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81" w:rsidRPr="00774F81" w:rsidRDefault="00774F81" w:rsidP="00774F8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4F81">
        <w:rPr>
          <w:rFonts w:ascii="Times New Roman" w:hAnsi="Times New Roman" w:cs="Times New Roman"/>
          <w:b/>
          <w:bCs/>
          <w:sz w:val="28"/>
          <w:szCs w:val="28"/>
        </w:rPr>
        <w:t>ЗЕМСКОЕ СОБРАНИЕ УИНСКОГО МУНИЦИПАЛЬНОГО РАЙОНА</w:t>
      </w:r>
    </w:p>
    <w:p w:rsidR="00774F81" w:rsidRPr="00774F81" w:rsidRDefault="00774F81" w:rsidP="00774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F81" w:rsidRPr="00774F81" w:rsidRDefault="00774F81" w:rsidP="00774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F8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74F81" w:rsidRPr="00774F81" w:rsidRDefault="00774F81" w:rsidP="00774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F81">
        <w:rPr>
          <w:rFonts w:ascii="Times New Roman" w:hAnsi="Times New Roman" w:cs="Times New Roman"/>
          <w:b/>
          <w:bCs/>
          <w:sz w:val="28"/>
          <w:szCs w:val="28"/>
        </w:rPr>
        <w:t xml:space="preserve">от 20 октября 2011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74F81">
        <w:rPr>
          <w:rFonts w:ascii="Times New Roman" w:hAnsi="Times New Roman" w:cs="Times New Roman"/>
          <w:b/>
          <w:bCs/>
          <w:sz w:val="28"/>
          <w:szCs w:val="28"/>
        </w:rPr>
        <w:t xml:space="preserve"> 379</w:t>
      </w:r>
    </w:p>
    <w:p w:rsidR="00774F81" w:rsidRPr="00774F81" w:rsidRDefault="00774F81" w:rsidP="00774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F81" w:rsidRPr="00774F81" w:rsidRDefault="00774F81" w:rsidP="00774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F8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КОНКУРСЕ НА ЗАМЕЩЕНИЕ </w:t>
      </w:r>
      <w:proofErr w:type="gramStart"/>
      <w:r w:rsidRPr="00774F81">
        <w:rPr>
          <w:rFonts w:ascii="Times New Roman" w:hAnsi="Times New Roman" w:cs="Times New Roman"/>
          <w:b/>
          <w:bCs/>
          <w:sz w:val="28"/>
          <w:szCs w:val="28"/>
        </w:rPr>
        <w:t>ВАКАНТНОЙ</w:t>
      </w:r>
      <w:proofErr w:type="gramEnd"/>
    </w:p>
    <w:p w:rsidR="00774F81" w:rsidRPr="00774F81" w:rsidRDefault="00774F81" w:rsidP="00774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F8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МУНИЦИПАЛЬНОЙ СЛУЖБЫ В УИНСКОМ </w:t>
      </w:r>
      <w:proofErr w:type="gramStart"/>
      <w:r w:rsidRPr="00774F81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774F81" w:rsidRPr="00774F81" w:rsidRDefault="00774F81" w:rsidP="00774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4F81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proofErr w:type="gramEnd"/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F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74F81">
          <w:rPr>
            <w:rFonts w:ascii="Times New Roman" w:hAnsi="Times New Roman" w:cs="Times New Roman"/>
            <w:sz w:val="28"/>
            <w:szCs w:val="28"/>
          </w:rPr>
          <w:t>пунктом 2 статьи 17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(в ред. от 03.05.2011), </w:t>
      </w:r>
      <w:hyperlink r:id="rId5" w:history="1">
        <w:r w:rsidRPr="00774F81">
          <w:rPr>
            <w:rFonts w:ascii="Times New Roman" w:hAnsi="Times New Roman" w:cs="Times New Roman"/>
            <w:sz w:val="28"/>
            <w:szCs w:val="28"/>
          </w:rPr>
          <w:t>ст. 10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 Закона Пермского края от 4 мая 2008 г. N 228-ПК "О муниципальной службе в Пермском крае" (в ред. от 20.01.2011), </w:t>
      </w:r>
      <w:hyperlink r:id="rId6" w:history="1">
        <w:r w:rsidRPr="00774F81">
          <w:rPr>
            <w:rFonts w:ascii="Times New Roman" w:hAnsi="Times New Roman" w:cs="Times New Roman"/>
            <w:sz w:val="28"/>
            <w:szCs w:val="28"/>
          </w:rPr>
          <w:t>ст. 77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 Устава Уинского муниципального района и в целях обеспечения равного доступа граждан к муниципальной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 xml:space="preserve"> службе в органах местного самоуправления Уинского муниципального района Земское Собрание Уинского муниципального района решает: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7" w:history="1">
        <w:r w:rsidRPr="00774F8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муниципальной службы в </w:t>
      </w:r>
      <w:proofErr w:type="spellStart"/>
      <w:r w:rsidRPr="00774F8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774F81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2. Решение вступает в силу с момента опубликования в районной газете "Родник".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74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4F81" w:rsidRPr="00774F81" w:rsidRDefault="00774F81" w:rsidP="00774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А.М.КОЗЮКОВ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070" w:rsidRPr="00774F81" w:rsidRDefault="008A7070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4F81" w:rsidRPr="00774F81" w:rsidRDefault="00774F81" w:rsidP="00774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 решению</w:t>
      </w:r>
    </w:p>
    <w:p w:rsidR="00774F81" w:rsidRPr="00774F81" w:rsidRDefault="00774F81" w:rsidP="00774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774F81" w:rsidRPr="00774F81" w:rsidRDefault="00774F81" w:rsidP="00774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от 20.10.2011 </w:t>
      </w:r>
      <w:r w:rsidR="00051629">
        <w:rPr>
          <w:rFonts w:ascii="Times New Roman" w:hAnsi="Times New Roman" w:cs="Times New Roman"/>
          <w:sz w:val="28"/>
          <w:szCs w:val="28"/>
        </w:rPr>
        <w:t>№</w:t>
      </w:r>
      <w:r w:rsidRPr="00774F81">
        <w:rPr>
          <w:rFonts w:ascii="Times New Roman" w:hAnsi="Times New Roman" w:cs="Times New Roman"/>
          <w:sz w:val="28"/>
          <w:szCs w:val="28"/>
        </w:rPr>
        <w:t xml:space="preserve"> 379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774F8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74F81" w:rsidRPr="00774F81" w:rsidRDefault="00774F81" w:rsidP="00774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F81">
        <w:rPr>
          <w:rFonts w:ascii="Times New Roman" w:hAnsi="Times New Roman" w:cs="Times New Roman"/>
          <w:b/>
          <w:bCs/>
          <w:sz w:val="28"/>
          <w:szCs w:val="28"/>
        </w:rPr>
        <w:t>О КОНКУРСЕ НА ЗАМЕЩЕНИЕ ВАКАНТНОЙ ДОЛЖНОСТИ МУНИЦИПАЛЬНОЙ</w:t>
      </w:r>
    </w:p>
    <w:p w:rsidR="00774F81" w:rsidRPr="00774F81" w:rsidRDefault="00774F81" w:rsidP="00774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F81">
        <w:rPr>
          <w:rFonts w:ascii="Times New Roman" w:hAnsi="Times New Roman" w:cs="Times New Roman"/>
          <w:b/>
          <w:bCs/>
          <w:sz w:val="28"/>
          <w:szCs w:val="28"/>
        </w:rPr>
        <w:t>СЛУЖБЫ В УИНСКОМ МУНИЦИПАЛЬНОМ РАЙОНЕ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F8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7" w:history="1">
        <w:r w:rsidRPr="00774F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 </w:t>
      </w:r>
      <w:r w:rsidR="00543A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4F81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543A04">
        <w:rPr>
          <w:rFonts w:ascii="Times New Roman" w:hAnsi="Times New Roman" w:cs="Times New Roman"/>
          <w:sz w:val="28"/>
          <w:szCs w:val="28"/>
        </w:rPr>
        <w:t xml:space="preserve">№ </w:t>
      </w:r>
      <w:r w:rsidRPr="00774F81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8" w:history="1">
        <w:r w:rsidRPr="00774F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 w:rsidR="00543A04">
        <w:rPr>
          <w:rFonts w:ascii="Times New Roman" w:hAnsi="Times New Roman" w:cs="Times New Roman"/>
          <w:sz w:val="28"/>
          <w:szCs w:val="28"/>
        </w:rPr>
        <w:t xml:space="preserve">№ </w:t>
      </w:r>
      <w:r w:rsidRPr="00774F81">
        <w:rPr>
          <w:rFonts w:ascii="Times New Roman" w:hAnsi="Times New Roman" w:cs="Times New Roman"/>
          <w:sz w:val="28"/>
          <w:szCs w:val="28"/>
        </w:rPr>
        <w:t xml:space="preserve"> 228-ПК "О муниципальной службе в Пермском крае" и </w:t>
      </w:r>
      <w:hyperlink r:id="rId9" w:history="1">
        <w:r w:rsidRPr="00774F8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 и определяет порядок и условия проведения конкурса на замещение вакантной муниципальной должности муниципальной службы в </w:t>
      </w:r>
      <w:proofErr w:type="spellStart"/>
      <w:r w:rsidRPr="00774F8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774F81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proofErr w:type="gramEnd"/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1. Основные понятия, применяемые в настоящем Положении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Конкурс - способ отбора наиболее способного и подготовленного кандидата на замещение вакантной муниципальной должности муниципальной службы в </w:t>
      </w:r>
      <w:proofErr w:type="spellStart"/>
      <w:r w:rsidRPr="00774F8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774F81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Вакантная должность - муниципальная должность муниципальной службы, предусмотренная в штатном расписании и структуре органа местного самоуправления, не замещенная на момент объявления конкурса муниципальным служащим.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2. Цели проведения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Конкурс обеспечивает конституционное право граждан Российской Федерации на равный доступ к муниципальной службе в </w:t>
      </w:r>
      <w:proofErr w:type="spellStart"/>
      <w:r w:rsidRPr="00774F8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774F81">
        <w:rPr>
          <w:rFonts w:ascii="Times New Roman" w:hAnsi="Times New Roman" w:cs="Times New Roman"/>
          <w:sz w:val="28"/>
          <w:szCs w:val="28"/>
        </w:rPr>
        <w:t xml:space="preserve"> муниципальном районе, а также определяет соответствие их способностей и уровня профессиональной подготовки требованиям, предъявляемым по вакантной должности.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0" w:history="1">
        <w:r w:rsidRPr="00774F8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Пермской области (края).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3. Условия проведения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Конкурс проводится на замещение старших, ведущих, главных, высших вакантных должностей муниципальной службы.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lastRenderedPageBreak/>
        <w:t>Конкурс не проводится: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- при заключении срочного трудового договора для непосредственного обеспечения исполнения полномочий лиц, замещающих муниципальные должности;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- при назначении муниципального служащего на муниципальную должность в порядке должностного роста по результатам проведенной аттестации;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-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- при назначении на должности муниципальной службы, относящиеся к группе младших должностей муниципальной службы;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- при переводе муниципальных служащих на другую работу, связанную с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4. Участники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Право на участие в конкурсе имеют: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граждане Российской Федерации, поступающие на муниципальную службу впервые или вновь и отвечающие требованиям, установленным федеральным и краевым законодательством для замещения вакантной должности муниципальной службы;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муниципальные служащие по собственной инициативе независимо от того, какие должности они замещают в момент проведения конкурса.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Гражданин, муниципальный служащий, изъявившие желание принять участие в конкурсе (далее - кандидат), вправе принять участие в конкурсе неоднократно и одновременно на несколько вакантных должностей муниципальной службы.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774F81">
        <w:rPr>
          <w:rFonts w:ascii="Times New Roman" w:hAnsi="Times New Roman" w:cs="Times New Roman"/>
          <w:sz w:val="28"/>
          <w:szCs w:val="28"/>
        </w:rPr>
        <w:t>Статья 5. Граждане, не допускаемые к участию в конкурсе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 случае, если он: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моложе 18 или старше 65 лет;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F81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решением суда, вступившим в законную силу;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F81">
        <w:rPr>
          <w:rFonts w:ascii="Times New Roman" w:hAnsi="Times New Roman" w:cs="Times New Roman"/>
          <w:sz w:val="28"/>
          <w:szCs w:val="28"/>
        </w:rPr>
        <w:t>лишен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 xml:space="preserve"> права занимать муниципальные должности в течение определенного срока решением суда, вступившим в законную силу;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состоит в близком родстве или свойстве (родители, супруги, братья, сестры, сыновья, дочери, а также братья, сестры, родители и дети супругов) с муниципальным служащим и его предстоящая служба связана с непосредственной подчиненностью или подконтрольностью одного другому;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является гражданином иностранного государства, за исключением случаев, когда доступ к муниципальной службе урегулирован на взаимной основе межгосударственными соглашениями;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lastRenderedPageBreak/>
        <w:t>отказался от представления сведений или представил заведомо ложные сведения о полученных им доходах и имуществе, принадлежащем ему на правах собственности, являющихся объектами налогообложения;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отказался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представил подложные документы или заведомо ложные сведения при поступлении на муниципальную службу;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имеет заболевание, препятствующее исполнению им должностных обязанностей, подтвержденное заключением медицинского учреждения.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6. Этапы и формы проведения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I - подготовка конкурса;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II - заседание конкурсной комиссии.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Формы проведения конкурса: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конкурс документов - на замещение вакантных старших должностей муниципальной службы;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конкурс-испытание - на замещение вакантных ведущих, главных и высших должностей муниципальной службы.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Глава II. ПОДГОТОВКА КОНКУРСА (I ЭТАП)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7. Издание распорядительного акта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 проведении конкурса руководителем соответствующего органа местного самоуправления или иным лицом, уполномоченным исполнять обязанности представителя нанимателя (далее - руководитель), издается распоряжение, в котором: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указывается наименование вакантной должности муниципальной службы;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определяется количественный и персональный состав конкурсной комиссии;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утверждаются форма проведения конкурса и метод оценки при проведении конкурса-испытания;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определяется срок публикации объявления о проведении конкурса.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8. Конкурсная комиссия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Для проведения конкурса в соответствующем органе местного самоуправления формируется конкурсная комиссия.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Конкурсная комиссия состоит из 7 человек: председателя, заместителя председателя, секретаря и членов комиссии.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lastRenderedPageBreak/>
        <w:t>В зависимости от группы и специализации вакантной должности муниципальной службы: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в состав комиссии могут быть включены специалисты кадровой и юридической службы;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 работе комиссии могут привлекаться независимые эксперты.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Конкурсная комиссия формируется на срок проведения конкурса.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9. Полномочия конкурсной комиссии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Конкурсная комиссия руководствуется федеральным и региональным законодательством, в том числе настоящим Положением.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обеспечивает организацию и проведение конкурса;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определяет срок приема документов от кандидатов;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при проведении конкурса-испытания готовит перечень вопросов, тесты, определяет тематику рефератов;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обеспечивает соблюдение равных условий проведения конкурса для каждого из кандидатов;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принимает решения в ходе проведения и по результатам конкурса.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10. Объявление о проведении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Объявление о проведении конкурса публикуется в газете "Родник".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В объявлении указываются: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сведения о дате, времени и месте проведения конкурса;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наименование вакантной должности муниципальной службы;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основные требования, предъявляемые к гражданину, претендующему на замещение вакантной должности муниципальной службы;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порядок ознакомления с условиями прохождения муниципальной службы и проведения конкурса;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срок представления и состав документов, необходимых для участия в конкурсе.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Проект трудового договора и условия проведения конкурса публикуются в газете "Родник" не </w:t>
      </w:r>
      <w:proofErr w:type="gramStart"/>
      <w:r w:rsidRPr="00774F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11. Документы, необходимые для участия в конкурсе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Кандидат обязан представить следующие документы: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3) паспорт;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lastRenderedPageBreak/>
        <w:t>4) трудовую книжку, за исключением случаев, когда трудовой договор (контракт) заключается впервые;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12. Представление документов и проверка сведений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кандидатами в кадровую службу соответствующего органа местного самоуправления до истечения срока, указанного в объявлении о проведении конкурса.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Сведения, представленные кандидатами, подлежат проверке.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 согласия кандидата проводится процедура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 связано с использованием таких сведений.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45"/>
      <w:bookmarkEnd w:id="2"/>
      <w:r w:rsidRPr="00774F81">
        <w:rPr>
          <w:rFonts w:ascii="Times New Roman" w:hAnsi="Times New Roman" w:cs="Times New Roman"/>
          <w:sz w:val="28"/>
          <w:szCs w:val="28"/>
        </w:rPr>
        <w:t>Статья 13. Отказ в допуске кандидата к участию во II этапе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Основаниями для отказа в допуске кандидата к участию во II этапе конкурса являются: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несвоевременное или неполное представление необходимых для участия в конкурсе документов;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недостоверность или неполнота представленных сведений;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установление обстоятельств, предусмотренных </w:t>
      </w:r>
      <w:hyperlink w:anchor="Par62" w:history="1">
        <w:r w:rsidRPr="00774F81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Соответствующее решение конкурсной комиссии сообщается кандидату в письменной форме с указанием причин отказа.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Глава III. ЗАСЕДАНИЕ КОНКУРСНОЙ КОМИССИИ (II ЭТАП)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55"/>
      <w:bookmarkEnd w:id="3"/>
      <w:r w:rsidRPr="00774F81">
        <w:rPr>
          <w:rFonts w:ascii="Times New Roman" w:hAnsi="Times New Roman" w:cs="Times New Roman"/>
          <w:sz w:val="28"/>
          <w:szCs w:val="28"/>
        </w:rPr>
        <w:t>Статья 14. Решение о проведении II этапа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После проверки сведений, представленных кандидатами, председатель комиссии принимает решение о составе участников, месте, дате и времени проведения II этапа конкурса.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Информация об этом доводится до каждого кандидата не </w:t>
      </w:r>
      <w:proofErr w:type="gramStart"/>
      <w:r w:rsidRPr="00774F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 xml:space="preserve"> чем за неделю до начала его проведения.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15. Порядок заседания конкурсной комиссии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ее списочного состава.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Заседание конкурсной комиссии созывается и проводится ее председателем, а в период его временного отсутствия - заместителем председателя конкурсной комиссии.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осуществляет техническую подготовку и обеспечение деятельности конкурсной комиссии, в том числе знакомит членов комиссии с пакетом документов о кандидатах не </w:t>
      </w:r>
      <w:proofErr w:type="gramStart"/>
      <w:r w:rsidRPr="00774F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 xml:space="preserve"> чем за три дня до начала заседания конкурсной комиссии.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протокол, который подписывается председателем и секретарем конкурсной комиссии.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16. Конкурс документов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При проведении конкурса документов конкурсная комиссия оценивает кандидатов по документам о профессиональном образовании, прохождении муниципальной службы, другой трудовой деятельности и иным документам, представленным кандидатами.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Конкурс документов проводится на заседании конкурсной комиссии в отсутствие кандидатов.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17. Конкурс-испытание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Конкурс-испытание проводится с использованием методов оценки профессиональных и личностных качеств, не противоречащих законодательству, в том числе: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индивидуального собеседования;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анкетирования или тестирования;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групповой дискуссии или защиты реферата по вопросам, связанным с выполнением должностных обязанностей и полномочий по вакантной муниципальной должности.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При оценке указанных качеств кандидата конкурсная комиссия исходит из квалификационных требований, предъявляемых по вакантной муниципальной должности.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lastRenderedPageBreak/>
        <w:t>Конкурс-испытание проводится на заседании конкурсной комиссии в присутствии кандидата.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18. Порядок принятия решения конкурсной комиссией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принимается в отсутствие кандидата открытым голосованием простым большинством голосов от числа ее членов, присутствующих на заседании.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голос ее председателя является решающим.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19. Решения, принимаемые конкурсной комиссией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По итогам конкурса конкурсная комиссия принимает одно из следующих решений: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 признании одного кандидата победителем конкурса;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774F8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>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 w:rsidRPr="00774F8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 xml:space="preserve"> в одном из следующих случаев: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поступления менее двух заявлений на участие в конкурсе;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допуска ко второму этапу конкурса менее двух кандидатов;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когда после отказа кандидатов от участия в конкурсе осталось менее двух кандидатов;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признания всех кандидатов не </w:t>
      </w:r>
      <w:proofErr w:type="gramStart"/>
      <w:r w:rsidRPr="00774F81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20. Оформление решения конкурсной комиссией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Решение конкурсной комиссии о признании кандидата победителем является основанием для назначения его на соответствующую муниципальную должность.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кадровую службу соответствующего органа местного самоуправления.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Назначение победителя конкурса на должность муниципальной службы оформляется распоряжением руководителя соответствующего органа местного самоуправления.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21. Проведение повторного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lastRenderedPageBreak/>
        <w:t>Председатель в случае признания конкурса несостоявшимся может принять решение о проведении повторного конкурса в соответствии с настоящим Положением.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74F8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74F81">
        <w:rPr>
          <w:rFonts w:ascii="Times New Roman" w:hAnsi="Times New Roman" w:cs="Times New Roman"/>
          <w:sz w:val="28"/>
          <w:szCs w:val="28"/>
        </w:rPr>
        <w:t xml:space="preserve"> повторного конкурса при наличии только одного кандидата комиссия вправе вынести решение о рекомендации приема на работу этого кандидата.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11"/>
      <w:bookmarkEnd w:id="4"/>
      <w:r w:rsidRPr="00774F81">
        <w:rPr>
          <w:rFonts w:ascii="Times New Roman" w:hAnsi="Times New Roman" w:cs="Times New Roman"/>
          <w:sz w:val="28"/>
          <w:szCs w:val="28"/>
        </w:rPr>
        <w:t>Статья 22. Оповещение кандидатов о результатах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Решение конкурсной комиссии доводится в письменной форме до каждого кандидата в течение пяти рабочих дней со дня его принятия.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23. Деятельность кадровой службы по проведению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Кадровая служба соответствующего органа местного самоуправления обеспечивает организацию подготовки и проведения конкурса, в том числе: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разрабатывает проекты распоряжений руководителя соответствующего органа местного самоуправления о проведении конкурса и по результатам его проведения;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готовит и направляет в редакцию газеты "Родник" тексты объявлений о проведении конкурса;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ведет регистрацию и учет всех кандидатов;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организует сбор документов о кандидатах;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обеспечивает кандидатам возможность ознакомления с условиями прохождения муниципальной службы и необходимыми для участия в конкурсе документами;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представляет пакет документов о кандидатах секретарю конкурсной комиссии не позднее семи дней до начала заседания конкурсной комиссии;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 xml:space="preserve">оповещает кандидатов в случаях, предусмотренных </w:t>
      </w:r>
      <w:hyperlink w:anchor="Par145" w:history="1">
        <w:r w:rsidRPr="00774F81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5" w:history="1">
        <w:r w:rsidRPr="00774F8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1" w:history="1">
        <w:r w:rsidRPr="00774F8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774F8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Глава IV. ЗАКЛЮЧИТЕЛЬНЫЕ ПОЛОЖЕНИЯ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24. Финансовое обеспечение конкурса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Расходы по участию в конкурсе кандидаты производят за счет собственных средств.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Статья 25. Решение спорных вопросов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81">
        <w:rPr>
          <w:rFonts w:ascii="Times New Roman" w:hAnsi="Times New Roman" w:cs="Times New Roman"/>
          <w:sz w:val="28"/>
          <w:szCs w:val="28"/>
        </w:rPr>
        <w:t>Спорные вопросы, связанные с проведением конкурса, рассматриваются в соответствии с законодательством.</w:t>
      </w:r>
    </w:p>
    <w:p w:rsidR="00774F81" w:rsidRPr="00774F81" w:rsidRDefault="00774F81" w:rsidP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74F81" w:rsidRPr="00774F81" w:rsidSect="003A33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4F81"/>
    <w:rsid w:val="00051629"/>
    <w:rsid w:val="004F4514"/>
    <w:rsid w:val="00543A04"/>
    <w:rsid w:val="00774F81"/>
    <w:rsid w:val="008A7070"/>
    <w:rsid w:val="00BB35D5"/>
    <w:rsid w:val="00D3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81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3D8D52C22E992407149946326BE9AC4B6044E179D6E767D15C09DCCBDEAE8C28CBAD2445A541BD9DD05Z3t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3D8D52C22E99240715799754AE391CDBA5D4115996521274A9BC09BB4E0BF85C3E3900057541EZDt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3D8D52C22E992407149946326B49CC4B6044E119E6E717F189D97C4E4E6EAC583E5C54313581AD9DC0134ZBt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F3D8D52C22E992407149946326BE9AC4B6044E179D6E767D15C09DCCBDEAE8C28CBAD2445A541BD9DD05Z3t3K" TargetMode="External"/><Relationship Id="rId10" Type="http://schemas.openxmlformats.org/officeDocument/2006/relationships/hyperlink" Target="consultantplus://offline/ref=7CF3D8D52C22E99240715799754AE391CEB55D461BCB3223761F95ZCt5K" TargetMode="External"/><Relationship Id="rId4" Type="http://schemas.openxmlformats.org/officeDocument/2006/relationships/hyperlink" Target="consultantplus://offline/ref=7CF3D8D52C22E99240715799754AE391CDBA5D4115996521274A9BC09BB4E0BF85C3E3900057541EZDtFK" TargetMode="External"/><Relationship Id="rId9" Type="http://schemas.openxmlformats.org/officeDocument/2006/relationships/hyperlink" Target="consultantplus://offline/ref=7CF3D8D52C22E992407149946326B49CC4B6044E119E6E717F189D97C4E4E6EAC583E5C54313581AD9DC0134ZB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2573</Words>
  <Characters>14670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5</cp:revision>
  <dcterms:created xsi:type="dcterms:W3CDTF">2015-07-07T10:45:00Z</dcterms:created>
  <dcterms:modified xsi:type="dcterms:W3CDTF">2015-07-07T10:52:00Z</dcterms:modified>
</cp:coreProperties>
</file>