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206" w:type="dxa"/>
        <w:jc w:val="center"/>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854"/>
      </w:tblGrid>
      <w:tr w:rsidR="00867909" w14:paraId="2E221167" w14:textId="77777777" w:rsidTr="00867909">
        <w:trPr>
          <w:jc w:val="center"/>
        </w:trPr>
        <w:tc>
          <w:tcPr>
            <w:tcW w:w="5352" w:type="dxa"/>
          </w:tcPr>
          <w:p w14:paraId="61B11FFF" w14:textId="5080E2B0" w:rsidR="00867909" w:rsidRDefault="00867909" w:rsidP="00867909">
            <w:pPr>
              <w:ind w:left="459" w:hanging="459"/>
              <w:jc w:val="center"/>
              <w:rPr>
                <w:rFonts w:ascii="Myriad Pro" w:hAnsi="Myriad Pro"/>
                <w:b/>
              </w:rPr>
            </w:pPr>
            <w:bookmarkStart w:id="0" w:name="_GoBack"/>
            <w:bookmarkEnd w:id="0"/>
            <w:r w:rsidRPr="008F58C5">
              <w:rPr>
                <w:noProof/>
              </w:rPr>
              <w:drawing>
                <wp:inline distT="0" distB="0" distL="0" distR="0" wp14:anchorId="7B8563CF" wp14:editId="4752EF4A">
                  <wp:extent cx="3261360" cy="579120"/>
                  <wp:effectExtent l="0" t="0" r="0" b="5080"/>
                  <wp:docPr id="1" name="Рисунок 1" descr="&amp;Rcy;&amp;ocy;&amp;scy;&amp;scy;&amp;icy;&amp;jcy;&amp;scy;&amp;kcy;&amp;acy;&amp;yacy; &amp;gcy;&amp;ocy;&amp;scy;&amp;ucy;&amp;dcy;&amp;acy;&amp;rcy;&amp;scy;&amp;tcy;&amp;vcy;&amp;iecy;&amp;ncy;&amp;ncy;&amp;acy;&amp;yacy; &amp;bcy;&amp;icy;&amp;bcy;&amp;lcy;&amp;icy;&amp;ocy;&amp;tcy;&amp;iecy;&amp;kcy;&amp;acy; &amp;dcy;&amp;lcy;&amp;yacy; &amp;mcy;&amp;ocy;&amp;lcy;&amp;ocy;&amp;dcy;&amp;iecy;&amp;zh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Rcy;&amp;ocy;&amp;scy;&amp;scy;&amp;icy;&amp;jcy;&amp;scy;&amp;kcy;&amp;acy;&amp;yacy; &amp;gcy;&amp;ocy;&amp;scy;&amp;ucy;&amp;dcy;&amp;acy;&amp;rcy;&amp;scy;&amp;tcy;&amp;vcy;&amp;iecy;&amp;ncy;&amp;ncy;&amp;acy;&amp;yacy; &amp;bcy;&amp;icy;&amp;bcy;&amp;lcy;&amp;icy;&amp;ocy;&amp;tcy;&amp;iecy;&amp;kcy;&amp;acy; &amp;dcy;&amp;lcy;&amp;yacy; &amp;mcy;&amp;ocy;&amp;lcy;&amp;ocy;&amp;dcy;&amp;iecy;&amp;zhcy;&amp;i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1360" cy="579120"/>
                          </a:xfrm>
                          <a:prstGeom prst="rect">
                            <a:avLst/>
                          </a:prstGeom>
                          <a:noFill/>
                          <a:ln>
                            <a:noFill/>
                          </a:ln>
                        </pic:spPr>
                      </pic:pic>
                    </a:graphicData>
                  </a:graphic>
                </wp:inline>
              </w:drawing>
            </w:r>
          </w:p>
        </w:tc>
        <w:tc>
          <w:tcPr>
            <w:tcW w:w="5847" w:type="dxa"/>
          </w:tcPr>
          <w:p w14:paraId="63256F0C" w14:textId="55962CB7" w:rsidR="00867909" w:rsidRDefault="00867909" w:rsidP="00867909">
            <w:pPr>
              <w:ind w:left="459" w:hanging="459"/>
              <w:jc w:val="right"/>
              <w:rPr>
                <w:rFonts w:ascii="Myriad Pro" w:hAnsi="Myriad Pro"/>
                <w:b/>
              </w:rPr>
            </w:pPr>
            <w:r>
              <w:rPr>
                <w:rFonts w:ascii="Myriad Pro" w:hAnsi="Myriad Pro"/>
                <w:b/>
                <w:noProof/>
              </w:rPr>
              <w:drawing>
                <wp:inline distT="0" distB="0" distL="0" distR="0" wp14:anchorId="7D3E4816" wp14:editId="59606B80">
                  <wp:extent cx="2399665" cy="567194"/>
                  <wp:effectExtent l="0" t="0" r="0" b="0"/>
                  <wp:docPr id="2" name="Изображение 2" descr="MacHDD:Users:EMakaeva:Desktop:pic_10-1-12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D:Users:EMakaeva:Desktop:pic_10-1-1214-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9916" cy="567253"/>
                          </a:xfrm>
                          <a:prstGeom prst="rect">
                            <a:avLst/>
                          </a:prstGeom>
                          <a:noFill/>
                          <a:ln>
                            <a:noFill/>
                          </a:ln>
                        </pic:spPr>
                      </pic:pic>
                    </a:graphicData>
                  </a:graphic>
                </wp:inline>
              </w:drawing>
            </w:r>
          </w:p>
        </w:tc>
      </w:tr>
    </w:tbl>
    <w:p w14:paraId="2B464944" w14:textId="77777777" w:rsidR="00867909" w:rsidRDefault="00867909" w:rsidP="00BF596E">
      <w:pPr>
        <w:jc w:val="center"/>
        <w:rPr>
          <w:rFonts w:ascii="Myriad Pro" w:hAnsi="Myriad Pro"/>
          <w:b/>
        </w:rPr>
      </w:pPr>
    </w:p>
    <w:p w14:paraId="7CBEA2F1" w14:textId="77777777" w:rsidR="00086BC0" w:rsidRDefault="00086BC0" w:rsidP="00BF596E">
      <w:pPr>
        <w:jc w:val="center"/>
        <w:rPr>
          <w:rFonts w:ascii="Myriad Pro" w:hAnsi="Myriad Pro"/>
          <w:b/>
        </w:rPr>
      </w:pPr>
    </w:p>
    <w:p w14:paraId="1E2FE6EC" w14:textId="77777777" w:rsidR="00BF596E" w:rsidRPr="008F58C5" w:rsidRDefault="00BF596E" w:rsidP="00BF596E">
      <w:pPr>
        <w:jc w:val="center"/>
        <w:rPr>
          <w:rFonts w:ascii="Myriad Pro" w:hAnsi="Myriad Pro"/>
          <w:b/>
        </w:rPr>
      </w:pPr>
      <w:r w:rsidRPr="008F58C5">
        <w:rPr>
          <w:rFonts w:ascii="Myriad Pro" w:hAnsi="Myriad Pro"/>
          <w:b/>
        </w:rPr>
        <w:t xml:space="preserve">Всероссийский конкурс короткометражных фильмов </w:t>
      </w:r>
    </w:p>
    <w:p w14:paraId="2EBAA7C1" w14:textId="77777777" w:rsidR="00BF596E" w:rsidRPr="008F58C5" w:rsidRDefault="00BF596E" w:rsidP="00BF596E">
      <w:pPr>
        <w:jc w:val="center"/>
        <w:rPr>
          <w:rFonts w:ascii="Myriad Pro" w:hAnsi="Myriad Pro"/>
          <w:b/>
        </w:rPr>
      </w:pPr>
      <w:r w:rsidRPr="008F58C5">
        <w:rPr>
          <w:rFonts w:ascii="Myriad Pro" w:hAnsi="Myriad Pro"/>
          <w:b/>
        </w:rPr>
        <w:t>«Преодоление»: молодые авторы о молодых инвалидах</w:t>
      </w:r>
    </w:p>
    <w:p w14:paraId="49C25D8C" w14:textId="77777777" w:rsidR="00BF596E" w:rsidRPr="008F58C5" w:rsidRDefault="00BF596E" w:rsidP="00D929CB">
      <w:pPr>
        <w:widowControl w:val="0"/>
        <w:autoSpaceDE w:val="0"/>
        <w:autoSpaceDN w:val="0"/>
        <w:adjustRightInd w:val="0"/>
        <w:rPr>
          <w:rFonts w:ascii="Myriad Pro" w:hAnsi="Myriad Pro" w:cs="Trebuchet MS"/>
        </w:rPr>
      </w:pPr>
    </w:p>
    <w:p w14:paraId="408B93CF" w14:textId="77777777" w:rsidR="00D929CB" w:rsidRPr="008F58C5" w:rsidRDefault="00D929CB" w:rsidP="008F58C5">
      <w:pPr>
        <w:widowControl w:val="0"/>
        <w:autoSpaceDE w:val="0"/>
        <w:autoSpaceDN w:val="0"/>
        <w:adjustRightInd w:val="0"/>
        <w:ind w:firstLine="567"/>
        <w:jc w:val="both"/>
        <w:rPr>
          <w:rFonts w:ascii="Myriad Pro" w:hAnsi="Myriad Pro" w:cs="Trebuchet MS"/>
        </w:rPr>
      </w:pPr>
      <w:r w:rsidRPr="004C0B1E">
        <w:rPr>
          <w:rFonts w:ascii="Myriad Pro" w:hAnsi="Myriad Pro" w:cs="Trebuchet MS"/>
          <w:b/>
        </w:rPr>
        <w:t>Российская государственная библиотека для молодежи</w:t>
      </w:r>
      <w:r w:rsidR="00BF596E" w:rsidRPr="004C0B1E">
        <w:rPr>
          <w:rFonts w:ascii="Myriad Pro" w:hAnsi="Myriad Pro" w:cs="Trebuchet MS"/>
          <w:b/>
        </w:rPr>
        <w:t xml:space="preserve"> (РГБМ)</w:t>
      </w:r>
      <w:r w:rsidRPr="008F58C5">
        <w:rPr>
          <w:rFonts w:ascii="Myriad Pro" w:hAnsi="Myriad Pro" w:cs="Trebuchet MS"/>
        </w:rPr>
        <w:t xml:space="preserve"> объявляет Всероссийский конкурс короткометражных фильмов «Преодоление»: молодые авторы о молодых инвалидах. Конкурс проводится при поддержке </w:t>
      </w:r>
      <w:r w:rsidRPr="004C0B1E">
        <w:rPr>
          <w:rFonts w:ascii="Myriad Pro" w:hAnsi="Myriad Pro" w:cs="Trebuchet MS"/>
          <w:b/>
        </w:rPr>
        <w:t>Министерства культуры РФ</w:t>
      </w:r>
      <w:r w:rsidRPr="008F58C5">
        <w:rPr>
          <w:rFonts w:ascii="Myriad Pro" w:hAnsi="Myriad Pro" w:cs="Trebuchet MS"/>
        </w:rPr>
        <w:t xml:space="preserve"> в рамках </w:t>
      </w:r>
      <w:r w:rsidRPr="004C0B1E">
        <w:rPr>
          <w:rFonts w:ascii="Myriad Pro" w:hAnsi="Myriad Pro" w:cs="Trebuchet MS"/>
          <w:b/>
        </w:rPr>
        <w:t>Федеральной целевой программы «Культура России»</w:t>
      </w:r>
      <w:r w:rsidRPr="008F58C5">
        <w:rPr>
          <w:rFonts w:ascii="Myriad Pro" w:hAnsi="Myriad Pro" w:cs="Trebuchet MS"/>
        </w:rPr>
        <w:t xml:space="preserve"> на 2012-2018 гг. и в рамках </w:t>
      </w:r>
      <w:r w:rsidRPr="004C0B1E">
        <w:rPr>
          <w:rFonts w:ascii="Myriad Pro" w:hAnsi="Myriad Pro" w:cs="Trebuchet MS"/>
          <w:b/>
        </w:rPr>
        <w:t>Года российского кино</w:t>
      </w:r>
      <w:r w:rsidRPr="008F58C5">
        <w:rPr>
          <w:rFonts w:ascii="Myriad Pro" w:hAnsi="Myriad Pro" w:cs="Trebuchet MS"/>
        </w:rPr>
        <w:t>.</w:t>
      </w:r>
    </w:p>
    <w:p w14:paraId="45B23EC5" w14:textId="77777777" w:rsidR="00D929CB" w:rsidRPr="004C0B1E" w:rsidRDefault="00D929CB" w:rsidP="004C0B1E">
      <w:pPr>
        <w:ind w:firstLine="567"/>
        <w:jc w:val="both"/>
        <w:rPr>
          <w:rFonts w:ascii="Myriad Pro" w:hAnsi="Myriad Pro"/>
        </w:rPr>
      </w:pPr>
    </w:p>
    <w:p w14:paraId="6C2AA8AC" w14:textId="77777777" w:rsidR="004C0B1E" w:rsidRPr="004C0B1E" w:rsidRDefault="004C0B1E" w:rsidP="004C0B1E">
      <w:pPr>
        <w:ind w:firstLine="567"/>
        <w:jc w:val="both"/>
        <w:rPr>
          <w:rFonts w:ascii="Myriad Pro" w:hAnsi="Myriad Pro"/>
        </w:rPr>
      </w:pPr>
      <w:r w:rsidRPr="004C0B1E">
        <w:rPr>
          <w:rFonts w:ascii="Myriad Pro" w:hAnsi="Myriad Pro"/>
          <w:b/>
        </w:rPr>
        <w:t>Цель конкурса</w:t>
      </w:r>
      <w:r w:rsidRPr="004C0B1E">
        <w:rPr>
          <w:rFonts w:ascii="Myriad Pro" w:hAnsi="Myriad Pro"/>
        </w:rPr>
        <w:t xml:space="preserve"> — привлечь внимание общества к молодым инвалидам, к проблемам, с которыми они сталкиваются в процессе адаптации к взрослой жизни в качестве полноценного члена общества: в карьере, в сфере научного, технического и художественного творчества, общественной жизни, в проведении интеллектуального досуга в кругу друзей и в процессе создания семьи. Очень важно показать, как удается им преодолевать эти проблемы, реализовать себя и как помогают им в этом находящиеся рядом люди.</w:t>
      </w:r>
    </w:p>
    <w:p w14:paraId="6576A99D" w14:textId="77777777" w:rsidR="004C0B1E" w:rsidRPr="004C0B1E" w:rsidRDefault="004C0B1E" w:rsidP="004C0B1E">
      <w:pPr>
        <w:ind w:firstLine="567"/>
        <w:jc w:val="both"/>
        <w:rPr>
          <w:rFonts w:ascii="Myriad Pro" w:hAnsi="Myriad Pro"/>
        </w:rPr>
      </w:pPr>
    </w:p>
    <w:p w14:paraId="745BE811" w14:textId="3B95C5FF" w:rsidR="00D929CB" w:rsidRPr="004C0B1E" w:rsidRDefault="004C0B1E" w:rsidP="004C0B1E">
      <w:pPr>
        <w:ind w:firstLine="567"/>
        <w:jc w:val="both"/>
        <w:rPr>
          <w:rFonts w:ascii="Myriad Pro" w:hAnsi="Myriad Pro"/>
        </w:rPr>
      </w:pPr>
      <w:r w:rsidRPr="004C0B1E">
        <w:rPr>
          <w:rFonts w:ascii="Myriad Pro" w:hAnsi="Myriad Pro"/>
        </w:rPr>
        <w:t>Любители и начинающее профессионалы могут взять в руки камеру или просто любое мобильное устройство с функцией видеозаписи и рассказать интересные, живые истории о молодых людях с инвалидностью. Истории преодоления стереотипов, социализации в обществе, творческой самореализации, успехов в бизнесе, спортивных побед или даже историю романтической встречи.</w:t>
      </w:r>
    </w:p>
    <w:p w14:paraId="7BD996AF" w14:textId="77777777" w:rsidR="004C0B1E" w:rsidRPr="008F58C5" w:rsidRDefault="004C0B1E" w:rsidP="004C0B1E">
      <w:pPr>
        <w:widowControl w:val="0"/>
        <w:autoSpaceDE w:val="0"/>
        <w:autoSpaceDN w:val="0"/>
        <w:adjustRightInd w:val="0"/>
        <w:ind w:firstLine="567"/>
        <w:jc w:val="both"/>
        <w:rPr>
          <w:rFonts w:ascii="Myriad Pro" w:hAnsi="Myriad Pro" w:cs="Trebuchet MS"/>
        </w:rPr>
      </w:pPr>
    </w:p>
    <w:p w14:paraId="04E2CA7E" w14:textId="0137D785" w:rsidR="00D929CB" w:rsidRPr="008F58C5" w:rsidRDefault="00D929CB" w:rsidP="008F58C5">
      <w:pPr>
        <w:widowControl w:val="0"/>
        <w:autoSpaceDE w:val="0"/>
        <w:autoSpaceDN w:val="0"/>
        <w:adjustRightInd w:val="0"/>
        <w:ind w:firstLine="567"/>
        <w:jc w:val="both"/>
        <w:rPr>
          <w:rFonts w:ascii="Myriad Pro" w:hAnsi="Myriad Pro" w:cs="Trebuchet MS"/>
        </w:rPr>
      </w:pPr>
      <w:r w:rsidRPr="008F58C5">
        <w:rPr>
          <w:rFonts w:ascii="Myriad Pro" w:hAnsi="Myriad Pro" w:cs="Trebuchet MS"/>
        </w:rPr>
        <w:t xml:space="preserve">Работы принимаются </w:t>
      </w:r>
      <w:r w:rsidRPr="004C0B1E">
        <w:rPr>
          <w:rFonts w:ascii="Myriad Pro" w:hAnsi="Myriad Pro" w:cs="Trebuchet MS"/>
          <w:b/>
        </w:rPr>
        <w:t>с 25 июля по 16 октября 2016 г.</w:t>
      </w:r>
      <w:r w:rsidRPr="008F58C5">
        <w:rPr>
          <w:rFonts w:ascii="Myriad Pro" w:hAnsi="Myriad Pro" w:cs="Trebuchet MS"/>
        </w:rPr>
        <w:t xml:space="preserve"> на электронный адрес: </w:t>
      </w:r>
      <w:hyperlink r:id="rId8" w:history="1">
        <w:r w:rsidRPr="008F58C5">
          <w:rPr>
            <w:rFonts w:ascii="Myriad Pro" w:hAnsi="Myriad Pro" w:cs="Trebuchet MS"/>
            <w:color w:val="1AA3EC"/>
          </w:rPr>
          <w:t>preo@rgub.ru</w:t>
        </w:r>
      </w:hyperlink>
      <w:r w:rsidRPr="008F58C5">
        <w:rPr>
          <w:rFonts w:ascii="Myriad Pro" w:hAnsi="Myriad Pro" w:cs="Trebuchet MS"/>
        </w:rPr>
        <w:t xml:space="preserve"> с указанием темы письма «Конкурс «Преодоление». </w:t>
      </w:r>
      <w:r w:rsidR="00DB360C" w:rsidRPr="00DB360C">
        <w:rPr>
          <w:rFonts w:ascii="Myriad Pro" w:hAnsi="Myriad Pro"/>
        </w:rPr>
        <w:t>Участником конкурса может стать молодой человек в возрасте до 35 лет.</w:t>
      </w:r>
      <w:r w:rsidR="00DB360C">
        <w:rPr>
          <w:rFonts w:ascii="Helvetica" w:hAnsi="Helvetica" w:cs="Helvetica"/>
          <w:color w:val="3A3E44"/>
          <w:sz w:val="28"/>
          <w:szCs w:val="28"/>
          <w:lang w:val="en-US"/>
        </w:rPr>
        <w:t xml:space="preserve"> </w:t>
      </w:r>
      <w:r w:rsidRPr="008F58C5">
        <w:rPr>
          <w:rFonts w:ascii="Myriad Pro" w:hAnsi="Myriad Pro" w:cs="Trebuchet MS"/>
        </w:rPr>
        <w:t xml:space="preserve">Подробности: </w:t>
      </w:r>
      <w:hyperlink r:id="rId9" w:history="1">
        <w:r w:rsidRPr="008F58C5">
          <w:rPr>
            <w:rStyle w:val="a3"/>
            <w:rFonts w:ascii="Myriad Pro" w:hAnsi="Myriad Pro" w:cs="Trebuchet MS"/>
          </w:rPr>
          <w:t>http://www.rgub.ru/projects/overcoming/</w:t>
        </w:r>
      </w:hyperlink>
      <w:r w:rsidRPr="008F58C5">
        <w:rPr>
          <w:rFonts w:ascii="Myriad Pro" w:hAnsi="Myriad Pro" w:cs="Trebuchet MS"/>
        </w:rPr>
        <w:t xml:space="preserve"> </w:t>
      </w:r>
    </w:p>
    <w:p w14:paraId="0B7EF00F" w14:textId="4A9A534D" w:rsidR="00D929CB" w:rsidRPr="008F58C5" w:rsidRDefault="00D929CB" w:rsidP="008F58C5">
      <w:pPr>
        <w:pStyle w:val="a4"/>
        <w:shd w:val="clear" w:color="auto" w:fill="FFFFFF"/>
        <w:ind w:firstLine="567"/>
        <w:jc w:val="both"/>
        <w:rPr>
          <w:rFonts w:ascii="Myriad Pro" w:hAnsi="Myriad Pro"/>
          <w:color w:val="1A1A1A"/>
        </w:rPr>
      </w:pPr>
      <w:r w:rsidRPr="008F58C5">
        <w:rPr>
          <w:rFonts w:ascii="Myriad Pro" w:hAnsi="Myriad Pro" w:cs="Trebuchet MS"/>
        </w:rPr>
        <w:t xml:space="preserve">2 августа в 14:00 в пресс-центре ТАСС состоится пресс-конференция, приуроченная к старту конкурса. На ней выступят члены жюри и оргкомитета, представители общественных организаций и партнеры конкурса. </w:t>
      </w:r>
      <w:r w:rsidRPr="008F58C5">
        <w:rPr>
          <w:rFonts w:ascii="Myriad Pro" w:hAnsi="Myriad Pro"/>
          <w:color w:val="1A1A1A"/>
        </w:rPr>
        <w:t xml:space="preserve">Участники обсудят насколько актуальна и значима выбранная тематика, кому и зачем нужны фильмы об инвалидам, почему кроме социальной помощи инвалидам крайне необходима поддержка в </w:t>
      </w:r>
      <w:r w:rsidR="00553C3A">
        <w:rPr>
          <w:rFonts w:ascii="Myriad Pro" w:hAnsi="Myriad Pro"/>
          <w:color w:val="1A1A1A"/>
        </w:rPr>
        <w:t>само</w:t>
      </w:r>
      <w:r w:rsidRPr="008F58C5">
        <w:rPr>
          <w:rFonts w:ascii="Myriad Pro" w:hAnsi="Myriad Pro"/>
          <w:color w:val="1A1A1A"/>
        </w:rPr>
        <w:t>реализации, а также - какие существенные результаты ожидают организаторы по итогу.</w:t>
      </w:r>
    </w:p>
    <w:p w14:paraId="7767389E" w14:textId="69261396" w:rsidR="00D929CB" w:rsidRPr="008F58C5" w:rsidRDefault="00D929CB" w:rsidP="008F58C5">
      <w:pPr>
        <w:pStyle w:val="a4"/>
        <w:shd w:val="clear" w:color="auto" w:fill="FFFFFF"/>
        <w:ind w:firstLine="567"/>
        <w:jc w:val="both"/>
        <w:rPr>
          <w:rFonts w:ascii="Myriad Pro" w:hAnsi="Myriad Pro" w:cs="Trebuchet MS"/>
        </w:rPr>
      </w:pPr>
      <w:r w:rsidRPr="004C0B1E">
        <w:rPr>
          <w:rFonts w:ascii="Myriad Pro" w:hAnsi="Myriad Pro" w:cs="Trebuchet MS"/>
          <w:b/>
        </w:rPr>
        <w:t xml:space="preserve">Председатель оргкомитета </w:t>
      </w:r>
      <w:r w:rsidR="008F58C5" w:rsidRPr="004C0B1E">
        <w:rPr>
          <w:rFonts w:ascii="Myriad Pro" w:hAnsi="Myriad Pro" w:cs="Trebuchet MS"/>
          <w:b/>
        </w:rPr>
        <w:t>конкурса</w:t>
      </w:r>
      <w:r w:rsidR="008F58C5" w:rsidRPr="008F58C5">
        <w:rPr>
          <w:rFonts w:ascii="Myriad Pro" w:hAnsi="Myriad Pro" w:cs="Trebuchet MS"/>
        </w:rPr>
        <w:t xml:space="preserve"> </w:t>
      </w:r>
      <w:r w:rsidRPr="008F58C5">
        <w:rPr>
          <w:rFonts w:ascii="Myriad Pro" w:hAnsi="Myriad Pro" w:cs="Trebuchet MS"/>
        </w:rPr>
        <w:t>- Евгения Николаевна</w:t>
      </w:r>
      <w:r w:rsidR="004C0B1E">
        <w:rPr>
          <w:rFonts w:ascii="Myriad Pro" w:hAnsi="Myriad Pro" w:cs="Trebuchet MS"/>
        </w:rPr>
        <w:t xml:space="preserve"> ГУСЕВА</w:t>
      </w:r>
      <w:r w:rsidRPr="008F58C5">
        <w:rPr>
          <w:rFonts w:ascii="Myriad Pro" w:hAnsi="Myriad Pro" w:cs="Trebuchet MS"/>
        </w:rPr>
        <w:t>, заместитель директора департамента — начальник отдела (Департамент науки и образования Отдел библиотек) Министерства культуры РФ.</w:t>
      </w:r>
    </w:p>
    <w:p w14:paraId="4DF3FC62" w14:textId="143F23E4" w:rsidR="00D929CB" w:rsidRPr="008F58C5" w:rsidRDefault="008F58C5" w:rsidP="008F58C5">
      <w:pPr>
        <w:pStyle w:val="a4"/>
        <w:shd w:val="clear" w:color="auto" w:fill="FFFFFF"/>
        <w:ind w:firstLine="567"/>
        <w:jc w:val="both"/>
        <w:rPr>
          <w:rFonts w:ascii="Myriad Pro" w:hAnsi="Myriad Pro" w:cs="Arial"/>
        </w:rPr>
      </w:pPr>
      <w:r w:rsidRPr="004C0B1E">
        <w:rPr>
          <w:rFonts w:ascii="Myriad Pro" w:hAnsi="Myriad Pro" w:cs="Trebuchet MS"/>
          <w:b/>
        </w:rPr>
        <w:t>Председатель</w:t>
      </w:r>
      <w:r w:rsidR="00D929CB" w:rsidRPr="004C0B1E">
        <w:rPr>
          <w:rFonts w:ascii="Myriad Pro" w:hAnsi="Myriad Pro" w:cs="Trebuchet MS"/>
          <w:b/>
        </w:rPr>
        <w:t xml:space="preserve"> жюри</w:t>
      </w:r>
      <w:r w:rsidR="00D929CB" w:rsidRPr="008F58C5">
        <w:rPr>
          <w:rFonts w:ascii="Myriad Pro" w:hAnsi="Myriad Pro" w:cs="Trebuchet MS"/>
        </w:rPr>
        <w:t xml:space="preserve"> </w:t>
      </w:r>
      <w:r w:rsidR="004C0B1E">
        <w:rPr>
          <w:rFonts w:ascii="Myriad Pro" w:hAnsi="Myriad Pro" w:cs="Trebuchet MS"/>
        </w:rPr>
        <w:t>–</w:t>
      </w:r>
      <w:r w:rsidR="00D929CB" w:rsidRPr="008F58C5">
        <w:rPr>
          <w:rFonts w:ascii="Myriad Pro" w:hAnsi="Myriad Pro" w:cs="Trebuchet MS"/>
        </w:rPr>
        <w:t xml:space="preserve"> </w:t>
      </w:r>
      <w:r w:rsidR="00D929CB" w:rsidRPr="008F58C5">
        <w:rPr>
          <w:rFonts w:ascii="Myriad Pro" w:hAnsi="Myriad Pro"/>
        </w:rPr>
        <w:t>София</w:t>
      </w:r>
      <w:r w:rsidR="004C0B1E">
        <w:rPr>
          <w:rFonts w:ascii="Myriad Pro" w:hAnsi="Myriad Pro"/>
        </w:rPr>
        <w:t xml:space="preserve"> ГЕВЕЙЛЕР</w:t>
      </w:r>
      <w:r w:rsidR="00D929CB" w:rsidRPr="008F58C5">
        <w:rPr>
          <w:rFonts w:ascii="Myriad Pro" w:hAnsi="Myriad Pro"/>
        </w:rPr>
        <w:t xml:space="preserve">, кинорежиссер, </w:t>
      </w:r>
      <w:r w:rsidR="00D929CB" w:rsidRPr="008F58C5">
        <w:rPr>
          <w:rFonts w:ascii="Myriad Pro" w:hAnsi="Myriad Pro" w:cs="Arial"/>
          <w:color w:val="262626"/>
        </w:rPr>
        <w:t xml:space="preserve">лауреат </w:t>
      </w:r>
      <w:r w:rsidR="00D929CB" w:rsidRPr="008F58C5">
        <w:rPr>
          <w:rFonts w:ascii="Myriad Pro" w:hAnsi="Myriad Pro" w:cs="Georgia"/>
          <w:iCs/>
        </w:rPr>
        <w:t xml:space="preserve">премии Президента России для молодых деятелей культуры, автор сценария и режиссер-постановщик фильма </w:t>
      </w:r>
      <w:r w:rsidR="00D929CB" w:rsidRPr="008F58C5">
        <w:rPr>
          <w:rFonts w:ascii="Myriad Pro" w:hAnsi="Myriad Pro" w:cs="Georgia"/>
          <w:iCs/>
        </w:rPr>
        <w:lastRenderedPageBreak/>
        <w:t>«Дух в движении», признанного Международным Олимпийским комитетом</w:t>
      </w:r>
      <w:r w:rsidR="00D929CB" w:rsidRPr="008F58C5">
        <w:rPr>
          <w:rFonts w:ascii="Myriad Pro" w:hAnsi="Myriad Pro" w:cs="Arial"/>
        </w:rPr>
        <w:t xml:space="preserve"> официальным фильмом Параолимпийских игр.</w:t>
      </w:r>
    </w:p>
    <w:p w14:paraId="24262687" w14:textId="77777777" w:rsidR="00D929CB" w:rsidRPr="004C0B1E" w:rsidRDefault="00D929CB" w:rsidP="008F58C5">
      <w:pPr>
        <w:pStyle w:val="a4"/>
        <w:shd w:val="clear" w:color="auto" w:fill="FFFFFF"/>
        <w:ind w:firstLine="567"/>
        <w:jc w:val="both"/>
        <w:rPr>
          <w:rFonts w:ascii="Myriad Pro" w:hAnsi="Myriad Pro" w:cs="Myriad Pro"/>
          <w:b/>
          <w:color w:val="141414"/>
          <w:sz w:val="26"/>
          <w:szCs w:val="26"/>
        </w:rPr>
      </w:pPr>
      <w:r w:rsidRPr="004C0B1E">
        <w:rPr>
          <w:rFonts w:ascii="Myriad Pro" w:hAnsi="Myriad Pro" w:cs="Arial"/>
          <w:b/>
        </w:rPr>
        <w:t xml:space="preserve">Также в составе жюри: </w:t>
      </w:r>
    </w:p>
    <w:p w14:paraId="66A0C43C" w14:textId="77777777" w:rsidR="008F58C5" w:rsidRDefault="008F58C5" w:rsidP="008F58C5">
      <w:pPr>
        <w:widowControl w:val="0"/>
        <w:autoSpaceDE w:val="0"/>
        <w:autoSpaceDN w:val="0"/>
        <w:adjustRightInd w:val="0"/>
        <w:ind w:firstLine="567"/>
        <w:jc w:val="both"/>
        <w:rPr>
          <w:rFonts w:ascii="Myriad Pro" w:hAnsi="Myriad Pro" w:cs="Trebuchet MS"/>
        </w:rPr>
      </w:pPr>
      <w:r w:rsidRPr="008F58C5">
        <w:rPr>
          <w:rFonts w:ascii="Myriad Pro" w:hAnsi="Myriad Pro" w:cs="Trebuchet MS"/>
          <w:bCs/>
        </w:rPr>
        <w:t>Тофик Рзакулиевич ШАХВЕРДИЕВ</w:t>
      </w:r>
      <w:r w:rsidRPr="008F58C5">
        <w:rPr>
          <w:rFonts w:ascii="Myriad Pro" w:hAnsi="Myriad Pro" w:cs="Trebuchet MS"/>
        </w:rPr>
        <w:t xml:space="preserve"> — кинорежиссер, заслуженный деятель искусств РФ, член Государственной аттестационной комиссии ВГИК по специальности «Режиссура неигрового кино». Автор таких документальный работ, как «Мир простодушных», «Уроки итальянского», «О любви», «Убить человека», «Мой друг доктор Лиза» и многих других.</w:t>
      </w:r>
    </w:p>
    <w:p w14:paraId="40951EAB" w14:textId="77777777" w:rsidR="008F58C5" w:rsidRPr="008F58C5" w:rsidRDefault="008F58C5" w:rsidP="008F58C5">
      <w:pPr>
        <w:widowControl w:val="0"/>
        <w:autoSpaceDE w:val="0"/>
        <w:autoSpaceDN w:val="0"/>
        <w:adjustRightInd w:val="0"/>
        <w:ind w:firstLine="567"/>
        <w:jc w:val="both"/>
        <w:rPr>
          <w:rFonts w:ascii="Myriad Pro" w:hAnsi="Myriad Pro" w:cs="Trebuchet MS"/>
        </w:rPr>
      </w:pPr>
    </w:p>
    <w:p w14:paraId="33C65D0A" w14:textId="77777777" w:rsidR="008F58C5" w:rsidRDefault="008F58C5" w:rsidP="008F58C5">
      <w:pPr>
        <w:widowControl w:val="0"/>
        <w:autoSpaceDE w:val="0"/>
        <w:autoSpaceDN w:val="0"/>
        <w:adjustRightInd w:val="0"/>
        <w:ind w:firstLine="567"/>
        <w:jc w:val="both"/>
        <w:rPr>
          <w:rFonts w:ascii="Myriad Pro" w:hAnsi="Myriad Pro" w:cs="Trebuchet MS"/>
        </w:rPr>
      </w:pPr>
      <w:r w:rsidRPr="008F58C5">
        <w:rPr>
          <w:rFonts w:ascii="Myriad Pro" w:hAnsi="Myriad Pro" w:cs="Trebuchet MS"/>
          <w:bCs/>
        </w:rPr>
        <w:t>Жора КРЫЖОВНИКОВ</w:t>
      </w:r>
      <w:r w:rsidRPr="008F58C5">
        <w:rPr>
          <w:rFonts w:ascii="Myriad Pro" w:hAnsi="Myriad Pro" w:cs="Trebuchet MS"/>
        </w:rPr>
        <w:t xml:space="preserve"> — российский кинорежиссёр, сценарист и продюсер, выпускник ГИТИС (режиссёрский факультет, мастерская Марка Захарова) и ВГИК (факультет продюсерства и экономики, мастерская Александра Акопова). Режиссер фильмов «Горько», «Горько-2», «Самый лучший день».</w:t>
      </w:r>
    </w:p>
    <w:p w14:paraId="5BEC1715" w14:textId="77777777" w:rsidR="008F58C5" w:rsidRPr="008F58C5" w:rsidRDefault="008F58C5" w:rsidP="008F58C5">
      <w:pPr>
        <w:widowControl w:val="0"/>
        <w:autoSpaceDE w:val="0"/>
        <w:autoSpaceDN w:val="0"/>
        <w:adjustRightInd w:val="0"/>
        <w:ind w:firstLine="567"/>
        <w:jc w:val="both"/>
        <w:rPr>
          <w:rFonts w:ascii="Myriad Pro" w:hAnsi="Myriad Pro" w:cs="Trebuchet MS"/>
        </w:rPr>
      </w:pPr>
    </w:p>
    <w:p w14:paraId="0B3E614A" w14:textId="77777777" w:rsidR="008F58C5" w:rsidRDefault="008F58C5" w:rsidP="008F58C5">
      <w:pPr>
        <w:widowControl w:val="0"/>
        <w:autoSpaceDE w:val="0"/>
        <w:autoSpaceDN w:val="0"/>
        <w:adjustRightInd w:val="0"/>
        <w:ind w:firstLine="567"/>
        <w:jc w:val="both"/>
        <w:rPr>
          <w:rFonts w:ascii="Myriad Pro" w:hAnsi="Myriad Pro" w:cs="Trebuchet MS"/>
        </w:rPr>
      </w:pPr>
      <w:r w:rsidRPr="008F58C5">
        <w:rPr>
          <w:rFonts w:ascii="Myriad Pro" w:hAnsi="Myriad Pro" w:cs="Trebuchet MS"/>
          <w:bCs/>
        </w:rPr>
        <w:t>Сергей Владимирович ЧУЕВ</w:t>
      </w:r>
      <w:r w:rsidRPr="008F58C5">
        <w:rPr>
          <w:rFonts w:ascii="Myriad Pro" w:hAnsi="Myriad Pro" w:cs="Trebuchet MS"/>
        </w:rPr>
        <w:t xml:space="preserve"> — заместитель руководителя Федерального агентства по делам молодежи, кандидат исторических наук, специалист в области современной политической истории, политического консалтинга и рекламы.</w:t>
      </w:r>
    </w:p>
    <w:p w14:paraId="7327137E" w14:textId="77777777" w:rsidR="008F58C5" w:rsidRPr="008F58C5" w:rsidRDefault="008F58C5" w:rsidP="008F58C5">
      <w:pPr>
        <w:widowControl w:val="0"/>
        <w:autoSpaceDE w:val="0"/>
        <w:autoSpaceDN w:val="0"/>
        <w:adjustRightInd w:val="0"/>
        <w:ind w:firstLine="567"/>
        <w:jc w:val="both"/>
        <w:rPr>
          <w:rFonts w:ascii="Myriad Pro" w:hAnsi="Myriad Pro" w:cs="Trebuchet MS"/>
        </w:rPr>
      </w:pPr>
    </w:p>
    <w:p w14:paraId="3D23D125" w14:textId="77777777" w:rsidR="008F58C5" w:rsidRDefault="008F58C5" w:rsidP="008F58C5">
      <w:pPr>
        <w:widowControl w:val="0"/>
        <w:autoSpaceDE w:val="0"/>
        <w:autoSpaceDN w:val="0"/>
        <w:adjustRightInd w:val="0"/>
        <w:ind w:firstLine="567"/>
        <w:jc w:val="both"/>
        <w:rPr>
          <w:rFonts w:ascii="Myriad Pro" w:hAnsi="Myriad Pro" w:cs="Trebuchet MS"/>
        </w:rPr>
      </w:pPr>
      <w:r w:rsidRPr="008F58C5">
        <w:rPr>
          <w:rFonts w:ascii="Myriad Pro" w:hAnsi="Myriad Pro" w:cs="Trebuchet MS"/>
          <w:bCs/>
        </w:rPr>
        <w:t>Ирина Борисовна МИХНОВА</w:t>
      </w:r>
      <w:r w:rsidRPr="008F58C5">
        <w:rPr>
          <w:rFonts w:ascii="Myriad Pro" w:hAnsi="Myriad Pro" w:cs="Trebuchet MS"/>
        </w:rPr>
        <w:t xml:space="preserve"> — директор Российской государственной библиотеки для молодежи, вице-президент Российской библиотечной ассоциации, председатель Секции по библиотечному обслуживанию молодёжи РБА, член Совета при Президенте РФ по русскому языку. Куратор проекта — киноальманах «Library planet».</w:t>
      </w:r>
    </w:p>
    <w:p w14:paraId="221B4266" w14:textId="77777777" w:rsidR="008F58C5" w:rsidRPr="008F58C5" w:rsidRDefault="008F58C5" w:rsidP="008F58C5">
      <w:pPr>
        <w:widowControl w:val="0"/>
        <w:autoSpaceDE w:val="0"/>
        <w:autoSpaceDN w:val="0"/>
        <w:adjustRightInd w:val="0"/>
        <w:ind w:firstLine="567"/>
        <w:jc w:val="both"/>
        <w:rPr>
          <w:rFonts w:ascii="Myriad Pro" w:hAnsi="Myriad Pro" w:cs="Trebuchet MS"/>
        </w:rPr>
      </w:pPr>
    </w:p>
    <w:p w14:paraId="0ACF0140" w14:textId="77777777" w:rsidR="008F58C5" w:rsidRDefault="008F58C5" w:rsidP="008F58C5">
      <w:pPr>
        <w:widowControl w:val="0"/>
        <w:autoSpaceDE w:val="0"/>
        <w:autoSpaceDN w:val="0"/>
        <w:adjustRightInd w:val="0"/>
        <w:ind w:firstLine="567"/>
        <w:jc w:val="both"/>
        <w:rPr>
          <w:rFonts w:ascii="Myriad Pro" w:hAnsi="Myriad Pro" w:cs="Trebuchet MS"/>
        </w:rPr>
      </w:pPr>
      <w:r w:rsidRPr="008F58C5">
        <w:rPr>
          <w:rFonts w:ascii="Myriad Pro" w:hAnsi="Myriad Pro" w:cs="Trebuchet MS"/>
          <w:bCs/>
        </w:rPr>
        <w:t>Ксения БЕЗУГЛОВА</w:t>
      </w:r>
      <w:r w:rsidRPr="008F58C5">
        <w:rPr>
          <w:rFonts w:ascii="Myriad Pro" w:hAnsi="Myriad Pro" w:cs="Trebuchet MS"/>
        </w:rPr>
        <w:t xml:space="preserve"> — общественный деятель, обладательница титула «Мисс мира-2013» среди девушек на инвалидных колясках, член молодёжного совета при мэре Москвы, член координационного совета при министре здравоохранения Москвы, член Совета при министре культуры Москвы, основатель фонда «Возможно все».</w:t>
      </w:r>
    </w:p>
    <w:p w14:paraId="426F9E96" w14:textId="77777777" w:rsidR="008F58C5" w:rsidRPr="008F58C5" w:rsidRDefault="008F58C5" w:rsidP="008F58C5">
      <w:pPr>
        <w:widowControl w:val="0"/>
        <w:autoSpaceDE w:val="0"/>
        <w:autoSpaceDN w:val="0"/>
        <w:adjustRightInd w:val="0"/>
        <w:ind w:firstLine="567"/>
        <w:jc w:val="both"/>
        <w:rPr>
          <w:rFonts w:ascii="Myriad Pro" w:hAnsi="Myriad Pro" w:cs="Trebuchet MS"/>
        </w:rPr>
      </w:pPr>
    </w:p>
    <w:p w14:paraId="4F23AC05" w14:textId="77777777" w:rsidR="008F58C5" w:rsidRDefault="008F58C5" w:rsidP="008F58C5">
      <w:pPr>
        <w:widowControl w:val="0"/>
        <w:autoSpaceDE w:val="0"/>
        <w:autoSpaceDN w:val="0"/>
        <w:adjustRightInd w:val="0"/>
        <w:ind w:firstLine="567"/>
        <w:jc w:val="both"/>
        <w:rPr>
          <w:rFonts w:ascii="Myriad Pro" w:hAnsi="Myriad Pro" w:cs="Trebuchet MS"/>
        </w:rPr>
      </w:pPr>
      <w:r w:rsidRPr="008F58C5">
        <w:rPr>
          <w:rFonts w:ascii="Myriad Pro" w:hAnsi="Myriad Pro" w:cs="Trebuchet MS"/>
          <w:bCs/>
        </w:rPr>
        <w:t>Светлана Евгеньевна РУССКИНА</w:t>
      </w:r>
      <w:r w:rsidRPr="008F58C5">
        <w:rPr>
          <w:rFonts w:ascii="Myriad Pro" w:hAnsi="Myriad Pro" w:cs="Trebuchet MS"/>
        </w:rPr>
        <w:t xml:space="preserve"> — психолог, преподаватель Института практической психологии НИУ «Высшая школа экономики», тренер проекта «Развитие лидерских качеств у подростков и молодежи с инвалидностью через культуру и искусство».</w:t>
      </w:r>
    </w:p>
    <w:p w14:paraId="268B1941" w14:textId="77777777" w:rsidR="008F58C5" w:rsidRPr="008F58C5" w:rsidRDefault="008F58C5" w:rsidP="008F58C5">
      <w:pPr>
        <w:widowControl w:val="0"/>
        <w:autoSpaceDE w:val="0"/>
        <w:autoSpaceDN w:val="0"/>
        <w:adjustRightInd w:val="0"/>
        <w:ind w:firstLine="567"/>
        <w:jc w:val="both"/>
        <w:rPr>
          <w:rFonts w:ascii="Myriad Pro" w:hAnsi="Myriad Pro" w:cs="Trebuchet MS"/>
        </w:rPr>
      </w:pPr>
    </w:p>
    <w:p w14:paraId="4154997F" w14:textId="77777777" w:rsidR="008F58C5" w:rsidRDefault="008F58C5" w:rsidP="008F58C5">
      <w:pPr>
        <w:widowControl w:val="0"/>
        <w:autoSpaceDE w:val="0"/>
        <w:autoSpaceDN w:val="0"/>
        <w:adjustRightInd w:val="0"/>
        <w:ind w:firstLine="567"/>
        <w:jc w:val="both"/>
        <w:rPr>
          <w:rFonts w:ascii="Myriad Pro" w:hAnsi="Myriad Pro" w:cs="Trebuchet MS"/>
        </w:rPr>
      </w:pPr>
      <w:r w:rsidRPr="008F58C5">
        <w:rPr>
          <w:rFonts w:ascii="Myriad Pro" w:hAnsi="Myriad Pro" w:cs="Trebuchet MS"/>
          <w:bCs/>
        </w:rPr>
        <w:t>Елизавета КУРБАНОВА</w:t>
      </w:r>
      <w:r w:rsidRPr="008F58C5">
        <w:rPr>
          <w:rFonts w:ascii="Myriad Pro" w:hAnsi="Myriad Pro" w:cs="Trebuchet MS"/>
        </w:rPr>
        <w:t xml:space="preserve"> — координатор Международного кинофестиваля о жизни людей с инвалидностью «Кино без барьеров».</w:t>
      </w:r>
    </w:p>
    <w:p w14:paraId="6F06D583" w14:textId="77777777" w:rsidR="00F2095A" w:rsidRDefault="00F2095A" w:rsidP="008F58C5">
      <w:pPr>
        <w:widowControl w:val="0"/>
        <w:autoSpaceDE w:val="0"/>
        <w:autoSpaceDN w:val="0"/>
        <w:adjustRightInd w:val="0"/>
        <w:ind w:firstLine="567"/>
        <w:jc w:val="both"/>
        <w:rPr>
          <w:rFonts w:ascii="Myriad Pro" w:hAnsi="Myriad Pro" w:cs="Trebuchet MS"/>
        </w:rPr>
      </w:pPr>
    </w:p>
    <w:p w14:paraId="7439EA4A" w14:textId="6CDE01B5" w:rsidR="00F2095A" w:rsidRPr="00F2095A" w:rsidRDefault="00F2095A" w:rsidP="00F2095A">
      <w:pPr>
        <w:ind w:firstLine="567"/>
        <w:jc w:val="both"/>
        <w:rPr>
          <w:rFonts w:ascii="Myriad Pro" w:hAnsi="Myriad Pro"/>
        </w:rPr>
      </w:pPr>
      <w:r w:rsidRPr="00F2095A">
        <w:rPr>
          <w:rFonts w:ascii="Myriad Pro" w:hAnsi="Myriad Pro"/>
          <w:bCs/>
        </w:rPr>
        <w:t>Елена Борисовна БЕРЕГОВАЯ</w:t>
      </w:r>
      <w:r w:rsidRPr="00F2095A">
        <w:rPr>
          <w:rFonts w:ascii="Myriad Pro" w:hAnsi="Myriad Pro"/>
        </w:rPr>
        <w:t xml:space="preserve"> — директор Фонда «Образ жизни» и Фонда Владимира Смирнова, член совета НП «Все Вместе», эксперт при комитете общественных связей правительства Москвы, член общественного Совета при правительстве РФ по вопросам попечительства в социальной сфере.</w:t>
      </w:r>
    </w:p>
    <w:p w14:paraId="65917088" w14:textId="77777777" w:rsidR="008F58C5" w:rsidRDefault="008F58C5" w:rsidP="008F58C5">
      <w:pPr>
        <w:widowControl w:val="0"/>
        <w:autoSpaceDE w:val="0"/>
        <w:autoSpaceDN w:val="0"/>
        <w:adjustRightInd w:val="0"/>
        <w:ind w:firstLine="567"/>
        <w:jc w:val="both"/>
        <w:rPr>
          <w:rFonts w:ascii="Myriad Pro" w:hAnsi="Myriad Pro" w:cs="Trebuchet MS"/>
        </w:rPr>
      </w:pPr>
    </w:p>
    <w:p w14:paraId="40A98873" w14:textId="77777777" w:rsidR="004C0B1E" w:rsidRDefault="004C0B1E" w:rsidP="004C0B1E">
      <w:pPr>
        <w:widowControl w:val="0"/>
        <w:autoSpaceDE w:val="0"/>
        <w:autoSpaceDN w:val="0"/>
        <w:adjustRightInd w:val="0"/>
        <w:rPr>
          <w:rFonts w:ascii="Myriad Pro" w:hAnsi="Myriad Pro" w:cs="Trebuchet MS"/>
          <w:b/>
          <w:bCs/>
          <w:lang w:val="en-US"/>
        </w:rPr>
      </w:pPr>
      <w:r w:rsidRPr="004C0B1E">
        <w:rPr>
          <w:rFonts w:ascii="Myriad Pro" w:hAnsi="Myriad Pro" w:cs="Trebuchet MS"/>
          <w:b/>
          <w:bCs/>
          <w:lang w:val="en-US"/>
        </w:rPr>
        <w:t>План мероприятий, приуроченных к конкурсу:</w:t>
      </w:r>
    </w:p>
    <w:p w14:paraId="7DBB1AA9" w14:textId="77777777" w:rsidR="004C0B1E" w:rsidRPr="004C0B1E" w:rsidRDefault="004C0B1E" w:rsidP="004C0B1E">
      <w:pPr>
        <w:widowControl w:val="0"/>
        <w:autoSpaceDE w:val="0"/>
        <w:autoSpaceDN w:val="0"/>
        <w:adjustRightInd w:val="0"/>
        <w:rPr>
          <w:rFonts w:ascii="Myriad Pro" w:hAnsi="Myriad Pro" w:cs="Trebuchet MS"/>
          <w:b/>
          <w:bCs/>
          <w:lang w:val="en-US"/>
        </w:rPr>
      </w:pPr>
    </w:p>
    <w:p w14:paraId="42E48D5A" w14:textId="77777777" w:rsidR="004C0B1E" w:rsidRPr="004C0B1E" w:rsidRDefault="004C0B1E" w:rsidP="004C0B1E">
      <w:pPr>
        <w:pStyle w:val="a7"/>
        <w:widowControl w:val="0"/>
        <w:numPr>
          <w:ilvl w:val="0"/>
          <w:numId w:val="2"/>
        </w:numPr>
        <w:tabs>
          <w:tab w:val="left" w:pos="220"/>
          <w:tab w:val="left" w:pos="720"/>
        </w:tabs>
        <w:autoSpaceDE w:val="0"/>
        <w:autoSpaceDN w:val="0"/>
        <w:adjustRightInd w:val="0"/>
        <w:rPr>
          <w:rFonts w:ascii="Myriad Pro" w:hAnsi="Myriad Pro" w:cs="Trebuchet MS"/>
          <w:lang w:val="en-US"/>
        </w:rPr>
      </w:pPr>
      <w:r w:rsidRPr="004C0B1E">
        <w:rPr>
          <w:rFonts w:ascii="Myriad Pro" w:hAnsi="Myriad Pro" w:cs="Trebuchet MS"/>
          <w:lang w:val="en-US"/>
        </w:rPr>
        <w:t>2 августа 2016 года в 14:00 (по московскому времени) — пресс-конференция, посвященная старту конкурса, в Пресс-центре ТАСС;</w:t>
      </w:r>
    </w:p>
    <w:p w14:paraId="550F8CE9" w14:textId="7C4F4D1C" w:rsidR="004C0B1E" w:rsidRPr="004C0B1E" w:rsidRDefault="004C0B1E" w:rsidP="004C0B1E">
      <w:pPr>
        <w:pStyle w:val="a7"/>
        <w:widowControl w:val="0"/>
        <w:numPr>
          <w:ilvl w:val="0"/>
          <w:numId w:val="2"/>
        </w:numPr>
        <w:tabs>
          <w:tab w:val="left" w:pos="220"/>
          <w:tab w:val="left" w:pos="720"/>
        </w:tabs>
        <w:autoSpaceDE w:val="0"/>
        <w:autoSpaceDN w:val="0"/>
        <w:adjustRightInd w:val="0"/>
        <w:rPr>
          <w:rFonts w:ascii="Myriad Pro" w:hAnsi="Myriad Pro" w:cs="Trebuchet MS"/>
          <w:lang w:val="en-US"/>
        </w:rPr>
      </w:pPr>
      <w:r w:rsidRPr="004C0B1E">
        <w:rPr>
          <w:rFonts w:ascii="Myriad Pro" w:hAnsi="Myriad Pro" w:cs="Trebuchet MS"/>
          <w:lang w:val="en-US"/>
        </w:rPr>
        <w:t xml:space="preserve">12 августа 2016 года в 18:30 (по московскому времени) — Brainstorming: кому и зачем </w:t>
      </w:r>
      <w:r w:rsidRPr="004C0B1E">
        <w:rPr>
          <w:rFonts w:ascii="Myriad Pro" w:hAnsi="Myriad Pro" w:cs="Trebuchet MS"/>
          <w:lang w:val="en-US"/>
        </w:rPr>
        <w:lastRenderedPageBreak/>
        <w:t>нужны фильмы об инвалидах — автору, актеру, зрителю? (в режиме онлайн);</w:t>
      </w:r>
    </w:p>
    <w:p w14:paraId="374FFCAD" w14:textId="6E1A1A2D" w:rsidR="004C0B1E" w:rsidRPr="004C0B1E" w:rsidRDefault="004C0B1E" w:rsidP="004C0B1E">
      <w:pPr>
        <w:pStyle w:val="a7"/>
        <w:widowControl w:val="0"/>
        <w:numPr>
          <w:ilvl w:val="0"/>
          <w:numId w:val="2"/>
        </w:numPr>
        <w:autoSpaceDE w:val="0"/>
        <w:autoSpaceDN w:val="0"/>
        <w:adjustRightInd w:val="0"/>
        <w:jc w:val="both"/>
        <w:rPr>
          <w:rFonts w:ascii="Myriad Pro" w:hAnsi="Myriad Pro" w:cs="Trebuchet MS"/>
        </w:rPr>
      </w:pPr>
      <w:r w:rsidRPr="004C0B1E">
        <w:rPr>
          <w:rFonts w:ascii="Myriad Pro" w:hAnsi="Myriad Pro" w:cs="Trebuchet MS"/>
          <w:lang w:val="en-US"/>
        </w:rPr>
        <w:t>14 сентября 2016 года в 19:00 (по московскому времени) — мастер-класс по созданию документального кино (в режиме онлайн);</w:t>
      </w:r>
    </w:p>
    <w:p w14:paraId="129D5B3B" w14:textId="77777777" w:rsidR="004C0B1E" w:rsidRPr="004C0B1E" w:rsidRDefault="004C0B1E" w:rsidP="008F58C5">
      <w:pPr>
        <w:widowControl w:val="0"/>
        <w:autoSpaceDE w:val="0"/>
        <w:autoSpaceDN w:val="0"/>
        <w:adjustRightInd w:val="0"/>
        <w:ind w:firstLine="567"/>
        <w:jc w:val="both"/>
        <w:rPr>
          <w:rFonts w:ascii="Myriad Pro" w:hAnsi="Myriad Pro" w:cs="Trebuchet MS"/>
        </w:rPr>
      </w:pPr>
    </w:p>
    <w:p w14:paraId="1796F19E" w14:textId="77777777" w:rsidR="00BF596E" w:rsidRDefault="00BF596E" w:rsidP="008F58C5">
      <w:pPr>
        <w:autoSpaceDE w:val="0"/>
        <w:autoSpaceDN w:val="0"/>
        <w:adjustRightInd w:val="0"/>
        <w:ind w:firstLine="567"/>
        <w:jc w:val="both"/>
        <w:rPr>
          <w:rFonts w:ascii="Myriad Pro" w:hAnsi="Myriad Pro" w:cs="Times New Roman"/>
        </w:rPr>
      </w:pPr>
      <w:r w:rsidRPr="004C0B1E">
        <w:rPr>
          <w:rFonts w:ascii="Myriad Pro" w:hAnsi="Myriad Pro" w:cs="Times New Roman"/>
          <w:b/>
        </w:rPr>
        <w:t>Партнерами конкурса являются:</w:t>
      </w:r>
      <w:r w:rsidRPr="008F58C5">
        <w:rPr>
          <w:rFonts w:ascii="Myriad Pro" w:hAnsi="Myriad Pro" w:cs="Times New Roman"/>
        </w:rPr>
        <w:t xml:space="preserve"> Федеральное агентство по делам молодежи; </w:t>
      </w:r>
      <w:r w:rsidRPr="008F58C5">
        <w:rPr>
          <w:rFonts w:ascii="Myriad Pro" w:hAnsi="Myriad Pro" w:cs="Times New Roman"/>
          <w:bCs/>
        </w:rPr>
        <w:t>Фонд Владимира Смирнова</w:t>
      </w:r>
      <w:r w:rsidRPr="008F58C5">
        <w:rPr>
          <w:rFonts w:ascii="Myriad Pro" w:hAnsi="Myriad Pro"/>
          <w:bCs/>
        </w:rPr>
        <w:t xml:space="preserve">; </w:t>
      </w:r>
      <w:r w:rsidRPr="008F58C5">
        <w:rPr>
          <w:rFonts w:ascii="Myriad Pro" w:hAnsi="Myriad Pro" w:cs="Tahoma"/>
        </w:rPr>
        <w:t xml:space="preserve">Всероссийский Государственный институт кинемотографии им. С.А.Герасимова; </w:t>
      </w:r>
      <w:r w:rsidRPr="008F58C5">
        <w:rPr>
          <w:rFonts w:ascii="Myriad Pro" w:hAnsi="Myriad Pro" w:cs="Myriad Pro"/>
          <w:color w:val="1A1A1A"/>
          <w:sz w:val="26"/>
          <w:szCs w:val="26"/>
        </w:rPr>
        <w:t xml:space="preserve">Института практической психологии НИУ «Высшая школа экономики»; </w:t>
      </w:r>
      <w:r w:rsidRPr="008F58C5">
        <w:rPr>
          <w:rFonts w:ascii="Myriad Pro" w:hAnsi="Myriad Pro"/>
          <w:bCs/>
        </w:rPr>
        <w:t>Фонд Ксении Безугловой «Возможно все»;</w:t>
      </w:r>
      <w:r w:rsidRPr="008F58C5">
        <w:rPr>
          <w:rFonts w:ascii="Myriad Pro" w:hAnsi="Myriad Pro"/>
          <w:b/>
          <w:bCs/>
        </w:rPr>
        <w:t xml:space="preserve"> </w:t>
      </w:r>
      <w:r w:rsidRPr="008F58C5">
        <w:rPr>
          <w:rFonts w:ascii="Myriad Pro" w:hAnsi="Myriad Pro" w:cs="Times New Roman"/>
        </w:rPr>
        <w:t xml:space="preserve">Региональная общественная организация инвалидов «Перспектива»; Молодежный центр Союза кинематографистов России; </w:t>
      </w:r>
      <w:r w:rsidRPr="008F58C5">
        <w:rPr>
          <w:rFonts w:ascii="Myriad Pro" w:hAnsi="Myriad Pro" w:cs="Tahoma"/>
        </w:rPr>
        <w:t xml:space="preserve">Общественная организация «Белая трость»; </w:t>
      </w:r>
      <w:r w:rsidRPr="008F58C5">
        <w:rPr>
          <w:rFonts w:ascii="Myriad Pro" w:hAnsi="Myriad Pro" w:cs="Times New Roman"/>
        </w:rPr>
        <w:t xml:space="preserve">Российская библиотечная ассоциация;  </w:t>
      </w:r>
      <w:r w:rsidRPr="008F58C5">
        <w:rPr>
          <w:rFonts w:ascii="Myriad Pro" w:hAnsi="Myriad Pro" w:cs="Tahoma"/>
        </w:rPr>
        <w:t xml:space="preserve">Издательская группа ЭКСМО-АСТ </w:t>
      </w:r>
      <w:r w:rsidRPr="008F58C5">
        <w:rPr>
          <w:rFonts w:ascii="Myriad Pro" w:hAnsi="Myriad Pro" w:cs="Times New Roman"/>
        </w:rPr>
        <w:t xml:space="preserve">и другие. </w:t>
      </w:r>
    </w:p>
    <w:p w14:paraId="0AA2BB55" w14:textId="77777777" w:rsidR="004C0B1E" w:rsidRDefault="004C0B1E" w:rsidP="008F58C5">
      <w:pPr>
        <w:autoSpaceDE w:val="0"/>
        <w:autoSpaceDN w:val="0"/>
        <w:adjustRightInd w:val="0"/>
        <w:ind w:firstLine="567"/>
        <w:jc w:val="both"/>
        <w:rPr>
          <w:rFonts w:ascii="Myriad Pro" w:hAnsi="Myriad Pro" w:cs="Times New Roman"/>
        </w:rPr>
      </w:pPr>
    </w:p>
    <w:p w14:paraId="1FF965A7" w14:textId="606B08D4" w:rsidR="004C0B1E" w:rsidRPr="008F58C5" w:rsidRDefault="00553C3A" w:rsidP="008F58C5">
      <w:pPr>
        <w:autoSpaceDE w:val="0"/>
        <w:autoSpaceDN w:val="0"/>
        <w:adjustRightInd w:val="0"/>
        <w:ind w:firstLine="567"/>
        <w:jc w:val="both"/>
        <w:rPr>
          <w:rFonts w:ascii="Myriad Pro" w:hAnsi="Myriad Pro" w:cs="Times New Roman"/>
        </w:rPr>
      </w:pPr>
      <w:r>
        <w:rPr>
          <w:rFonts w:ascii="Myriad Pro" w:hAnsi="Myriad Pro" w:cs="Times New Roman"/>
          <w:b/>
        </w:rPr>
        <w:t>Информационные</w:t>
      </w:r>
      <w:r w:rsidR="004C0B1E" w:rsidRPr="004C0B1E">
        <w:rPr>
          <w:rFonts w:ascii="Myriad Pro" w:hAnsi="Myriad Pro" w:cs="Times New Roman"/>
          <w:b/>
        </w:rPr>
        <w:t xml:space="preserve"> партнеры:</w:t>
      </w:r>
      <w:r w:rsidR="004C0B1E">
        <w:rPr>
          <w:rFonts w:ascii="Myriad Pro" w:hAnsi="Myriad Pro" w:cs="Times New Roman"/>
        </w:rPr>
        <w:t xml:space="preserve"> телеканал Россия-24, Агентство социальной информации, информационный портал «Такие дела» и другие.</w:t>
      </w:r>
    </w:p>
    <w:p w14:paraId="2362ED0C" w14:textId="77777777" w:rsidR="008F58C5" w:rsidRDefault="008F58C5" w:rsidP="008F58C5">
      <w:pPr>
        <w:widowControl w:val="0"/>
        <w:autoSpaceDE w:val="0"/>
        <w:autoSpaceDN w:val="0"/>
        <w:adjustRightInd w:val="0"/>
        <w:jc w:val="both"/>
        <w:rPr>
          <w:rFonts w:ascii="Myriad Pro" w:hAnsi="Myriad Pro" w:cs="Trebuchet MS"/>
          <w:b/>
          <w:bCs/>
        </w:rPr>
      </w:pPr>
    </w:p>
    <w:p w14:paraId="252CAD11" w14:textId="77777777" w:rsidR="008F58C5" w:rsidRPr="00553C3A" w:rsidRDefault="008F58C5" w:rsidP="008F58C5">
      <w:pPr>
        <w:widowControl w:val="0"/>
        <w:autoSpaceDE w:val="0"/>
        <w:autoSpaceDN w:val="0"/>
        <w:adjustRightInd w:val="0"/>
        <w:jc w:val="both"/>
        <w:rPr>
          <w:rFonts w:ascii="Myriad Pro" w:hAnsi="Myriad Pro" w:cs="Trebuchet MS"/>
          <w:b/>
          <w:bCs/>
        </w:rPr>
      </w:pPr>
      <w:r w:rsidRPr="00553C3A">
        <w:rPr>
          <w:rFonts w:ascii="Myriad Pro" w:hAnsi="Myriad Pro" w:cs="Trebuchet MS"/>
          <w:b/>
          <w:bCs/>
        </w:rPr>
        <w:t>Координатор конкурса:</w:t>
      </w:r>
    </w:p>
    <w:p w14:paraId="3DF8387F" w14:textId="77777777" w:rsidR="008F58C5" w:rsidRPr="008F58C5" w:rsidRDefault="008F58C5" w:rsidP="008F58C5">
      <w:pPr>
        <w:widowControl w:val="0"/>
        <w:autoSpaceDE w:val="0"/>
        <w:autoSpaceDN w:val="0"/>
        <w:adjustRightInd w:val="0"/>
        <w:jc w:val="both"/>
        <w:rPr>
          <w:rFonts w:ascii="Myriad Pro" w:hAnsi="Myriad Pro" w:cs="Trebuchet MS"/>
        </w:rPr>
      </w:pPr>
      <w:r w:rsidRPr="008F58C5">
        <w:rPr>
          <w:rFonts w:ascii="Myriad Pro" w:hAnsi="Myriad Pro" w:cs="Trebuchet MS"/>
        </w:rPr>
        <w:t xml:space="preserve">Маргарита Дёмкина </w:t>
      </w:r>
    </w:p>
    <w:p w14:paraId="769C3960" w14:textId="77777777" w:rsidR="008F58C5" w:rsidRPr="008F58C5" w:rsidRDefault="008F58C5" w:rsidP="008F58C5">
      <w:pPr>
        <w:widowControl w:val="0"/>
        <w:autoSpaceDE w:val="0"/>
        <w:autoSpaceDN w:val="0"/>
        <w:adjustRightInd w:val="0"/>
        <w:jc w:val="both"/>
        <w:rPr>
          <w:rFonts w:ascii="Myriad Pro" w:hAnsi="Myriad Pro" w:cs="Trebuchet MS"/>
        </w:rPr>
      </w:pPr>
      <w:r w:rsidRPr="008F58C5">
        <w:rPr>
          <w:rFonts w:ascii="Myriad Pro" w:hAnsi="Myriad Pro" w:cs="Trebuchet MS"/>
        </w:rPr>
        <w:t xml:space="preserve">E-mail: </w:t>
      </w:r>
      <w:hyperlink r:id="rId10" w:history="1">
        <w:r w:rsidRPr="008F58C5">
          <w:rPr>
            <w:rFonts w:ascii="Myriad Pro" w:hAnsi="Myriad Pro" w:cs="Trebuchet MS"/>
            <w:color w:val="1AA3EC"/>
          </w:rPr>
          <w:t>preo@rgub.ru</w:t>
        </w:r>
      </w:hyperlink>
      <w:r w:rsidRPr="008F58C5">
        <w:rPr>
          <w:rFonts w:ascii="Myriad Pro" w:hAnsi="Myriad Pro" w:cs="Trebuchet MS"/>
        </w:rPr>
        <w:t xml:space="preserve"> </w:t>
      </w:r>
    </w:p>
    <w:p w14:paraId="6251FE86" w14:textId="77777777" w:rsidR="008F58C5" w:rsidRPr="008F58C5" w:rsidRDefault="008F58C5" w:rsidP="008F58C5">
      <w:pPr>
        <w:widowControl w:val="0"/>
        <w:autoSpaceDE w:val="0"/>
        <w:autoSpaceDN w:val="0"/>
        <w:adjustRightInd w:val="0"/>
        <w:jc w:val="both"/>
        <w:rPr>
          <w:rFonts w:ascii="Myriad Pro" w:hAnsi="Myriad Pro" w:cs="Trebuchet MS"/>
        </w:rPr>
      </w:pPr>
      <w:r w:rsidRPr="008F58C5">
        <w:rPr>
          <w:rFonts w:ascii="Myriad Pro" w:hAnsi="Myriad Pro" w:cs="Trebuchet MS"/>
        </w:rPr>
        <w:t xml:space="preserve">Тел.: +7 (499) 161-50-02 (доб. 478) </w:t>
      </w:r>
    </w:p>
    <w:p w14:paraId="7E9E552F" w14:textId="77777777" w:rsidR="008F58C5" w:rsidRPr="008F58C5" w:rsidRDefault="008F58C5" w:rsidP="008F58C5">
      <w:pPr>
        <w:widowControl w:val="0"/>
        <w:autoSpaceDE w:val="0"/>
        <w:autoSpaceDN w:val="0"/>
        <w:adjustRightInd w:val="0"/>
        <w:jc w:val="both"/>
        <w:rPr>
          <w:rFonts w:ascii="Myriad Pro" w:hAnsi="Myriad Pro" w:cs="Trebuchet MS"/>
          <w:b/>
          <w:bCs/>
        </w:rPr>
      </w:pPr>
    </w:p>
    <w:p w14:paraId="1B36EB9B" w14:textId="77777777" w:rsidR="008F58C5" w:rsidRPr="00553C3A" w:rsidRDefault="008F58C5" w:rsidP="008F58C5">
      <w:pPr>
        <w:widowControl w:val="0"/>
        <w:autoSpaceDE w:val="0"/>
        <w:autoSpaceDN w:val="0"/>
        <w:adjustRightInd w:val="0"/>
        <w:jc w:val="both"/>
        <w:rPr>
          <w:rFonts w:ascii="Myriad Pro" w:hAnsi="Myriad Pro" w:cs="Trebuchet MS"/>
          <w:b/>
          <w:bCs/>
        </w:rPr>
      </w:pPr>
      <w:r w:rsidRPr="00553C3A">
        <w:rPr>
          <w:rFonts w:ascii="Myriad Pro" w:hAnsi="Myriad Pro" w:cs="Trebuchet MS"/>
          <w:b/>
          <w:bCs/>
        </w:rPr>
        <w:t>Контактное лицо для прессы:</w:t>
      </w:r>
    </w:p>
    <w:p w14:paraId="24F952C8" w14:textId="77777777" w:rsidR="008F58C5" w:rsidRPr="008F58C5" w:rsidRDefault="008F58C5" w:rsidP="008F58C5">
      <w:pPr>
        <w:widowControl w:val="0"/>
        <w:autoSpaceDE w:val="0"/>
        <w:autoSpaceDN w:val="0"/>
        <w:adjustRightInd w:val="0"/>
        <w:jc w:val="both"/>
        <w:rPr>
          <w:rFonts w:ascii="Myriad Pro" w:hAnsi="Myriad Pro" w:cs="Trebuchet MS"/>
        </w:rPr>
      </w:pPr>
      <w:r w:rsidRPr="008F58C5">
        <w:rPr>
          <w:rFonts w:ascii="Myriad Pro" w:hAnsi="Myriad Pro" w:cs="Trebuchet MS"/>
        </w:rPr>
        <w:t xml:space="preserve">Екатерина Макаева </w:t>
      </w:r>
    </w:p>
    <w:p w14:paraId="0BE98259" w14:textId="77777777" w:rsidR="008F58C5" w:rsidRPr="008F58C5" w:rsidRDefault="008F58C5" w:rsidP="008F58C5">
      <w:pPr>
        <w:widowControl w:val="0"/>
        <w:autoSpaceDE w:val="0"/>
        <w:autoSpaceDN w:val="0"/>
        <w:adjustRightInd w:val="0"/>
        <w:jc w:val="both"/>
        <w:rPr>
          <w:rFonts w:ascii="Myriad Pro" w:hAnsi="Myriad Pro" w:cs="Trebuchet MS"/>
        </w:rPr>
      </w:pPr>
      <w:r w:rsidRPr="008F58C5">
        <w:rPr>
          <w:rFonts w:ascii="Myriad Pro" w:hAnsi="Myriad Pro" w:cs="Trebuchet MS"/>
        </w:rPr>
        <w:t xml:space="preserve">E-mail: </w:t>
      </w:r>
      <w:hyperlink r:id="rId11" w:history="1">
        <w:r w:rsidRPr="008F58C5">
          <w:rPr>
            <w:rFonts w:ascii="Myriad Pro" w:hAnsi="Myriad Pro" w:cs="Trebuchet MS"/>
            <w:color w:val="1AA3EC"/>
          </w:rPr>
          <w:t>makaeva@rgub.ru</w:t>
        </w:r>
      </w:hyperlink>
      <w:r w:rsidRPr="008F58C5">
        <w:rPr>
          <w:rFonts w:ascii="Myriad Pro" w:hAnsi="Myriad Pro" w:cs="Trebuchet MS"/>
        </w:rPr>
        <w:t xml:space="preserve">, </w:t>
      </w:r>
      <w:hyperlink r:id="rId12" w:history="1">
        <w:r w:rsidRPr="008F58C5">
          <w:rPr>
            <w:rFonts w:ascii="Myriad Pro" w:hAnsi="Myriad Pro" w:cs="Trebuchet MS"/>
            <w:color w:val="1AA3EC"/>
          </w:rPr>
          <w:t>press@rgub.ru</w:t>
        </w:r>
      </w:hyperlink>
      <w:r w:rsidRPr="008F58C5">
        <w:rPr>
          <w:rFonts w:ascii="Myriad Pro" w:hAnsi="Myriad Pro" w:cs="Trebuchet MS"/>
        </w:rPr>
        <w:t xml:space="preserve"> </w:t>
      </w:r>
    </w:p>
    <w:p w14:paraId="183A52F2" w14:textId="77777777" w:rsidR="008F58C5" w:rsidRPr="008F58C5" w:rsidRDefault="008F58C5" w:rsidP="008F58C5">
      <w:pPr>
        <w:widowControl w:val="0"/>
        <w:autoSpaceDE w:val="0"/>
        <w:autoSpaceDN w:val="0"/>
        <w:adjustRightInd w:val="0"/>
        <w:jc w:val="both"/>
        <w:rPr>
          <w:rFonts w:ascii="Myriad Pro" w:hAnsi="Myriad Pro" w:cs="Trebuchet MS"/>
        </w:rPr>
      </w:pPr>
      <w:r w:rsidRPr="008F58C5">
        <w:rPr>
          <w:rFonts w:ascii="Myriad Pro" w:hAnsi="Myriad Pro" w:cs="Trebuchet MS"/>
        </w:rPr>
        <w:t xml:space="preserve">Тел.: +7 (499) 922-66-77 (доб. 464) </w:t>
      </w:r>
    </w:p>
    <w:p w14:paraId="108CD3C0" w14:textId="77777777" w:rsidR="00D929CB" w:rsidRPr="008F58C5" w:rsidRDefault="00D929CB" w:rsidP="008F58C5">
      <w:pPr>
        <w:widowControl w:val="0"/>
        <w:autoSpaceDE w:val="0"/>
        <w:autoSpaceDN w:val="0"/>
        <w:adjustRightInd w:val="0"/>
        <w:jc w:val="both"/>
        <w:rPr>
          <w:rFonts w:ascii="Myriad Pro" w:hAnsi="Myriad Pro" w:cs="Trebuchet MS"/>
        </w:rPr>
      </w:pPr>
    </w:p>
    <w:p w14:paraId="05A42B52" w14:textId="77777777" w:rsidR="00D929CB" w:rsidRPr="008F58C5" w:rsidRDefault="00D929CB" w:rsidP="00D929CB">
      <w:pPr>
        <w:widowControl w:val="0"/>
        <w:autoSpaceDE w:val="0"/>
        <w:autoSpaceDN w:val="0"/>
        <w:adjustRightInd w:val="0"/>
        <w:rPr>
          <w:rFonts w:ascii="Myriad Pro" w:hAnsi="Myriad Pro" w:cs="Trebuchet MS"/>
        </w:rPr>
      </w:pPr>
    </w:p>
    <w:p w14:paraId="505CBDF1" w14:textId="77777777" w:rsidR="00544DA6" w:rsidRPr="004C0B1E" w:rsidRDefault="00544DA6" w:rsidP="00544DA6">
      <w:pPr>
        <w:ind w:firstLine="567"/>
        <w:jc w:val="both"/>
        <w:rPr>
          <w:sz w:val="22"/>
          <w:szCs w:val="22"/>
        </w:rPr>
      </w:pPr>
      <w:r w:rsidRPr="004C0B1E">
        <w:rPr>
          <w:sz w:val="22"/>
          <w:szCs w:val="22"/>
        </w:rPr>
        <w:t>Российская государственная библиотека для молодежи (</w:t>
      </w:r>
      <w:r w:rsidRPr="004C0B1E">
        <w:rPr>
          <w:sz w:val="22"/>
          <w:szCs w:val="22"/>
          <w:lang w:val="en-US"/>
        </w:rPr>
        <w:t xml:space="preserve">rgub.ru) </w:t>
      </w:r>
      <w:r w:rsidRPr="004C0B1E">
        <w:rPr>
          <w:sz w:val="22"/>
          <w:szCs w:val="22"/>
        </w:rPr>
        <w:t>– федеральная библиотека, основная аудитория которой – молодые люди от 14 до 35 лет. В день библиотеку посещают около 800 человек. Фонд регулярно пополняется, сейчас он насчитывает около 900 тыс. изданий: книги, журналы, аудиокниги, видеофильмы, грампластинки, ноты и т.д..</w:t>
      </w:r>
    </w:p>
    <w:p w14:paraId="10EFB0A7" w14:textId="77777777" w:rsidR="00544DA6" w:rsidRPr="004C0B1E" w:rsidRDefault="00544DA6" w:rsidP="00544DA6">
      <w:pPr>
        <w:ind w:firstLine="567"/>
        <w:jc w:val="both"/>
        <w:rPr>
          <w:sz w:val="22"/>
          <w:szCs w:val="22"/>
        </w:rPr>
      </w:pPr>
      <w:r w:rsidRPr="004C0B1E">
        <w:rPr>
          <w:sz w:val="22"/>
          <w:szCs w:val="22"/>
        </w:rPr>
        <w:t xml:space="preserve">РГБМ – это современное мультимедийное пространство, с новейшим техническим оснащением, с комфортным дизайном и многочисленными электронными ресурсами. Здесь можно почитать книги, послушать музыку, посмотреть кино, поиграть в настольные игры – и все это, уютно устроившись в специально оборудованных зонах с диванами, пуфиками, креслами, столами и удобными стульями. Здесь можно работать, учиться, проводить пресс-конференции, круглые столы, встречаться с друзьями и даже назначать свидание.  </w:t>
      </w:r>
    </w:p>
    <w:p w14:paraId="5658B1EF" w14:textId="77777777" w:rsidR="00544DA6" w:rsidRPr="004C0B1E" w:rsidRDefault="00544DA6" w:rsidP="00544DA6">
      <w:pPr>
        <w:ind w:firstLine="567"/>
        <w:jc w:val="both"/>
        <w:rPr>
          <w:sz w:val="22"/>
          <w:szCs w:val="22"/>
        </w:rPr>
      </w:pPr>
      <w:r w:rsidRPr="004C0B1E">
        <w:rPr>
          <w:sz w:val="22"/>
          <w:szCs w:val="22"/>
        </w:rPr>
        <w:t xml:space="preserve">РГБМ сотрудничает с государственными, общественными и коммерческими организациями. Поддерживает и является партнером общероссийских, социальных, культурных, образовательных проектов. К тому же РГБМ состоит в международной организации </w:t>
      </w:r>
      <w:r w:rsidRPr="004C0B1E">
        <w:rPr>
          <w:sz w:val="22"/>
          <w:szCs w:val="22"/>
          <w:lang w:val="en-US"/>
        </w:rPr>
        <w:t>IFLA</w:t>
      </w:r>
      <w:r w:rsidRPr="004C0B1E">
        <w:rPr>
          <w:sz w:val="22"/>
          <w:szCs w:val="22"/>
        </w:rPr>
        <w:t>, активно участвуем в совместных программах наряду с другими странами мира, а также ведет свои международные проекты, распространяя информацию о российских библиотеках в мировом сообществе.</w:t>
      </w:r>
    </w:p>
    <w:p w14:paraId="061E8F9B" w14:textId="77777777" w:rsidR="003C7AAC" w:rsidRPr="008F58C5" w:rsidRDefault="003C7AAC">
      <w:pPr>
        <w:rPr>
          <w:rFonts w:ascii="Myriad Pro" w:hAnsi="Myriad Pro"/>
        </w:rPr>
      </w:pPr>
    </w:p>
    <w:sectPr w:rsidR="003C7AAC" w:rsidRPr="008F58C5" w:rsidSect="00D929C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Myriad Pro">
    <w:altName w:val="Corbel"/>
    <w:charset w:val="00"/>
    <w:family w:val="auto"/>
    <w:pitch w:val="variable"/>
    <w:sig w:usb0="00000001" w:usb1="00000001"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4E13E0"/>
    <w:multiLevelType w:val="hybridMultilevel"/>
    <w:tmpl w:val="4A4C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CB"/>
    <w:rsid w:val="00086BC0"/>
    <w:rsid w:val="000F23FF"/>
    <w:rsid w:val="001F7EC7"/>
    <w:rsid w:val="003C7AAC"/>
    <w:rsid w:val="004C0B1E"/>
    <w:rsid w:val="004D77FF"/>
    <w:rsid w:val="00521574"/>
    <w:rsid w:val="00544DA6"/>
    <w:rsid w:val="00553C3A"/>
    <w:rsid w:val="006E3402"/>
    <w:rsid w:val="00867909"/>
    <w:rsid w:val="008F58C5"/>
    <w:rsid w:val="00BF596E"/>
    <w:rsid w:val="00D929CB"/>
    <w:rsid w:val="00DB360C"/>
    <w:rsid w:val="00F2095A"/>
    <w:rsid w:val="00FF6C0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310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9CB"/>
    <w:rPr>
      <w:color w:val="0000FF" w:themeColor="hyperlink"/>
      <w:u w:val="single"/>
    </w:rPr>
  </w:style>
  <w:style w:type="paragraph" w:styleId="a4">
    <w:name w:val="Normal (Web)"/>
    <w:basedOn w:val="a"/>
    <w:uiPriority w:val="99"/>
    <w:unhideWhenUsed/>
    <w:rsid w:val="00D929CB"/>
    <w:pPr>
      <w:spacing w:before="100" w:beforeAutospacing="1" w:after="100" w:afterAutospacing="1"/>
    </w:pPr>
    <w:rPr>
      <w:rFonts w:ascii="Times New Roman" w:eastAsia="Times New Roman" w:hAnsi="Times New Roman" w:cs="Times New Roman"/>
    </w:rPr>
  </w:style>
  <w:style w:type="paragraph" w:styleId="a5">
    <w:name w:val="Balloon Text"/>
    <w:basedOn w:val="a"/>
    <w:link w:val="a6"/>
    <w:uiPriority w:val="99"/>
    <w:semiHidden/>
    <w:unhideWhenUsed/>
    <w:rsid w:val="00BF596E"/>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BF596E"/>
    <w:rPr>
      <w:rFonts w:ascii="Lucida Grande CY" w:hAnsi="Lucida Grande CY" w:cs="Lucida Grande CY"/>
      <w:sz w:val="18"/>
      <w:szCs w:val="18"/>
    </w:rPr>
  </w:style>
  <w:style w:type="paragraph" w:styleId="a7">
    <w:name w:val="List Paragraph"/>
    <w:basedOn w:val="a"/>
    <w:uiPriority w:val="34"/>
    <w:qFormat/>
    <w:rsid w:val="004C0B1E"/>
    <w:pPr>
      <w:ind w:left="720"/>
      <w:contextualSpacing/>
    </w:pPr>
  </w:style>
  <w:style w:type="table" w:styleId="a8">
    <w:name w:val="Table Grid"/>
    <w:basedOn w:val="a1"/>
    <w:uiPriority w:val="59"/>
    <w:rsid w:val="0086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9CB"/>
    <w:rPr>
      <w:color w:val="0000FF" w:themeColor="hyperlink"/>
      <w:u w:val="single"/>
    </w:rPr>
  </w:style>
  <w:style w:type="paragraph" w:styleId="a4">
    <w:name w:val="Normal (Web)"/>
    <w:basedOn w:val="a"/>
    <w:uiPriority w:val="99"/>
    <w:unhideWhenUsed/>
    <w:rsid w:val="00D929CB"/>
    <w:pPr>
      <w:spacing w:before="100" w:beforeAutospacing="1" w:after="100" w:afterAutospacing="1"/>
    </w:pPr>
    <w:rPr>
      <w:rFonts w:ascii="Times New Roman" w:eastAsia="Times New Roman" w:hAnsi="Times New Roman" w:cs="Times New Roman"/>
    </w:rPr>
  </w:style>
  <w:style w:type="paragraph" w:styleId="a5">
    <w:name w:val="Balloon Text"/>
    <w:basedOn w:val="a"/>
    <w:link w:val="a6"/>
    <w:uiPriority w:val="99"/>
    <w:semiHidden/>
    <w:unhideWhenUsed/>
    <w:rsid w:val="00BF596E"/>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BF596E"/>
    <w:rPr>
      <w:rFonts w:ascii="Lucida Grande CY" w:hAnsi="Lucida Grande CY" w:cs="Lucida Grande CY"/>
      <w:sz w:val="18"/>
      <w:szCs w:val="18"/>
    </w:rPr>
  </w:style>
  <w:style w:type="paragraph" w:styleId="a7">
    <w:name w:val="List Paragraph"/>
    <w:basedOn w:val="a"/>
    <w:uiPriority w:val="34"/>
    <w:qFormat/>
    <w:rsid w:val="004C0B1E"/>
    <w:pPr>
      <w:ind w:left="720"/>
      <w:contextualSpacing/>
    </w:pPr>
  </w:style>
  <w:style w:type="table" w:styleId="a8">
    <w:name w:val="Table Grid"/>
    <w:basedOn w:val="a1"/>
    <w:uiPriority w:val="59"/>
    <w:rsid w:val="0086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o@rgub.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press@rgu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akaeva@rgub.ru" TargetMode="External"/><Relationship Id="rId5" Type="http://schemas.openxmlformats.org/officeDocument/2006/relationships/webSettings" Target="webSettings.xml"/><Relationship Id="rId10" Type="http://schemas.openxmlformats.org/officeDocument/2006/relationships/hyperlink" Target="mailto:preo@rgub.ru" TargetMode="External"/><Relationship Id="rId4" Type="http://schemas.openxmlformats.org/officeDocument/2006/relationships/settings" Target="settings.xml"/><Relationship Id="rId9" Type="http://schemas.openxmlformats.org/officeDocument/2006/relationships/hyperlink" Target="http://www.rgub.ru/projects/overcom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dc:creator>
  <cp:lastModifiedBy>Бурцев Вадим Викторович</cp:lastModifiedBy>
  <cp:revision>2</cp:revision>
  <dcterms:created xsi:type="dcterms:W3CDTF">2016-08-01T11:33:00Z</dcterms:created>
  <dcterms:modified xsi:type="dcterms:W3CDTF">2016-08-01T11:33:00Z</dcterms:modified>
</cp:coreProperties>
</file>