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F4" w:rsidRPr="00AE5647" w:rsidRDefault="001A3AF4" w:rsidP="001A3AF4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AE5647">
        <w:rPr>
          <w:b/>
          <w:bCs/>
          <w:color w:val="000000"/>
          <w:sz w:val="28"/>
          <w:szCs w:val="28"/>
          <w:u w:val="single"/>
        </w:rPr>
        <w:t>Повышение пенсий и социальных выплат в 2018 году</w:t>
      </w:r>
    </w:p>
    <w:p w:rsidR="001A3AF4" w:rsidRDefault="001A3AF4" w:rsidP="001A3AF4">
      <w:pPr>
        <w:autoSpaceDE w:val="0"/>
        <w:autoSpaceDN w:val="0"/>
        <w:adjustRightInd w:val="0"/>
        <w:spacing w:before="120"/>
        <w:ind w:firstLine="567"/>
        <w:rPr>
          <w:color w:val="000000"/>
        </w:rPr>
      </w:pPr>
      <w:r>
        <w:t xml:space="preserve"> В будущем году страховые пенсии будут </w:t>
      </w:r>
      <w:r w:rsidRPr="00A00418">
        <w:t>проиндексирова</w:t>
      </w:r>
      <w:r>
        <w:t>ны</w:t>
      </w:r>
      <w:r w:rsidRPr="00A00418">
        <w:t xml:space="preserve"> не с 1 февраля, а с 1 января 2018 года на 3,7 %, что выше показателя прогнозной инфляции.</w:t>
      </w:r>
      <w:r w:rsidR="00F8071A">
        <w:t xml:space="preserve"> </w:t>
      </w:r>
    </w:p>
    <w:p w:rsidR="001A3AF4" w:rsidRDefault="001A3AF4" w:rsidP="001A3AF4">
      <w:r>
        <w:t xml:space="preserve">          </w:t>
      </w:r>
      <w:r>
        <w:rPr>
          <w:color w:val="000000"/>
        </w:rPr>
        <w:t>Вместе со страховой пенсией вырастет и р</w:t>
      </w:r>
      <w:r w:rsidRPr="004C2631">
        <w:t>азмер фиксированной выплаты</w:t>
      </w:r>
      <w:r>
        <w:t>. П</w:t>
      </w:r>
      <w:r w:rsidRPr="004C2631">
        <w:t xml:space="preserve">осле индексации </w:t>
      </w:r>
      <w:r>
        <w:t xml:space="preserve">он </w:t>
      </w:r>
      <w:r w:rsidRPr="004C2631">
        <w:t>составит 4 982,9</w:t>
      </w:r>
      <w:r>
        <w:t>0 руб.</w:t>
      </w:r>
      <w:r w:rsidRPr="004C2631">
        <w:t xml:space="preserve"> в месяц, стоимость пенсионного балла – 81,49 рубля (в 2017 году – 78,58 рубля).</w:t>
      </w:r>
      <w:r w:rsidR="00F8071A">
        <w:t xml:space="preserve"> </w:t>
      </w:r>
    </w:p>
    <w:p w:rsidR="001A3AF4" w:rsidRDefault="001A3AF4" w:rsidP="001A3AF4">
      <w:r>
        <w:t xml:space="preserve">         В</w:t>
      </w:r>
      <w:r w:rsidRPr="00A06021">
        <w:t xml:space="preserve"> </w:t>
      </w:r>
      <w:proofErr w:type="spellStart"/>
      <w:r>
        <w:t>Уинском</w:t>
      </w:r>
      <w:proofErr w:type="spellEnd"/>
      <w:r>
        <w:t xml:space="preserve"> районе </w:t>
      </w:r>
      <w:r w:rsidRPr="00A06021">
        <w:t>получат</w:t>
      </w:r>
      <w:r>
        <w:t xml:space="preserve">елями страховых пенсий являются  свыше 3,2 </w:t>
      </w:r>
      <w:r w:rsidRPr="00A06021">
        <w:t>тыс. че</w:t>
      </w:r>
      <w:r>
        <w:t>ловек. Из них не работают около 87</w:t>
      </w:r>
      <w:r w:rsidRPr="00A06021">
        <w:t xml:space="preserve">% пенсионеров, их пенсии вырастут на </w:t>
      </w:r>
      <w:r>
        <w:t>3,7</w:t>
      </w:r>
      <w:r w:rsidRPr="00A06021">
        <w:t xml:space="preserve">%.  </w:t>
      </w:r>
    </w:p>
    <w:p w:rsidR="001A3AF4" w:rsidRDefault="001A3AF4" w:rsidP="001A3AF4">
      <w:r>
        <w:t xml:space="preserve">         </w:t>
      </w:r>
      <w:r w:rsidRPr="00A06021">
        <w:t xml:space="preserve"> </w:t>
      </w:r>
      <w:r>
        <w:t>В среднем пенсии вырастут на 396 руб., в том числе по старости 407 руб.</w:t>
      </w:r>
    </w:p>
    <w:p w:rsidR="001A3AF4" w:rsidRPr="004C2631" w:rsidRDefault="001A3AF4" w:rsidP="001A3AF4">
      <w:r>
        <w:t xml:space="preserve">         </w:t>
      </w:r>
      <w:r w:rsidRPr="004C2631">
        <w:t xml:space="preserve">Пенсии по государственному пенсионному обеспечению, </w:t>
      </w:r>
      <w:r>
        <w:t xml:space="preserve"> </w:t>
      </w:r>
      <w:r w:rsidRPr="004C2631">
        <w:t>в том числе социальные,</w:t>
      </w:r>
      <w:r>
        <w:t xml:space="preserve">  будут увеличены </w:t>
      </w:r>
      <w:r w:rsidRPr="004C2631">
        <w:t xml:space="preserve"> с 1 апреля 20</w:t>
      </w:r>
      <w:r>
        <w:t xml:space="preserve">18 года  (прогноз 4,1%). </w:t>
      </w:r>
      <w:r w:rsidR="00F8071A">
        <w:t xml:space="preserve"> </w:t>
      </w:r>
    </w:p>
    <w:p w:rsidR="001A3AF4" w:rsidRDefault="001A3AF4" w:rsidP="001A3AF4">
      <w:r>
        <w:t xml:space="preserve">          </w:t>
      </w:r>
      <w:r>
        <w:rPr>
          <w:color w:val="000000"/>
        </w:rPr>
        <w:t xml:space="preserve">С 1 февраля 2018 года  ожидается повышение размеров ежемесячной денежной выплаты (ЕДВ), которую получают федеральные льготники,  3,7%. </w:t>
      </w:r>
      <w:r w:rsidRPr="008C23FB">
        <w:t xml:space="preserve">Также подлежит индексации на </w:t>
      </w:r>
      <w:r>
        <w:t xml:space="preserve">3,7 </w:t>
      </w:r>
      <w:r w:rsidRPr="008C23FB">
        <w:t xml:space="preserve">% стоимость набора социальных услуг. Стоимость набора социальных услуг (НСУ) с </w:t>
      </w:r>
      <w:r>
        <w:t>1 февраля</w:t>
      </w:r>
      <w:r w:rsidRPr="008C23FB">
        <w:t xml:space="preserve"> 201</w:t>
      </w:r>
      <w:r>
        <w:t>8</w:t>
      </w:r>
      <w:r w:rsidRPr="008C23FB">
        <w:t xml:space="preserve"> года составит </w:t>
      </w:r>
      <w:r>
        <w:t xml:space="preserve"> 1087,77 руб. в том</w:t>
      </w:r>
      <w:r w:rsidRPr="008C23FB">
        <w:t xml:space="preserve"> числе:</w:t>
      </w:r>
      <w:r>
        <w:t xml:space="preserve"> </w:t>
      </w:r>
      <w:r w:rsidRPr="008C23FB">
        <w:t xml:space="preserve">лекарственное обеспечение – </w:t>
      </w:r>
      <w:r>
        <w:t xml:space="preserve"> 837,83 </w:t>
      </w:r>
      <w:r w:rsidRPr="008C23FB">
        <w:t>руб.;</w:t>
      </w:r>
      <w:r>
        <w:t xml:space="preserve"> санаторно-курортное лечение – 129,61</w:t>
      </w:r>
      <w:r w:rsidRPr="008C23FB">
        <w:t xml:space="preserve"> руб.; проезд на пригородном железнодорожном транспорте, а также на междугородном транспор</w:t>
      </w:r>
      <w:r>
        <w:t xml:space="preserve">те к месту лечения и обратно  –120,33 </w:t>
      </w:r>
      <w:r w:rsidRPr="008C23FB">
        <w:t>руб.</w:t>
      </w:r>
    </w:p>
    <w:p w:rsidR="001A3AF4" w:rsidRPr="00E2209D" w:rsidRDefault="001A3AF4" w:rsidP="001A3AF4">
      <w:r>
        <w:t xml:space="preserve"> У </w:t>
      </w:r>
      <w:r w:rsidRPr="00A06021">
        <w:t xml:space="preserve">неработающих пенсионеров </w:t>
      </w:r>
      <w:r>
        <w:t>с учетом мер социальной поддержки в денежном выражении</w:t>
      </w:r>
      <w:proofErr w:type="gramStart"/>
      <w:r>
        <w:t xml:space="preserve"> </w:t>
      </w:r>
      <w:r w:rsidR="00F8071A">
        <w:t>,</w:t>
      </w:r>
      <w:proofErr w:type="gramEnd"/>
      <w:r w:rsidRPr="00A06021">
        <w:t>общая сумма получаемых выплат должна быть не ниже прожиточного минимума</w:t>
      </w:r>
      <w:r>
        <w:t xml:space="preserve">. В </w:t>
      </w:r>
      <w:r w:rsidRPr="00A06021">
        <w:t>Пермско</w:t>
      </w:r>
      <w:r>
        <w:t>м</w:t>
      </w:r>
      <w:r w:rsidRPr="00A06021">
        <w:t xml:space="preserve"> кра</w:t>
      </w:r>
      <w:r>
        <w:t>е</w:t>
      </w:r>
      <w:r w:rsidRPr="00A06021">
        <w:t xml:space="preserve"> на 201</w:t>
      </w:r>
      <w:r>
        <w:t>8</w:t>
      </w:r>
      <w:r w:rsidRPr="00A06021">
        <w:t xml:space="preserve"> год</w:t>
      </w:r>
      <w:r>
        <w:t xml:space="preserve">  он </w:t>
      </w:r>
      <w:r w:rsidRPr="00A06021">
        <w:t>установлен</w:t>
      </w:r>
      <w:r>
        <w:t xml:space="preserve">  </w:t>
      </w:r>
      <w:r w:rsidRPr="00A06021">
        <w:t xml:space="preserve">в размере </w:t>
      </w:r>
      <w:r w:rsidRPr="00E2209D">
        <w:t>8</w:t>
      </w:r>
      <w:r>
        <w:t>50</w:t>
      </w:r>
      <w:r w:rsidRPr="00E2209D">
        <w:t>3</w:t>
      </w:r>
      <w:r>
        <w:t xml:space="preserve"> </w:t>
      </w:r>
      <w:r w:rsidRPr="00A06021">
        <w:t xml:space="preserve"> руб</w:t>
      </w:r>
      <w:r>
        <w:t>.</w:t>
      </w:r>
      <w:r w:rsidRPr="00300904">
        <w:t xml:space="preserve"> </w:t>
      </w:r>
      <w:r>
        <w:t xml:space="preserve"> (для сравнения: в этом году он составляет </w:t>
      </w:r>
      <w:r w:rsidRPr="00E2209D">
        <w:t>8</w:t>
      </w:r>
      <w:r>
        <w:t xml:space="preserve"> </w:t>
      </w:r>
      <w:r w:rsidRPr="00E2209D">
        <w:t>473</w:t>
      </w:r>
      <w:r>
        <w:t xml:space="preserve"> руб.).</w:t>
      </w:r>
    </w:p>
    <w:p w:rsidR="001A3AF4" w:rsidRDefault="001A3AF4" w:rsidP="001A3AF4">
      <w:r w:rsidRPr="00C75AA0">
        <w:t>У пенсионеров, которы</w:t>
      </w:r>
      <w:r>
        <w:t>е продолжают работать,</w:t>
      </w:r>
      <w:r w:rsidRPr="00C75AA0">
        <w:t xml:space="preserve"> страховые пенсии вырастут только в августе 2018 года. Максимальная прибавка – денежный эквивалент трех пенсионных баллов.</w:t>
      </w:r>
    </w:p>
    <w:p w:rsidR="001A3AF4" w:rsidRPr="006A20FD" w:rsidRDefault="001A3AF4" w:rsidP="001A3AF4">
      <w:r>
        <w:t xml:space="preserve">    </w:t>
      </w:r>
      <w:r w:rsidRPr="00C75AA0">
        <w:t xml:space="preserve">  </w:t>
      </w:r>
      <w:r>
        <w:t xml:space="preserve">    В настоящее время работающие </w:t>
      </w:r>
      <w:r w:rsidRPr="006A20FD">
        <w:t>пенсионеры получают страховую пенсию и фиксированную выплату к ней без учета проводимых индексаций. Когда пенсионер прекращает трудовую деятельность, ему начинают выплачивать пенсию в полном размере с учетом всех повышений, имевших место в период его работы.</w:t>
      </w:r>
    </w:p>
    <w:p w:rsidR="001A3AF4" w:rsidRPr="006A20FD" w:rsidRDefault="001A3AF4" w:rsidP="00F8071A">
      <w:pPr>
        <w:pStyle w:val="a3"/>
      </w:pPr>
      <w:r>
        <w:t xml:space="preserve">         </w:t>
      </w:r>
      <w:r w:rsidRPr="006A20FD">
        <w:t xml:space="preserve">При своевременной подаче работодателем сведений в ПФР начало выплаты пенсии в полном размере происходит спустя три месяца </w:t>
      </w:r>
      <w:proofErr w:type="gramStart"/>
      <w:r w:rsidRPr="006A20FD">
        <w:t>с даты увольнения</w:t>
      </w:r>
      <w:proofErr w:type="gramEnd"/>
      <w:r w:rsidRPr="006A20FD">
        <w:t xml:space="preserve"> пенсионера</w:t>
      </w:r>
      <w:r>
        <w:t>. В соответствии с российским законодательством компенсация за эти три месяца не производи</w:t>
      </w:r>
      <w:r w:rsidR="00F8071A">
        <w:t xml:space="preserve">лась. </w:t>
      </w:r>
      <w:r>
        <w:t>Благодаря</w:t>
      </w:r>
      <w:r w:rsidRPr="00C75AA0">
        <w:t xml:space="preserve"> Федеральному закону</w:t>
      </w:r>
      <w:r>
        <w:t xml:space="preserve"> от 1.07.2017г. №134-фз</w:t>
      </w:r>
      <w:r w:rsidRPr="00C75AA0">
        <w:t>, который вступ</w:t>
      </w:r>
      <w:r>
        <w:t xml:space="preserve">ает в силу с 1 января 2018 года, </w:t>
      </w:r>
      <w:r w:rsidRPr="006A20FD">
        <w:t>индекса</w:t>
      </w:r>
      <w:r>
        <w:t>ция</w:t>
      </w:r>
      <w:r w:rsidRPr="006A20FD">
        <w:t xml:space="preserve"> размер</w:t>
      </w:r>
      <w:r>
        <w:t>а</w:t>
      </w:r>
      <w:r w:rsidRPr="006A20FD">
        <w:t xml:space="preserve"> пенсии </w:t>
      </w:r>
      <w:r>
        <w:t xml:space="preserve">работающим пенсионерам будет производиться </w:t>
      </w:r>
      <w:r w:rsidRPr="006A20FD">
        <w:t>с 1-го числа месяца, следующего за месяцем увольнения.</w:t>
      </w:r>
    </w:p>
    <w:p w:rsidR="001A3AF4" w:rsidRDefault="001A3AF4" w:rsidP="001A3AF4">
      <w:pPr>
        <w:pStyle w:val="a3"/>
      </w:pPr>
      <w:r>
        <w:t xml:space="preserve">        </w:t>
      </w:r>
      <w:r w:rsidRPr="006A20FD">
        <w:rPr>
          <w:i/>
        </w:rPr>
        <w:t>Например</w:t>
      </w:r>
      <w:r w:rsidRPr="006A20FD">
        <w:t xml:space="preserve">, пенсионер пропустил </w:t>
      </w:r>
      <w:r>
        <w:t>янва</w:t>
      </w:r>
      <w:r w:rsidRPr="006A20FD">
        <w:t>рскую индексацию 201</w:t>
      </w:r>
      <w:r>
        <w:t>8</w:t>
      </w:r>
      <w:r w:rsidRPr="006A20FD">
        <w:t xml:space="preserve"> года в размере </w:t>
      </w:r>
      <w:r>
        <w:t>3</w:t>
      </w:r>
      <w:r w:rsidRPr="006A20FD">
        <w:t>,</w:t>
      </w:r>
      <w:r>
        <w:t>7</w:t>
      </w:r>
      <w:r w:rsidRPr="006A20FD">
        <w:t xml:space="preserve">% по причине работы и уволился в </w:t>
      </w:r>
      <w:r>
        <w:t>феврале</w:t>
      </w:r>
      <w:r w:rsidRPr="006A20FD">
        <w:t xml:space="preserve">. В </w:t>
      </w:r>
      <w:r>
        <w:t>июне</w:t>
      </w:r>
      <w:r w:rsidRPr="006A20FD">
        <w:t xml:space="preserve"> 2018 года он получит проиндексированную пенсию и доплату за </w:t>
      </w:r>
      <w:r>
        <w:t>март</w:t>
      </w:r>
      <w:r w:rsidRPr="006A20FD">
        <w:t xml:space="preserve">, </w:t>
      </w:r>
      <w:r>
        <w:t>апрел</w:t>
      </w:r>
      <w:r w:rsidRPr="006A20FD">
        <w:t xml:space="preserve">ь и </w:t>
      </w:r>
      <w:r>
        <w:t>май</w:t>
      </w:r>
      <w:r w:rsidRPr="006A20FD">
        <w:t>, т.е. за те месяцы, в которые пенсионер уже не работал</w:t>
      </w:r>
      <w:r>
        <w:t>.</w:t>
      </w:r>
    </w:p>
    <w:p w:rsidR="001A3AF4" w:rsidRDefault="001A3AF4" w:rsidP="001A3AF4">
      <w:pPr>
        <w:pStyle w:val="a3"/>
      </w:pPr>
      <w:r>
        <w:t xml:space="preserve">        </w:t>
      </w:r>
      <w:r w:rsidRPr="00226F35">
        <w:t>На сегодняшний день на учёте в территориальных органах Пенсионного фонда РФ по Пермскому краю состоит</w:t>
      </w:r>
      <w:r w:rsidR="00F8071A">
        <w:t xml:space="preserve"> более </w:t>
      </w:r>
      <w:r w:rsidRPr="00226F35">
        <w:t xml:space="preserve"> </w:t>
      </w:r>
      <w:r w:rsidR="00F8071A">
        <w:t>400</w:t>
      </w:r>
      <w:r w:rsidRPr="00B44DA6">
        <w:t xml:space="preserve"> работающих пенсионеров. Это </w:t>
      </w:r>
      <w:r w:rsidR="00F8071A">
        <w:t xml:space="preserve"> около 13</w:t>
      </w:r>
      <w:r w:rsidRPr="00B44DA6">
        <w:t xml:space="preserve"> %</w:t>
      </w:r>
      <w:r w:rsidRPr="00226F35">
        <w:t xml:space="preserve"> от общего количества пенсионеров нашего </w:t>
      </w:r>
      <w:r w:rsidR="00F8071A">
        <w:t>района</w:t>
      </w:r>
      <w:r w:rsidRPr="00226F35">
        <w:t>.</w:t>
      </w:r>
    </w:p>
    <w:p w:rsidR="001A3AF4" w:rsidRDefault="00F8071A" w:rsidP="001A3AF4">
      <w:pPr>
        <w:pStyle w:val="a3"/>
      </w:pPr>
      <w:r>
        <w:t xml:space="preserve">Начальник отдела ПФР В </w:t>
      </w:r>
      <w:proofErr w:type="spellStart"/>
      <w:r>
        <w:t>Уинском</w:t>
      </w:r>
      <w:proofErr w:type="spellEnd"/>
      <w:r>
        <w:t xml:space="preserve"> районе Л.Г.Зайцева</w:t>
      </w:r>
    </w:p>
    <w:p w:rsidR="001A3AF4" w:rsidRDefault="001A3AF4" w:rsidP="001A3AF4">
      <w:r>
        <w:t xml:space="preserve">  </w:t>
      </w:r>
    </w:p>
    <w:p w:rsidR="00F115F5" w:rsidRDefault="00F115F5"/>
    <w:sectPr w:rsidR="00F115F5" w:rsidSect="00F1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039"/>
    <w:rsid w:val="001A3AF4"/>
    <w:rsid w:val="00CA459C"/>
    <w:rsid w:val="00E73039"/>
    <w:rsid w:val="00ED6B75"/>
    <w:rsid w:val="00F115F5"/>
    <w:rsid w:val="00F8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F4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1A3AF4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A3A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ГЕРМАНОВНА</dc:creator>
  <cp:lastModifiedBy>ЗАЙЦЕВА ЛЮДМИЛА ГЕРМАНОВНА</cp:lastModifiedBy>
  <cp:revision>2</cp:revision>
  <dcterms:created xsi:type="dcterms:W3CDTF">2017-12-27T06:44:00Z</dcterms:created>
  <dcterms:modified xsi:type="dcterms:W3CDTF">2017-12-27T06:59:00Z</dcterms:modified>
</cp:coreProperties>
</file>