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E" w:rsidRPr="0034133F" w:rsidRDefault="00B81F8E" w:rsidP="00B81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ГОСУДАРСТВЕННОЙ РЕГИСТРАЦИИ, </w:t>
      </w:r>
    </w:p>
    <w:p w:rsidR="00B81F8E" w:rsidRPr="0034133F" w:rsidRDefault="00B81F8E" w:rsidP="00B81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sz w:val="24"/>
          <w:szCs w:val="24"/>
          <w:lang w:eastAsia="ru-RU"/>
        </w:rPr>
        <w:t>КАДАСТРА И КАРТОГРАФИИ (РОСРЕЕСТР)</w:t>
      </w:r>
    </w:p>
    <w:p w:rsidR="00B81F8E" w:rsidRPr="0034133F" w:rsidRDefault="00B81F8E" w:rsidP="00B81F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Управление Росреестра по Пермскому краю</w:t>
      </w:r>
    </w:p>
    <w:p w:rsidR="00B81F8E" w:rsidRPr="0034133F" w:rsidRDefault="00B81F8E" w:rsidP="00B81F8E">
      <w:pPr>
        <w:spacing w:after="0" w:line="240" w:lineRule="auto"/>
        <w:jc w:val="center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Ленина ул., д.66, корпус 2, Пермь, 614990 </w:t>
      </w:r>
    </w:p>
    <w:p w:rsidR="00B81F8E" w:rsidRPr="0034133F" w:rsidRDefault="00B81F8E" w:rsidP="00B81F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Тел. (342) 210-36-80, факс 218-35-83.  </w:t>
      </w:r>
      <w:proofErr w:type="gramStart"/>
      <w:r w:rsidRPr="0034133F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Е</w:t>
      </w:r>
      <w:proofErr w:type="gramEnd"/>
      <w:r w:rsidRPr="0034133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4133F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34133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91578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59_</w:t>
        </w:r>
        <w:r w:rsidRPr="0091578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upr</w:t>
        </w:r>
        <w:r w:rsidRPr="0091578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91578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rosreestr</w:t>
        </w:r>
        <w:r w:rsidRPr="0091578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91578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1F8E" w:rsidRPr="0034133F" w:rsidRDefault="00B81F8E" w:rsidP="00B81F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Интернет-сайт: </w:t>
      </w:r>
      <w:hyperlink r:id="rId6" w:history="1">
        <w:r w:rsidRPr="00E769B5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Pr="00E769B5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Pr="00E769B5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rosreestr</w:t>
        </w:r>
        <w:r w:rsidRPr="00E769B5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Pr="00E769B5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</w:p>
    <w:p w:rsidR="00B81F8E" w:rsidRPr="0034133F" w:rsidRDefault="00B81F8E" w:rsidP="00B81F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>ПРЕСС-СЛУЖБА</w:t>
      </w:r>
    </w:p>
    <w:p w:rsidR="00B81F8E" w:rsidRPr="00CD7216" w:rsidRDefault="00B81F8E" w:rsidP="00B81F8E">
      <w:pPr>
        <w:spacing w:after="0" w:line="240" w:lineRule="auto"/>
        <w:jc w:val="center"/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</w:pPr>
      <w:r w:rsidRPr="0034133F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Тел</w:t>
      </w:r>
      <w:r w:rsidRPr="00CD7216"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 xml:space="preserve"> (342) 218-35-82, 218-35-83, </w:t>
      </w:r>
      <w:r w:rsidRPr="0034133F"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>e</w:t>
      </w:r>
      <w:r w:rsidRPr="00CD7216"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>-</w:t>
      </w:r>
      <w:r w:rsidRPr="0034133F"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>mail</w:t>
      </w:r>
      <w:r w:rsidRPr="00CD7216"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 xml:space="preserve">: </w:t>
      </w:r>
      <w:r w:rsidRPr="00915787">
        <w:rPr>
          <w:rFonts w:ascii="Times New Roman" w:eastAsia="Times New Roman" w:hAnsi="Times New Roman"/>
          <w:b/>
          <w:color w:val="0000FF"/>
          <w:spacing w:val="16"/>
          <w:sz w:val="24"/>
          <w:szCs w:val="24"/>
          <w:u w:val="single"/>
          <w:lang w:val="en-US" w:eastAsia="ru-RU"/>
        </w:rPr>
        <w:t>press</w:t>
      </w:r>
      <w:r w:rsidRPr="00CD7216">
        <w:rPr>
          <w:rFonts w:ascii="Times New Roman" w:eastAsia="Times New Roman" w:hAnsi="Times New Roman"/>
          <w:b/>
          <w:color w:val="0000FF"/>
          <w:spacing w:val="16"/>
          <w:sz w:val="24"/>
          <w:szCs w:val="24"/>
          <w:u w:val="single"/>
          <w:lang w:val="en-US" w:eastAsia="ru-RU"/>
        </w:rPr>
        <w:t>@</w:t>
      </w:r>
      <w:r w:rsidRPr="00915787">
        <w:rPr>
          <w:rFonts w:ascii="Times New Roman" w:eastAsia="Times New Roman" w:hAnsi="Times New Roman"/>
          <w:b/>
          <w:color w:val="0000FF"/>
          <w:spacing w:val="16"/>
          <w:sz w:val="24"/>
          <w:szCs w:val="24"/>
          <w:u w:val="single"/>
          <w:lang w:val="en-US" w:eastAsia="ru-RU"/>
        </w:rPr>
        <w:t>rosreestr</w:t>
      </w:r>
      <w:r w:rsidRPr="00CD7216">
        <w:rPr>
          <w:rFonts w:ascii="Times New Roman" w:eastAsia="Times New Roman" w:hAnsi="Times New Roman"/>
          <w:b/>
          <w:color w:val="0000FF"/>
          <w:spacing w:val="16"/>
          <w:sz w:val="24"/>
          <w:szCs w:val="24"/>
          <w:u w:val="single"/>
          <w:lang w:val="en-US" w:eastAsia="ru-RU"/>
        </w:rPr>
        <w:t>59.</w:t>
      </w:r>
      <w:r w:rsidRPr="00915787">
        <w:rPr>
          <w:rFonts w:ascii="Times New Roman" w:eastAsia="Times New Roman" w:hAnsi="Times New Roman"/>
          <w:b/>
          <w:color w:val="0000FF"/>
          <w:spacing w:val="16"/>
          <w:sz w:val="24"/>
          <w:szCs w:val="24"/>
          <w:u w:val="single"/>
          <w:lang w:val="en-US" w:eastAsia="ru-RU"/>
        </w:rPr>
        <w:t>ru</w:t>
      </w:r>
      <w:r w:rsidRPr="00CD7216"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 xml:space="preserve"> </w:t>
      </w:r>
    </w:p>
    <w:p w:rsidR="00B81F8E" w:rsidRPr="00CD7216" w:rsidRDefault="005B79E2" w:rsidP="00B81F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"/>
            </w:pict>
          </mc:Fallback>
        </mc:AlternateContent>
      </w:r>
    </w:p>
    <w:p w:rsidR="00B81F8E" w:rsidRPr="0034133F" w:rsidRDefault="00B81F8E" w:rsidP="00B81F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413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ПРЕСС-РЕЛИЗ</w:t>
      </w:r>
    </w:p>
    <w:p w:rsidR="00A95226" w:rsidRDefault="00A95226" w:rsidP="00A95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226" w:rsidRDefault="00A95226" w:rsidP="00A95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226">
        <w:rPr>
          <w:rFonts w:ascii="Times New Roman" w:hAnsi="Times New Roman"/>
          <w:b/>
          <w:sz w:val="28"/>
          <w:szCs w:val="28"/>
        </w:rPr>
        <w:t>Росреестр: вступили в силу важные изменения в сфере оформления недвижимости</w:t>
      </w:r>
    </w:p>
    <w:p w:rsidR="00A95226" w:rsidRPr="00A95226" w:rsidRDefault="00A95226" w:rsidP="00A95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CA7" w:rsidRDefault="00B81F8E" w:rsidP="00556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8E">
        <w:rPr>
          <w:rFonts w:ascii="Times New Roman" w:hAnsi="Times New Roman"/>
          <w:sz w:val="28"/>
          <w:szCs w:val="28"/>
        </w:rPr>
        <w:t xml:space="preserve">С нового года </w:t>
      </w:r>
      <w:r>
        <w:rPr>
          <w:rFonts w:ascii="Times New Roman" w:hAnsi="Times New Roman"/>
          <w:sz w:val="28"/>
          <w:szCs w:val="28"/>
        </w:rPr>
        <w:t>вступили в силу</w:t>
      </w:r>
      <w:r w:rsidR="00A95226">
        <w:rPr>
          <w:rFonts w:ascii="Times New Roman" w:hAnsi="Times New Roman"/>
          <w:sz w:val="28"/>
          <w:szCs w:val="28"/>
        </w:rPr>
        <w:t xml:space="preserve"> важные изменения в сфере оформления недвижимости</w:t>
      </w:r>
      <w:r w:rsidR="00556CA7">
        <w:rPr>
          <w:rFonts w:ascii="Times New Roman" w:hAnsi="Times New Roman"/>
          <w:sz w:val="28"/>
          <w:szCs w:val="28"/>
        </w:rPr>
        <w:t xml:space="preserve">: </w:t>
      </w:r>
      <w:r w:rsidRPr="00B81F8E">
        <w:rPr>
          <w:rFonts w:ascii="Times New Roman" w:hAnsi="Times New Roman"/>
          <w:sz w:val="28"/>
          <w:szCs w:val="28"/>
        </w:rPr>
        <w:t>вв</w:t>
      </w:r>
      <w:r>
        <w:rPr>
          <w:rFonts w:ascii="Times New Roman" w:hAnsi="Times New Roman"/>
          <w:sz w:val="28"/>
          <w:szCs w:val="28"/>
        </w:rPr>
        <w:t>едены</w:t>
      </w:r>
      <w:r w:rsidRPr="00B81F8E">
        <w:rPr>
          <w:rFonts w:ascii="Times New Roman" w:hAnsi="Times New Roman"/>
          <w:sz w:val="28"/>
          <w:szCs w:val="28"/>
        </w:rPr>
        <w:t xml:space="preserve"> новые Правила ведения </w:t>
      </w:r>
      <w:r w:rsidR="00556CA7">
        <w:rPr>
          <w:rFonts w:ascii="Times New Roman" w:hAnsi="Times New Roman"/>
          <w:sz w:val="28"/>
          <w:szCs w:val="28"/>
        </w:rPr>
        <w:t xml:space="preserve">базового информационного ресурса Росреестра - </w:t>
      </w:r>
      <w:r w:rsidRPr="00B81F8E">
        <w:rPr>
          <w:rFonts w:ascii="Times New Roman" w:hAnsi="Times New Roman"/>
          <w:sz w:val="28"/>
          <w:szCs w:val="28"/>
        </w:rPr>
        <w:t xml:space="preserve">Единого государственного реестра прав на недвижимое имущество и сделок с ним. </w:t>
      </w:r>
      <w:r w:rsidR="001803EE">
        <w:rPr>
          <w:rFonts w:ascii="Times New Roman" w:hAnsi="Times New Roman"/>
          <w:sz w:val="28"/>
          <w:szCs w:val="28"/>
        </w:rPr>
        <w:t>Н</w:t>
      </w:r>
      <w:r w:rsidR="001803EE" w:rsidRPr="001803EE">
        <w:rPr>
          <w:rFonts w:ascii="Times New Roman" w:hAnsi="Times New Roman"/>
          <w:sz w:val="28"/>
          <w:szCs w:val="28"/>
        </w:rPr>
        <w:t xml:space="preserve">овые правила ведения ЕГРП </w:t>
      </w:r>
      <w:r w:rsidR="001803EE">
        <w:rPr>
          <w:rFonts w:ascii="Times New Roman" w:hAnsi="Times New Roman"/>
          <w:sz w:val="28"/>
          <w:szCs w:val="28"/>
        </w:rPr>
        <w:t xml:space="preserve">- </w:t>
      </w:r>
      <w:r w:rsidR="001803EE" w:rsidRPr="001803EE">
        <w:rPr>
          <w:rFonts w:ascii="Times New Roman" w:hAnsi="Times New Roman"/>
          <w:sz w:val="28"/>
          <w:szCs w:val="28"/>
        </w:rPr>
        <w:t>первы</w:t>
      </w:r>
      <w:r w:rsidR="001803EE">
        <w:rPr>
          <w:rFonts w:ascii="Times New Roman" w:hAnsi="Times New Roman"/>
          <w:sz w:val="28"/>
          <w:szCs w:val="28"/>
        </w:rPr>
        <w:t>й</w:t>
      </w:r>
      <w:r w:rsidR="001803EE" w:rsidRPr="001803EE">
        <w:rPr>
          <w:rFonts w:ascii="Times New Roman" w:hAnsi="Times New Roman"/>
          <w:sz w:val="28"/>
          <w:szCs w:val="28"/>
        </w:rPr>
        <w:t xml:space="preserve"> этап подготовк</w:t>
      </w:r>
      <w:r w:rsidR="001803EE">
        <w:rPr>
          <w:rFonts w:ascii="Times New Roman" w:hAnsi="Times New Roman"/>
          <w:sz w:val="28"/>
          <w:szCs w:val="28"/>
        </w:rPr>
        <w:t>и</w:t>
      </w:r>
      <w:r w:rsidR="001803EE" w:rsidRPr="001803EE">
        <w:rPr>
          <w:rFonts w:ascii="Times New Roman" w:hAnsi="Times New Roman"/>
          <w:sz w:val="28"/>
          <w:szCs w:val="28"/>
        </w:rPr>
        <w:t xml:space="preserve"> к осуществлению электронной регистрации прав на недвижимость.</w:t>
      </w:r>
      <w:r w:rsidR="00556CA7" w:rsidRPr="00556CA7">
        <w:rPr>
          <w:rFonts w:ascii="Times New Roman" w:hAnsi="Times New Roman"/>
          <w:sz w:val="28"/>
          <w:szCs w:val="28"/>
        </w:rPr>
        <w:t xml:space="preserve"> </w:t>
      </w:r>
      <w:r w:rsidR="00556CA7">
        <w:rPr>
          <w:rFonts w:ascii="Times New Roman" w:hAnsi="Times New Roman"/>
          <w:sz w:val="28"/>
          <w:szCs w:val="28"/>
        </w:rPr>
        <w:t>Сфера оформления недвижимости всё больше переходит в современный электронный формат взаимодействия, уходя от ненужных затрат бумажного документооборота.</w:t>
      </w:r>
    </w:p>
    <w:p w:rsidR="00804A71" w:rsidRDefault="00804A71" w:rsidP="0080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жителей Прикамья, отмечает руководитель Управления Росреестра по Пермскому краю Лариса Аржевитина, нововведения означают, что т</w:t>
      </w:r>
      <w:r w:rsidRPr="00B81F8E">
        <w:rPr>
          <w:rFonts w:ascii="Times New Roman" w:hAnsi="Times New Roman"/>
          <w:sz w:val="28"/>
          <w:szCs w:val="28"/>
        </w:rPr>
        <w:t xml:space="preserve">еперь </w:t>
      </w:r>
      <w:r>
        <w:rPr>
          <w:rFonts w:ascii="Times New Roman" w:hAnsi="Times New Roman"/>
          <w:sz w:val="28"/>
          <w:szCs w:val="28"/>
        </w:rPr>
        <w:t>в</w:t>
      </w:r>
      <w:r w:rsidRPr="00A95226">
        <w:rPr>
          <w:rFonts w:ascii="Times New Roman" w:hAnsi="Times New Roman"/>
          <w:sz w:val="28"/>
          <w:szCs w:val="28"/>
        </w:rPr>
        <w:t xml:space="preserve"> качестве официального документа о зарегистрированных правах н</w:t>
      </w:r>
      <w:r>
        <w:rPr>
          <w:rFonts w:ascii="Times New Roman" w:hAnsi="Times New Roman"/>
          <w:sz w:val="28"/>
          <w:szCs w:val="28"/>
        </w:rPr>
        <w:t>а</w:t>
      </w:r>
      <w:r w:rsidRPr="00A95226">
        <w:rPr>
          <w:rFonts w:ascii="Times New Roman" w:hAnsi="Times New Roman"/>
          <w:sz w:val="28"/>
          <w:szCs w:val="28"/>
        </w:rPr>
        <w:t xml:space="preserve"> недвижимость по желанию заявителя выда</w:t>
      </w:r>
      <w:r>
        <w:rPr>
          <w:rFonts w:ascii="Times New Roman" w:hAnsi="Times New Roman"/>
          <w:sz w:val="28"/>
          <w:szCs w:val="28"/>
        </w:rPr>
        <w:t>е</w:t>
      </w:r>
      <w:r w:rsidRPr="00A9522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A9522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права (на обычной бумаге вместо </w:t>
      </w:r>
      <w:r>
        <w:rPr>
          <w:rFonts w:ascii="Times New Roman" w:hAnsi="Times New Roman"/>
          <w:sz w:val="28"/>
          <w:szCs w:val="28"/>
        </w:rPr>
        <w:t xml:space="preserve">цветного специально изготовленного бланка) или </w:t>
      </w:r>
      <w:r w:rsidRPr="00A95226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 xml:space="preserve"> (ЕГРП)</w:t>
      </w:r>
      <w:r w:rsidRPr="00A95226">
        <w:rPr>
          <w:rFonts w:ascii="Times New Roman" w:hAnsi="Times New Roman"/>
          <w:sz w:val="28"/>
          <w:szCs w:val="28"/>
        </w:rPr>
        <w:t>, удостоверяющая проведённую</w:t>
      </w:r>
      <w:proofErr w:type="gramEnd"/>
      <w:r w:rsidRPr="00A95226">
        <w:rPr>
          <w:rFonts w:ascii="Times New Roman" w:hAnsi="Times New Roman"/>
          <w:sz w:val="28"/>
          <w:szCs w:val="28"/>
        </w:rPr>
        <w:t xml:space="preserve"> государственную регистрацию прав.</w:t>
      </w:r>
      <w:r w:rsidRPr="00577F43">
        <w:rPr>
          <w:rFonts w:ascii="Times New Roman" w:hAnsi="Times New Roman"/>
          <w:sz w:val="28"/>
          <w:szCs w:val="28"/>
        </w:rPr>
        <w:t xml:space="preserve"> </w:t>
      </w:r>
    </w:p>
    <w:p w:rsidR="00804A71" w:rsidRPr="00B81F8E" w:rsidRDefault="00804A71" w:rsidP="0080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формат С</w:t>
      </w:r>
      <w:r w:rsidRPr="00B81F8E">
        <w:rPr>
          <w:rFonts w:ascii="Times New Roman" w:hAnsi="Times New Roman"/>
          <w:sz w:val="28"/>
          <w:szCs w:val="28"/>
        </w:rPr>
        <w:t>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B81F8E">
        <w:rPr>
          <w:rFonts w:ascii="Times New Roman" w:hAnsi="Times New Roman"/>
          <w:sz w:val="28"/>
          <w:szCs w:val="28"/>
        </w:rPr>
        <w:t xml:space="preserve"> о государственной регистрации права собственности не будет иметь учетную серию и номер,  степени защиты, а  будет оформляться на простом бланке Управления с проставлением удостоверяющих надписей. Номер свидетельства будет соответствовать номеру государственной регистрации права.</w:t>
      </w:r>
      <w:r w:rsidRPr="00577F43">
        <w:rPr>
          <w:rFonts w:ascii="Times New Roman" w:hAnsi="Times New Roman"/>
          <w:sz w:val="28"/>
          <w:szCs w:val="28"/>
        </w:rPr>
        <w:t xml:space="preserve"> </w:t>
      </w:r>
      <w:r w:rsidRPr="00B81F8E">
        <w:rPr>
          <w:rFonts w:ascii="Times New Roman" w:hAnsi="Times New Roman"/>
          <w:sz w:val="28"/>
          <w:szCs w:val="28"/>
        </w:rPr>
        <w:t>«Старые» бланки свидетел</w:t>
      </w:r>
      <w:r>
        <w:rPr>
          <w:rFonts w:ascii="Times New Roman" w:hAnsi="Times New Roman"/>
          <w:sz w:val="28"/>
          <w:szCs w:val="28"/>
        </w:rPr>
        <w:t>ьств о регистрации права могут выдаваться Управлением по желанию заявителя до их полного использования, но не позднее</w:t>
      </w:r>
      <w:r w:rsidRPr="00B81F8E">
        <w:rPr>
          <w:rFonts w:ascii="Times New Roman" w:hAnsi="Times New Roman"/>
          <w:sz w:val="28"/>
          <w:szCs w:val="28"/>
        </w:rPr>
        <w:t xml:space="preserve"> первого июля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804A71" w:rsidRDefault="00804A71" w:rsidP="0080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8E">
        <w:rPr>
          <w:rFonts w:ascii="Times New Roman" w:hAnsi="Times New Roman"/>
          <w:sz w:val="28"/>
          <w:szCs w:val="28"/>
        </w:rPr>
        <w:t xml:space="preserve">Основным актуальным подтверждением существования права </w:t>
      </w:r>
      <w:r>
        <w:rPr>
          <w:rFonts w:ascii="Times New Roman" w:hAnsi="Times New Roman"/>
          <w:sz w:val="28"/>
          <w:szCs w:val="28"/>
        </w:rPr>
        <w:t xml:space="preserve">собственности </w:t>
      </w:r>
      <w:r w:rsidR="001803EE">
        <w:rPr>
          <w:rFonts w:ascii="Times New Roman" w:hAnsi="Times New Roman"/>
          <w:sz w:val="28"/>
          <w:szCs w:val="28"/>
        </w:rPr>
        <w:t>становится</w:t>
      </w:r>
      <w:r w:rsidRPr="00B81F8E">
        <w:rPr>
          <w:rFonts w:ascii="Times New Roman" w:hAnsi="Times New Roman"/>
          <w:sz w:val="28"/>
          <w:szCs w:val="28"/>
        </w:rPr>
        <w:t xml:space="preserve"> </w:t>
      </w:r>
      <w:r w:rsidR="001803EE">
        <w:rPr>
          <w:rFonts w:ascii="Times New Roman" w:hAnsi="Times New Roman"/>
          <w:sz w:val="28"/>
          <w:szCs w:val="28"/>
        </w:rPr>
        <w:t>В</w:t>
      </w:r>
      <w:r w:rsidRPr="00B81F8E">
        <w:rPr>
          <w:rFonts w:ascii="Times New Roman" w:hAnsi="Times New Roman"/>
          <w:sz w:val="28"/>
          <w:szCs w:val="28"/>
        </w:rPr>
        <w:t xml:space="preserve">ыписка из ЕГРП. </w:t>
      </w:r>
    </w:p>
    <w:p w:rsidR="00804A71" w:rsidRPr="00B81F8E" w:rsidRDefault="00804A71" w:rsidP="0080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8E">
        <w:rPr>
          <w:rFonts w:ascii="Times New Roman" w:hAnsi="Times New Roman"/>
          <w:sz w:val="28"/>
          <w:szCs w:val="28"/>
        </w:rPr>
        <w:t xml:space="preserve">Управление Росреестра по Пермскому краю рекомендует </w:t>
      </w:r>
      <w:r>
        <w:rPr>
          <w:rFonts w:ascii="Times New Roman" w:hAnsi="Times New Roman"/>
          <w:sz w:val="28"/>
          <w:szCs w:val="28"/>
        </w:rPr>
        <w:t xml:space="preserve">заявителям </w:t>
      </w:r>
      <w:r w:rsidRPr="00B81F8E">
        <w:rPr>
          <w:rFonts w:ascii="Times New Roman" w:hAnsi="Times New Roman"/>
          <w:sz w:val="28"/>
          <w:szCs w:val="28"/>
        </w:rPr>
        <w:t xml:space="preserve">выбирать в качестве удостоверяющего документа </w:t>
      </w:r>
      <w:r w:rsidR="001803EE">
        <w:rPr>
          <w:rFonts w:ascii="Times New Roman" w:hAnsi="Times New Roman"/>
          <w:sz w:val="28"/>
          <w:szCs w:val="28"/>
        </w:rPr>
        <w:t xml:space="preserve">именно </w:t>
      </w:r>
      <w:r w:rsidRPr="00B81F8E"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имущество и сделок с ним, удостоверяющую проведённую государственную регистрацию прав, так как она содержит наиболее полные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062E">
        <w:rPr>
          <w:rFonts w:ascii="Times New Roman" w:hAnsi="Times New Roman"/>
          <w:sz w:val="28"/>
          <w:szCs w:val="28"/>
        </w:rPr>
        <w:t>об объекте недвижимости</w:t>
      </w:r>
      <w:r w:rsidRPr="00B81F8E">
        <w:rPr>
          <w:rFonts w:ascii="Times New Roman" w:hAnsi="Times New Roman"/>
          <w:sz w:val="28"/>
          <w:szCs w:val="28"/>
        </w:rPr>
        <w:t>.</w:t>
      </w:r>
    </w:p>
    <w:p w:rsidR="00804A71" w:rsidRDefault="00B0062E" w:rsidP="0080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62E">
        <w:rPr>
          <w:rFonts w:ascii="Times New Roman" w:hAnsi="Times New Roman"/>
          <w:b/>
          <w:sz w:val="28"/>
          <w:szCs w:val="28"/>
        </w:rPr>
        <w:t>Важно:</w:t>
      </w:r>
      <w:r w:rsidRPr="00B81F8E">
        <w:rPr>
          <w:rFonts w:ascii="Times New Roman" w:hAnsi="Times New Roman"/>
          <w:sz w:val="28"/>
          <w:szCs w:val="28"/>
        </w:rPr>
        <w:t xml:space="preserve"> при описании субъекта права – физического лица в данных документах указываются фамилия, имя, отчество</w:t>
      </w:r>
      <w:r w:rsidR="00CD7216">
        <w:rPr>
          <w:rFonts w:ascii="Times New Roman" w:hAnsi="Times New Roman"/>
          <w:sz w:val="28"/>
          <w:szCs w:val="28"/>
        </w:rPr>
        <w:t>, дата и место рождения, гражданство</w:t>
      </w:r>
      <w:r w:rsidRPr="00B81F8E">
        <w:rPr>
          <w:rFonts w:ascii="Times New Roman" w:hAnsi="Times New Roman"/>
          <w:sz w:val="28"/>
          <w:szCs w:val="28"/>
        </w:rPr>
        <w:t xml:space="preserve"> и СНИЛС. Паспортные данные и сведения о месте проживания из данных документов исключены.</w:t>
      </w:r>
    </w:p>
    <w:p w:rsidR="00A95226" w:rsidRDefault="00A95226" w:rsidP="00A9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Лариса Аржевитина обращает особое внимание жителей Прикамья на то, что </w:t>
      </w:r>
      <w:r w:rsidR="00B0062E">
        <w:rPr>
          <w:rFonts w:ascii="Times New Roman" w:hAnsi="Times New Roman"/>
          <w:sz w:val="28"/>
          <w:szCs w:val="28"/>
        </w:rPr>
        <w:t xml:space="preserve">выданные ранее </w:t>
      </w:r>
      <w:r>
        <w:rPr>
          <w:rFonts w:ascii="Times New Roman" w:hAnsi="Times New Roman"/>
          <w:sz w:val="28"/>
          <w:szCs w:val="28"/>
        </w:rPr>
        <w:t>свидетельства</w:t>
      </w:r>
      <w:r w:rsidRPr="00A95226">
        <w:rPr>
          <w:rFonts w:ascii="Times New Roman" w:hAnsi="Times New Roman"/>
          <w:sz w:val="28"/>
          <w:szCs w:val="28"/>
        </w:rPr>
        <w:t xml:space="preserve"> </w:t>
      </w:r>
      <w:r w:rsidRPr="00B81F8E">
        <w:rPr>
          <w:rFonts w:ascii="Times New Roman" w:hAnsi="Times New Roman"/>
          <w:sz w:val="28"/>
          <w:szCs w:val="28"/>
        </w:rPr>
        <w:t xml:space="preserve">о регистрации прав на </w:t>
      </w:r>
      <w:r>
        <w:rPr>
          <w:rFonts w:ascii="Times New Roman" w:hAnsi="Times New Roman"/>
          <w:sz w:val="28"/>
          <w:szCs w:val="28"/>
        </w:rPr>
        <w:t>«</w:t>
      </w:r>
      <w:r w:rsidR="00B0062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тарых</w:t>
      </w:r>
      <w:r w:rsidRPr="00B81F8E">
        <w:rPr>
          <w:rFonts w:ascii="Times New Roman" w:hAnsi="Times New Roman"/>
          <w:sz w:val="28"/>
          <w:szCs w:val="28"/>
        </w:rPr>
        <w:t xml:space="preserve">» </w:t>
      </w:r>
      <w:r w:rsidRPr="00B81F8E">
        <w:rPr>
          <w:rFonts w:ascii="Times New Roman" w:hAnsi="Times New Roman"/>
          <w:sz w:val="28"/>
          <w:szCs w:val="28"/>
        </w:rPr>
        <w:lastRenderedPageBreak/>
        <w:t>официальных бланках</w:t>
      </w:r>
      <w:r w:rsidR="00B0062E">
        <w:rPr>
          <w:rFonts w:ascii="Times New Roman" w:hAnsi="Times New Roman"/>
          <w:sz w:val="28"/>
          <w:szCs w:val="28"/>
        </w:rPr>
        <w:t xml:space="preserve"> </w:t>
      </w:r>
      <w:r w:rsidRPr="00B81F8E">
        <w:rPr>
          <w:rFonts w:ascii="Times New Roman" w:hAnsi="Times New Roman"/>
          <w:sz w:val="28"/>
          <w:szCs w:val="28"/>
        </w:rPr>
        <w:t xml:space="preserve">по-прежнему являются действительными и не требуют замены.  </w:t>
      </w:r>
      <w:bookmarkStart w:id="0" w:name="_GoBack"/>
      <w:bookmarkEnd w:id="0"/>
    </w:p>
    <w:p w:rsidR="00804A71" w:rsidRPr="00B81F8E" w:rsidRDefault="007E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E82">
        <w:rPr>
          <w:rFonts w:ascii="Times New Roman" w:hAnsi="Times New Roman"/>
          <w:sz w:val="28"/>
          <w:szCs w:val="28"/>
        </w:rPr>
        <w:t>В то же время, планируя приобрести недвижимость, для определения «её чистоты» (уполномоченное ли лицо её продает, нет ли на ней ограничений или обременений и т.д.) небезопасно доверять только предъявленному свидетельству. В такой ситуации лучше всего запросить Выписку из ЕГРП, которая будет содержать все актуальные в настоящее время сведения.</w:t>
      </w:r>
    </w:p>
    <w:sectPr w:rsidR="00804A71" w:rsidRPr="00B81F8E" w:rsidSect="00577F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95"/>
    <w:rsid w:val="001803EE"/>
    <w:rsid w:val="001A1E84"/>
    <w:rsid w:val="001B2A79"/>
    <w:rsid w:val="00371496"/>
    <w:rsid w:val="003B322E"/>
    <w:rsid w:val="003B3433"/>
    <w:rsid w:val="003B7452"/>
    <w:rsid w:val="0043423D"/>
    <w:rsid w:val="00472E95"/>
    <w:rsid w:val="004F0529"/>
    <w:rsid w:val="00556CA7"/>
    <w:rsid w:val="00577F43"/>
    <w:rsid w:val="005B79E2"/>
    <w:rsid w:val="005D3906"/>
    <w:rsid w:val="00631AC8"/>
    <w:rsid w:val="0071156A"/>
    <w:rsid w:val="007E7E82"/>
    <w:rsid w:val="00801936"/>
    <w:rsid w:val="00804A71"/>
    <w:rsid w:val="00894BBE"/>
    <w:rsid w:val="008B46E9"/>
    <w:rsid w:val="0094630E"/>
    <w:rsid w:val="00995CF6"/>
    <w:rsid w:val="00A2234C"/>
    <w:rsid w:val="00A95226"/>
    <w:rsid w:val="00AC3A38"/>
    <w:rsid w:val="00B0062E"/>
    <w:rsid w:val="00B4712C"/>
    <w:rsid w:val="00B81F8E"/>
    <w:rsid w:val="00B83601"/>
    <w:rsid w:val="00BF1FC4"/>
    <w:rsid w:val="00C03B6C"/>
    <w:rsid w:val="00C052FB"/>
    <w:rsid w:val="00CD7216"/>
    <w:rsid w:val="00D770BB"/>
    <w:rsid w:val="00E9332E"/>
    <w:rsid w:val="00EF1F0B"/>
    <w:rsid w:val="00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1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1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59_upr@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Пирогов_АА</dc:creator>
  <cp:keywords/>
  <dc:description/>
  <cp:lastModifiedBy>Пирогов_АА</cp:lastModifiedBy>
  <cp:revision>3</cp:revision>
  <dcterms:created xsi:type="dcterms:W3CDTF">2015-01-16T03:27:00Z</dcterms:created>
  <dcterms:modified xsi:type="dcterms:W3CDTF">2015-01-16T03:30:00Z</dcterms:modified>
</cp:coreProperties>
</file>