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9169CE" w:rsidP="009169CE">
      <w:pPr>
        <w:pStyle w:val="a3"/>
      </w:pPr>
      <w:r>
        <w:rPr>
          <w:noProof/>
        </w:rPr>
        <w:pict>
          <v:shapetype id="_x0000_t202" coordsize="21600,21600" o:spt="202" path="m,l,21600r21600,l21600,xe">
            <v:stroke joinstyle="miter"/>
            <v:path gradientshapeok="t" o:connecttype="rect"/>
          </v:shapetype>
          <v:shape id="_x0000_s1025" type="#_x0000_t202" style="position:absolute;margin-left:85.65pt;margin-top:228.3pt;width:206.2pt;height:65.25pt;z-index:251659264;mso-position-horizontal-relative:page;mso-position-vertical-relative:page" filled="f" stroked="f">
            <v:textbox inset="0,0,0,0">
              <w:txbxContent>
                <w:p w:rsidR="00D2342A" w:rsidRDefault="00D2342A" w:rsidP="009169CE">
                  <w:pPr>
                    <w:pStyle w:val="a3"/>
                  </w:pPr>
                  <w:fldSimple w:instr=" DOCPROPERTY  doc_summary  \* MERGEFORMAT ">
                    <w:r>
                      <w:t>Об утверждении муниципальной программы</w:t>
                    </w:r>
                  </w:fldSimple>
                  <w:r>
                    <w:t xml:space="preserve"> «Развитие системы образования в Уинском муниципальном районе на 2019-2021 годы»</w:t>
                  </w:r>
                </w:p>
              </w:txbxContent>
            </v:textbox>
            <w10:wrap anchorx="page" anchory="page"/>
          </v:shape>
        </w:pict>
      </w:r>
      <w:r>
        <w:rPr>
          <w:noProof/>
        </w:rPr>
        <w:pict>
          <v:shape id="_x0000_s1026" type="#_x0000_t202" style="position:absolute;margin-left:432.35pt;margin-top:179.15pt;width:147.1pt;height:21.6pt;z-index:251658240;mso-position-horizontal-relative:page;mso-position-vertical-relative:page" filled="f" stroked="f">
            <v:textbox inset="0,0,0,0">
              <w:txbxContent>
                <w:p w:rsidR="00D2342A" w:rsidRPr="00482A25" w:rsidRDefault="00D2342A" w:rsidP="009169CE">
                  <w:pPr>
                    <w:pStyle w:val="a6"/>
                    <w:jc w:val="left"/>
                    <w:rPr>
                      <w:szCs w:val="28"/>
                      <w:lang w:val="ru-RU"/>
                    </w:rPr>
                  </w:pPr>
                  <w:fldSimple w:instr=" DOCPROPERTY  reg_number  \* MERGEFORMAT ">
                    <w:r>
                      <w:rPr>
                        <w:szCs w:val="28"/>
                        <w:lang w:val="ru-RU"/>
                      </w:rPr>
                      <w:t>488-259-01-03</w:t>
                    </w:r>
                  </w:fldSimple>
                </w:p>
              </w:txbxContent>
            </v:textbox>
            <w10:wrap anchorx="page" anchory="page"/>
          </v:shape>
        </w:pict>
      </w:r>
      <w:r>
        <w:rPr>
          <w:noProof/>
        </w:rPr>
        <w:pict>
          <v:shape id="_x0000_s1027" type="#_x0000_t202" style="position:absolute;margin-left:138.9pt;margin-top:179.15pt;width:100.65pt;height:21.6pt;z-index:251657216;mso-position-horizontal-relative:page;mso-position-vertical-relative:page" filled="f" stroked="f">
            <v:textbox inset="0,0,0,0">
              <w:txbxContent>
                <w:p w:rsidR="00D2342A" w:rsidRPr="00482A25" w:rsidRDefault="00D2342A" w:rsidP="009169CE">
                  <w:pPr>
                    <w:pStyle w:val="a6"/>
                    <w:rPr>
                      <w:szCs w:val="28"/>
                      <w:lang w:val="ru-RU"/>
                    </w:rPr>
                  </w:pPr>
                  <w:fldSimple w:instr=" DOCPROPERTY  reg_date  \* MERGEFORMAT ">
                    <w:r>
                      <w:rPr>
                        <w:szCs w:val="28"/>
                        <w:lang w:val="ru-RU"/>
                      </w:rPr>
                      <w:t>22.10.2018</w:t>
                    </w:r>
                  </w:fldSimple>
                </w:p>
              </w:txbxContent>
            </v:textbox>
            <w10:wrap anchorx="page" anchory="page"/>
          </v:shape>
        </w:pict>
      </w:r>
      <w:r>
        <w:rPr>
          <w:noProof/>
        </w:rPr>
        <w:pict>
          <v:shape id="_x0000_s1028" type="#_x0000_t202" style="position:absolute;margin-left:85.05pt;margin-top:760.35pt;width:266.4pt;height:29.5pt;z-index:251656192;mso-position-horizontal-relative:page;mso-position-vertical-relative:page" filled="f" stroked="f">
            <v:textbox inset="0,0,0,0">
              <w:txbxContent>
                <w:p w:rsidR="00D2342A" w:rsidRPr="009169CE" w:rsidRDefault="00D2342A" w:rsidP="009169CE">
                  <w:pPr>
                    <w:pStyle w:val="a7"/>
                    <w:ind w:firstLine="0"/>
                    <w:rPr>
                      <w:sz w:val="24"/>
                    </w:rPr>
                  </w:pPr>
                </w:p>
              </w:txbxContent>
            </v:textbox>
            <w10:wrap anchorx="page" anchory="page"/>
          </v:shape>
        </w:pict>
      </w:r>
      <w:r w:rsidR="00337B16">
        <w:rPr>
          <w:noProof/>
        </w:rPr>
        <w:drawing>
          <wp:anchor distT="0" distB="0" distL="114300" distR="114300" simplePos="0" relativeHeight="251655168"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Default="00C80448" w:rsidP="009169CE">
      <w:pPr>
        <w:pStyle w:val="a4"/>
      </w:pPr>
    </w:p>
    <w:p w:rsidR="009169CE" w:rsidRDefault="009169CE" w:rsidP="009169CE">
      <w:pPr>
        <w:pStyle w:val="a4"/>
      </w:pPr>
    </w:p>
    <w:p w:rsidR="00EA249F" w:rsidRPr="00EA249F" w:rsidRDefault="00EA249F" w:rsidP="004326F3">
      <w:pPr>
        <w:pStyle w:val="a4"/>
        <w:spacing w:line="240" w:lineRule="auto"/>
      </w:pPr>
      <w:r w:rsidRPr="00EA249F">
        <w:t xml:space="preserve">В соответствии со статьей 179 Бюджетного кодекса Российской Федерации, постановлениями администрации Уинского муниципального района от 02.10.2015 № 249-01-01-03 «Об утверждении порядка разработки, реализации и оценки эффективности муниципальных программ Уинского муниципального района», от 29.07.2014 № 363-01-01-03 «Об утверждении Перечня муниципальных программ Уинского муниципального района», администрация Уинского муниципального района </w:t>
      </w:r>
    </w:p>
    <w:p w:rsidR="00EA249F" w:rsidRPr="00EA249F" w:rsidRDefault="00EA249F" w:rsidP="004326F3">
      <w:pPr>
        <w:pStyle w:val="a4"/>
        <w:spacing w:line="240" w:lineRule="auto"/>
        <w:ind w:firstLine="0"/>
      </w:pPr>
      <w:r w:rsidRPr="00EA249F">
        <w:t>ПОСТАНОВЛЯЕТ:</w:t>
      </w:r>
    </w:p>
    <w:p w:rsidR="00EA249F" w:rsidRPr="00EA249F" w:rsidRDefault="00EA249F" w:rsidP="004326F3">
      <w:pPr>
        <w:pStyle w:val="a4"/>
        <w:spacing w:line="240" w:lineRule="auto"/>
        <w:jc w:val="left"/>
      </w:pPr>
      <w:r w:rsidRPr="00EA249F">
        <w:t>1. Утвердить муниципальную программу «Развитие системы образования в Уинском муниципальном районе на 2019- 2021 годы» (далее – Программа) согласно приложению.</w:t>
      </w:r>
    </w:p>
    <w:p w:rsidR="00EA249F" w:rsidRPr="00EA249F" w:rsidRDefault="00EA249F" w:rsidP="004326F3">
      <w:pPr>
        <w:pStyle w:val="a4"/>
        <w:spacing w:line="240" w:lineRule="auto"/>
      </w:pPr>
      <w:r w:rsidRPr="00EA249F">
        <w:t xml:space="preserve">2. </w:t>
      </w:r>
      <w:r w:rsidR="004326F3" w:rsidRPr="00EA249F">
        <w:t>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района, начиная с бюджета на 2019 год и плановый период 2020, 2021 годов.</w:t>
      </w:r>
    </w:p>
    <w:p w:rsidR="00EA249F" w:rsidRPr="00EA249F" w:rsidRDefault="00EA249F" w:rsidP="004326F3">
      <w:pPr>
        <w:pStyle w:val="a4"/>
        <w:spacing w:line="240" w:lineRule="auto"/>
      </w:pPr>
      <w:r w:rsidRPr="00EA249F">
        <w:t xml:space="preserve">3. </w:t>
      </w:r>
      <w:r w:rsidR="004326F3" w:rsidRPr="00EA249F">
        <w:t>Настоящее постановление подлежит размещению на официальном сайте Уинского муниципального района в сети «Интернет».</w:t>
      </w:r>
    </w:p>
    <w:p w:rsidR="004326F3" w:rsidRDefault="00EA249F" w:rsidP="004326F3">
      <w:pPr>
        <w:pStyle w:val="a4"/>
        <w:spacing w:line="240" w:lineRule="auto"/>
        <w:rPr>
          <w:lang w:val="ru-RU"/>
        </w:rPr>
      </w:pPr>
      <w:r w:rsidRPr="00EA249F">
        <w:t>4.</w:t>
      </w:r>
      <w:r w:rsidR="004326F3" w:rsidRPr="004326F3">
        <w:t xml:space="preserve"> </w:t>
      </w:r>
      <w:r w:rsidR="004326F3" w:rsidRPr="00EA249F">
        <w:t>Считать утратившим силу постановление администрации Уинского муниципального района Пермского края от 18.10.2017 № 410-259-01-03 «Об утверждении муниципальной программы «Развитие системы образования в Уинском муниципальном районе на 2018-2020 годы»</w:t>
      </w:r>
      <w:r w:rsidR="004326F3">
        <w:rPr>
          <w:lang w:val="ru-RU"/>
        </w:rPr>
        <w:t xml:space="preserve"> (в редакции от </w:t>
      </w:r>
      <w:r w:rsidR="004326F3" w:rsidRPr="00EA249F">
        <w:t xml:space="preserve"> 22.03.2018 № 311-259-01-03</w:t>
      </w:r>
      <w:r w:rsidR="004326F3">
        <w:rPr>
          <w:lang w:val="ru-RU"/>
        </w:rPr>
        <w:t xml:space="preserve">) </w:t>
      </w:r>
      <w:r w:rsidR="004326F3" w:rsidRPr="00EA249F">
        <w:t>с 01 января 2019 года</w:t>
      </w:r>
      <w:r w:rsidR="004326F3">
        <w:rPr>
          <w:lang w:val="ru-RU"/>
        </w:rPr>
        <w:t>.</w:t>
      </w:r>
      <w:r w:rsidR="004326F3" w:rsidRPr="00EA249F">
        <w:t xml:space="preserve"> </w:t>
      </w:r>
    </w:p>
    <w:p w:rsidR="004326F3" w:rsidRPr="00EA249F" w:rsidRDefault="00EA249F" w:rsidP="004326F3">
      <w:pPr>
        <w:pStyle w:val="a4"/>
        <w:spacing w:line="240" w:lineRule="auto"/>
      </w:pPr>
      <w:r w:rsidRPr="00EA249F">
        <w:t xml:space="preserve"> 5. </w:t>
      </w:r>
      <w:r w:rsidR="004326F3" w:rsidRPr="00EA249F">
        <w:t>Контроль над исполнением настоящего постановления возложить на начальника Управления учреждениями образования администрации Уинского муниципального района Сивковскую Е.И.</w:t>
      </w:r>
    </w:p>
    <w:p w:rsidR="004326F3" w:rsidRDefault="004326F3" w:rsidP="004326F3">
      <w:pPr>
        <w:pStyle w:val="a4"/>
        <w:spacing w:line="240" w:lineRule="auto"/>
        <w:ind w:firstLine="0"/>
      </w:pPr>
    </w:p>
    <w:p w:rsidR="004326F3" w:rsidRDefault="004326F3" w:rsidP="004326F3">
      <w:pPr>
        <w:pStyle w:val="a4"/>
        <w:spacing w:line="240" w:lineRule="auto"/>
        <w:rPr>
          <w:lang w:val="ru-RU"/>
        </w:rPr>
      </w:pPr>
    </w:p>
    <w:p w:rsidR="00EA249F" w:rsidRPr="00EA249F" w:rsidRDefault="00EA249F" w:rsidP="00220206">
      <w:pPr>
        <w:pStyle w:val="a4"/>
        <w:ind w:firstLine="0"/>
      </w:pPr>
      <w:r w:rsidRPr="00EA249F">
        <w:t>Глава муниципального района                                                 А.Н. Зелёнкин</w:t>
      </w:r>
      <w:r w:rsidRPr="00EA249F">
        <w:tab/>
      </w: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EA249F">
      <w:pPr>
        <w:pStyle w:val="a4"/>
      </w:pPr>
    </w:p>
    <w:p w:rsidR="00EA249F" w:rsidRPr="00EA249F" w:rsidRDefault="00EA249F" w:rsidP="002D4C6D">
      <w:pPr>
        <w:pStyle w:val="a4"/>
        <w:ind w:left="4247"/>
        <w:jc w:val="left"/>
      </w:pPr>
      <w:r w:rsidRPr="00EA249F">
        <w:br w:type="page"/>
      </w:r>
      <w:r w:rsidRPr="00EA249F">
        <w:lastRenderedPageBreak/>
        <w:t>УТВЕРЖДЕНА</w:t>
      </w:r>
    </w:p>
    <w:p w:rsidR="002D4C6D" w:rsidRDefault="00EA249F" w:rsidP="002D4C6D">
      <w:pPr>
        <w:pStyle w:val="a4"/>
        <w:ind w:left="4247"/>
        <w:jc w:val="left"/>
      </w:pPr>
      <w:r w:rsidRPr="00EA249F">
        <w:t xml:space="preserve">постановлением      </w:t>
      </w:r>
    </w:p>
    <w:p w:rsidR="00EA249F" w:rsidRPr="00EA249F" w:rsidRDefault="00EA249F" w:rsidP="002D4C6D">
      <w:pPr>
        <w:pStyle w:val="a4"/>
        <w:ind w:left="4247"/>
        <w:jc w:val="left"/>
      </w:pPr>
      <w:r w:rsidRPr="00EA249F">
        <w:t>администрации</w:t>
      </w:r>
    </w:p>
    <w:p w:rsidR="00EA249F" w:rsidRPr="00EA249F" w:rsidRDefault="00EA249F" w:rsidP="002D4C6D">
      <w:pPr>
        <w:pStyle w:val="a4"/>
        <w:ind w:left="4247"/>
        <w:jc w:val="left"/>
      </w:pPr>
      <w:r w:rsidRPr="00EA249F">
        <w:t>Уинского муниципального</w:t>
      </w:r>
    </w:p>
    <w:p w:rsidR="00EA249F" w:rsidRPr="00EA249F" w:rsidRDefault="00EA249F" w:rsidP="002D4C6D">
      <w:pPr>
        <w:pStyle w:val="a4"/>
        <w:ind w:left="4247"/>
        <w:jc w:val="left"/>
      </w:pPr>
      <w:r w:rsidRPr="00EA249F">
        <w:t>района</w:t>
      </w:r>
    </w:p>
    <w:p w:rsidR="00EA249F" w:rsidRPr="004326F3" w:rsidRDefault="00EA249F" w:rsidP="002D4C6D">
      <w:pPr>
        <w:pStyle w:val="a4"/>
        <w:ind w:left="4956" w:firstLine="0"/>
        <w:jc w:val="left"/>
        <w:rPr>
          <w:lang w:val="ru-RU"/>
        </w:rPr>
      </w:pPr>
      <w:r w:rsidRPr="00EA249F">
        <w:t xml:space="preserve">от  </w:t>
      </w:r>
      <w:r w:rsidR="004326F3">
        <w:rPr>
          <w:lang w:val="ru-RU"/>
        </w:rPr>
        <w:t xml:space="preserve">22.10.2018 </w:t>
      </w:r>
      <w:r w:rsidRPr="00EA249F">
        <w:t xml:space="preserve">№ </w:t>
      </w:r>
      <w:r w:rsidR="004326F3">
        <w:rPr>
          <w:lang w:val="ru-RU"/>
        </w:rPr>
        <w:t xml:space="preserve"> 488-259-01-03</w:t>
      </w:r>
    </w:p>
    <w:p w:rsidR="00EA249F" w:rsidRPr="00EA249F" w:rsidRDefault="00EA249F" w:rsidP="00220206">
      <w:pPr>
        <w:pStyle w:val="a4"/>
        <w:jc w:val="left"/>
      </w:pPr>
    </w:p>
    <w:p w:rsidR="00EA249F" w:rsidRPr="00EA249F" w:rsidRDefault="00EA249F" w:rsidP="00EA249F">
      <w:pPr>
        <w:pStyle w:val="a4"/>
        <w:rPr>
          <w:b/>
        </w:rPr>
      </w:pPr>
    </w:p>
    <w:p w:rsidR="00EA249F" w:rsidRPr="00EA249F" w:rsidRDefault="00EA249F" w:rsidP="00EA249F">
      <w:pPr>
        <w:pStyle w:val="a4"/>
        <w:rPr>
          <w:b/>
        </w:rPr>
      </w:pPr>
    </w:p>
    <w:p w:rsidR="00EA249F" w:rsidRDefault="00EA249F" w:rsidP="00EA249F">
      <w:pPr>
        <w:pStyle w:val="a4"/>
        <w:rPr>
          <w:b/>
          <w:lang w:val="ru-RU"/>
        </w:rPr>
      </w:pPr>
    </w:p>
    <w:p w:rsidR="00CB6180" w:rsidRPr="00CB6180" w:rsidRDefault="00CB6180" w:rsidP="00EA249F">
      <w:pPr>
        <w:pStyle w:val="a4"/>
        <w:rPr>
          <w:b/>
          <w:lang w:val="ru-RU"/>
        </w:rPr>
      </w:pPr>
    </w:p>
    <w:p w:rsidR="00EA249F" w:rsidRPr="00EA249F" w:rsidRDefault="00EA249F" w:rsidP="00EA249F">
      <w:pPr>
        <w:pStyle w:val="a4"/>
        <w:rPr>
          <w:b/>
        </w:rPr>
      </w:pPr>
    </w:p>
    <w:p w:rsidR="00EA249F" w:rsidRPr="00EA249F" w:rsidRDefault="00EA249F" w:rsidP="00EA249F">
      <w:pPr>
        <w:pStyle w:val="a4"/>
        <w:rPr>
          <w:b/>
        </w:rPr>
      </w:pPr>
    </w:p>
    <w:p w:rsidR="00EA249F" w:rsidRPr="00EA249F" w:rsidRDefault="00EA249F" w:rsidP="002D4C6D">
      <w:pPr>
        <w:pStyle w:val="a4"/>
        <w:jc w:val="center"/>
        <w:rPr>
          <w:b/>
        </w:rPr>
      </w:pPr>
      <w:r w:rsidRPr="00EA249F">
        <w:rPr>
          <w:b/>
        </w:rPr>
        <w:t>Муниципальная программа</w:t>
      </w:r>
    </w:p>
    <w:p w:rsidR="00EA249F" w:rsidRPr="00EA249F" w:rsidRDefault="00EA249F" w:rsidP="002D4C6D">
      <w:pPr>
        <w:pStyle w:val="a4"/>
        <w:jc w:val="center"/>
        <w:rPr>
          <w:b/>
        </w:rPr>
      </w:pPr>
      <w:r w:rsidRPr="00EA249F">
        <w:rPr>
          <w:b/>
        </w:rPr>
        <w:t>«Развитие системы образования в Уинском муниципальном районе</w:t>
      </w:r>
    </w:p>
    <w:p w:rsidR="00EA249F" w:rsidRDefault="00EA249F" w:rsidP="002D4C6D">
      <w:pPr>
        <w:pStyle w:val="a4"/>
        <w:jc w:val="center"/>
        <w:rPr>
          <w:b/>
          <w:lang w:val="ru-RU"/>
        </w:rPr>
      </w:pPr>
      <w:r w:rsidRPr="00EA249F">
        <w:rPr>
          <w:b/>
        </w:rPr>
        <w:t>на 2019 - 2021 годы»</w:t>
      </w: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Default="00CB6180" w:rsidP="002D4C6D">
      <w:pPr>
        <w:pStyle w:val="a4"/>
        <w:jc w:val="center"/>
        <w:rPr>
          <w:b/>
          <w:lang w:val="ru-RU"/>
        </w:rPr>
      </w:pPr>
    </w:p>
    <w:p w:rsidR="00CB6180" w:rsidRPr="00CB6180" w:rsidRDefault="00CB6180" w:rsidP="002D4C6D">
      <w:pPr>
        <w:pStyle w:val="a4"/>
        <w:jc w:val="center"/>
        <w:rPr>
          <w:b/>
          <w:lang w:val="ru-RU"/>
        </w:rPr>
      </w:pPr>
    </w:p>
    <w:p w:rsidR="00EA249F" w:rsidRPr="00EA249F" w:rsidRDefault="00EA249F" w:rsidP="002D4C6D">
      <w:pPr>
        <w:pStyle w:val="a4"/>
        <w:jc w:val="center"/>
        <w:rPr>
          <w:b/>
        </w:rPr>
      </w:pPr>
    </w:p>
    <w:p w:rsidR="00EA249F" w:rsidRPr="00EA249F" w:rsidRDefault="00EA249F" w:rsidP="002D4C6D">
      <w:pPr>
        <w:pStyle w:val="a4"/>
        <w:jc w:val="center"/>
        <w:sectPr w:rsidR="00EA249F" w:rsidRPr="00EA249F">
          <w:pgSz w:w="11906" w:h="16838"/>
          <w:pgMar w:top="1134" w:right="851" w:bottom="1134" w:left="1701" w:header="709" w:footer="709" w:gutter="0"/>
          <w:cols w:space="720"/>
        </w:sectPr>
      </w:pPr>
    </w:p>
    <w:p w:rsidR="009F7B61" w:rsidRPr="00AC11FF" w:rsidRDefault="009F7B61" w:rsidP="009F7B61">
      <w:pPr>
        <w:pStyle w:val="a4"/>
        <w:ind w:firstLine="0"/>
      </w:pPr>
      <w:r w:rsidRPr="00AC11FF">
        <w:lastRenderedPageBreak/>
        <w:t>Муниципальная программа «Развитие системы образования в Уинс</w:t>
      </w:r>
      <w:r>
        <w:t>ком муниципальном районе на 201</w:t>
      </w:r>
      <w:r>
        <w:rPr>
          <w:lang w:val="ru-RU"/>
        </w:rPr>
        <w:t>9</w:t>
      </w:r>
      <w:r>
        <w:t xml:space="preserve"> - 202</w:t>
      </w:r>
      <w:r>
        <w:rPr>
          <w:lang w:val="ru-RU"/>
        </w:rPr>
        <w:t>1</w:t>
      </w:r>
      <w:r w:rsidRPr="00AC11FF">
        <w:t xml:space="preserve"> годы» (далее – Программа) определяет комплекс целей и задач по обеспечению государственной политики в сфере образования на муниципальном уровне, финансовое обеспечение и механизмы реализации мероприятий, направленных на обеспечение доступности и качества образовательных услуг, показатели их результативности и является ключевым механизмом реализации муниципальной стратегии устойчивого социально-экономического и социокультурного развития Уинского муниципального района в интересах человека, общества и государства.</w:t>
      </w:r>
    </w:p>
    <w:p w:rsidR="009F7B61" w:rsidRPr="00AC11FF" w:rsidRDefault="009F7B61" w:rsidP="009F7B61">
      <w:pPr>
        <w:pStyle w:val="a4"/>
        <w:ind w:firstLine="0"/>
      </w:pPr>
      <w:r w:rsidRPr="00AC11FF">
        <w:t xml:space="preserve">Объектом регулирования Программы являются система образования Уинского муниципального района. </w:t>
      </w:r>
    </w:p>
    <w:p w:rsidR="009F7B61" w:rsidRPr="00AC11FF" w:rsidRDefault="009F7B61" w:rsidP="009F7B61">
      <w:pPr>
        <w:pStyle w:val="a4"/>
        <w:ind w:firstLine="0"/>
      </w:pPr>
      <w:r w:rsidRPr="00AC11FF">
        <w:t xml:space="preserve">В ходе уточнения и детализации целей и задач Программы данный документ подлежит изменению в соответствии с процедурой внесения изменений. </w:t>
      </w:r>
    </w:p>
    <w:p w:rsidR="009F7B61" w:rsidRPr="00AC11FF" w:rsidRDefault="009F7B61" w:rsidP="009F7B61">
      <w:pPr>
        <w:pStyle w:val="a4"/>
        <w:ind w:firstLine="0"/>
      </w:pPr>
    </w:p>
    <w:p w:rsidR="009F7B61" w:rsidRPr="00AC11FF" w:rsidRDefault="009F7B61" w:rsidP="009F7B61">
      <w:pPr>
        <w:pStyle w:val="a4"/>
        <w:numPr>
          <w:ilvl w:val="0"/>
          <w:numId w:val="1"/>
        </w:numPr>
        <w:jc w:val="left"/>
        <w:rPr>
          <w:b/>
        </w:rPr>
      </w:pPr>
      <w:r w:rsidRPr="00AC11FF">
        <w:rPr>
          <w:b/>
        </w:rPr>
        <w:t>ПАСПОРТ ПРОГРАММЫ</w:t>
      </w:r>
    </w:p>
    <w:p w:rsidR="009F7B61" w:rsidRPr="00AC11FF" w:rsidRDefault="009F7B61" w:rsidP="009F7B61">
      <w:pPr>
        <w:pStyle w:val="a4"/>
        <w:ind w:firstLine="0"/>
        <w:jc w:val="left"/>
        <w:rPr>
          <w:b/>
        </w:rPr>
      </w:pPr>
      <w:r w:rsidRPr="00AC11FF">
        <w:rPr>
          <w:b/>
        </w:rPr>
        <w:t>«Развитие системы образования в Уинском муниципальном райо</w:t>
      </w:r>
      <w:r>
        <w:rPr>
          <w:b/>
        </w:rPr>
        <w:t>не на 201</w:t>
      </w:r>
      <w:r>
        <w:rPr>
          <w:b/>
          <w:lang w:val="ru-RU"/>
        </w:rPr>
        <w:t>9</w:t>
      </w:r>
      <w:r w:rsidRPr="00AC11FF">
        <w:rPr>
          <w:b/>
        </w:rPr>
        <w:t>-202</w:t>
      </w:r>
      <w:r>
        <w:rPr>
          <w:b/>
          <w:lang w:val="ru-RU"/>
        </w:rPr>
        <w:t>1</w:t>
      </w:r>
      <w:r w:rsidRPr="00AC11FF">
        <w:rPr>
          <w:b/>
        </w:rPr>
        <w:t xml:space="preserve"> годы»</w:t>
      </w:r>
    </w:p>
    <w:p w:rsidR="009F7B61" w:rsidRPr="00AC11FF" w:rsidRDefault="009F7B61" w:rsidP="009F7B61">
      <w:pPr>
        <w:pStyle w:val="a4"/>
        <w:ind w:firstLine="0"/>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7"/>
        <w:gridCol w:w="623"/>
        <w:gridCol w:w="2429"/>
        <w:gridCol w:w="6"/>
        <w:gridCol w:w="1903"/>
        <w:gridCol w:w="1062"/>
        <w:gridCol w:w="704"/>
        <w:gridCol w:w="654"/>
        <w:gridCol w:w="1131"/>
        <w:gridCol w:w="882"/>
        <w:gridCol w:w="341"/>
        <w:gridCol w:w="1438"/>
        <w:gridCol w:w="879"/>
        <w:gridCol w:w="177"/>
      </w:tblGrid>
      <w:tr w:rsidR="009F7B61" w:rsidTr="009F7B61">
        <w:trPr>
          <w:trHeight w:val="772"/>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Ответственный исполнитель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Начальник управления учреждениями образования Уинского муниципального района</w:t>
            </w:r>
          </w:p>
        </w:tc>
      </w:tr>
      <w:tr w:rsidR="009F7B61" w:rsidTr="009F7B61">
        <w:trPr>
          <w:trHeight w:val="473"/>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Соисполнители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Начальник управления учреждениями образования Уинского муниципального района</w:t>
            </w:r>
          </w:p>
        </w:tc>
      </w:tr>
      <w:tr w:rsidR="009F7B61" w:rsidTr="009F7B61">
        <w:trPr>
          <w:trHeight w:val="260"/>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Участники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Начальник управления учреждениями образования Уинского муниципального района</w:t>
            </w:r>
          </w:p>
          <w:p w:rsidR="009F7B61" w:rsidRPr="00AC11FF" w:rsidRDefault="009F7B61" w:rsidP="009F7B61">
            <w:pPr>
              <w:pStyle w:val="a4"/>
              <w:ind w:firstLine="0"/>
              <w:rPr>
                <w:lang w:val="ru-RU" w:eastAsia="ru-RU"/>
              </w:rPr>
            </w:pPr>
            <w:r w:rsidRPr="00AC11FF">
              <w:rPr>
                <w:lang w:val="ru-RU" w:eastAsia="ru-RU"/>
              </w:rPr>
              <w:t>Руководители образовательных учреждений</w:t>
            </w:r>
          </w:p>
          <w:p w:rsidR="009F7B61" w:rsidRPr="00AC11FF" w:rsidRDefault="009F7B61" w:rsidP="009F7B61">
            <w:pPr>
              <w:pStyle w:val="a4"/>
              <w:ind w:firstLine="0"/>
              <w:rPr>
                <w:lang w:val="ru-RU" w:eastAsia="ru-RU"/>
              </w:rPr>
            </w:pPr>
            <w:r w:rsidRPr="00AC11FF">
              <w:rPr>
                <w:lang w:val="ru-RU" w:eastAsia="ru-RU"/>
              </w:rPr>
              <w:t>Директор МКУ «Центр финансового обеспечения образования»</w:t>
            </w:r>
          </w:p>
          <w:p w:rsidR="009F7B61" w:rsidRPr="00AC11FF" w:rsidRDefault="009F7B61" w:rsidP="009F7B61">
            <w:pPr>
              <w:pStyle w:val="a4"/>
              <w:ind w:firstLine="0"/>
              <w:rPr>
                <w:lang w:val="ru-RU" w:eastAsia="ru-RU"/>
              </w:rPr>
            </w:pPr>
            <w:r w:rsidRPr="00AC11FF">
              <w:rPr>
                <w:lang w:val="ru-RU" w:eastAsia="ru-RU"/>
              </w:rPr>
              <w:t>Директор МКОУ ДПО «Центр мониторинга и развития образования»</w:t>
            </w:r>
          </w:p>
        </w:tc>
      </w:tr>
      <w:tr w:rsidR="009F7B61" w:rsidTr="009F7B61">
        <w:trPr>
          <w:trHeight w:val="55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Подпрограммы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CB6180" w:rsidRDefault="009F7B61" w:rsidP="009F7B61">
            <w:pPr>
              <w:pStyle w:val="a4"/>
              <w:ind w:firstLine="0"/>
              <w:rPr>
                <w:lang w:val="ru-RU" w:eastAsia="ru-RU"/>
              </w:rPr>
            </w:pPr>
            <w:hyperlink w:anchor="_Подпрограмма_«Развитие_системы" w:history="1">
              <w:r w:rsidRPr="00CB6180">
                <w:rPr>
                  <w:rStyle w:val="aa"/>
                  <w:color w:val="auto"/>
                  <w:u w:val="none"/>
                  <w:lang w:val="ru-RU" w:eastAsia="ru-RU"/>
                </w:rPr>
                <w:t>Подпрограмма 1. Развитие системы дошкольного образования</w:t>
              </w:r>
            </w:hyperlink>
            <w:r w:rsidRPr="00CB6180">
              <w:rPr>
                <w:lang w:val="ru-RU" w:eastAsia="ru-RU"/>
              </w:rPr>
              <w:t xml:space="preserve"> </w:t>
            </w:r>
          </w:p>
          <w:p w:rsidR="009F7B61" w:rsidRPr="00CB6180" w:rsidRDefault="009F7B61" w:rsidP="009F7B61">
            <w:pPr>
              <w:pStyle w:val="a4"/>
              <w:ind w:firstLine="0"/>
              <w:rPr>
                <w:lang w:val="ru-RU" w:eastAsia="ru-RU"/>
              </w:rPr>
            </w:pPr>
            <w:hyperlink w:anchor="_Подпрограмма_«Развитие_системы_" w:history="1">
              <w:r w:rsidRPr="00CB6180">
                <w:rPr>
                  <w:rStyle w:val="aa"/>
                  <w:color w:val="auto"/>
                  <w:u w:val="none"/>
                  <w:lang w:val="ru-RU" w:eastAsia="ru-RU"/>
                </w:rPr>
                <w:t>Подпрограмма 2. Развитие системы начального, основного, среднего общего образования</w:t>
              </w:r>
            </w:hyperlink>
            <w:r w:rsidRPr="00CB6180">
              <w:rPr>
                <w:lang w:val="ru-RU" w:eastAsia="ru-RU"/>
              </w:rPr>
              <w:t xml:space="preserve"> </w:t>
            </w:r>
          </w:p>
          <w:p w:rsidR="009F7B61" w:rsidRPr="00CB6180" w:rsidRDefault="009F7B61" w:rsidP="009F7B61">
            <w:pPr>
              <w:pStyle w:val="a4"/>
              <w:ind w:firstLine="0"/>
              <w:rPr>
                <w:lang w:val="ru-RU" w:eastAsia="ru-RU"/>
              </w:rPr>
            </w:pPr>
            <w:hyperlink w:anchor="_Подпрограмма_«Развитие_системы_1" w:history="1">
              <w:r w:rsidRPr="00CB6180">
                <w:rPr>
                  <w:rStyle w:val="aa"/>
                  <w:color w:val="auto"/>
                  <w:u w:val="none"/>
                  <w:lang w:val="ru-RU" w:eastAsia="ru-RU"/>
                </w:rPr>
                <w:t>Подпрограмма 3. Развитие системы воспитания и дополнительного образования</w:t>
              </w:r>
            </w:hyperlink>
            <w:r w:rsidRPr="00CB6180">
              <w:rPr>
                <w:lang w:val="ru-RU" w:eastAsia="ru-RU"/>
              </w:rPr>
              <w:t xml:space="preserve"> </w:t>
            </w:r>
          </w:p>
          <w:p w:rsidR="009F7B61" w:rsidRPr="00CB6180" w:rsidRDefault="009F7B61" w:rsidP="009F7B61">
            <w:pPr>
              <w:pStyle w:val="a4"/>
              <w:ind w:firstLine="0"/>
              <w:rPr>
                <w:lang w:val="ru-RU" w:eastAsia="ru-RU"/>
              </w:rPr>
            </w:pPr>
            <w:hyperlink w:anchor="_Подпрограмма_«Организация_в" w:history="1">
              <w:r w:rsidRPr="00CB6180">
                <w:rPr>
                  <w:rStyle w:val="aa"/>
                  <w:color w:val="auto"/>
                  <w:u w:val="none"/>
                  <w:lang w:val="ru-RU" w:eastAsia="ru-RU"/>
                </w:rPr>
                <w:t>Подпрограмма 4. Организация в каникулярное время отдыха, оздоровления и занятости детей</w:t>
              </w:r>
            </w:hyperlink>
          </w:p>
          <w:p w:rsidR="009F7B61" w:rsidRPr="00CB6180" w:rsidRDefault="009F7B61" w:rsidP="009F7B61">
            <w:pPr>
              <w:pStyle w:val="a4"/>
              <w:ind w:firstLine="0"/>
              <w:rPr>
                <w:lang w:val="ru-RU" w:eastAsia="ru-RU"/>
              </w:rPr>
            </w:pPr>
            <w:hyperlink w:anchor="_Подпрограмма_«Развитие_физической" w:history="1">
              <w:r w:rsidRPr="00CB6180">
                <w:rPr>
                  <w:rStyle w:val="aa"/>
                  <w:color w:val="auto"/>
                  <w:u w:val="none"/>
                  <w:lang w:val="ru-RU" w:eastAsia="ru-RU"/>
                </w:rPr>
                <w:t>Подпрограмма 5. Развитие физической культуры и спорта в образовательных учреждениях</w:t>
              </w:r>
            </w:hyperlink>
          </w:p>
          <w:p w:rsidR="009F7B61" w:rsidRPr="00C31C04" w:rsidRDefault="009F7B61" w:rsidP="009F7B61">
            <w:pPr>
              <w:pStyle w:val="a4"/>
              <w:ind w:firstLine="0"/>
              <w:rPr>
                <w:lang w:val="ru-RU" w:eastAsia="ru-RU"/>
              </w:rPr>
            </w:pPr>
            <w:hyperlink w:anchor="Par1441" w:history="1">
              <w:r w:rsidRPr="00CB6180">
                <w:rPr>
                  <w:rStyle w:val="aa"/>
                  <w:color w:val="auto"/>
                  <w:u w:val="none"/>
                  <w:lang w:val="ru-RU" w:eastAsia="ru-RU"/>
                </w:rPr>
                <w:t>Подпрограмма 6. Развитие системы управления образования</w:t>
              </w:r>
            </w:hyperlink>
          </w:p>
        </w:tc>
      </w:tr>
      <w:tr w:rsidR="009F7B61" w:rsidTr="009F7B61">
        <w:trPr>
          <w:trHeight w:val="687"/>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Программно-целевые инструменты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Государственная программа Пермского края «Развитие образования и науки»</w:t>
            </w:r>
          </w:p>
        </w:tc>
      </w:tr>
      <w:tr w:rsidR="009F7B61" w:rsidTr="009F7B61">
        <w:trPr>
          <w:trHeight w:val="103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Цель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9F7B61" w:rsidTr="009F7B61">
        <w:trPr>
          <w:trHeight w:val="529"/>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Задачи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numPr>
                <w:ilvl w:val="0"/>
                <w:numId w:val="2"/>
              </w:numPr>
              <w:rPr>
                <w:lang w:val="ru-RU" w:eastAsia="ru-RU"/>
              </w:rPr>
            </w:pPr>
            <w:r w:rsidRPr="00AC11FF">
              <w:rPr>
                <w:lang w:val="ru-RU" w:eastAsia="ru-RU"/>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Уинского муниципального района.</w:t>
            </w:r>
          </w:p>
          <w:p w:rsidR="009F7B61" w:rsidRPr="00AC11FF" w:rsidRDefault="009F7B61" w:rsidP="009F7B61">
            <w:pPr>
              <w:pStyle w:val="a4"/>
              <w:numPr>
                <w:ilvl w:val="0"/>
                <w:numId w:val="2"/>
              </w:numPr>
              <w:rPr>
                <w:lang w:val="ru-RU" w:eastAsia="ru-RU"/>
              </w:rPr>
            </w:pPr>
            <w:r w:rsidRPr="00AC11FF">
              <w:rPr>
                <w:lang w:val="ru-RU" w:eastAsia="ru-RU"/>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9F7B61" w:rsidRPr="00AC11FF" w:rsidRDefault="009F7B61" w:rsidP="009F7B61">
            <w:pPr>
              <w:pStyle w:val="a4"/>
              <w:numPr>
                <w:ilvl w:val="0"/>
                <w:numId w:val="2"/>
              </w:numPr>
              <w:rPr>
                <w:lang w:val="ru-RU" w:eastAsia="ru-RU"/>
              </w:rPr>
            </w:pPr>
            <w:r w:rsidRPr="00AC11FF">
              <w:rPr>
                <w:lang w:val="ru-RU" w:eastAsia="ru-RU"/>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9F7B61" w:rsidRPr="00AC11FF" w:rsidRDefault="009F7B61" w:rsidP="009F7B61">
            <w:pPr>
              <w:pStyle w:val="a4"/>
              <w:numPr>
                <w:ilvl w:val="0"/>
                <w:numId w:val="2"/>
              </w:numPr>
              <w:rPr>
                <w:lang w:val="ru-RU" w:eastAsia="ru-RU"/>
              </w:rPr>
            </w:pPr>
            <w:r w:rsidRPr="00AC11FF">
              <w:rPr>
                <w:lang w:val="ru-RU" w:eastAsia="ru-RU"/>
              </w:rPr>
              <w:t>Создание условий для развития кадрового потенциала отрасли образования.</w:t>
            </w:r>
          </w:p>
          <w:p w:rsidR="009F7B61" w:rsidRPr="00AC11FF" w:rsidRDefault="009F7B61" w:rsidP="009F7B61">
            <w:pPr>
              <w:pStyle w:val="a4"/>
              <w:numPr>
                <w:ilvl w:val="0"/>
                <w:numId w:val="2"/>
              </w:numPr>
              <w:rPr>
                <w:lang w:val="ru-RU" w:eastAsia="ru-RU"/>
              </w:rPr>
            </w:pPr>
            <w:r w:rsidRPr="00AC11FF">
              <w:rPr>
                <w:lang w:val="ru-RU" w:eastAsia="ru-RU"/>
              </w:rPr>
              <w:t>Обеспечение совершенствования системы управления отраслью образования и повышения эффективности деятельности ее институтов.</w:t>
            </w:r>
          </w:p>
          <w:p w:rsidR="009F7B61" w:rsidRPr="00AC11FF" w:rsidRDefault="009F7B61" w:rsidP="009F7B61">
            <w:pPr>
              <w:pStyle w:val="a4"/>
              <w:numPr>
                <w:ilvl w:val="0"/>
                <w:numId w:val="2"/>
              </w:numPr>
              <w:rPr>
                <w:lang w:val="ru-RU" w:eastAsia="ru-RU"/>
              </w:rPr>
            </w:pPr>
            <w:r w:rsidRPr="00AC11FF">
              <w:rPr>
                <w:lang w:val="ru-RU" w:eastAsia="ru-RU"/>
              </w:rPr>
              <w:t>Предоставление мер социальной поддержки педагогическим работникам муниципальных общеобразовательных организации</w:t>
            </w:r>
            <w:r>
              <w:rPr>
                <w:lang w:val="ru-RU" w:eastAsia="ru-RU"/>
              </w:rPr>
              <w:t>.</w:t>
            </w:r>
          </w:p>
          <w:p w:rsidR="009F7B61" w:rsidRPr="00AC11FF" w:rsidRDefault="009F7B61" w:rsidP="009F7B61">
            <w:pPr>
              <w:pStyle w:val="a4"/>
              <w:numPr>
                <w:ilvl w:val="0"/>
                <w:numId w:val="2"/>
              </w:numPr>
              <w:rPr>
                <w:lang w:val="ru-RU" w:eastAsia="ru-RU"/>
              </w:rPr>
            </w:pPr>
            <w:r>
              <w:rPr>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9F7B61" w:rsidTr="009F7B61">
        <w:trPr>
          <w:trHeight w:val="529"/>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Ожидаемые результаты реализации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Ликвидирована очередность для детей в возрасте от 3 до 7 лет в дошкольные образовательные организации;</w:t>
            </w:r>
          </w:p>
          <w:p w:rsidR="009F7B61" w:rsidRPr="00AC11FF" w:rsidRDefault="009F7B61" w:rsidP="009F7B61">
            <w:pPr>
              <w:pStyle w:val="a4"/>
              <w:ind w:firstLine="0"/>
              <w:rPr>
                <w:lang w:val="ru-RU" w:eastAsia="ru-RU"/>
              </w:rPr>
            </w:pPr>
            <w:r w:rsidRPr="00AC11FF">
              <w:rPr>
                <w:lang w:val="ru-RU" w:eastAsia="ru-RU"/>
              </w:rPr>
              <w:t>- доля детей, охваченных образовательными программами дополнительного образования в общей численности детей и молодежи в возрасте 5 – 18 лет сохранится на прежнем уровне;</w:t>
            </w:r>
          </w:p>
          <w:p w:rsidR="009F7B61" w:rsidRPr="00AC11FF" w:rsidRDefault="009F7B61" w:rsidP="009F7B61">
            <w:pPr>
              <w:pStyle w:val="a4"/>
              <w:ind w:firstLine="0"/>
              <w:rPr>
                <w:lang w:val="ru-RU" w:eastAsia="ru-RU"/>
              </w:rPr>
            </w:pPr>
            <w:r w:rsidRPr="00AC11FF">
              <w:rPr>
                <w:lang w:val="ru-RU" w:eastAsia="ru-RU"/>
              </w:rPr>
              <w:t>- удельный вес учащихся организаций общего образования, обучающихся в соответствии с новым федеральным государственным образовательным стандартом достигнет 88%;</w:t>
            </w:r>
          </w:p>
          <w:p w:rsidR="009F7B61" w:rsidRPr="00AC11FF" w:rsidRDefault="009F7B61" w:rsidP="009F7B61">
            <w:pPr>
              <w:pStyle w:val="a4"/>
              <w:ind w:firstLine="0"/>
              <w:rPr>
                <w:lang w:val="ru-RU" w:eastAsia="ru-RU"/>
              </w:rPr>
            </w:pPr>
            <w:r w:rsidRPr="00AC11FF">
              <w:rPr>
                <w:lang w:val="ru-RU" w:eastAsia="ru-RU"/>
              </w:rPr>
              <w:t>- уровень заработной платы педагогических работников образовательных организаций составит:</w:t>
            </w:r>
          </w:p>
          <w:p w:rsidR="009F7B61" w:rsidRPr="00AC11FF" w:rsidRDefault="009F7B61" w:rsidP="009F7B61">
            <w:pPr>
              <w:pStyle w:val="a4"/>
              <w:ind w:firstLine="0"/>
              <w:rPr>
                <w:lang w:val="ru-RU" w:eastAsia="ru-RU"/>
              </w:rPr>
            </w:pPr>
            <w:r w:rsidRPr="00AC11FF">
              <w:rPr>
                <w:lang w:val="ru-RU" w:eastAsia="ru-RU"/>
              </w:rPr>
              <w:t>- педагогических работников образовательных организаций дошкольного образования - уровень средней заработной платы в общем образовании в Уинском муниципальном районе;</w:t>
            </w:r>
          </w:p>
          <w:p w:rsidR="009F7B61" w:rsidRPr="00AC11FF" w:rsidRDefault="009F7B61" w:rsidP="009F7B61">
            <w:pPr>
              <w:pStyle w:val="a4"/>
              <w:ind w:firstLine="0"/>
              <w:rPr>
                <w:lang w:val="ru-RU" w:eastAsia="ru-RU"/>
              </w:rPr>
            </w:pPr>
            <w:r w:rsidRPr="00AC11FF">
              <w:rPr>
                <w:lang w:val="ru-RU" w:eastAsia="ru-RU"/>
              </w:rPr>
              <w:t>- педагогических работников образовательных организаций общего образования - уровень средней заработной платы в экономике Уинского муниципального района;</w:t>
            </w:r>
          </w:p>
          <w:p w:rsidR="009F7B61" w:rsidRPr="00AC11FF" w:rsidRDefault="009F7B61" w:rsidP="009F7B61">
            <w:pPr>
              <w:pStyle w:val="a4"/>
              <w:ind w:firstLine="0"/>
              <w:rPr>
                <w:lang w:val="ru-RU" w:eastAsia="ru-RU"/>
              </w:rPr>
            </w:pPr>
            <w:r w:rsidRPr="00AC11FF">
              <w:rPr>
                <w:lang w:val="ru-RU" w:eastAsia="ru-RU"/>
              </w:rPr>
              <w:t>- педагогических работников образовательных организаций дополнительного образования – 100% среднего уровня  заработной платы в экономике</w:t>
            </w:r>
            <w:r>
              <w:rPr>
                <w:lang w:val="ru-RU" w:eastAsia="ru-RU"/>
              </w:rPr>
              <w:t xml:space="preserve"> Уинского муниципального района;</w:t>
            </w:r>
          </w:p>
          <w:p w:rsidR="009F7B61" w:rsidRDefault="009F7B61" w:rsidP="009F7B61">
            <w:pPr>
              <w:pStyle w:val="a4"/>
              <w:ind w:firstLine="0"/>
              <w:rPr>
                <w:lang w:val="ru-RU" w:eastAsia="ru-RU"/>
              </w:rPr>
            </w:pPr>
            <w:r w:rsidRPr="00AC11FF">
              <w:rPr>
                <w:lang w:val="ru-RU" w:eastAsia="ru-RU"/>
              </w:rPr>
              <w:t>- доля педагогических работников, пользующихся мерами социальной поддержки 100%</w:t>
            </w:r>
            <w:r>
              <w:rPr>
                <w:lang w:val="ru-RU" w:eastAsia="ru-RU"/>
              </w:rPr>
              <w:t>;</w:t>
            </w:r>
          </w:p>
          <w:p w:rsidR="009F7B61" w:rsidRPr="00AC11FF" w:rsidRDefault="009F7B61" w:rsidP="009F7B61">
            <w:pPr>
              <w:pStyle w:val="a4"/>
              <w:ind w:firstLine="0"/>
              <w:rPr>
                <w:lang w:val="ru-RU" w:eastAsia="ru-RU"/>
              </w:rPr>
            </w:pPr>
            <w:r>
              <w:rPr>
                <w:lang w:val="ru-RU" w:eastAsia="ru-RU"/>
              </w:rPr>
              <w:t>- доля образовательных организаций, приведенных в нормативное состояние 100%.</w:t>
            </w:r>
          </w:p>
        </w:tc>
      </w:tr>
      <w:tr w:rsidR="009F7B61" w:rsidTr="009F7B61">
        <w:trPr>
          <w:trHeight w:val="1038"/>
        </w:trPr>
        <w:tc>
          <w:tcPr>
            <w:tcW w:w="3157"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Этапы и сроки реализации программы</w:t>
            </w:r>
          </w:p>
        </w:tc>
        <w:tc>
          <w:tcPr>
            <w:tcW w:w="12229" w:type="dxa"/>
            <w:gridSpan w:val="13"/>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Pr>
                <w:lang w:val="ru-RU" w:eastAsia="ru-RU"/>
              </w:rPr>
              <w:t>2019– 2021</w:t>
            </w:r>
            <w:r w:rsidRPr="00AC11FF">
              <w:rPr>
                <w:lang w:val="ru-RU" w:eastAsia="ru-RU"/>
              </w:rPr>
              <w:t xml:space="preserve"> годы без выделения этапов</w:t>
            </w:r>
          </w:p>
        </w:tc>
      </w:tr>
      <w:tr w:rsidR="009F7B61" w:rsidTr="009F7B61">
        <w:tc>
          <w:tcPr>
            <w:tcW w:w="3157"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 п/п</w:t>
            </w:r>
          </w:p>
        </w:tc>
        <w:tc>
          <w:tcPr>
            <w:tcW w:w="5400" w:type="dxa"/>
            <w:gridSpan w:val="4"/>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rPr>
                <w:lang w:val="ru-RU" w:eastAsia="ru-RU"/>
              </w:rPr>
            </w:pPr>
            <w:r w:rsidRPr="00AC11FF">
              <w:rPr>
                <w:lang w:val="ru-RU" w:eastAsia="ru-RU"/>
              </w:rPr>
              <w:t>Наименование показателя</w:t>
            </w:r>
          </w:p>
        </w:tc>
        <w:tc>
          <w:tcPr>
            <w:tcW w:w="704"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Ед. из из изм.</w:t>
            </w:r>
          </w:p>
        </w:tc>
        <w:tc>
          <w:tcPr>
            <w:tcW w:w="5502" w:type="dxa"/>
            <w:gridSpan w:val="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Плановое значение целевого показателя</w:t>
            </w:r>
          </w:p>
        </w:tc>
      </w:tr>
      <w:tr w:rsidR="009F7B61" w:rsidTr="009F7B61">
        <w:tc>
          <w:tcPr>
            <w:tcW w:w="3157" w:type="dxa"/>
            <w:tcBorders>
              <w:top w:val="nil"/>
              <w:left w:val="single" w:sz="4" w:space="0" w:color="auto"/>
              <w:bottom w:val="nil"/>
              <w:right w:val="single" w:sz="4" w:space="0" w:color="auto"/>
            </w:tcBorders>
            <w:vAlign w:val="center"/>
          </w:tcPr>
          <w:p w:rsidR="009F7B61" w:rsidRPr="00CB6180" w:rsidRDefault="009F7B61" w:rsidP="009F7B61">
            <w:pPr>
              <w:pStyle w:val="a4"/>
              <w:ind w:firstLine="0"/>
              <w:rPr>
                <w:lang w:val="ru-RU" w:eastAsia="ru-RU"/>
              </w:rPr>
            </w:pPr>
            <w:hyperlink w:anchor="_Перечень_целевых_показателей" w:history="1">
              <w:r w:rsidRPr="00CB6180">
                <w:rPr>
                  <w:rStyle w:val="aa"/>
                  <w:color w:val="auto"/>
                  <w:u w:val="none"/>
                  <w:lang w:val="ru-RU" w:eastAsia="ru-RU"/>
                </w:rPr>
                <w:t>Целевые показатели программы</w:t>
              </w:r>
            </w:hyperlink>
          </w:p>
        </w:tc>
        <w:tc>
          <w:tcPr>
            <w:tcW w:w="62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5400" w:type="dxa"/>
            <w:gridSpan w:val="4"/>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на начало реализации программы</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очередной год</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первый год планового периода (</w:t>
            </w:r>
            <w:r w:rsidRPr="00AC11FF">
              <w:rPr>
                <w:lang w:val="en-US" w:eastAsia="ru-RU"/>
              </w:rPr>
              <w:t>N</w:t>
            </w:r>
            <w:r w:rsidRPr="00AC11FF">
              <w:rPr>
                <w:lang w:val="ru-RU" w:eastAsia="ru-RU"/>
              </w:rPr>
              <w:t>)</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r w:rsidRPr="00AC11FF">
              <w:rPr>
                <w:lang w:val="en-US" w:eastAsia="ru-RU"/>
              </w:rPr>
              <w:t>N</w:t>
            </w:r>
            <w:r w:rsidRPr="00AC11FF">
              <w:rPr>
                <w:lang w:val="ru-RU" w:eastAsia="ru-RU"/>
              </w:rPr>
              <w:t xml:space="preserve"> + 1)</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1</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lastRenderedPageBreak/>
              <w:t xml:space="preserve">Удовлетворенность населения доступностью и качеством услуг общего </w:t>
            </w:r>
            <w:r w:rsidRPr="00AC11FF">
              <w:rPr>
                <w:lang w:val="ru-RU" w:eastAsia="ru-RU"/>
              </w:rPr>
              <w:lastRenderedPageBreak/>
              <w:t>образования по итогам опросов общественного мнения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lastRenderedPageBreak/>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65</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66</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67</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68</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2</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2</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 xml:space="preserve">Отношение среднемесячной заработной платы педагогических работников дошкольных образовательных учреждений к средней заработной плате  в сфере общего образования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eastAsia="ru-RU"/>
              </w:rPr>
            </w:pPr>
            <w:r w:rsidRPr="00AC11FF">
              <w:rPr>
                <w:lang w:val="en-US"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eastAsia="ru-RU"/>
              </w:rPr>
            </w:pPr>
            <w:r w:rsidRPr="00AC11FF">
              <w:rPr>
                <w:lang w:val="en-US" w:eastAsia="ru-RU"/>
              </w:rPr>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eastAsia="ru-RU"/>
              </w:rPr>
            </w:pPr>
            <w:r w:rsidRPr="00AC11FF">
              <w:rPr>
                <w:lang w:val="en-US" w:eastAsia="ru-RU"/>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en-US" w:eastAsia="ru-RU"/>
              </w:rPr>
            </w:pPr>
            <w:r w:rsidRPr="00AC11FF">
              <w:rPr>
                <w:lang w:val="en-US"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en-US" w:eastAsia="ru-RU"/>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Pr>
                <w:lang w:val="ru-RU" w:eastAsia="ru-RU"/>
              </w:rPr>
              <w:t>3</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3</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детей в возрасте от 1,5 до 7 лет, получающих услугу дошкольного образования в образовательных организациях Уинского муниципального района</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85</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Pr>
                <w:lang w:val="ru-RU" w:eastAsia="ru-RU"/>
              </w:rPr>
              <w:t>4</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4</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Pr>
                <w:lang w:val="ru-RU" w:eastAsia="ru-RU"/>
              </w:rPr>
              <w:t>5</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5</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w:t>
            </w:r>
            <w:r w:rsidRPr="00AC11FF">
              <w:rPr>
                <w:lang w:eastAsia="ru-RU"/>
              </w:rPr>
              <w:t>оля детей поставленных на учет на получение услуг ДОО с использованием информационно-телекоммуникационной сети Интернет</w:t>
            </w:r>
          </w:p>
          <w:p w:rsidR="009F7B61" w:rsidRPr="00AC11FF" w:rsidRDefault="009F7B61" w:rsidP="009F7B61">
            <w:pPr>
              <w:pStyle w:val="a4"/>
              <w:rPr>
                <w:lang w:eastAsia="ru-RU"/>
              </w:rPr>
            </w:pP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 xml:space="preserve"> </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Pr>
                <w:lang w:val="ru-RU" w:eastAsia="ru-RU"/>
              </w:rPr>
              <w:t>6</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6</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образовательных учреждений, реализующих образовательные программы общего образования, обеспечивающих условия инклюзивного обучения, в общем количестве образовательных учреждений (организаций), реализующих общеобразовательные программы</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Pr>
                <w:lang w:val="ru-RU" w:eastAsia="ru-RU"/>
              </w:rPr>
              <w:t>7</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r w:rsidRPr="00AC11FF">
              <w:rPr>
                <w:lang w:val="ru-RU" w:eastAsia="ru-RU"/>
              </w:rPr>
              <w:t>7</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выпускников 11-х классов, получивших аттестаты о среднем общем образовании</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98</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98</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98</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98</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8</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33A77" w:rsidRDefault="009F7B61" w:rsidP="009F7B61">
            <w:pPr>
              <w:pStyle w:val="a4"/>
              <w:ind w:firstLine="0"/>
              <w:rPr>
                <w:color w:val="000000"/>
                <w:lang w:val="ru-RU" w:eastAsia="ru-RU"/>
              </w:rPr>
            </w:pPr>
            <w:r w:rsidRPr="00C33A77">
              <w:rPr>
                <w:color w:val="000000"/>
                <w:lang w:val="ru-RU" w:eastAsia="ru-RU"/>
              </w:rPr>
              <w:t>Охват учащихся общеобразовательных сельских школ Уинского района услугой «Электронный дневник»</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70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80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33A77" w:rsidRDefault="009F7B61" w:rsidP="009F7B61">
            <w:pPr>
              <w:pStyle w:val="a4"/>
              <w:ind w:firstLine="0"/>
              <w:rPr>
                <w:color w:val="000000"/>
                <w:lang w:val="ru-RU" w:eastAsia="ru-RU"/>
              </w:rPr>
            </w:pPr>
            <w:r w:rsidRPr="00C33A77">
              <w:rPr>
                <w:color w:val="000000"/>
                <w:lang w:val="ru-RU" w:eastAsia="ru-RU"/>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района</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r>
      <w:tr w:rsidR="009F7B61" w:rsidTr="009F7B61">
        <w:trPr>
          <w:trHeight w:val="889"/>
        </w:trPr>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w:t>
            </w:r>
          </w:p>
        </w:tc>
        <w:tc>
          <w:tcPr>
            <w:tcW w:w="5400" w:type="dxa"/>
            <w:gridSpan w:val="4"/>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Охват детей в возрасте 5-18 лет программами дополнительного образования детей</w:t>
            </w:r>
          </w:p>
        </w:tc>
        <w:tc>
          <w:tcPr>
            <w:tcW w:w="704"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50</w:t>
            </w:r>
          </w:p>
        </w:tc>
        <w:tc>
          <w:tcPr>
            <w:tcW w:w="1223"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60</w:t>
            </w:r>
          </w:p>
        </w:tc>
        <w:tc>
          <w:tcPr>
            <w:tcW w:w="1438" w:type="dxa"/>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75</w:t>
            </w:r>
          </w:p>
        </w:tc>
        <w:tc>
          <w:tcPr>
            <w:tcW w:w="1056"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75</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11</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детей и молодежи, ставших победителями и призерами краевых, Всероссийских, международных мероприятий</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20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12</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95</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100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13</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87</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90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14</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 xml:space="preserve">Доля школьников, посещающих занятия физкультурно-оздоровительных групп </w:t>
            </w:r>
            <w:r w:rsidRPr="00AC11FF">
              <w:rPr>
                <w:lang w:val="ru-RU" w:eastAsia="ru-RU"/>
              </w:rPr>
              <w:br/>
              <w:t xml:space="preserve">и спортивных секций, в общем количестве детей соответствующего возраста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45</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45</w:t>
            </w:r>
          </w:p>
        </w:tc>
      </w:tr>
      <w:tr w:rsidR="009F7B61" w:rsidTr="009F7B61">
        <w:trPr>
          <w:trHeight w:val="647"/>
        </w:trPr>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15</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 xml:space="preserve">Количество детей и молодежи, ставших победителями и призерами краевых спортивных соревнований (от общего контингента обучающихся) </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чел.</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30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35</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t>40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en-US" w:eastAsia="ru-RU"/>
              </w:rPr>
            </w:pPr>
            <w:r w:rsidRPr="00C52740">
              <w:rPr>
                <w:color w:val="000000"/>
                <w:lang w:val="ru-RU" w:eastAsia="ru-RU"/>
              </w:rPr>
              <w:t>16</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52740" w:rsidRDefault="009F7B61" w:rsidP="009F7B61">
            <w:pPr>
              <w:pStyle w:val="a4"/>
              <w:ind w:firstLine="0"/>
              <w:rPr>
                <w:color w:val="000000"/>
                <w:lang w:val="ru-RU" w:eastAsia="ru-RU"/>
              </w:rPr>
            </w:pPr>
            <w:r w:rsidRPr="00C52740">
              <w:rPr>
                <w:color w:val="000000"/>
                <w:lang w:val="ru-RU" w:eastAsia="ru-RU"/>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sidRPr="00C52740">
              <w:rPr>
                <w:color w:val="000000"/>
                <w:lang w:val="ru-RU" w:eastAsia="ru-RU"/>
              </w:rPr>
              <w:t>%</w:t>
            </w: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sidRPr="00C52740">
              <w:rPr>
                <w:color w:val="000000"/>
                <w:lang w:val="ru-RU" w:eastAsia="ru-RU"/>
              </w:rPr>
              <w:t>50</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sidRPr="00C52740">
              <w:rPr>
                <w:color w:val="000000"/>
                <w:lang w:val="ru-RU" w:eastAsia="ru-RU"/>
              </w:rPr>
              <w:t>50</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sidRPr="00C52740">
              <w:rPr>
                <w:color w:val="000000"/>
                <w:lang w:val="ru-RU" w:eastAsia="ru-RU"/>
              </w:rPr>
              <w:t>50</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sidRPr="00C52740">
              <w:rPr>
                <w:color w:val="000000"/>
                <w:lang w:val="ru-RU" w:eastAsia="ru-RU"/>
              </w:rPr>
              <w:t>50</w:t>
            </w:r>
          </w:p>
        </w:tc>
      </w:tr>
      <w:tr w:rsidR="009F7B61" w:rsidTr="009F7B61">
        <w:tc>
          <w:tcPr>
            <w:tcW w:w="3157" w:type="dxa"/>
            <w:tcBorders>
              <w:top w:val="nil"/>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p>
        </w:tc>
        <w:tc>
          <w:tcPr>
            <w:tcW w:w="62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Pr>
                <w:color w:val="000000"/>
                <w:lang w:val="ru-RU" w:eastAsia="ru-RU"/>
              </w:rPr>
              <w:t>17</w:t>
            </w:r>
          </w:p>
        </w:tc>
        <w:tc>
          <w:tcPr>
            <w:tcW w:w="5400" w:type="dxa"/>
            <w:gridSpan w:val="4"/>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F7B61" w:rsidRPr="00C52740" w:rsidRDefault="009F7B61" w:rsidP="009F7B61">
            <w:pPr>
              <w:pStyle w:val="a4"/>
              <w:ind w:firstLine="0"/>
              <w:rPr>
                <w:color w:val="000000"/>
                <w:lang w:val="ru-RU" w:eastAsia="ru-RU"/>
              </w:rPr>
            </w:pPr>
            <w:r>
              <w:rPr>
                <w:lang w:val="ru-RU" w:eastAsia="ru-RU"/>
              </w:rPr>
              <w:t xml:space="preserve">Приведение общеобразовательные </w:t>
            </w:r>
            <w:r>
              <w:rPr>
                <w:lang w:val="ru-RU" w:eastAsia="ru-RU"/>
              </w:rPr>
              <w:lastRenderedPageBreak/>
              <w:t>организации в нормативное состояние</w:t>
            </w:r>
          </w:p>
        </w:tc>
        <w:tc>
          <w:tcPr>
            <w:tcW w:w="70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p>
        </w:tc>
        <w:tc>
          <w:tcPr>
            <w:tcW w:w="1785"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Pr>
                <w:color w:val="000000"/>
                <w:lang w:val="ru-RU" w:eastAsia="ru-RU"/>
              </w:rPr>
              <w:t>3</w:t>
            </w:r>
          </w:p>
        </w:tc>
        <w:tc>
          <w:tcPr>
            <w:tcW w:w="1223"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Pr>
                <w:color w:val="000000"/>
                <w:lang w:val="ru-RU" w:eastAsia="ru-RU"/>
              </w:rPr>
              <w:t>3</w:t>
            </w:r>
          </w:p>
        </w:tc>
        <w:tc>
          <w:tcPr>
            <w:tcW w:w="143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Pr>
                <w:color w:val="000000"/>
                <w:lang w:val="ru-RU" w:eastAsia="ru-RU"/>
              </w:rPr>
              <w:t>3</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9F7B61" w:rsidRPr="00C52740" w:rsidRDefault="009F7B61" w:rsidP="009F7B61">
            <w:pPr>
              <w:pStyle w:val="a4"/>
              <w:ind w:firstLine="0"/>
              <w:rPr>
                <w:color w:val="000000"/>
                <w:lang w:val="ru-RU" w:eastAsia="ru-RU"/>
              </w:rPr>
            </w:pPr>
            <w:r>
              <w:rPr>
                <w:color w:val="000000"/>
                <w:lang w:val="ru-RU" w:eastAsia="ru-RU"/>
              </w:rPr>
              <w:t>3</w:t>
            </w:r>
          </w:p>
        </w:tc>
      </w:tr>
      <w:tr w:rsidR="009F7B61" w:rsidTr="009F7B61">
        <w:tc>
          <w:tcPr>
            <w:tcW w:w="3157" w:type="dxa"/>
            <w:vMerge w:val="restart"/>
            <w:tcBorders>
              <w:top w:val="single" w:sz="4" w:space="0" w:color="auto"/>
              <w:left w:val="single" w:sz="4" w:space="0" w:color="auto"/>
              <w:bottom w:val="nil"/>
              <w:right w:val="single" w:sz="4" w:space="0" w:color="auto"/>
            </w:tcBorders>
            <w:tcMar>
              <w:top w:w="0" w:type="dxa"/>
              <w:left w:w="75" w:type="dxa"/>
              <w:bottom w:w="0" w:type="dxa"/>
              <w:right w:w="75" w:type="dxa"/>
            </w:tcMar>
            <w:vAlign w:val="center"/>
          </w:tcPr>
          <w:p w:rsidR="009F7B61" w:rsidRPr="00AC11FF" w:rsidRDefault="009F7B61" w:rsidP="009F7B61">
            <w:pPr>
              <w:pStyle w:val="a4"/>
              <w:ind w:firstLine="0"/>
              <w:rPr>
                <w:lang w:val="ru-RU" w:eastAsia="ru-RU"/>
              </w:rPr>
            </w:pPr>
            <w:r w:rsidRPr="00AC11FF">
              <w:rPr>
                <w:lang w:val="ru-RU" w:eastAsia="ru-RU"/>
              </w:rPr>
              <w:lastRenderedPageBreak/>
              <w:t>Объемы и источники финансирования программы</w:t>
            </w:r>
          </w:p>
        </w:tc>
        <w:tc>
          <w:tcPr>
            <w:tcW w:w="3052" w:type="dxa"/>
            <w:gridSpan w:val="2"/>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p>
        </w:tc>
        <w:tc>
          <w:tcPr>
            <w:tcW w:w="9177" w:type="dxa"/>
            <w:gridSpan w:val="11"/>
            <w:tcBorders>
              <w:top w:val="single" w:sz="4" w:space="0" w:color="auto"/>
              <w:left w:val="single" w:sz="4" w:space="0" w:color="auto"/>
              <w:bottom w:val="nil"/>
              <w:right w:val="single" w:sz="4" w:space="0" w:color="auto"/>
            </w:tcBorders>
            <w:tcMar>
              <w:top w:w="0" w:type="dxa"/>
              <w:left w:w="75" w:type="dxa"/>
              <w:bottom w:w="0" w:type="dxa"/>
              <w:right w:w="75" w:type="dxa"/>
            </w:tcMar>
          </w:tcPr>
          <w:p w:rsidR="009F7B61" w:rsidRPr="00AC11FF" w:rsidRDefault="009F7B61" w:rsidP="009F7B61">
            <w:pPr>
              <w:pStyle w:val="a4"/>
              <w:ind w:firstLine="0"/>
              <w:rPr>
                <w:lang w:val="ru-RU" w:eastAsia="ru-RU"/>
              </w:rPr>
            </w:pPr>
            <w:r w:rsidRPr="00AC11FF">
              <w:rPr>
                <w:lang w:val="ru-RU" w:eastAsia="ru-RU"/>
              </w:rPr>
              <w:t>Расходы (рублей)</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Источники финансирования</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Очередной год</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Первый год планового периода (</w:t>
            </w:r>
            <w:r w:rsidRPr="00AC11FF">
              <w:rPr>
                <w:lang w:val="en-US" w:eastAsia="ru-RU"/>
              </w:rPr>
              <w:t>N</w:t>
            </w:r>
            <w:r w:rsidRPr="00AC11FF">
              <w:rPr>
                <w:lang w:val="ru-RU" w:eastAsia="ru-RU"/>
              </w:rPr>
              <w:t>)</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w:t>
            </w:r>
            <w:r w:rsidRPr="00AC11FF">
              <w:rPr>
                <w:lang w:val="en-US" w:eastAsia="ru-RU"/>
              </w:rPr>
              <w:t>N</w:t>
            </w:r>
            <w:r w:rsidRPr="00AC11FF">
              <w:rPr>
                <w:lang w:val="ru-RU" w:eastAsia="ru-RU"/>
              </w:rPr>
              <w:t>+1)</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Итого</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Всего,</w:t>
            </w:r>
          </w:p>
          <w:p w:rsidR="009F7B61" w:rsidRPr="00AC11FF" w:rsidRDefault="009F7B61" w:rsidP="009F7B61">
            <w:pPr>
              <w:pStyle w:val="a4"/>
              <w:ind w:firstLine="0"/>
              <w:rPr>
                <w:lang w:val="ru-RU" w:eastAsia="ru-RU"/>
              </w:rPr>
            </w:pPr>
            <w:r w:rsidRPr="00AC11FF">
              <w:rPr>
                <w:lang w:val="ru-RU" w:eastAsia="ru-RU"/>
              </w:rPr>
              <w:t>в том числе</w:t>
            </w:r>
          </w:p>
        </w:tc>
        <w:tc>
          <w:tcPr>
            <w:tcW w:w="1903" w:type="dxa"/>
            <w:tcBorders>
              <w:top w:val="single" w:sz="4" w:space="0" w:color="auto"/>
              <w:left w:val="single" w:sz="4" w:space="0" w:color="auto"/>
              <w:bottom w:val="single" w:sz="4" w:space="0" w:color="auto"/>
              <w:right w:val="single" w:sz="4" w:space="0" w:color="auto"/>
            </w:tcBorders>
          </w:tcPr>
          <w:p w:rsidR="009F7B61" w:rsidRPr="00CC5542" w:rsidRDefault="009F7B61" w:rsidP="009F7B61">
            <w:pPr>
              <w:jc w:val="center"/>
              <w:rPr>
                <w:bCs/>
                <w:i/>
                <w:color w:val="FF0000"/>
                <w:sz w:val="28"/>
                <w:szCs w:val="28"/>
              </w:rPr>
            </w:pPr>
            <w:r w:rsidRPr="00CC5542">
              <w:rPr>
                <w:bCs/>
                <w:color w:val="000000"/>
                <w:sz w:val="28"/>
                <w:szCs w:val="28"/>
              </w:rPr>
              <w:t>198378003,34</w:t>
            </w:r>
          </w:p>
        </w:tc>
        <w:tc>
          <w:tcPr>
            <w:tcW w:w="2420" w:type="dxa"/>
            <w:gridSpan w:val="3"/>
            <w:tcBorders>
              <w:top w:val="single" w:sz="4" w:space="0" w:color="auto"/>
              <w:left w:val="single" w:sz="4" w:space="0" w:color="auto"/>
              <w:bottom w:val="single" w:sz="4" w:space="0" w:color="auto"/>
              <w:right w:val="single" w:sz="4" w:space="0" w:color="auto"/>
            </w:tcBorders>
          </w:tcPr>
          <w:p w:rsidR="009F7B61" w:rsidRPr="0013392A" w:rsidRDefault="009F7B61" w:rsidP="009F7B61">
            <w:pPr>
              <w:jc w:val="center"/>
              <w:rPr>
                <w:bCs/>
                <w:color w:val="000000"/>
                <w:sz w:val="28"/>
                <w:szCs w:val="28"/>
              </w:rPr>
            </w:pPr>
            <w:r w:rsidRPr="0013392A">
              <w:rPr>
                <w:bCs/>
                <w:color w:val="000000"/>
                <w:sz w:val="28"/>
                <w:szCs w:val="28"/>
              </w:rPr>
              <w:t>196717370</w:t>
            </w:r>
            <w:r>
              <w:rPr>
                <w:bCs/>
                <w:color w:val="000000"/>
                <w:sz w:val="28"/>
                <w:szCs w:val="28"/>
              </w:rPr>
              <w:t>,00</w:t>
            </w:r>
          </w:p>
        </w:tc>
        <w:tc>
          <w:tcPr>
            <w:tcW w:w="2013" w:type="dxa"/>
            <w:gridSpan w:val="2"/>
            <w:tcBorders>
              <w:top w:val="single" w:sz="4" w:space="0" w:color="auto"/>
              <w:left w:val="single" w:sz="4" w:space="0" w:color="auto"/>
              <w:bottom w:val="single" w:sz="4" w:space="0" w:color="auto"/>
              <w:right w:val="single" w:sz="4" w:space="0" w:color="auto"/>
            </w:tcBorders>
          </w:tcPr>
          <w:p w:rsidR="009F7B61" w:rsidRPr="0013392A" w:rsidRDefault="009F7B61" w:rsidP="009F7B61">
            <w:pPr>
              <w:rPr>
                <w:bCs/>
                <w:color w:val="000000"/>
                <w:sz w:val="28"/>
                <w:szCs w:val="28"/>
              </w:rPr>
            </w:pPr>
            <w:r w:rsidRPr="0013392A">
              <w:rPr>
                <w:bCs/>
                <w:color w:val="000000"/>
                <w:sz w:val="28"/>
                <w:szCs w:val="28"/>
              </w:rPr>
              <w:t>196717370</w:t>
            </w:r>
            <w:r>
              <w:rPr>
                <w:bCs/>
                <w:color w:val="000000"/>
                <w:sz w:val="28"/>
                <w:szCs w:val="28"/>
              </w:rPr>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4E5527" w:rsidRPr="004E5527" w:rsidRDefault="004E5527" w:rsidP="009F7B61">
            <w:pPr>
              <w:pStyle w:val="a4"/>
              <w:ind w:firstLine="0"/>
              <w:rPr>
                <w:i/>
                <w:color w:val="FF0000"/>
                <w:highlight w:val="yellow"/>
                <w:lang w:val="ru-RU" w:eastAsia="ru-RU"/>
              </w:rPr>
            </w:pPr>
            <w:r w:rsidRPr="001239FF">
              <w:rPr>
                <w:lang w:val="ru-RU" w:eastAsia="ru-RU"/>
              </w:rPr>
              <w:t>591 812 743,34</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Бюджет муниципального образования</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ind w:firstLine="0"/>
              <w:jc w:val="center"/>
              <w:rPr>
                <w:highlight w:val="yellow"/>
                <w:lang w:val="ru-RU" w:eastAsia="ru-RU"/>
              </w:rPr>
            </w:pPr>
            <w:r w:rsidRPr="003A576F">
              <w:rPr>
                <w:lang w:val="ru-RU" w:eastAsia="ru-RU"/>
              </w:rPr>
              <w:t>55348303,34</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13392A" w:rsidRDefault="009F7B61" w:rsidP="009F7B61">
            <w:pPr>
              <w:pStyle w:val="a4"/>
              <w:ind w:firstLine="0"/>
              <w:rPr>
                <w:lang w:val="ru-RU" w:eastAsia="ru-RU"/>
              </w:rPr>
            </w:pPr>
            <w:r w:rsidRPr="0013392A">
              <w:rPr>
                <w:lang w:val="ru-RU" w:eastAsia="ru-RU"/>
              </w:rPr>
              <w:t>54817970</w:t>
            </w:r>
            <w:r>
              <w:rPr>
                <w:lang w:val="ru-RU" w:eastAsia="ru-RU"/>
              </w:rPr>
              <w:t>,00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13392A" w:rsidRDefault="009F7B61" w:rsidP="009F7B61">
            <w:pPr>
              <w:pStyle w:val="a4"/>
              <w:ind w:firstLine="0"/>
              <w:rPr>
                <w:lang w:val="ru-RU" w:eastAsia="ru-RU"/>
              </w:rPr>
            </w:pPr>
            <w:r w:rsidRPr="0013392A">
              <w:rPr>
                <w:lang w:val="ru-RU" w:eastAsia="ru-RU"/>
              </w:rPr>
              <w:t>54817970</w:t>
            </w:r>
            <w:r>
              <w:rPr>
                <w:lang w:val="ru-RU" w:eastAsia="ru-RU"/>
              </w:rPr>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B54920" w:rsidRDefault="009F7B61" w:rsidP="009F7B61">
            <w:pPr>
              <w:pStyle w:val="a4"/>
              <w:ind w:firstLine="0"/>
              <w:rPr>
                <w:highlight w:val="yellow"/>
                <w:lang w:val="ru-RU" w:eastAsia="ru-RU"/>
              </w:rPr>
            </w:pPr>
            <w:r w:rsidRPr="00B54920">
              <w:rPr>
                <w:lang w:val="ru-RU" w:eastAsia="ru-RU"/>
              </w:rPr>
              <w:t>164984243,34</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Краевой бюджет</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jc w:val="center"/>
              <w:rPr>
                <w:bCs/>
                <w:color w:val="000000"/>
                <w:sz w:val="28"/>
                <w:szCs w:val="28"/>
                <w:highlight w:val="yellow"/>
              </w:rPr>
            </w:pPr>
            <w:r w:rsidRPr="003A576F">
              <w:rPr>
                <w:bCs/>
                <w:color w:val="000000"/>
                <w:sz w:val="28"/>
                <w:szCs w:val="28"/>
              </w:rPr>
              <w:t>143029700,00</w:t>
            </w: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3F02D1">
              <w:rPr>
                <w:lang w:val="ru-RU" w:eastAsia="ru-RU"/>
              </w:rPr>
              <w:t>141899400</w:t>
            </w:r>
            <w:r w:rsidRPr="00AC11FF">
              <w:rPr>
                <w:lang w:val="ru-RU" w:eastAsia="ru-RU"/>
              </w:rPr>
              <w:t>,00</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3F02D1">
              <w:rPr>
                <w:lang w:val="ru-RU" w:eastAsia="ru-RU"/>
              </w:rPr>
              <w:t>141899400</w:t>
            </w:r>
            <w:r w:rsidRPr="00AC11FF">
              <w:rPr>
                <w:lang w:val="ru-RU" w:eastAsia="ru-RU"/>
              </w:rPr>
              <w:t>,00</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B54920" w:rsidRDefault="009F7B61" w:rsidP="009F7B61">
            <w:pPr>
              <w:pStyle w:val="a4"/>
              <w:ind w:firstLine="0"/>
              <w:rPr>
                <w:highlight w:val="yellow"/>
                <w:lang w:val="ru-RU" w:eastAsia="ru-RU"/>
              </w:rPr>
            </w:pPr>
            <w:r w:rsidRPr="00B54920">
              <w:rPr>
                <w:lang w:val="ru-RU" w:eastAsia="ru-RU"/>
              </w:rPr>
              <w:t>426828500,00</w:t>
            </w: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Федеральный бюджет</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Бюджет сельских поселений</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r>
      <w:tr w:rsidR="009F7B61" w:rsidTr="009F7B61">
        <w:trPr>
          <w:gridAfter w:val="1"/>
          <w:wAfter w:w="177" w:type="dxa"/>
          <w:trHeight w:val="399"/>
        </w:trPr>
        <w:tc>
          <w:tcPr>
            <w:tcW w:w="3157" w:type="dxa"/>
            <w:vMerge/>
            <w:tcBorders>
              <w:top w:val="single" w:sz="4" w:space="0" w:color="auto"/>
              <w:left w:val="single" w:sz="4" w:space="0" w:color="auto"/>
              <w:bottom w:val="nil"/>
              <w:right w:val="single" w:sz="4" w:space="0" w:color="auto"/>
            </w:tcBorders>
            <w:vAlign w:val="center"/>
          </w:tcPr>
          <w:p w:rsidR="009F7B61" w:rsidRPr="00AC11FF" w:rsidRDefault="009F7B61" w:rsidP="009F7B61">
            <w:pPr>
              <w:pStyle w:val="a4"/>
              <w:rPr>
                <w:lang w:val="ru-RU" w:eastAsia="ru-RU"/>
              </w:rPr>
            </w:pPr>
          </w:p>
        </w:tc>
        <w:tc>
          <w:tcPr>
            <w:tcW w:w="30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Внебюджетные источники</w:t>
            </w:r>
          </w:p>
        </w:tc>
        <w:tc>
          <w:tcPr>
            <w:tcW w:w="190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420"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r>
    </w:tbl>
    <w:p w:rsidR="009F7B61" w:rsidRPr="00AC11FF" w:rsidRDefault="009F7B61" w:rsidP="009F7B61">
      <w:pPr>
        <w:pStyle w:val="a4"/>
        <w:ind w:firstLine="0"/>
        <w:rPr>
          <w:b/>
        </w:rPr>
      </w:pPr>
    </w:p>
    <w:p w:rsidR="009F7B61" w:rsidRPr="00AC11FF" w:rsidRDefault="009F7B61" w:rsidP="009F7B61">
      <w:pPr>
        <w:pStyle w:val="a4"/>
        <w:rPr>
          <w:b/>
        </w:rPr>
        <w:sectPr w:rsidR="009F7B61" w:rsidRPr="00AC11FF" w:rsidSect="009F7B61">
          <w:pgSz w:w="16838" w:h="11906" w:orient="landscape"/>
          <w:pgMar w:top="1134" w:right="567" w:bottom="1134" w:left="1134" w:header="709" w:footer="709" w:gutter="0"/>
          <w:cols w:space="720"/>
        </w:sectPr>
      </w:pPr>
    </w:p>
    <w:p w:rsidR="009F7B61" w:rsidRPr="00AC11FF" w:rsidRDefault="009F7B61" w:rsidP="009F7B61">
      <w:pPr>
        <w:pStyle w:val="a4"/>
        <w:ind w:firstLine="0"/>
        <w:jc w:val="center"/>
        <w:rPr>
          <w:b/>
        </w:rPr>
      </w:pPr>
      <w:bookmarkStart w:id="0" w:name="_Подпрограмма_«Развитие_системы"/>
      <w:bookmarkEnd w:id="0"/>
      <w:r w:rsidRPr="00AC11FF">
        <w:rPr>
          <w:b/>
        </w:rPr>
        <w:lastRenderedPageBreak/>
        <w:t>Подпрограмма «Развитие системы дошкольного образования»</w:t>
      </w:r>
    </w:p>
    <w:p w:rsidR="009F7B61" w:rsidRPr="00AC11FF" w:rsidRDefault="009F7B61" w:rsidP="009F7B61">
      <w:pPr>
        <w:pStyle w:val="a4"/>
        <w:ind w:firstLine="0"/>
        <w:jc w:val="center"/>
        <w:rPr>
          <w:b/>
        </w:rPr>
      </w:pPr>
    </w:p>
    <w:p w:rsidR="009F7B61" w:rsidRPr="00AC11FF" w:rsidRDefault="009F7B61" w:rsidP="009F7B61">
      <w:pPr>
        <w:pStyle w:val="a4"/>
        <w:numPr>
          <w:ilvl w:val="0"/>
          <w:numId w:val="3"/>
        </w:numPr>
        <w:rPr>
          <w:b/>
        </w:rPr>
      </w:pPr>
      <w:r w:rsidRPr="00AC11FF">
        <w:rPr>
          <w:b/>
        </w:rPr>
        <w:t>Характеристика текущего состояния системы дошкольного общего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Default="009F7B61" w:rsidP="009F7B61">
      <w:pPr>
        <w:pStyle w:val="24"/>
        <w:spacing w:line="240" w:lineRule="auto"/>
        <w:rPr>
          <w:sz w:val="28"/>
          <w:szCs w:val="28"/>
        </w:rPr>
      </w:pPr>
    </w:p>
    <w:p w:rsidR="009F7B61" w:rsidRDefault="009F7B61" w:rsidP="009F7B61">
      <w:pPr>
        <w:pStyle w:val="24"/>
        <w:spacing w:after="0" w:line="240" w:lineRule="auto"/>
        <w:ind w:left="284"/>
        <w:jc w:val="both"/>
        <w:rPr>
          <w:sz w:val="28"/>
          <w:szCs w:val="28"/>
        </w:rPr>
      </w:pPr>
      <w:r>
        <w:rPr>
          <w:sz w:val="28"/>
          <w:szCs w:val="28"/>
        </w:rPr>
        <w:tab/>
      </w:r>
      <w:r w:rsidRPr="000E00C9">
        <w:rPr>
          <w:sz w:val="28"/>
          <w:szCs w:val="28"/>
        </w:rPr>
        <w:t>В 2017-2018 учебном году реализацию конституционных прав граждан на п</w:t>
      </w:r>
      <w:r w:rsidRPr="000E00C9">
        <w:rPr>
          <w:sz w:val="28"/>
          <w:szCs w:val="28"/>
        </w:rPr>
        <w:t>о</w:t>
      </w:r>
      <w:r w:rsidRPr="000E00C9">
        <w:rPr>
          <w:sz w:val="28"/>
          <w:szCs w:val="28"/>
        </w:rPr>
        <w:t>лучение общедоступного и бесплатного дошкольного образования образовательных организациях Уинского муниципального ра</w:t>
      </w:r>
      <w:r w:rsidRPr="000E00C9">
        <w:rPr>
          <w:sz w:val="28"/>
          <w:szCs w:val="28"/>
        </w:rPr>
        <w:t>й</w:t>
      </w:r>
      <w:r w:rsidRPr="000E00C9">
        <w:rPr>
          <w:sz w:val="28"/>
          <w:szCs w:val="28"/>
        </w:rPr>
        <w:t>она решали:</w:t>
      </w:r>
    </w:p>
    <w:p w:rsidR="009F7B61" w:rsidRPr="000E00C9" w:rsidRDefault="009F7B61" w:rsidP="009F7B61">
      <w:pPr>
        <w:pStyle w:val="24"/>
        <w:spacing w:after="0" w:line="240" w:lineRule="auto"/>
        <w:ind w:left="284"/>
        <w:jc w:val="both"/>
        <w:rPr>
          <w:sz w:val="28"/>
          <w:szCs w:val="28"/>
        </w:rPr>
      </w:pPr>
      <w:r w:rsidRPr="000E00C9">
        <w:rPr>
          <w:sz w:val="28"/>
          <w:szCs w:val="28"/>
        </w:rPr>
        <w:t xml:space="preserve"> - 11 муниципальных дошкольных образовательных организаций, в т.ч. 5 самостоятельных учреждений, 5 структурных подразделений, 2 начальная школа -детский сад.</w:t>
      </w:r>
    </w:p>
    <w:tbl>
      <w:tblPr>
        <w:tblW w:w="9478" w:type="dxa"/>
        <w:jc w:val="center"/>
        <w:tblInd w:w="40" w:type="dxa"/>
        <w:tblLayout w:type="fixed"/>
        <w:tblCellMar>
          <w:left w:w="40" w:type="dxa"/>
          <w:right w:w="40" w:type="dxa"/>
        </w:tblCellMar>
        <w:tblLook w:val="0000"/>
      </w:tblPr>
      <w:tblGrid>
        <w:gridCol w:w="6120"/>
        <w:gridCol w:w="1263"/>
        <w:gridCol w:w="2095"/>
      </w:tblGrid>
      <w:tr w:rsidR="009F7B61" w:rsidRPr="000E00C9" w:rsidTr="009F7B61">
        <w:tblPrEx>
          <w:tblCellMar>
            <w:top w:w="0" w:type="dxa"/>
            <w:bottom w:w="0" w:type="dxa"/>
          </w:tblCellMar>
        </w:tblPrEx>
        <w:trPr>
          <w:trHeight w:hRule="exact" w:val="1077"/>
          <w:jc w:val="center"/>
        </w:trPr>
        <w:tc>
          <w:tcPr>
            <w:tcW w:w="6120" w:type="dxa"/>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9F7B61" w:rsidRPr="000E00C9" w:rsidRDefault="009F7B61" w:rsidP="009F7B61">
            <w:pPr>
              <w:shd w:val="clear" w:color="auto" w:fill="FFFFFF"/>
              <w:rPr>
                <w:sz w:val="28"/>
                <w:szCs w:val="28"/>
              </w:rPr>
            </w:pPr>
            <w:r w:rsidRPr="000E00C9">
              <w:rPr>
                <w:sz w:val="28"/>
                <w:szCs w:val="28"/>
              </w:rPr>
              <w:t>Количественные показатели</w:t>
            </w:r>
          </w:p>
          <w:p w:rsidR="009F7B61" w:rsidRPr="000E00C9" w:rsidRDefault="009F7B61" w:rsidP="009F7B61">
            <w:pPr>
              <w:shd w:val="clear" w:color="auto" w:fill="FFFFFF"/>
              <w:rPr>
                <w:sz w:val="28"/>
                <w:szCs w:val="28"/>
              </w:rPr>
            </w:pPr>
            <w:r w:rsidRPr="000E00C9">
              <w:rPr>
                <w:sz w:val="28"/>
                <w:szCs w:val="28"/>
              </w:rPr>
              <w:t xml:space="preserve">                                                                             Г</w:t>
            </w:r>
            <w:r w:rsidRPr="000E00C9">
              <w:rPr>
                <w:sz w:val="28"/>
                <w:szCs w:val="28"/>
              </w:rPr>
              <w:t>о</w:t>
            </w:r>
            <w:r w:rsidRPr="000E00C9">
              <w:rPr>
                <w:sz w:val="28"/>
                <w:szCs w:val="28"/>
              </w:rPr>
              <w:t>ды</w:t>
            </w:r>
          </w:p>
          <w:p w:rsidR="009F7B61" w:rsidRPr="000E00C9" w:rsidRDefault="009F7B61" w:rsidP="009F7B61">
            <w:pPr>
              <w:shd w:val="clear" w:color="auto" w:fill="FFFFFF"/>
              <w:rPr>
                <w:sz w:val="28"/>
                <w:szCs w:val="28"/>
              </w:rPr>
            </w:pPr>
          </w:p>
          <w:p w:rsidR="009F7B61" w:rsidRPr="000E00C9" w:rsidRDefault="009F7B61" w:rsidP="009F7B61">
            <w:pPr>
              <w:shd w:val="clear" w:color="auto" w:fill="FFFFFF"/>
              <w:rPr>
                <w:sz w:val="28"/>
                <w:szCs w:val="28"/>
              </w:rPr>
            </w:pPr>
            <w:r w:rsidRPr="000E00C9">
              <w:rPr>
                <w:sz w:val="28"/>
                <w:szCs w:val="28"/>
              </w:rPr>
              <w:t xml:space="preserve">                                                               </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left="202" w:right="202"/>
              <w:rPr>
                <w:sz w:val="28"/>
                <w:szCs w:val="28"/>
              </w:rPr>
            </w:pPr>
            <w:r w:rsidRPr="000E00C9">
              <w:rPr>
                <w:spacing w:val="-2"/>
                <w:sz w:val="28"/>
                <w:szCs w:val="28"/>
              </w:rPr>
              <w:t xml:space="preserve">2017 </w:t>
            </w:r>
            <w:r w:rsidRPr="000E00C9">
              <w:rPr>
                <w:sz w:val="28"/>
                <w:szCs w:val="28"/>
              </w:rPr>
              <w:t>год</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left="202" w:right="202"/>
              <w:rPr>
                <w:sz w:val="28"/>
                <w:szCs w:val="28"/>
              </w:rPr>
            </w:pPr>
            <w:r w:rsidRPr="000E00C9">
              <w:rPr>
                <w:sz w:val="28"/>
                <w:szCs w:val="28"/>
              </w:rPr>
              <w:t>1 полугодие 2018 года</w:t>
            </w:r>
          </w:p>
        </w:tc>
      </w:tr>
      <w:tr w:rsidR="009F7B61" w:rsidRPr="000E00C9" w:rsidTr="009F7B61">
        <w:tblPrEx>
          <w:tblCellMar>
            <w:top w:w="0" w:type="dxa"/>
            <w:bottom w:w="0" w:type="dxa"/>
          </w:tblCellMar>
        </w:tblPrEx>
        <w:trPr>
          <w:trHeight w:hRule="exact" w:val="430"/>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right="62"/>
              <w:rPr>
                <w:sz w:val="28"/>
                <w:szCs w:val="28"/>
              </w:rPr>
            </w:pPr>
            <w:r w:rsidRPr="000E00C9">
              <w:rPr>
                <w:spacing w:val="-2"/>
                <w:sz w:val="28"/>
                <w:szCs w:val="28"/>
              </w:rPr>
              <w:t xml:space="preserve">Число дошкольных учреждений, </w:t>
            </w:r>
            <w:r w:rsidRPr="000E00C9">
              <w:rPr>
                <w:sz w:val="28"/>
                <w:szCs w:val="28"/>
              </w:rPr>
              <w:t>единиц</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202"/>
              <w:jc w:val="center"/>
              <w:rPr>
                <w:sz w:val="28"/>
                <w:szCs w:val="28"/>
                <w:lang w:val="en-US"/>
              </w:rPr>
            </w:pPr>
            <w:r w:rsidRPr="000E00C9">
              <w:rPr>
                <w:sz w:val="28"/>
                <w:szCs w:val="28"/>
              </w:rPr>
              <w:t xml:space="preserve">11 </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202"/>
              <w:jc w:val="center"/>
              <w:rPr>
                <w:sz w:val="28"/>
                <w:szCs w:val="28"/>
                <w:lang w:val="en-US"/>
              </w:rPr>
            </w:pPr>
            <w:r w:rsidRPr="000E00C9">
              <w:rPr>
                <w:sz w:val="28"/>
                <w:szCs w:val="28"/>
              </w:rPr>
              <w:t>11</w:t>
            </w:r>
            <w:r w:rsidRPr="000E00C9">
              <w:rPr>
                <w:sz w:val="28"/>
                <w:szCs w:val="28"/>
                <w:lang w:val="en-US"/>
              </w:rPr>
              <w:t xml:space="preserve"> </w:t>
            </w:r>
          </w:p>
        </w:tc>
      </w:tr>
      <w:tr w:rsidR="009F7B61" w:rsidRPr="000E00C9" w:rsidTr="009F7B61">
        <w:tblPrEx>
          <w:tblCellMar>
            <w:top w:w="0" w:type="dxa"/>
            <w:bottom w:w="0" w:type="dxa"/>
          </w:tblCellMar>
        </w:tblPrEx>
        <w:trPr>
          <w:trHeight w:hRule="exact" w:val="680"/>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rPr>
                <w:sz w:val="28"/>
                <w:szCs w:val="28"/>
              </w:rPr>
            </w:pPr>
            <w:r w:rsidRPr="000E00C9">
              <w:rPr>
                <w:spacing w:val="-2"/>
                <w:sz w:val="28"/>
                <w:szCs w:val="28"/>
              </w:rPr>
              <w:t>Число мест в дошкольных учреждениях</w:t>
            </w:r>
            <w:r w:rsidRPr="000E00C9">
              <w:rPr>
                <w:sz w:val="28"/>
                <w:szCs w:val="28"/>
              </w:rPr>
              <w:t>, единиц</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62"/>
              <w:jc w:val="center"/>
              <w:rPr>
                <w:sz w:val="28"/>
                <w:szCs w:val="28"/>
                <w:lang w:val="en-US"/>
              </w:rPr>
            </w:pPr>
            <w:r w:rsidRPr="000E00C9">
              <w:rPr>
                <w:sz w:val="28"/>
                <w:szCs w:val="28"/>
              </w:rPr>
              <w:t>543</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62"/>
              <w:jc w:val="center"/>
              <w:rPr>
                <w:sz w:val="28"/>
                <w:szCs w:val="28"/>
                <w:lang w:val="en-US"/>
              </w:rPr>
            </w:pPr>
            <w:r w:rsidRPr="000E00C9">
              <w:rPr>
                <w:sz w:val="28"/>
                <w:szCs w:val="28"/>
              </w:rPr>
              <w:t>583</w:t>
            </w:r>
          </w:p>
        </w:tc>
      </w:tr>
      <w:tr w:rsidR="009F7B61" w:rsidRPr="000E00C9" w:rsidTr="009F7B61">
        <w:tblPrEx>
          <w:tblCellMar>
            <w:top w:w="0" w:type="dxa"/>
            <w:bottom w:w="0" w:type="dxa"/>
          </w:tblCellMar>
        </w:tblPrEx>
        <w:trPr>
          <w:trHeight w:hRule="exact" w:val="737"/>
          <w:jc w:val="center"/>
        </w:trPr>
        <w:tc>
          <w:tcPr>
            <w:tcW w:w="6120"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spacing w:line="322" w:lineRule="exact"/>
              <w:ind w:right="58"/>
              <w:rPr>
                <w:sz w:val="28"/>
                <w:szCs w:val="28"/>
              </w:rPr>
            </w:pPr>
            <w:r w:rsidRPr="000E00C9">
              <w:rPr>
                <w:spacing w:val="-2"/>
                <w:sz w:val="28"/>
                <w:szCs w:val="28"/>
              </w:rPr>
              <w:t xml:space="preserve">Численность детей, воспитывающихся в </w:t>
            </w:r>
            <w:r w:rsidRPr="000E00C9">
              <w:rPr>
                <w:sz w:val="28"/>
                <w:szCs w:val="28"/>
              </w:rPr>
              <w:t>дошкольных учреждениях, чел</w:t>
            </w:r>
            <w:r w:rsidRPr="000E00C9">
              <w:rPr>
                <w:sz w:val="28"/>
                <w:szCs w:val="28"/>
              </w:rPr>
              <w:t>о</w:t>
            </w:r>
            <w:r w:rsidRPr="000E00C9">
              <w:rPr>
                <w:sz w:val="28"/>
                <w:szCs w:val="28"/>
              </w:rPr>
              <w:t>век</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58"/>
              <w:jc w:val="center"/>
              <w:rPr>
                <w:sz w:val="28"/>
                <w:szCs w:val="28"/>
                <w:lang w:val="en-US"/>
              </w:rPr>
            </w:pPr>
            <w:r w:rsidRPr="000E00C9">
              <w:rPr>
                <w:sz w:val="28"/>
                <w:szCs w:val="28"/>
              </w:rPr>
              <w:t>550</w:t>
            </w:r>
            <w:r w:rsidRPr="000E00C9">
              <w:rPr>
                <w:sz w:val="28"/>
                <w:szCs w:val="28"/>
                <w:lang w:val="en-US"/>
              </w:rPr>
              <w:t xml:space="preserve"> </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9F7B61" w:rsidRPr="000E00C9" w:rsidRDefault="009F7B61" w:rsidP="009F7B61">
            <w:pPr>
              <w:shd w:val="clear" w:color="auto" w:fill="FFFFFF"/>
              <w:ind w:left="58"/>
              <w:jc w:val="center"/>
              <w:rPr>
                <w:sz w:val="28"/>
                <w:szCs w:val="28"/>
                <w:lang w:val="en-US"/>
              </w:rPr>
            </w:pPr>
            <w:r w:rsidRPr="000E00C9">
              <w:rPr>
                <w:sz w:val="28"/>
                <w:szCs w:val="28"/>
              </w:rPr>
              <w:t>600</w:t>
            </w:r>
          </w:p>
        </w:tc>
      </w:tr>
    </w:tbl>
    <w:p w:rsidR="009F7B61" w:rsidRDefault="009F7B61" w:rsidP="009F7B61">
      <w:pPr>
        <w:jc w:val="center"/>
      </w:pPr>
    </w:p>
    <w:p w:rsidR="009F7B61" w:rsidRPr="000E00C9" w:rsidRDefault="009F7B61" w:rsidP="009F7B61">
      <w:pPr>
        <w:jc w:val="center"/>
        <w:rPr>
          <w:b/>
          <w:i/>
          <w:sz w:val="28"/>
          <w:szCs w:val="28"/>
        </w:rPr>
      </w:pPr>
      <w:r w:rsidRPr="004E5A1D">
        <w:rPr>
          <w:b/>
          <w:i/>
          <w:sz w:val="28"/>
          <w:szCs w:val="28"/>
        </w:rPr>
        <w:t>Материально-техническое  обеспечение</w:t>
      </w:r>
    </w:p>
    <w:p w:rsidR="009F7B61" w:rsidRPr="004E5A1D" w:rsidRDefault="009F7B61" w:rsidP="009F7B61">
      <w:pPr>
        <w:jc w:val="both"/>
        <w:rPr>
          <w:sz w:val="28"/>
          <w:szCs w:val="28"/>
        </w:rPr>
      </w:pPr>
      <w:r w:rsidRPr="004E5A1D">
        <w:rPr>
          <w:sz w:val="28"/>
          <w:szCs w:val="28"/>
        </w:rPr>
        <w:tab/>
        <w:t>Оценивая материально- техническое обеспечение образовательных организаций дошкольного образования района, следует отметить, что во всех образовательных организациях созданы без</w:t>
      </w:r>
      <w:r w:rsidRPr="004E5A1D">
        <w:rPr>
          <w:sz w:val="28"/>
          <w:szCs w:val="28"/>
        </w:rPr>
        <w:t>о</w:t>
      </w:r>
      <w:r w:rsidRPr="004E5A1D">
        <w:rPr>
          <w:sz w:val="28"/>
          <w:szCs w:val="28"/>
        </w:rPr>
        <w:t>пасные условия для  пребывания детей: все организации обеспечены централиз</w:t>
      </w:r>
      <w:r w:rsidRPr="004E5A1D">
        <w:rPr>
          <w:sz w:val="28"/>
          <w:szCs w:val="28"/>
        </w:rPr>
        <w:t>о</w:t>
      </w:r>
      <w:r w:rsidRPr="004E5A1D">
        <w:rPr>
          <w:sz w:val="28"/>
          <w:szCs w:val="28"/>
        </w:rPr>
        <w:t>ванными системами водо-, теплоснабжениями, канализацией, имеющиеся помещ</w:t>
      </w:r>
      <w:r w:rsidRPr="004E5A1D">
        <w:rPr>
          <w:sz w:val="28"/>
          <w:szCs w:val="28"/>
        </w:rPr>
        <w:t>е</w:t>
      </w:r>
      <w:r w:rsidRPr="004E5A1D">
        <w:rPr>
          <w:sz w:val="28"/>
          <w:szCs w:val="28"/>
        </w:rPr>
        <w:t>ния рационально используются для ведения уставной деятельности.</w:t>
      </w:r>
    </w:p>
    <w:p w:rsidR="009F7B61" w:rsidRDefault="009F7B61" w:rsidP="009F7B61">
      <w:pPr>
        <w:jc w:val="both"/>
        <w:rPr>
          <w:sz w:val="28"/>
          <w:szCs w:val="28"/>
        </w:rPr>
      </w:pPr>
      <w:r w:rsidRPr="004E5A1D">
        <w:rPr>
          <w:sz w:val="28"/>
          <w:szCs w:val="28"/>
        </w:rPr>
        <w:tab/>
        <w:t>Наиболее полному выявлению и развитию способностей и интересов детей сп</w:t>
      </w:r>
      <w:r w:rsidRPr="004E5A1D">
        <w:rPr>
          <w:sz w:val="28"/>
          <w:szCs w:val="28"/>
        </w:rPr>
        <w:t>о</w:t>
      </w:r>
      <w:r w:rsidRPr="004E5A1D">
        <w:rPr>
          <w:sz w:val="28"/>
          <w:szCs w:val="28"/>
        </w:rPr>
        <w:t>собствует развитие материальной базы детских садов в части предметно-развивающей среды. Во всех ДОО района созд</w:t>
      </w:r>
      <w:r w:rsidRPr="004E5A1D">
        <w:rPr>
          <w:sz w:val="28"/>
          <w:szCs w:val="28"/>
        </w:rPr>
        <w:t>а</w:t>
      </w:r>
      <w:r w:rsidRPr="004E5A1D">
        <w:rPr>
          <w:sz w:val="28"/>
          <w:szCs w:val="28"/>
        </w:rPr>
        <w:t xml:space="preserve">ется по требованиям ФГОС необходимая развивающая среда для освоения детьми образовательных программ. Продолжается работа по оснащению ДОО учебно-наглядными пособиями, спортивным оборудованием. </w:t>
      </w:r>
    </w:p>
    <w:p w:rsidR="009F7B61" w:rsidRPr="004E5A1D" w:rsidRDefault="009F7B61" w:rsidP="009F7B61">
      <w:pPr>
        <w:jc w:val="both"/>
        <w:rPr>
          <w:sz w:val="28"/>
          <w:szCs w:val="28"/>
        </w:rPr>
      </w:pPr>
      <w:r>
        <w:rPr>
          <w:sz w:val="28"/>
          <w:szCs w:val="28"/>
        </w:rPr>
        <w:tab/>
      </w:r>
      <w:r w:rsidRPr="00780C05">
        <w:rPr>
          <w:sz w:val="28"/>
          <w:szCs w:val="28"/>
        </w:rPr>
        <w:t>Сохранение и укрепление материально-технической базы происход</w:t>
      </w:r>
      <w:r>
        <w:rPr>
          <w:sz w:val="28"/>
          <w:szCs w:val="28"/>
        </w:rPr>
        <w:t xml:space="preserve">ит </w:t>
      </w:r>
      <w:r w:rsidRPr="00780C05">
        <w:rPr>
          <w:sz w:val="28"/>
          <w:szCs w:val="28"/>
        </w:rPr>
        <w:t>при непосредственном участи</w:t>
      </w:r>
      <w:r>
        <w:rPr>
          <w:sz w:val="28"/>
          <w:szCs w:val="28"/>
        </w:rPr>
        <w:t>и</w:t>
      </w:r>
      <w:r w:rsidRPr="00780C05">
        <w:rPr>
          <w:sz w:val="28"/>
          <w:szCs w:val="28"/>
        </w:rPr>
        <w:t xml:space="preserve"> и помощи</w:t>
      </w:r>
      <w:r>
        <w:rPr>
          <w:sz w:val="28"/>
          <w:szCs w:val="28"/>
        </w:rPr>
        <w:t xml:space="preserve"> спонсоров (ООО «ЛУКОЙЛ-ПЕРМЬ»),</w:t>
      </w:r>
      <w:r w:rsidRPr="00780C05">
        <w:rPr>
          <w:sz w:val="28"/>
          <w:szCs w:val="28"/>
        </w:rPr>
        <w:t xml:space="preserve"> родителей, педагогов, субвенции выделяемой краем</w:t>
      </w:r>
      <w:r>
        <w:rPr>
          <w:sz w:val="28"/>
          <w:szCs w:val="28"/>
        </w:rPr>
        <w:t>.</w:t>
      </w:r>
    </w:p>
    <w:p w:rsidR="009F7B61" w:rsidRPr="000E00C9" w:rsidRDefault="009F7B61" w:rsidP="009F7B61">
      <w:pPr>
        <w:pStyle w:val="afa"/>
        <w:ind w:firstLine="540"/>
        <w:jc w:val="both"/>
        <w:rPr>
          <w:sz w:val="28"/>
          <w:szCs w:val="28"/>
        </w:rPr>
      </w:pPr>
      <w:r w:rsidRPr="000E00C9">
        <w:rPr>
          <w:sz w:val="28"/>
          <w:szCs w:val="28"/>
        </w:rPr>
        <w:t xml:space="preserve">Все образовательные организации подключены к сети Интернет и имеют свои сайты, </w:t>
      </w:r>
      <w:r w:rsidRPr="000E00C9">
        <w:rPr>
          <w:sz w:val="28"/>
          <w:szCs w:val="28"/>
          <w:lang w:eastAsia="en-US"/>
        </w:rPr>
        <w:t>что п</w:t>
      </w:r>
      <w:r w:rsidRPr="000E00C9">
        <w:rPr>
          <w:sz w:val="28"/>
          <w:szCs w:val="28"/>
          <w:lang w:eastAsia="en-US"/>
        </w:rPr>
        <w:t>о</w:t>
      </w:r>
      <w:r w:rsidRPr="000E00C9">
        <w:rPr>
          <w:sz w:val="28"/>
          <w:szCs w:val="28"/>
          <w:lang w:eastAsia="en-US"/>
        </w:rPr>
        <w:t xml:space="preserve">зволяет сделать систему дошкольного образования более открытой для общества. </w:t>
      </w:r>
    </w:p>
    <w:p w:rsidR="009F7B61" w:rsidRPr="004E5A1D" w:rsidRDefault="009F7B61" w:rsidP="009F7B61">
      <w:pPr>
        <w:spacing w:after="322" w:line="1" w:lineRule="exact"/>
        <w:jc w:val="both"/>
      </w:pPr>
    </w:p>
    <w:p w:rsidR="009F7B61" w:rsidRPr="004E5A1D" w:rsidRDefault="009F7B61" w:rsidP="009F7B61">
      <w:pPr>
        <w:pStyle w:val="ac"/>
        <w:shd w:val="clear" w:color="auto" w:fill="FFFFFF"/>
        <w:jc w:val="center"/>
        <w:rPr>
          <w:b/>
          <w:sz w:val="28"/>
          <w:szCs w:val="28"/>
        </w:rPr>
      </w:pPr>
      <w:r w:rsidRPr="004E5A1D">
        <w:rPr>
          <w:b/>
          <w:sz w:val="28"/>
          <w:szCs w:val="28"/>
        </w:rPr>
        <w:lastRenderedPageBreak/>
        <w:t>Обеспечение доступности дошкольного образования для всех нуждающихся</w:t>
      </w:r>
    </w:p>
    <w:p w:rsidR="009F7B61" w:rsidRPr="00B3119A" w:rsidRDefault="009F7B61" w:rsidP="009F7B61">
      <w:pPr>
        <w:ind w:firstLine="900"/>
        <w:jc w:val="both"/>
        <w:rPr>
          <w:sz w:val="28"/>
          <w:szCs w:val="28"/>
        </w:rPr>
      </w:pPr>
      <w:r w:rsidRPr="0018388E">
        <w:rPr>
          <w:sz w:val="28"/>
          <w:szCs w:val="28"/>
        </w:rPr>
        <w:t>Указом Президента Российской федерации «О мерах по реализации государственной политики в области образования и науки» от 07.05.2012 № 599 поставлен</w:t>
      </w:r>
      <w:r>
        <w:rPr>
          <w:sz w:val="28"/>
          <w:szCs w:val="28"/>
        </w:rPr>
        <w:t>ная</w:t>
      </w:r>
      <w:r w:rsidRPr="0018388E">
        <w:rPr>
          <w:sz w:val="28"/>
          <w:szCs w:val="28"/>
        </w:rPr>
        <w:t xml:space="preserve"> задача обеспечения к 2016 году 100 % доступности дошкольного образования для детей в возрасте от 3 до 7 лет </w:t>
      </w:r>
      <w:r>
        <w:rPr>
          <w:sz w:val="28"/>
          <w:szCs w:val="28"/>
        </w:rPr>
        <w:t xml:space="preserve">в нашем районе </w:t>
      </w:r>
      <w:r w:rsidRPr="0018388E">
        <w:rPr>
          <w:sz w:val="28"/>
          <w:szCs w:val="28"/>
        </w:rPr>
        <w:t xml:space="preserve">выполнена, </w:t>
      </w:r>
      <w:r>
        <w:rPr>
          <w:sz w:val="28"/>
          <w:szCs w:val="28"/>
        </w:rPr>
        <w:t xml:space="preserve">в д.с. «Солнышко» с. Чайка, Уинский детский сад «Улыбка» частично </w:t>
      </w:r>
      <w:r w:rsidRPr="0018388E">
        <w:rPr>
          <w:sz w:val="28"/>
          <w:szCs w:val="28"/>
        </w:rPr>
        <w:t xml:space="preserve">за счет переуплотнения групп. </w:t>
      </w:r>
      <w:r>
        <w:rPr>
          <w:sz w:val="28"/>
          <w:szCs w:val="28"/>
        </w:rPr>
        <w:t>На сегодня отсутствует очередность во всех детских садах. Большое событие – открытие детского сада «Улыбка» в с. Уинское, в котором числится 316</w:t>
      </w:r>
      <w:r w:rsidRPr="00227E24">
        <w:rPr>
          <w:sz w:val="28"/>
          <w:szCs w:val="28"/>
        </w:rPr>
        <w:t xml:space="preserve"> </w:t>
      </w:r>
      <w:r>
        <w:rPr>
          <w:sz w:val="28"/>
          <w:szCs w:val="28"/>
        </w:rPr>
        <w:t xml:space="preserve">детей, в 2017 было 267. </w:t>
      </w:r>
    </w:p>
    <w:p w:rsidR="009F7B61" w:rsidRPr="004E5A1D" w:rsidRDefault="009F7B61" w:rsidP="009F7B61">
      <w:pPr>
        <w:jc w:val="both"/>
        <w:rPr>
          <w:sz w:val="28"/>
          <w:szCs w:val="28"/>
        </w:rPr>
      </w:pPr>
      <w:r w:rsidRPr="00B3119A">
        <w:rPr>
          <w:sz w:val="28"/>
          <w:szCs w:val="28"/>
        </w:rPr>
        <w:tab/>
      </w:r>
      <w:r w:rsidRPr="004E5A1D">
        <w:rPr>
          <w:sz w:val="28"/>
          <w:szCs w:val="28"/>
        </w:rPr>
        <w:t>В районе определена система льгот для родителей, чьи дети посещ</w:t>
      </w:r>
      <w:r w:rsidRPr="004E5A1D">
        <w:rPr>
          <w:sz w:val="28"/>
          <w:szCs w:val="28"/>
        </w:rPr>
        <w:t>а</w:t>
      </w:r>
      <w:r w:rsidRPr="004E5A1D">
        <w:rPr>
          <w:sz w:val="28"/>
          <w:szCs w:val="28"/>
        </w:rPr>
        <w:t>ют ДОО. На 100% освобождены от платы за детский сад родители детей-инвалидов, дети из семей, находящихся в социально-опасном положении</w:t>
      </w:r>
      <w:r>
        <w:rPr>
          <w:sz w:val="28"/>
          <w:szCs w:val="28"/>
        </w:rPr>
        <w:t>,</w:t>
      </w:r>
      <w:r w:rsidRPr="004E5A1D">
        <w:rPr>
          <w:sz w:val="28"/>
          <w:szCs w:val="28"/>
        </w:rPr>
        <w:t xml:space="preserve"> на 50% -многодетные семьи</w:t>
      </w:r>
      <w:r>
        <w:rPr>
          <w:sz w:val="28"/>
          <w:szCs w:val="28"/>
        </w:rPr>
        <w:t>.</w:t>
      </w:r>
      <w:r w:rsidRPr="004E5A1D">
        <w:rPr>
          <w:sz w:val="28"/>
          <w:szCs w:val="28"/>
        </w:rPr>
        <w:t xml:space="preserve"> </w:t>
      </w:r>
    </w:p>
    <w:p w:rsidR="009F7B61" w:rsidRPr="004E5A1D" w:rsidRDefault="009F7B61" w:rsidP="009F7B61">
      <w:pPr>
        <w:pStyle w:val="ac"/>
        <w:shd w:val="clear" w:color="auto" w:fill="FFFFFF"/>
        <w:jc w:val="center"/>
        <w:rPr>
          <w:b/>
          <w:sz w:val="28"/>
          <w:szCs w:val="28"/>
        </w:rPr>
      </w:pPr>
      <w:r w:rsidRPr="004E5A1D">
        <w:rPr>
          <w:b/>
          <w:sz w:val="28"/>
          <w:szCs w:val="28"/>
        </w:rPr>
        <w:t>Охват детей дошкольным образованием</w:t>
      </w:r>
    </w:p>
    <w:p w:rsidR="009F7B61" w:rsidRPr="000E00C9" w:rsidRDefault="009F7B61" w:rsidP="009F7B61">
      <w:pPr>
        <w:pStyle w:val="ac"/>
        <w:shd w:val="clear" w:color="auto" w:fill="FFFFFF"/>
        <w:jc w:val="both"/>
        <w:rPr>
          <w:sz w:val="28"/>
          <w:szCs w:val="28"/>
        </w:rPr>
      </w:pPr>
      <w:r w:rsidRPr="004E5A1D">
        <w:tab/>
      </w:r>
      <w:r w:rsidRPr="000E00C9">
        <w:rPr>
          <w:sz w:val="28"/>
          <w:szCs w:val="28"/>
        </w:rPr>
        <w:t>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По данным органов здравоохранения, в районе зарегистрировано детей от 1 до 7 лет на 01.01.2015 г. 834, на 01.01.2016 г.-830, на 01.01.2018 г. -800. Наблюдается снижение численности детского населения, что связано и с уменьшением рождаемости.</w:t>
      </w:r>
    </w:p>
    <w:p w:rsidR="009F7B61" w:rsidRPr="000E00C9" w:rsidRDefault="009F7B61" w:rsidP="009F7B61">
      <w:pPr>
        <w:ind w:firstLine="540"/>
        <w:jc w:val="both"/>
        <w:rPr>
          <w:bCs/>
          <w:sz w:val="28"/>
          <w:szCs w:val="28"/>
        </w:rPr>
      </w:pPr>
      <w:r w:rsidRPr="000E00C9">
        <w:rPr>
          <w:bCs/>
          <w:sz w:val="28"/>
          <w:szCs w:val="28"/>
        </w:rPr>
        <w:t xml:space="preserve">Охват детей для предоставления услуги дошкольного образования, от числа заявившихся от 2  мес. до 8 лет (от учета детей) на 01.01.2018 г.-96,15%,  2016г. -86,98; прирост+9,17 (Пермский край: </w:t>
      </w:r>
      <w:smartTag w:uri="urn:schemas-microsoft-com:office:smarttags" w:element="metricconverter">
        <w:smartTagPr>
          <w:attr w:name="ProductID" w:val="2016 г"/>
        </w:smartTagPr>
        <w:r w:rsidRPr="000E00C9">
          <w:rPr>
            <w:bCs/>
            <w:sz w:val="28"/>
            <w:szCs w:val="28"/>
          </w:rPr>
          <w:t>2016 г</w:t>
        </w:r>
      </w:smartTag>
      <w:r w:rsidRPr="000E00C9">
        <w:rPr>
          <w:bCs/>
          <w:sz w:val="28"/>
          <w:szCs w:val="28"/>
        </w:rPr>
        <w:t xml:space="preserve">. -79,2%; </w:t>
      </w:r>
      <w:smartTag w:uri="urn:schemas-microsoft-com:office:smarttags" w:element="metricconverter">
        <w:smartTagPr>
          <w:attr w:name="ProductID" w:val="2017 г"/>
        </w:smartTagPr>
        <w:r w:rsidRPr="000E00C9">
          <w:rPr>
            <w:bCs/>
            <w:sz w:val="28"/>
            <w:szCs w:val="28"/>
          </w:rPr>
          <w:t>2017 г</w:t>
        </w:r>
      </w:smartTag>
      <w:r w:rsidRPr="000E00C9">
        <w:rPr>
          <w:bCs/>
          <w:sz w:val="28"/>
          <w:szCs w:val="28"/>
        </w:rPr>
        <w:t>. - 82,03 % (+2,83%)</w:t>
      </w:r>
    </w:p>
    <w:p w:rsidR="009F7B61" w:rsidRPr="000E00C9" w:rsidRDefault="009F7B61" w:rsidP="009F7B61">
      <w:pPr>
        <w:ind w:firstLine="540"/>
        <w:jc w:val="both"/>
        <w:rPr>
          <w:bCs/>
          <w:sz w:val="28"/>
          <w:szCs w:val="28"/>
        </w:rPr>
      </w:pPr>
      <w:r w:rsidRPr="000E00C9">
        <w:rPr>
          <w:bCs/>
          <w:sz w:val="28"/>
          <w:szCs w:val="28"/>
        </w:rPr>
        <w:t>Охват детей для предоставления услуги дошкольного образования, от числа заявившихся, от 1,5 до 3 лет (</w:t>
      </w:r>
      <w:r>
        <w:rPr>
          <w:bCs/>
          <w:sz w:val="28"/>
          <w:szCs w:val="28"/>
        </w:rPr>
        <w:t xml:space="preserve"> от учета детей) на 01.01.2018</w:t>
      </w:r>
      <w:r w:rsidRPr="000E00C9">
        <w:rPr>
          <w:bCs/>
          <w:sz w:val="28"/>
          <w:szCs w:val="28"/>
        </w:rPr>
        <w:t xml:space="preserve">г.-составляет 87,63%,(Пермский край  </w:t>
      </w:r>
      <w:smartTag w:uri="urn:schemas-microsoft-com:office:smarttags" w:element="metricconverter">
        <w:smartTagPr>
          <w:attr w:name="ProductID" w:val="2017 г"/>
        </w:smartTagPr>
        <w:r w:rsidRPr="000E00C9">
          <w:rPr>
            <w:bCs/>
            <w:sz w:val="28"/>
            <w:szCs w:val="28"/>
          </w:rPr>
          <w:t>2017 г</w:t>
        </w:r>
      </w:smartTag>
      <w:r w:rsidRPr="000E00C9">
        <w:rPr>
          <w:bCs/>
          <w:sz w:val="28"/>
          <w:szCs w:val="28"/>
        </w:rPr>
        <w:t xml:space="preserve">.-  58,5% ) </w:t>
      </w:r>
    </w:p>
    <w:p w:rsidR="009F7B61" w:rsidRPr="005033A2" w:rsidRDefault="009F7B61" w:rsidP="009F7B61">
      <w:pPr>
        <w:ind w:firstLine="540"/>
        <w:jc w:val="both"/>
        <w:rPr>
          <w:sz w:val="28"/>
          <w:szCs w:val="28"/>
        </w:rPr>
      </w:pPr>
      <w:r w:rsidRPr="005033A2">
        <w:rPr>
          <w:bCs/>
          <w:sz w:val="28"/>
          <w:szCs w:val="28"/>
        </w:rPr>
        <w:t>Охват детей для предоставления услуги дошкольного образования, от числа заявившихся</w:t>
      </w:r>
      <w:r w:rsidRPr="005033A2">
        <w:rPr>
          <w:sz w:val="28"/>
          <w:szCs w:val="28"/>
        </w:rPr>
        <w:t>,</w:t>
      </w:r>
      <w:r w:rsidRPr="005033A2">
        <w:rPr>
          <w:bCs/>
          <w:sz w:val="28"/>
          <w:szCs w:val="28"/>
        </w:rPr>
        <w:t xml:space="preserve"> от 2  мес. до 3  лет  (от  учета детей) на  01.01.2018  г.-79,63%.(Пермский край  </w:t>
      </w:r>
      <w:smartTag w:uri="urn:schemas-microsoft-com:office:smarttags" w:element="metricconverter">
        <w:smartTagPr>
          <w:attr w:name="ProductID" w:val="2017 г"/>
        </w:smartTagPr>
        <w:r w:rsidRPr="005033A2">
          <w:rPr>
            <w:bCs/>
            <w:sz w:val="28"/>
            <w:szCs w:val="28"/>
          </w:rPr>
          <w:t>2017 г</w:t>
        </w:r>
      </w:smartTag>
      <w:r w:rsidRPr="005033A2">
        <w:rPr>
          <w:bCs/>
          <w:sz w:val="28"/>
          <w:szCs w:val="28"/>
        </w:rPr>
        <w:t>. -43,1% )</w:t>
      </w:r>
    </w:p>
    <w:p w:rsidR="009F7B61" w:rsidRDefault="009F7B61" w:rsidP="009F7B61">
      <w:pPr>
        <w:ind w:firstLine="540"/>
        <w:jc w:val="both"/>
        <w:rPr>
          <w:bCs/>
          <w:sz w:val="28"/>
          <w:szCs w:val="28"/>
        </w:rPr>
      </w:pPr>
      <w:r w:rsidRPr="005033A2">
        <w:rPr>
          <w:bCs/>
          <w:sz w:val="28"/>
          <w:szCs w:val="28"/>
        </w:rPr>
        <w:t xml:space="preserve">Доступность дошкольного образования от 1 до 6 лет, от числа заявивших      (от  учета детей) на 01.01.2018 г.- 95,68 %, (Пермский край   </w:t>
      </w:r>
      <w:smartTag w:uri="urn:schemas-microsoft-com:office:smarttags" w:element="metricconverter">
        <w:smartTagPr>
          <w:attr w:name="ProductID" w:val="2017 г"/>
        </w:smartTagPr>
        <w:r w:rsidRPr="005033A2">
          <w:rPr>
            <w:bCs/>
            <w:sz w:val="28"/>
            <w:szCs w:val="28"/>
          </w:rPr>
          <w:t>2017 г</w:t>
        </w:r>
      </w:smartTag>
      <w:r w:rsidRPr="005033A2">
        <w:rPr>
          <w:bCs/>
          <w:sz w:val="28"/>
          <w:szCs w:val="28"/>
        </w:rPr>
        <w:t xml:space="preserve">. - 81,79 %) </w:t>
      </w:r>
    </w:p>
    <w:p w:rsidR="009F7B61" w:rsidRPr="004E5A1D" w:rsidRDefault="009F7B61" w:rsidP="009F7B61">
      <w:pPr>
        <w:ind w:firstLine="540"/>
        <w:jc w:val="both"/>
        <w:rPr>
          <w:sz w:val="28"/>
          <w:szCs w:val="28"/>
        </w:rPr>
      </w:pPr>
      <w:r w:rsidRPr="0030206F">
        <w:rPr>
          <w:sz w:val="28"/>
          <w:szCs w:val="28"/>
        </w:rPr>
        <w:t xml:space="preserve">        Анализ посещаемости дошкольных образовательных учреждений показывает, что посещаемость детей за 201</w:t>
      </w:r>
      <w:r>
        <w:rPr>
          <w:sz w:val="28"/>
          <w:szCs w:val="28"/>
        </w:rPr>
        <w:t>7</w:t>
      </w:r>
      <w:r w:rsidRPr="0030206F">
        <w:rPr>
          <w:sz w:val="28"/>
          <w:szCs w:val="28"/>
        </w:rPr>
        <w:t xml:space="preserve"> год </w:t>
      </w:r>
      <w:r>
        <w:rPr>
          <w:sz w:val="28"/>
          <w:szCs w:val="28"/>
        </w:rPr>
        <w:t xml:space="preserve">по сравнению с прошлым годом осталась на прежнем уровне и составила </w:t>
      </w:r>
      <w:r w:rsidRPr="0030206F">
        <w:rPr>
          <w:sz w:val="28"/>
          <w:szCs w:val="28"/>
        </w:rPr>
        <w:t xml:space="preserve"> в среднем по ра</w:t>
      </w:r>
      <w:r w:rsidRPr="0030206F">
        <w:rPr>
          <w:sz w:val="28"/>
          <w:szCs w:val="28"/>
        </w:rPr>
        <w:t>й</w:t>
      </w:r>
      <w:r w:rsidRPr="0030206F">
        <w:rPr>
          <w:sz w:val="28"/>
          <w:szCs w:val="28"/>
        </w:rPr>
        <w:t>ону 6</w:t>
      </w:r>
      <w:r>
        <w:rPr>
          <w:sz w:val="28"/>
          <w:szCs w:val="28"/>
        </w:rPr>
        <w:t>8,5</w:t>
      </w:r>
      <w:r w:rsidRPr="0030206F">
        <w:rPr>
          <w:sz w:val="28"/>
          <w:szCs w:val="28"/>
        </w:rPr>
        <w:t xml:space="preserve"> %</w:t>
      </w:r>
      <w:r>
        <w:rPr>
          <w:sz w:val="28"/>
          <w:szCs w:val="28"/>
        </w:rPr>
        <w:t xml:space="preserve">, выше данного показателя посещаемость в  Ломовском детском саду 93,8 %, д.с. «Радуга» с. Воскресенское- 82,2 %; ниже- в Нижне_Сыповском  детском саду- 52,7%, Иштеряковском детском саду -56,3%, Уинском детском саду-57%. Детским садам, имеющим низкую посещаемость, следует разнообразить формы работы с родителями в данном направлении. </w:t>
      </w:r>
      <w:r w:rsidRPr="0030206F">
        <w:rPr>
          <w:sz w:val="28"/>
          <w:szCs w:val="28"/>
        </w:rPr>
        <w:t xml:space="preserve">                                                                                                                      </w:t>
      </w:r>
    </w:p>
    <w:p w:rsidR="009F7B61" w:rsidRPr="004E5A1D" w:rsidRDefault="009F7B61" w:rsidP="009F7B61">
      <w:pPr>
        <w:shd w:val="clear" w:color="auto" w:fill="FFFFFF"/>
        <w:jc w:val="both"/>
        <w:rPr>
          <w:spacing w:val="-2"/>
          <w:sz w:val="28"/>
          <w:szCs w:val="28"/>
        </w:rPr>
      </w:pPr>
      <w:r w:rsidRPr="004E5A1D">
        <w:rPr>
          <w:sz w:val="28"/>
          <w:szCs w:val="28"/>
        </w:rPr>
        <w:tab/>
        <w:t>В районе 9</w:t>
      </w:r>
      <w:r>
        <w:rPr>
          <w:sz w:val="28"/>
          <w:szCs w:val="28"/>
        </w:rPr>
        <w:t>7</w:t>
      </w:r>
      <w:r w:rsidRPr="004E5A1D">
        <w:rPr>
          <w:sz w:val="28"/>
          <w:szCs w:val="28"/>
        </w:rPr>
        <w:t xml:space="preserve"> % первоклассников были охвачены предшкольной подготовкой в форме кратковременного пребывания при </w:t>
      </w:r>
      <w:r>
        <w:rPr>
          <w:sz w:val="28"/>
          <w:szCs w:val="28"/>
        </w:rPr>
        <w:t>ДШИ, в т.ч. на базе Аспинской, Судинской СОШ</w:t>
      </w:r>
      <w:r w:rsidRPr="004E5A1D">
        <w:rPr>
          <w:sz w:val="28"/>
          <w:szCs w:val="28"/>
        </w:rPr>
        <w:t xml:space="preserve"> и Уинской СОШ</w:t>
      </w:r>
      <w:r>
        <w:rPr>
          <w:sz w:val="28"/>
          <w:szCs w:val="28"/>
        </w:rPr>
        <w:t xml:space="preserve">, из детских садов в школу уйдут 105 воспитанников. </w:t>
      </w:r>
    </w:p>
    <w:p w:rsidR="009F7B61" w:rsidRPr="004E5A1D" w:rsidRDefault="009F7B61" w:rsidP="009F7B61">
      <w:pPr>
        <w:pStyle w:val="ac"/>
        <w:shd w:val="clear" w:color="auto" w:fill="FFFFFF"/>
        <w:jc w:val="center"/>
        <w:rPr>
          <w:b/>
          <w:sz w:val="28"/>
          <w:szCs w:val="28"/>
        </w:rPr>
      </w:pPr>
    </w:p>
    <w:p w:rsidR="004326F3" w:rsidRDefault="004326F3" w:rsidP="009F7B61">
      <w:pPr>
        <w:pStyle w:val="ac"/>
        <w:shd w:val="clear" w:color="auto" w:fill="FFFFFF"/>
        <w:jc w:val="center"/>
        <w:rPr>
          <w:b/>
          <w:sz w:val="28"/>
          <w:szCs w:val="28"/>
          <w:lang w:val="ru-RU"/>
        </w:rPr>
      </w:pPr>
    </w:p>
    <w:p w:rsidR="009F7B61" w:rsidRPr="004E5A1D" w:rsidRDefault="009F7B61" w:rsidP="009F7B61">
      <w:pPr>
        <w:pStyle w:val="ac"/>
        <w:shd w:val="clear" w:color="auto" w:fill="FFFFFF"/>
        <w:jc w:val="center"/>
        <w:rPr>
          <w:b/>
          <w:sz w:val="28"/>
          <w:szCs w:val="28"/>
        </w:rPr>
      </w:pPr>
      <w:r w:rsidRPr="004E5A1D">
        <w:rPr>
          <w:b/>
          <w:sz w:val="28"/>
          <w:szCs w:val="28"/>
        </w:rPr>
        <w:lastRenderedPageBreak/>
        <w:t>Учет детей, нуждающихся в предоставлении места в дошкольных организац</w:t>
      </w:r>
      <w:r w:rsidRPr="004E5A1D">
        <w:rPr>
          <w:b/>
          <w:sz w:val="28"/>
          <w:szCs w:val="28"/>
        </w:rPr>
        <w:t>и</w:t>
      </w:r>
      <w:r w:rsidRPr="004E5A1D">
        <w:rPr>
          <w:b/>
          <w:sz w:val="28"/>
          <w:szCs w:val="28"/>
        </w:rPr>
        <w:t>ях</w:t>
      </w:r>
    </w:p>
    <w:p w:rsidR="009F7B61" w:rsidRDefault="009F7B61" w:rsidP="009F7B61">
      <w:pPr>
        <w:spacing w:line="225" w:lineRule="atLeast"/>
        <w:jc w:val="both"/>
        <w:rPr>
          <w:sz w:val="28"/>
          <w:szCs w:val="28"/>
        </w:rPr>
      </w:pPr>
      <w:r w:rsidRPr="004E5A1D">
        <w:rPr>
          <w:color w:val="000000"/>
          <w:sz w:val="28"/>
          <w:szCs w:val="28"/>
        </w:rPr>
        <w:tab/>
      </w:r>
      <w:r>
        <w:rPr>
          <w:color w:val="000000"/>
          <w:sz w:val="28"/>
          <w:szCs w:val="28"/>
        </w:rPr>
        <w:t>В районе</w:t>
      </w:r>
      <w:r w:rsidRPr="004E5A1D">
        <w:rPr>
          <w:color w:val="000000"/>
          <w:sz w:val="28"/>
          <w:szCs w:val="28"/>
        </w:rPr>
        <w:t xml:space="preserve"> потребность населения в обеспечении услугами дошкольных обр</w:t>
      </w:r>
      <w:r w:rsidRPr="004E5A1D">
        <w:rPr>
          <w:color w:val="000000"/>
          <w:sz w:val="28"/>
          <w:szCs w:val="28"/>
        </w:rPr>
        <w:t>а</w:t>
      </w:r>
      <w:r w:rsidRPr="004E5A1D">
        <w:rPr>
          <w:color w:val="000000"/>
          <w:sz w:val="28"/>
          <w:szCs w:val="28"/>
        </w:rPr>
        <w:t>зовательных учреждений удовлетворена.</w:t>
      </w:r>
      <w:r w:rsidRPr="004E5A1D">
        <w:rPr>
          <w:sz w:val="28"/>
          <w:szCs w:val="28"/>
        </w:rPr>
        <w:tab/>
      </w:r>
      <w:r w:rsidRPr="004E4CD9">
        <w:rPr>
          <w:sz w:val="28"/>
          <w:szCs w:val="28"/>
        </w:rPr>
        <w:t xml:space="preserve"> </w:t>
      </w:r>
    </w:p>
    <w:p w:rsidR="009F7B61" w:rsidRPr="00F05992" w:rsidRDefault="009F7B61" w:rsidP="009F7B61">
      <w:pPr>
        <w:jc w:val="both"/>
        <w:rPr>
          <w:sz w:val="28"/>
          <w:szCs w:val="28"/>
        </w:rPr>
      </w:pPr>
      <w:r w:rsidRPr="004E5A1D">
        <w:rPr>
          <w:sz w:val="28"/>
          <w:szCs w:val="28"/>
        </w:rPr>
        <w:tab/>
        <w:t>Действует единый информационный ресурс – портал «Дошкольное образование для постановки на учёт детей, что позволяет обеспечить быстрый доступ к эле</w:t>
      </w:r>
      <w:r w:rsidRPr="004E5A1D">
        <w:rPr>
          <w:sz w:val="28"/>
          <w:szCs w:val="28"/>
        </w:rPr>
        <w:t>к</w:t>
      </w:r>
      <w:r w:rsidRPr="004E5A1D">
        <w:rPr>
          <w:sz w:val="28"/>
          <w:szCs w:val="28"/>
        </w:rPr>
        <w:t>тронным образовательным ресурсам.</w:t>
      </w:r>
      <w:r>
        <w:rPr>
          <w:sz w:val="28"/>
          <w:szCs w:val="28"/>
        </w:rPr>
        <w:t xml:space="preserve"> </w:t>
      </w:r>
      <w:r w:rsidRPr="00F05992">
        <w:rPr>
          <w:sz w:val="28"/>
          <w:szCs w:val="28"/>
        </w:rPr>
        <w:t>Общее кол-во детей, поставленных на учет на получение услуг ДОО с использованием сети Интернет в 1</w:t>
      </w:r>
      <w:r>
        <w:rPr>
          <w:sz w:val="28"/>
          <w:szCs w:val="28"/>
        </w:rPr>
        <w:t>, 2</w:t>
      </w:r>
      <w:r w:rsidRPr="00F05992">
        <w:rPr>
          <w:sz w:val="28"/>
          <w:szCs w:val="28"/>
        </w:rPr>
        <w:t xml:space="preserve"> квартал</w:t>
      </w:r>
      <w:r>
        <w:rPr>
          <w:sz w:val="28"/>
          <w:szCs w:val="28"/>
        </w:rPr>
        <w:t>ах</w:t>
      </w:r>
      <w:r w:rsidRPr="00F05992">
        <w:rPr>
          <w:sz w:val="28"/>
          <w:szCs w:val="28"/>
        </w:rPr>
        <w:t xml:space="preserve"> </w:t>
      </w:r>
      <w:smartTag w:uri="urn:schemas-microsoft-com:office:smarttags" w:element="metricconverter">
        <w:smartTagPr>
          <w:attr w:name="ProductID" w:val="2018 г"/>
        </w:smartTagPr>
        <w:r w:rsidRPr="00F05992">
          <w:rPr>
            <w:sz w:val="28"/>
            <w:szCs w:val="28"/>
          </w:rPr>
          <w:t>201</w:t>
        </w:r>
        <w:r>
          <w:rPr>
            <w:sz w:val="28"/>
            <w:szCs w:val="28"/>
          </w:rPr>
          <w:t>8</w:t>
        </w:r>
        <w:r w:rsidRPr="00F05992">
          <w:rPr>
            <w:sz w:val="28"/>
            <w:szCs w:val="28"/>
          </w:rPr>
          <w:t xml:space="preserve"> г</w:t>
        </w:r>
      </w:smartTag>
      <w:r>
        <w:rPr>
          <w:sz w:val="28"/>
          <w:szCs w:val="28"/>
        </w:rPr>
        <w:t>. - 17 человек. К данной форме кроме родителей с. Уинского подключились и родители с. Чайка, с. Суда. Необходимо продолжит работу по подаче заявления на детский сад через Госуслуги.</w:t>
      </w:r>
    </w:p>
    <w:p w:rsidR="009F7B61" w:rsidRPr="004E5A1D" w:rsidRDefault="009F7B61" w:rsidP="009F7B61">
      <w:pPr>
        <w:pStyle w:val="ac"/>
        <w:shd w:val="clear" w:color="auto" w:fill="FFFFFF"/>
        <w:jc w:val="center"/>
        <w:rPr>
          <w:b/>
          <w:sz w:val="28"/>
          <w:szCs w:val="28"/>
        </w:rPr>
      </w:pPr>
      <w:r>
        <w:rPr>
          <w:b/>
          <w:sz w:val="28"/>
          <w:szCs w:val="28"/>
        </w:rPr>
        <w:t>С</w:t>
      </w:r>
      <w:r w:rsidRPr="007B067F">
        <w:rPr>
          <w:b/>
          <w:sz w:val="28"/>
          <w:szCs w:val="28"/>
        </w:rPr>
        <w:t>оздани</w:t>
      </w:r>
      <w:r>
        <w:rPr>
          <w:b/>
          <w:sz w:val="28"/>
          <w:szCs w:val="28"/>
        </w:rPr>
        <w:t>е</w:t>
      </w:r>
      <w:r w:rsidRPr="007B067F">
        <w:rPr>
          <w:b/>
          <w:sz w:val="28"/>
          <w:szCs w:val="28"/>
        </w:rPr>
        <w:t xml:space="preserve"> условий для </w:t>
      </w:r>
      <w:r>
        <w:rPr>
          <w:b/>
          <w:sz w:val="28"/>
          <w:szCs w:val="28"/>
        </w:rPr>
        <w:t>реализации</w:t>
      </w:r>
      <w:r w:rsidRPr="007B067F">
        <w:rPr>
          <w:b/>
          <w:sz w:val="28"/>
          <w:szCs w:val="28"/>
        </w:rPr>
        <w:t xml:space="preserve"> ФГОС </w:t>
      </w:r>
      <w:r>
        <w:rPr>
          <w:b/>
          <w:sz w:val="28"/>
          <w:szCs w:val="28"/>
        </w:rPr>
        <w:t>дошкольного образования</w:t>
      </w:r>
      <w:r w:rsidRPr="007B067F">
        <w:rPr>
          <w:b/>
          <w:sz w:val="28"/>
          <w:szCs w:val="28"/>
        </w:rPr>
        <w:t xml:space="preserve"> </w:t>
      </w:r>
    </w:p>
    <w:p w:rsidR="009F7B61" w:rsidRPr="0030206F" w:rsidRDefault="009F7B61" w:rsidP="009F7B61">
      <w:pPr>
        <w:ind w:firstLine="708"/>
        <w:jc w:val="both"/>
        <w:rPr>
          <w:sz w:val="28"/>
          <w:szCs w:val="28"/>
        </w:rPr>
      </w:pPr>
      <w:r w:rsidRPr="0030206F">
        <w:rPr>
          <w:sz w:val="28"/>
          <w:szCs w:val="28"/>
        </w:rPr>
        <w:t>Следует отметить, что ключевым фактором успешной реализации стандарта нового поколения – по прежнему является педагог, его профессиональные и личнос</w:t>
      </w:r>
      <w:r w:rsidRPr="0030206F">
        <w:rPr>
          <w:sz w:val="28"/>
          <w:szCs w:val="28"/>
        </w:rPr>
        <w:t>т</w:t>
      </w:r>
      <w:r w:rsidRPr="0030206F">
        <w:rPr>
          <w:sz w:val="28"/>
          <w:szCs w:val="28"/>
        </w:rPr>
        <w:t>ные качества, готовность к обновлению профессиональных компетенций в соответствии с современными тенденциями развития д</w:t>
      </w:r>
      <w:r w:rsidRPr="0030206F">
        <w:rPr>
          <w:sz w:val="28"/>
          <w:szCs w:val="28"/>
        </w:rPr>
        <w:t>о</w:t>
      </w:r>
      <w:r w:rsidRPr="0030206F">
        <w:rPr>
          <w:sz w:val="28"/>
          <w:szCs w:val="28"/>
        </w:rPr>
        <w:t>школьного образования, содержанием профессионального стандарта педагога, который призван повысить мотивацию пед</w:t>
      </w:r>
      <w:r w:rsidRPr="0030206F">
        <w:rPr>
          <w:sz w:val="28"/>
          <w:szCs w:val="28"/>
        </w:rPr>
        <w:t>а</w:t>
      </w:r>
      <w:r w:rsidRPr="0030206F">
        <w:rPr>
          <w:sz w:val="28"/>
          <w:szCs w:val="28"/>
        </w:rPr>
        <w:t xml:space="preserve">гогических работников к труду и качеству образования. </w:t>
      </w:r>
    </w:p>
    <w:p w:rsidR="009F7B61" w:rsidRDefault="009F7B61" w:rsidP="009F7B61">
      <w:pPr>
        <w:jc w:val="both"/>
        <w:rPr>
          <w:sz w:val="28"/>
          <w:szCs w:val="28"/>
        </w:rPr>
      </w:pPr>
      <w:r w:rsidRPr="0030206F">
        <w:rPr>
          <w:sz w:val="28"/>
          <w:szCs w:val="28"/>
        </w:rPr>
        <w:t xml:space="preserve">      В системе дошкольного образования трудятся </w:t>
      </w:r>
      <w:r>
        <w:rPr>
          <w:sz w:val="28"/>
          <w:szCs w:val="28"/>
        </w:rPr>
        <w:t>66</w:t>
      </w:r>
      <w:r w:rsidRPr="0030206F">
        <w:rPr>
          <w:sz w:val="28"/>
          <w:szCs w:val="28"/>
        </w:rPr>
        <w:t xml:space="preserve">  педагогических работника в т.ч. </w:t>
      </w:r>
      <w:r>
        <w:rPr>
          <w:sz w:val="28"/>
          <w:szCs w:val="28"/>
        </w:rPr>
        <w:t>15</w:t>
      </w:r>
      <w:r w:rsidRPr="0030206F">
        <w:rPr>
          <w:sz w:val="28"/>
          <w:szCs w:val="28"/>
        </w:rPr>
        <w:t xml:space="preserve"> административный персонал, </w:t>
      </w:r>
      <w:r>
        <w:rPr>
          <w:sz w:val="28"/>
          <w:szCs w:val="28"/>
        </w:rPr>
        <w:t>52</w:t>
      </w:r>
      <w:r w:rsidRPr="0030206F">
        <w:rPr>
          <w:sz w:val="28"/>
          <w:szCs w:val="28"/>
        </w:rPr>
        <w:t xml:space="preserve"> воспитател</w:t>
      </w:r>
      <w:r>
        <w:rPr>
          <w:sz w:val="28"/>
          <w:szCs w:val="28"/>
        </w:rPr>
        <w:t>я</w:t>
      </w:r>
      <w:r w:rsidRPr="0030206F">
        <w:rPr>
          <w:sz w:val="28"/>
          <w:szCs w:val="28"/>
        </w:rPr>
        <w:t>,</w:t>
      </w:r>
      <w:r>
        <w:rPr>
          <w:sz w:val="28"/>
          <w:szCs w:val="28"/>
        </w:rPr>
        <w:t xml:space="preserve"> 5</w:t>
      </w:r>
      <w:r w:rsidRPr="0030206F">
        <w:rPr>
          <w:sz w:val="28"/>
          <w:szCs w:val="28"/>
        </w:rPr>
        <w:t xml:space="preserve"> музыкальных руководителей, </w:t>
      </w:r>
      <w:r>
        <w:rPr>
          <w:sz w:val="28"/>
          <w:szCs w:val="28"/>
        </w:rPr>
        <w:t>1</w:t>
      </w:r>
      <w:r w:rsidRPr="0030206F">
        <w:rPr>
          <w:sz w:val="28"/>
          <w:szCs w:val="28"/>
        </w:rPr>
        <w:t xml:space="preserve"> инструкторов по физическому воспит</w:t>
      </w:r>
      <w:r w:rsidRPr="0030206F">
        <w:rPr>
          <w:sz w:val="28"/>
          <w:szCs w:val="28"/>
        </w:rPr>
        <w:t>а</w:t>
      </w:r>
      <w:r w:rsidRPr="0030206F">
        <w:rPr>
          <w:sz w:val="28"/>
          <w:szCs w:val="28"/>
        </w:rPr>
        <w:t>нию,</w:t>
      </w:r>
      <w:r>
        <w:rPr>
          <w:sz w:val="28"/>
          <w:szCs w:val="28"/>
        </w:rPr>
        <w:t xml:space="preserve"> 1</w:t>
      </w:r>
      <w:r w:rsidRPr="0030206F">
        <w:rPr>
          <w:sz w:val="28"/>
          <w:szCs w:val="28"/>
        </w:rPr>
        <w:t xml:space="preserve"> педагог- психолог,</w:t>
      </w:r>
      <w:r>
        <w:rPr>
          <w:sz w:val="28"/>
          <w:szCs w:val="28"/>
        </w:rPr>
        <w:t xml:space="preserve"> </w:t>
      </w:r>
      <w:r w:rsidRPr="0030206F">
        <w:rPr>
          <w:sz w:val="28"/>
          <w:szCs w:val="28"/>
        </w:rPr>
        <w:t xml:space="preserve">1 учитель-логопед. Высшее педагогическое имеют </w:t>
      </w:r>
      <w:r>
        <w:rPr>
          <w:sz w:val="28"/>
          <w:szCs w:val="28"/>
        </w:rPr>
        <w:t>19</w:t>
      </w:r>
      <w:r w:rsidRPr="0030206F">
        <w:rPr>
          <w:sz w:val="28"/>
          <w:szCs w:val="28"/>
        </w:rPr>
        <w:t xml:space="preserve"> человек (3</w:t>
      </w:r>
      <w:r>
        <w:rPr>
          <w:sz w:val="28"/>
          <w:szCs w:val="28"/>
        </w:rPr>
        <w:t>7%), среднее-</w:t>
      </w:r>
      <w:r w:rsidRPr="0030206F">
        <w:rPr>
          <w:sz w:val="28"/>
          <w:szCs w:val="28"/>
        </w:rPr>
        <w:t xml:space="preserve">педагогическое </w:t>
      </w:r>
      <w:r>
        <w:rPr>
          <w:sz w:val="28"/>
          <w:szCs w:val="28"/>
        </w:rPr>
        <w:t>32</w:t>
      </w:r>
      <w:r w:rsidRPr="0030206F">
        <w:rPr>
          <w:sz w:val="28"/>
          <w:szCs w:val="28"/>
        </w:rPr>
        <w:t xml:space="preserve"> человек</w:t>
      </w:r>
      <w:r>
        <w:rPr>
          <w:sz w:val="28"/>
          <w:szCs w:val="28"/>
        </w:rPr>
        <w:t>а</w:t>
      </w:r>
      <w:r w:rsidRPr="0030206F">
        <w:rPr>
          <w:sz w:val="28"/>
          <w:szCs w:val="28"/>
        </w:rPr>
        <w:t xml:space="preserve"> (6</w:t>
      </w:r>
      <w:r>
        <w:rPr>
          <w:sz w:val="28"/>
          <w:szCs w:val="28"/>
        </w:rPr>
        <w:t>2</w:t>
      </w:r>
      <w:r w:rsidRPr="0030206F">
        <w:rPr>
          <w:sz w:val="28"/>
          <w:szCs w:val="28"/>
        </w:rPr>
        <w:t>%). По квалификационному уровню: высш</w:t>
      </w:r>
      <w:r>
        <w:rPr>
          <w:sz w:val="28"/>
          <w:szCs w:val="28"/>
        </w:rPr>
        <w:t>ая</w:t>
      </w:r>
      <w:r w:rsidRPr="0030206F">
        <w:rPr>
          <w:sz w:val="28"/>
          <w:szCs w:val="28"/>
        </w:rPr>
        <w:t xml:space="preserve"> категори</w:t>
      </w:r>
      <w:r>
        <w:rPr>
          <w:sz w:val="28"/>
          <w:szCs w:val="28"/>
        </w:rPr>
        <w:t>я</w:t>
      </w:r>
      <w:r w:rsidRPr="0030206F">
        <w:rPr>
          <w:sz w:val="28"/>
          <w:szCs w:val="28"/>
        </w:rPr>
        <w:t xml:space="preserve"> – </w:t>
      </w:r>
      <w:r>
        <w:rPr>
          <w:sz w:val="28"/>
          <w:szCs w:val="28"/>
        </w:rPr>
        <w:t>3 (5,9%)</w:t>
      </w:r>
      <w:r w:rsidRPr="0030206F">
        <w:rPr>
          <w:sz w:val="28"/>
          <w:szCs w:val="28"/>
        </w:rPr>
        <w:t xml:space="preserve">, 1 категория </w:t>
      </w:r>
      <w:r>
        <w:rPr>
          <w:sz w:val="28"/>
          <w:szCs w:val="28"/>
        </w:rPr>
        <w:t>13</w:t>
      </w:r>
      <w:r w:rsidRPr="0030206F">
        <w:rPr>
          <w:sz w:val="28"/>
          <w:szCs w:val="28"/>
        </w:rPr>
        <w:t xml:space="preserve"> человек (</w:t>
      </w:r>
      <w:r>
        <w:rPr>
          <w:sz w:val="28"/>
          <w:szCs w:val="28"/>
        </w:rPr>
        <w:t>25</w:t>
      </w:r>
      <w:r w:rsidRPr="0030206F">
        <w:rPr>
          <w:sz w:val="28"/>
          <w:szCs w:val="28"/>
        </w:rPr>
        <w:t xml:space="preserve">%). Педагоги дошкольники </w:t>
      </w:r>
      <w:r>
        <w:rPr>
          <w:sz w:val="28"/>
          <w:szCs w:val="28"/>
        </w:rPr>
        <w:t>планово</w:t>
      </w:r>
      <w:r w:rsidRPr="0030206F">
        <w:rPr>
          <w:sz w:val="28"/>
          <w:szCs w:val="28"/>
        </w:rPr>
        <w:t xml:space="preserve"> проходят курсы повыш</w:t>
      </w:r>
      <w:r w:rsidRPr="0030206F">
        <w:rPr>
          <w:sz w:val="28"/>
          <w:szCs w:val="28"/>
        </w:rPr>
        <w:t>е</w:t>
      </w:r>
      <w:r w:rsidRPr="0030206F">
        <w:rPr>
          <w:sz w:val="28"/>
          <w:szCs w:val="28"/>
        </w:rPr>
        <w:t xml:space="preserve">ния квалификации, </w:t>
      </w:r>
      <w:r>
        <w:rPr>
          <w:sz w:val="28"/>
          <w:szCs w:val="28"/>
        </w:rPr>
        <w:t>в т.ч.</w:t>
      </w:r>
      <w:r w:rsidRPr="0030206F">
        <w:rPr>
          <w:sz w:val="28"/>
          <w:szCs w:val="28"/>
        </w:rPr>
        <w:t xml:space="preserve"> </w:t>
      </w:r>
      <w:r>
        <w:rPr>
          <w:sz w:val="28"/>
          <w:szCs w:val="28"/>
        </w:rPr>
        <w:t>курсы по работе с детьми с ОВЗ.</w:t>
      </w:r>
    </w:p>
    <w:p w:rsidR="009F7B61" w:rsidRPr="006D1BEF" w:rsidRDefault="009F7B61" w:rsidP="009F7B61">
      <w:pPr>
        <w:jc w:val="both"/>
        <w:rPr>
          <w:sz w:val="28"/>
          <w:szCs w:val="28"/>
        </w:rPr>
      </w:pPr>
      <w:r w:rsidRPr="0030206F">
        <w:rPr>
          <w:sz w:val="28"/>
          <w:szCs w:val="28"/>
        </w:rPr>
        <w:t xml:space="preserve"> Состояние работы по введению ФГОС постоянно анализируются</w:t>
      </w:r>
      <w:r>
        <w:rPr>
          <w:sz w:val="28"/>
          <w:szCs w:val="28"/>
        </w:rPr>
        <w:t xml:space="preserve">. </w:t>
      </w:r>
      <w:r w:rsidRPr="006D1BEF">
        <w:rPr>
          <w:sz w:val="28"/>
          <w:szCs w:val="28"/>
        </w:rPr>
        <w:t>Организовано предоставление информационной поддержки введения ФГОС ДО на институциональном и муниципальном уровнях:</w:t>
      </w:r>
    </w:p>
    <w:p w:rsidR="009F7B61" w:rsidRPr="006D1BEF" w:rsidRDefault="009F7B61" w:rsidP="009F7B61">
      <w:pPr>
        <w:ind w:left="360"/>
        <w:jc w:val="both"/>
        <w:rPr>
          <w:b/>
          <w:sz w:val="28"/>
          <w:szCs w:val="28"/>
        </w:rPr>
      </w:pPr>
      <w:r w:rsidRPr="006D1BEF">
        <w:rPr>
          <w:b/>
          <w:sz w:val="28"/>
          <w:szCs w:val="28"/>
        </w:rPr>
        <w:t>-</w:t>
      </w:r>
      <w:r w:rsidRPr="006D1BEF">
        <w:rPr>
          <w:sz w:val="28"/>
          <w:szCs w:val="28"/>
        </w:rPr>
        <w:t xml:space="preserve"> осуществлено информирование участников образовательного процесса и общественности по ключевым позициям введения ФГОС ДО на информационных сайтах ДО</w:t>
      </w:r>
      <w:r>
        <w:rPr>
          <w:sz w:val="28"/>
          <w:szCs w:val="28"/>
        </w:rPr>
        <w:t>О</w:t>
      </w:r>
      <w:r w:rsidRPr="006D1BEF">
        <w:rPr>
          <w:sz w:val="28"/>
          <w:szCs w:val="28"/>
        </w:rPr>
        <w:t>;</w:t>
      </w:r>
    </w:p>
    <w:p w:rsidR="009F7B61" w:rsidRDefault="009F7B61" w:rsidP="009F7B61">
      <w:pPr>
        <w:ind w:firstLine="708"/>
        <w:jc w:val="both"/>
        <w:rPr>
          <w:sz w:val="28"/>
          <w:szCs w:val="28"/>
        </w:rPr>
      </w:pPr>
      <w:r w:rsidRPr="006D1BEF">
        <w:rPr>
          <w:sz w:val="28"/>
          <w:szCs w:val="28"/>
        </w:rPr>
        <w:t>- в фойе, групповых муниципальных дошкольных организаций оформлены информационные стенды,  размещены материалы по реализации ФГОС ДО</w:t>
      </w:r>
      <w:r>
        <w:rPr>
          <w:sz w:val="28"/>
          <w:szCs w:val="28"/>
        </w:rPr>
        <w:t>;</w:t>
      </w:r>
    </w:p>
    <w:p w:rsidR="009F7B61" w:rsidRDefault="009F7B61" w:rsidP="009F7B61">
      <w:pPr>
        <w:ind w:firstLine="708"/>
        <w:jc w:val="both"/>
        <w:rPr>
          <w:sz w:val="28"/>
          <w:szCs w:val="28"/>
        </w:rPr>
      </w:pPr>
      <w:r>
        <w:rPr>
          <w:sz w:val="28"/>
          <w:szCs w:val="28"/>
        </w:rPr>
        <w:t>-</w:t>
      </w:r>
      <w:r w:rsidRPr="006D1BEF">
        <w:rPr>
          <w:sz w:val="28"/>
          <w:szCs w:val="28"/>
        </w:rPr>
        <w:t xml:space="preserve"> </w:t>
      </w:r>
      <w:r>
        <w:rPr>
          <w:sz w:val="28"/>
          <w:szCs w:val="28"/>
        </w:rPr>
        <w:t>и</w:t>
      </w:r>
      <w:r w:rsidRPr="006D1BEF">
        <w:rPr>
          <w:sz w:val="28"/>
          <w:szCs w:val="28"/>
        </w:rPr>
        <w:t>нформирование родителей (законных представителей) о введении, реализации ФГОС ДО идет через информационные стенды, буклеты, газеты, сайт, проведение родительских собраний, консультаций, открытых НОД, реализацию проектов и др.</w:t>
      </w:r>
      <w:r>
        <w:rPr>
          <w:sz w:val="28"/>
          <w:szCs w:val="28"/>
        </w:rPr>
        <w:t>;</w:t>
      </w:r>
    </w:p>
    <w:p w:rsidR="009F7B61" w:rsidRDefault="009F7B61" w:rsidP="009F7B61">
      <w:pPr>
        <w:ind w:firstLine="708"/>
        <w:jc w:val="both"/>
        <w:rPr>
          <w:sz w:val="28"/>
          <w:szCs w:val="28"/>
        </w:rPr>
      </w:pPr>
      <w:r>
        <w:rPr>
          <w:sz w:val="28"/>
          <w:szCs w:val="28"/>
        </w:rPr>
        <w:t>-в рамках работы районного методического объединения педагогов ДОО организована работа по вопросам введения ФГОС ДО, диссеминация успешных и эффективных практик и технологий в дошкольных организациях.</w:t>
      </w:r>
    </w:p>
    <w:p w:rsidR="009F7B61" w:rsidRDefault="009F7B61" w:rsidP="009F7B61">
      <w:pPr>
        <w:ind w:firstLine="708"/>
        <w:jc w:val="both"/>
        <w:rPr>
          <w:sz w:val="28"/>
          <w:szCs w:val="28"/>
        </w:rPr>
      </w:pPr>
      <w:r>
        <w:rPr>
          <w:sz w:val="28"/>
          <w:szCs w:val="28"/>
        </w:rPr>
        <w:t>В целях успешной реализации ФГОС ДО проведены следующие мероприятия:</w:t>
      </w:r>
    </w:p>
    <w:p w:rsidR="009F7B61" w:rsidRDefault="009F7B61" w:rsidP="009F7B61">
      <w:pPr>
        <w:ind w:firstLine="708"/>
        <w:jc w:val="both"/>
        <w:rPr>
          <w:sz w:val="28"/>
          <w:szCs w:val="28"/>
        </w:rPr>
      </w:pPr>
      <w:r>
        <w:rPr>
          <w:sz w:val="28"/>
          <w:szCs w:val="28"/>
        </w:rPr>
        <w:t>- проведено самообследование развивающей предметно-пространственной среды в ДОО;</w:t>
      </w:r>
    </w:p>
    <w:p w:rsidR="009F7B61" w:rsidRDefault="009F7B61" w:rsidP="009F7B61">
      <w:pPr>
        <w:ind w:firstLine="708"/>
        <w:jc w:val="both"/>
        <w:rPr>
          <w:sz w:val="28"/>
          <w:szCs w:val="28"/>
        </w:rPr>
      </w:pPr>
      <w:r>
        <w:rPr>
          <w:sz w:val="28"/>
          <w:szCs w:val="28"/>
        </w:rPr>
        <w:t>- проведен мониторинг готовности к введению ФГОС ДО;</w:t>
      </w:r>
    </w:p>
    <w:p w:rsidR="009F7B61" w:rsidRDefault="009F7B61" w:rsidP="009F7B61">
      <w:pPr>
        <w:ind w:firstLine="708"/>
        <w:jc w:val="both"/>
        <w:rPr>
          <w:sz w:val="28"/>
          <w:szCs w:val="28"/>
        </w:rPr>
      </w:pPr>
      <w:r>
        <w:rPr>
          <w:sz w:val="28"/>
          <w:szCs w:val="28"/>
        </w:rPr>
        <w:lastRenderedPageBreak/>
        <w:t>- определен перечень учебных пособий, используемых в образовательной деятельности в соответствии с ФГОС дошкольного образования. Приобретены учебно-методические комплексы к реализуемым образовательным программам;</w:t>
      </w:r>
    </w:p>
    <w:p w:rsidR="009F7B61" w:rsidRDefault="009F7B61" w:rsidP="009F7B61">
      <w:pPr>
        <w:ind w:firstLine="708"/>
        <w:jc w:val="both"/>
        <w:rPr>
          <w:sz w:val="28"/>
          <w:szCs w:val="28"/>
        </w:rPr>
      </w:pPr>
      <w:r>
        <w:rPr>
          <w:sz w:val="28"/>
          <w:szCs w:val="28"/>
        </w:rPr>
        <w:t>- проведен анализ затруднений педагогов по вопросам готовности и реализации к введению ФГОС ДО;</w:t>
      </w:r>
    </w:p>
    <w:p w:rsidR="009F7B61" w:rsidRDefault="009F7B61" w:rsidP="009F7B61">
      <w:pPr>
        <w:ind w:firstLine="708"/>
        <w:jc w:val="both"/>
        <w:rPr>
          <w:sz w:val="28"/>
          <w:szCs w:val="28"/>
        </w:rPr>
      </w:pPr>
      <w:r>
        <w:rPr>
          <w:sz w:val="28"/>
          <w:szCs w:val="28"/>
        </w:rPr>
        <w:t xml:space="preserve">- приняты меры по обеспечению поэтапного повышения квалификации педагогических работников в соответствии с план - графиком; </w:t>
      </w:r>
    </w:p>
    <w:p w:rsidR="009F7B61" w:rsidRPr="00911B00" w:rsidRDefault="009F7B61" w:rsidP="009F7B61">
      <w:pPr>
        <w:ind w:firstLine="708"/>
        <w:jc w:val="both"/>
        <w:rPr>
          <w:color w:val="000000"/>
          <w:sz w:val="28"/>
          <w:szCs w:val="28"/>
        </w:rPr>
      </w:pPr>
      <w:r w:rsidRPr="00911B00">
        <w:rPr>
          <w:sz w:val="28"/>
          <w:szCs w:val="28"/>
        </w:rPr>
        <w:t>- работа опорных площадок: МКДОУ «Уинский детский сад» по теме «Введение федеральных образовательных стандартов дошкольного образования»;</w:t>
      </w:r>
      <w:r w:rsidRPr="00911B00">
        <w:rPr>
          <w:rStyle w:val="s11"/>
          <w:color w:val="000000"/>
          <w:sz w:val="28"/>
          <w:szCs w:val="28"/>
        </w:rPr>
        <w:t>​ </w:t>
      </w:r>
      <w:r w:rsidRPr="00911B00">
        <w:rPr>
          <w:color w:val="000000"/>
          <w:sz w:val="28"/>
          <w:szCs w:val="28"/>
        </w:rPr>
        <w:t>МКДОУ «Аспинский детский сад» по теме «Введение федеральных образовательных стандартов дошкольного образования в области «Коммуникативно-личностное развитие»;</w:t>
      </w:r>
      <w:r w:rsidRPr="00911B00">
        <w:rPr>
          <w:rStyle w:val="s11"/>
          <w:color w:val="000000"/>
          <w:sz w:val="28"/>
          <w:szCs w:val="28"/>
        </w:rPr>
        <w:t>​ </w:t>
      </w:r>
      <w:r w:rsidRPr="00911B00">
        <w:rPr>
          <w:color w:val="000000"/>
          <w:sz w:val="28"/>
          <w:szCs w:val="28"/>
        </w:rPr>
        <w:t>МКДОУ «Судинский детский сад» по теме «Введение федеральных образовательных стандартов дошкольного образования в области «Физическое развитие»;</w:t>
      </w:r>
    </w:p>
    <w:p w:rsidR="009F7B61" w:rsidRDefault="009F7B61" w:rsidP="009F7B61">
      <w:pPr>
        <w:ind w:firstLine="708"/>
        <w:jc w:val="both"/>
        <w:rPr>
          <w:sz w:val="28"/>
          <w:szCs w:val="28"/>
        </w:rPr>
      </w:pPr>
      <w:r>
        <w:rPr>
          <w:sz w:val="28"/>
          <w:szCs w:val="28"/>
        </w:rPr>
        <w:t>-</w:t>
      </w:r>
      <w:r w:rsidRPr="00A628CB">
        <w:rPr>
          <w:color w:val="000000"/>
          <w:sz w:val="28"/>
          <w:szCs w:val="28"/>
        </w:rPr>
        <w:t xml:space="preserve"> </w:t>
      </w:r>
      <w:r>
        <w:rPr>
          <w:rStyle w:val="s3"/>
          <w:color w:val="000000"/>
          <w:sz w:val="28"/>
          <w:szCs w:val="28"/>
        </w:rPr>
        <w:t>конкурсы</w:t>
      </w:r>
      <w:r w:rsidRPr="00A628CB">
        <w:rPr>
          <w:rStyle w:val="s3"/>
          <w:color w:val="000000"/>
          <w:sz w:val="28"/>
          <w:szCs w:val="28"/>
        </w:rPr>
        <w:t xml:space="preserve"> профессионального мастерства </w:t>
      </w:r>
      <w:r w:rsidRPr="00A628CB">
        <w:rPr>
          <w:color w:val="000000"/>
          <w:sz w:val="28"/>
          <w:szCs w:val="28"/>
        </w:rPr>
        <w:t>«Разговор с родителями»</w:t>
      </w:r>
      <w:r>
        <w:rPr>
          <w:color w:val="000000"/>
          <w:sz w:val="28"/>
          <w:szCs w:val="28"/>
        </w:rPr>
        <w:t>,</w:t>
      </w:r>
      <w:r w:rsidRPr="00A628CB">
        <w:rPr>
          <w:bCs/>
          <w:sz w:val="28"/>
          <w:szCs w:val="28"/>
        </w:rPr>
        <w:t xml:space="preserve"> «Дидактическая игра для дошкольников своими руками»</w:t>
      </w:r>
      <w:r>
        <w:rPr>
          <w:bCs/>
          <w:sz w:val="28"/>
          <w:szCs w:val="28"/>
        </w:rPr>
        <w:t>,</w:t>
      </w:r>
      <w:r w:rsidRPr="001433D1">
        <w:rPr>
          <w:bCs/>
          <w:sz w:val="28"/>
          <w:szCs w:val="28"/>
        </w:rPr>
        <w:t xml:space="preserve"> </w:t>
      </w:r>
      <w:r w:rsidRPr="00A628CB">
        <w:rPr>
          <w:rStyle w:val="s3"/>
          <w:color w:val="000000"/>
          <w:sz w:val="28"/>
          <w:szCs w:val="28"/>
        </w:rPr>
        <w:t>«</w:t>
      </w:r>
      <w:r w:rsidRPr="00A628CB">
        <w:rPr>
          <w:color w:val="000000"/>
          <w:sz w:val="28"/>
          <w:szCs w:val="28"/>
        </w:rPr>
        <w:t>Стоп кадр. Необычная фотография</w:t>
      </w:r>
      <w:r>
        <w:rPr>
          <w:sz w:val="28"/>
          <w:szCs w:val="28"/>
        </w:rPr>
        <w:t>»- 24участника;</w:t>
      </w:r>
    </w:p>
    <w:p w:rsidR="009F7B61" w:rsidRDefault="009F7B61" w:rsidP="009F7B61">
      <w:pPr>
        <w:ind w:firstLine="708"/>
        <w:jc w:val="both"/>
        <w:rPr>
          <w:sz w:val="28"/>
          <w:szCs w:val="28"/>
        </w:rPr>
      </w:pPr>
      <w:r>
        <w:rPr>
          <w:sz w:val="28"/>
          <w:szCs w:val="28"/>
        </w:rPr>
        <w:t>- консультирование педагогов по проблеме внедрения ФГОС ДО с целью повышения уровня их компетенции («Требования к основной образовательной программе ДОУ в соответствии с ФГОС», «</w:t>
      </w:r>
      <w:r w:rsidRPr="00DA13D8">
        <w:rPr>
          <w:sz w:val="28"/>
          <w:szCs w:val="28"/>
        </w:rPr>
        <w:t>Организация разных видов деятельности в соответствии с обозначенными в ФГОС направлениями развития детей</w:t>
      </w:r>
      <w:r>
        <w:rPr>
          <w:sz w:val="28"/>
          <w:szCs w:val="28"/>
        </w:rPr>
        <w:t>», «Психологические основы стандарта», т.п.)</w:t>
      </w:r>
    </w:p>
    <w:p w:rsidR="009F7B61" w:rsidRDefault="009F7B61" w:rsidP="009F7B61">
      <w:pPr>
        <w:ind w:firstLine="708"/>
        <w:jc w:val="both"/>
        <w:rPr>
          <w:sz w:val="28"/>
          <w:szCs w:val="28"/>
        </w:rPr>
      </w:pPr>
      <w:r>
        <w:rPr>
          <w:sz w:val="28"/>
          <w:szCs w:val="28"/>
        </w:rPr>
        <w:t>Все педагоги дошкольных образовательных учреждений Уинского района приняли участие в отдельных мероприятиях местного и краевого уровня (семинары, конференции, мастер-классы и пр.), ориентированных на формирование компетенций для работы по ФГОС ДО.</w:t>
      </w:r>
    </w:p>
    <w:p w:rsidR="009F7B61" w:rsidRDefault="009F7B61" w:rsidP="009F7B61">
      <w:pPr>
        <w:shd w:val="clear" w:color="auto" w:fill="FFFFFF"/>
        <w:jc w:val="both"/>
        <w:rPr>
          <w:sz w:val="28"/>
          <w:szCs w:val="28"/>
        </w:rPr>
      </w:pPr>
      <w:r w:rsidRPr="004E5A1D">
        <w:rPr>
          <w:sz w:val="28"/>
          <w:szCs w:val="28"/>
        </w:rPr>
        <w:tab/>
      </w:r>
      <w:r>
        <w:rPr>
          <w:sz w:val="28"/>
          <w:szCs w:val="28"/>
        </w:rPr>
        <w:t xml:space="preserve">Перечисленные выше позиции реализовывались и через работу </w:t>
      </w:r>
      <w:r w:rsidRPr="004E5A1D">
        <w:rPr>
          <w:sz w:val="28"/>
          <w:szCs w:val="28"/>
        </w:rPr>
        <w:t>районно</w:t>
      </w:r>
      <w:r>
        <w:rPr>
          <w:sz w:val="28"/>
          <w:szCs w:val="28"/>
        </w:rPr>
        <w:t>го</w:t>
      </w:r>
      <w:r w:rsidRPr="004E5A1D">
        <w:rPr>
          <w:sz w:val="28"/>
          <w:szCs w:val="28"/>
        </w:rPr>
        <w:t xml:space="preserve"> методическо</w:t>
      </w:r>
      <w:r>
        <w:rPr>
          <w:sz w:val="28"/>
          <w:szCs w:val="28"/>
        </w:rPr>
        <w:t>го</w:t>
      </w:r>
      <w:r w:rsidRPr="004E5A1D">
        <w:rPr>
          <w:sz w:val="28"/>
          <w:szCs w:val="28"/>
        </w:rPr>
        <w:t xml:space="preserve"> объединени</w:t>
      </w:r>
      <w:r>
        <w:rPr>
          <w:sz w:val="28"/>
          <w:szCs w:val="28"/>
        </w:rPr>
        <w:t>я</w:t>
      </w:r>
      <w:r w:rsidRPr="004E5A1D">
        <w:rPr>
          <w:sz w:val="28"/>
          <w:szCs w:val="28"/>
        </w:rPr>
        <w:t xml:space="preserve"> воспитателей дошкольных образовател</w:t>
      </w:r>
      <w:r w:rsidRPr="004E5A1D">
        <w:rPr>
          <w:sz w:val="28"/>
          <w:szCs w:val="28"/>
        </w:rPr>
        <w:t>ь</w:t>
      </w:r>
      <w:r w:rsidRPr="004E5A1D">
        <w:rPr>
          <w:sz w:val="28"/>
          <w:szCs w:val="28"/>
        </w:rPr>
        <w:t xml:space="preserve">ных организаций (рук. воспитатель МКДОУ </w:t>
      </w:r>
      <w:r>
        <w:rPr>
          <w:sz w:val="28"/>
          <w:szCs w:val="28"/>
        </w:rPr>
        <w:t>д.с. «Пчелка» с. Аспа»- Никулина Лариса Владимировна</w:t>
      </w:r>
      <w:r w:rsidRPr="004E5A1D">
        <w:rPr>
          <w:sz w:val="28"/>
          <w:szCs w:val="28"/>
        </w:rPr>
        <w:t xml:space="preserve">). </w:t>
      </w:r>
    </w:p>
    <w:p w:rsidR="009F7B61" w:rsidRDefault="009F7B61" w:rsidP="009F7B61">
      <w:pPr>
        <w:ind w:firstLine="708"/>
        <w:rPr>
          <w:sz w:val="28"/>
          <w:szCs w:val="28"/>
        </w:rPr>
      </w:pPr>
      <w:r>
        <w:rPr>
          <w:sz w:val="28"/>
          <w:szCs w:val="28"/>
        </w:rPr>
        <w:t>Все мероприятия, которые проведены, соответствуют принципу деятельностного подхода. Формы, методы и приемы образовательной деятельности были разнообразны и эффективны. Для повышения эффективности образовательного процесса педагоги  в ходе проведения образовательной деятельности и других мероприятий используют  информационно-коммуникативные технологии.</w:t>
      </w:r>
    </w:p>
    <w:p w:rsidR="009F7B61" w:rsidRDefault="009F7B61" w:rsidP="009F7B61">
      <w:pPr>
        <w:jc w:val="both"/>
        <w:rPr>
          <w:sz w:val="28"/>
          <w:szCs w:val="28"/>
        </w:rPr>
      </w:pPr>
      <w:r w:rsidRPr="00B47FC2">
        <w:rPr>
          <w:sz w:val="28"/>
          <w:szCs w:val="28"/>
        </w:rPr>
        <w:t xml:space="preserve">Дошкольные учреждения </w:t>
      </w:r>
      <w:r>
        <w:rPr>
          <w:sz w:val="28"/>
          <w:szCs w:val="28"/>
        </w:rPr>
        <w:t xml:space="preserve">района </w:t>
      </w:r>
      <w:r w:rsidRPr="00B47FC2">
        <w:rPr>
          <w:sz w:val="28"/>
          <w:szCs w:val="28"/>
        </w:rPr>
        <w:t>взаимодействуют с различными социальными институтами, образуя единое образовательное пространство для детей. Таким образом, используют не только средства и возможности сообщества в самом образовательном учреждении, но и на муниципальном уровне и краевом уровне.</w:t>
      </w:r>
    </w:p>
    <w:p w:rsidR="009F7B61" w:rsidRDefault="009F7B61" w:rsidP="009F7B61">
      <w:pPr>
        <w:jc w:val="both"/>
        <w:rPr>
          <w:sz w:val="28"/>
          <w:szCs w:val="28"/>
        </w:rPr>
      </w:pPr>
      <w:r>
        <w:rPr>
          <w:sz w:val="28"/>
          <w:szCs w:val="28"/>
        </w:rPr>
        <w:tab/>
        <w:t>Детские сады района участвуют в реализации краевых проектов:</w:t>
      </w:r>
    </w:p>
    <w:p w:rsidR="009F7B61" w:rsidRPr="00205B9C" w:rsidRDefault="009F7B61" w:rsidP="009F7B61">
      <w:pPr>
        <w:ind w:firstLine="851"/>
        <w:jc w:val="both"/>
        <w:rPr>
          <w:sz w:val="28"/>
          <w:szCs w:val="28"/>
        </w:rPr>
      </w:pPr>
      <w:r w:rsidRPr="00205B9C">
        <w:rPr>
          <w:color w:val="111111"/>
          <w:sz w:val="28"/>
          <w:szCs w:val="28"/>
        </w:rPr>
        <w:t xml:space="preserve"> «Читаем ВМЕСТЕ»</w:t>
      </w:r>
      <w:r>
        <w:rPr>
          <w:color w:val="111111"/>
          <w:sz w:val="28"/>
          <w:szCs w:val="28"/>
        </w:rPr>
        <w:t xml:space="preserve"> (</w:t>
      </w:r>
      <w:r>
        <w:rPr>
          <w:sz w:val="28"/>
          <w:szCs w:val="28"/>
        </w:rPr>
        <w:t>и</w:t>
      </w:r>
      <w:r w:rsidRPr="00205B9C">
        <w:rPr>
          <w:sz w:val="28"/>
          <w:szCs w:val="28"/>
        </w:rPr>
        <w:t>дея проекта – укрепление детско-родительских отношений посредством проведения акций, совместных дел и мероприятий по совместному чтению и обсуждению прочитанного.</w:t>
      </w:r>
      <w:r>
        <w:rPr>
          <w:color w:val="111111"/>
          <w:sz w:val="28"/>
          <w:szCs w:val="28"/>
        </w:rPr>
        <w:t>)</w:t>
      </w:r>
      <w:r w:rsidRPr="00205B9C">
        <w:rPr>
          <w:sz w:val="28"/>
          <w:szCs w:val="28"/>
        </w:rPr>
        <w:t xml:space="preserve"> в детских садах </w:t>
      </w:r>
      <w:r w:rsidRPr="00205B9C">
        <w:rPr>
          <w:color w:val="111111"/>
          <w:sz w:val="28"/>
          <w:szCs w:val="28"/>
        </w:rPr>
        <w:t xml:space="preserve">был разработан план мероприятий, проведено </w:t>
      </w:r>
      <w:r w:rsidRPr="00205B9C">
        <w:rPr>
          <w:sz w:val="28"/>
          <w:szCs w:val="28"/>
        </w:rPr>
        <w:t xml:space="preserve">информирование населения о ходе реализации </w:t>
      </w:r>
      <w:r w:rsidRPr="00205B9C">
        <w:rPr>
          <w:sz w:val="28"/>
          <w:szCs w:val="28"/>
        </w:rPr>
        <w:lastRenderedPageBreak/>
        <w:t xml:space="preserve">проекта через сайты, информационные уголки детских садов, проведен вводный, промежуточный мониторинг, анкетирование родителей (законных представителей). Анкетирование родителей показало, что все родители дома читают книги с детьми, в каждой семьи есть своя библиотека, большинство детей имеют свой книжный уголок. Также опрос показал, что дома не все родители  беседуют с детьми по прочитанным книгам, поэтому было решено активизировать эту работу в детском саду. Это оказалось очень интересно для детей, они с восторгом рассказывали о прочитанном с родителями произведении. Тем самым дети тренируют свою память, учатся пересказывать и формировать предложения, связную речь. </w:t>
      </w:r>
    </w:p>
    <w:p w:rsidR="009F7B61" w:rsidRPr="00205B9C" w:rsidRDefault="009F7B61" w:rsidP="009F7B61">
      <w:pPr>
        <w:jc w:val="both"/>
        <w:rPr>
          <w:sz w:val="28"/>
          <w:szCs w:val="28"/>
        </w:rPr>
      </w:pPr>
      <w:r>
        <w:rPr>
          <w:color w:val="2D2D2D"/>
          <w:spacing w:val="2"/>
          <w:sz w:val="28"/>
          <w:szCs w:val="28"/>
        </w:rPr>
        <w:tab/>
      </w:r>
      <w:r w:rsidRPr="00205B9C">
        <w:rPr>
          <w:color w:val="2D2D2D"/>
          <w:spacing w:val="2"/>
          <w:sz w:val="28"/>
          <w:szCs w:val="28"/>
        </w:rPr>
        <w:t xml:space="preserve">В рамках реализации проекта «Читаем Вместе» в детских садах района прошли </w:t>
      </w:r>
      <w:r>
        <w:rPr>
          <w:color w:val="2D2D2D"/>
          <w:spacing w:val="2"/>
          <w:sz w:val="28"/>
          <w:szCs w:val="28"/>
        </w:rPr>
        <w:t xml:space="preserve">различные </w:t>
      </w:r>
      <w:r w:rsidRPr="00205B9C">
        <w:rPr>
          <w:color w:val="2D2D2D"/>
          <w:spacing w:val="2"/>
          <w:sz w:val="28"/>
          <w:szCs w:val="28"/>
        </w:rPr>
        <w:t>мероприятия</w:t>
      </w:r>
      <w:r>
        <w:rPr>
          <w:color w:val="2D2D2D"/>
          <w:spacing w:val="2"/>
          <w:sz w:val="28"/>
          <w:szCs w:val="28"/>
        </w:rPr>
        <w:t>, п</w:t>
      </w:r>
      <w:r w:rsidRPr="00205B9C">
        <w:rPr>
          <w:sz w:val="28"/>
          <w:szCs w:val="28"/>
        </w:rPr>
        <w:t>одготовлены методические разработки</w:t>
      </w:r>
      <w:r>
        <w:rPr>
          <w:sz w:val="28"/>
          <w:szCs w:val="28"/>
        </w:rPr>
        <w:t xml:space="preserve"> для родителей и педагогов.</w:t>
      </w:r>
    </w:p>
    <w:p w:rsidR="009F7B61" w:rsidRDefault="009F7B61" w:rsidP="009F7B61">
      <w:pPr>
        <w:jc w:val="both"/>
        <w:rPr>
          <w:color w:val="2D2D2D"/>
          <w:spacing w:val="2"/>
          <w:sz w:val="28"/>
          <w:szCs w:val="28"/>
        </w:rPr>
      </w:pPr>
      <w:r>
        <w:rPr>
          <w:color w:val="2D2D2D"/>
          <w:spacing w:val="2"/>
          <w:sz w:val="28"/>
          <w:szCs w:val="28"/>
        </w:rPr>
        <w:tab/>
        <w:t>В 2017 году Уинский детский сад как районная базовая площадка вошел в проект «Детский техномир» и его воспитанники (рук. Соловьева Марина Фидаиловна) впервые приняли участие в зональном конкурсе «ИКАренок-2018» в г. Кунгуре, которому предшествовал районный конкурс. В рамках этого проекта от МО и науки ПК при софинансировании МО и науки РФ в Уинский детский сад «Улыбка» поступило оборудование.</w:t>
      </w:r>
    </w:p>
    <w:p w:rsidR="009F7B61" w:rsidRDefault="009F7B61" w:rsidP="009F7B61">
      <w:pPr>
        <w:jc w:val="both"/>
        <w:rPr>
          <w:color w:val="2D2D2D"/>
          <w:spacing w:val="2"/>
          <w:sz w:val="28"/>
          <w:szCs w:val="28"/>
        </w:rPr>
      </w:pPr>
      <w:r>
        <w:rPr>
          <w:color w:val="2D2D2D"/>
          <w:spacing w:val="2"/>
          <w:sz w:val="28"/>
          <w:szCs w:val="28"/>
        </w:rPr>
        <w:tab/>
        <w:t>Это позволит более качественно организовать работу в данном направлении.</w:t>
      </w:r>
    </w:p>
    <w:p w:rsidR="009F7B61" w:rsidRDefault="009F7B61" w:rsidP="009F7B61">
      <w:pPr>
        <w:jc w:val="both"/>
        <w:rPr>
          <w:sz w:val="28"/>
          <w:szCs w:val="28"/>
        </w:rPr>
      </w:pPr>
      <w:r>
        <w:rPr>
          <w:sz w:val="28"/>
          <w:szCs w:val="28"/>
        </w:rPr>
        <w:t>Еще важное направление в дошкольном образовании организация работы  службы ранней помощи при Уинском детском саде «Улыбка», также поступит оборудование.</w:t>
      </w:r>
    </w:p>
    <w:p w:rsidR="009F7B61" w:rsidRPr="00370073" w:rsidRDefault="009F7B61" w:rsidP="009F7B61">
      <w:pPr>
        <w:jc w:val="both"/>
        <w:rPr>
          <w:sz w:val="28"/>
          <w:szCs w:val="28"/>
        </w:rPr>
      </w:pPr>
      <w:r>
        <w:rPr>
          <w:sz w:val="28"/>
          <w:szCs w:val="28"/>
        </w:rPr>
        <w:tab/>
        <w:t>В целом в Пермском крае на реализацию проектов «Лекотеки», «Ранняя помощь», «Детский техномир», «3D Музей» направлено из федерального и регионального бюджетов более 20 млн. рублей. 68 детских садов из 48 районов и городских округов получат различное оборудование, в т.ч. и наш Уинский детский сад «Улыбка».</w:t>
      </w:r>
    </w:p>
    <w:p w:rsidR="009F7B61" w:rsidRPr="00B47FC2" w:rsidRDefault="009F7B61" w:rsidP="009F7B61">
      <w:pPr>
        <w:ind w:firstLine="540"/>
        <w:jc w:val="both"/>
        <w:rPr>
          <w:sz w:val="28"/>
          <w:szCs w:val="28"/>
        </w:rPr>
      </w:pPr>
      <w:r w:rsidRPr="00B47FC2">
        <w:rPr>
          <w:sz w:val="28"/>
          <w:szCs w:val="28"/>
        </w:rPr>
        <w:t xml:space="preserve">Анализируя работу </w:t>
      </w:r>
      <w:r>
        <w:rPr>
          <w:sz w:val="28"/>
          <w:szCs w:val="28"/>
        </w:rPr>
        <w:t>ДОУ</w:t>
      </w:r>
      <w:r w:rsidRPr="00B47FC2">
        <w:rPr>
          <w:sz w:val="28"/>
          <w:szCs w:val="28"/>
        </w:rPr>
        <w:t xml:space="preserve"> по всем направлениям, наблюдается следующее: </w:t>
      </w:r>
      <w:r>
        <w:rPr>
          <w:sz w:val="28"/>
          <w:szCs w:val="28"/>
        </w:rPr>
        <w:t>п</w:t>
      </w:r>
      <w:r w:rsidRPr="00B47FC2">
        <w:rPr>
          <w:sz w:val="28"/>
          <w:szCs w:val="28"/>
        </w:rPr>
        <w:t xml:space="preserve">роблема становления и развития профессионализма является </w:t>
      </w:r>
      <w:r>
        <w:rPr>
          <w:sz w:val="28"/>
          <w:szCs w:val="28"/>
        </w:rPr>
        <w:t xml:space="preserve"> острой</w:t>
      </w:r>
      <w:r w:rsidRPr="00B47FC2">
        <w:rPr>
          <w:sz w:val="28"/>
          <w:szCs w:val="28"/>
        </w:rPr>
        <w:t xml:space="preserve"> проблемой, решению которой отводится приоритетное направление. К работе дошкольных учреждений предъявляются все более высокие требования. 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 профессионально. Обеспечение государственных гарантий доступности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модернизации российского образования на современном этапе</w:t>
      </w:r>
      <w:r>
        <w:rPr>
          <w:sz w:val="28"/>
          <w:szCs w:val="28"/>
        </w:rPr>
        <w:t>.</w:t>
      </w:r>
      <w:r w:rsidRPr="00B47FC2">
        <w:rPr>
          <w:sz w:val="28"/>
          <w:szCs w:val="28"/>
        </w:rPr>
        <w:t xml:space="preserve"> Расширение охвата детей дошкольным образованием относится к числу безусловных приоритетов российской образовательной политики, поскольку способствует созданию равных стартовых условий для детей вне зависимости от места проживания, социального статуса, национальной принадлежности и состояния здоровья.</w:t>
      </w:r>
    </w:p>
    <w:p w:rsidR="009F7B61" w:rsidRPr="004F7109" w:rsidRDefault="009F7B61" w:rsidP="009F7B61">
      <w:pPr>
        <w:pStyle w:val="a4"/>
        <w:ind w:left="1080" w:firstLine="0"/>
        <w:rPr>
          <w:lang w:val="ru-RU"/>
        </w:rPr>
      </w:pPr>
    </w:p>
    <w:p w:rsidR="004326F3" w:rsidRDefault="004326F3" w:rsidP="009F7B61">
      <w:pPr>
        <w:pStyle w:val="a4"/>
        <w:ind w:firstLine="0"/>
        <w:rPr>
          <w:b/>
          <w:lang w:val="ru-RU"/>
        </w:rPr>
      </w:pPr>
    </w:p>
    <w:p w:rsidR="009F7B61" w:rsidRPr="00AC11FF" w:rsidRDefault="009F7B61" w:rsidP="009F7B61">
      <w:pPr>
        <w:pStyle w:val="a4"/>
        <w:ind w:firstLine="0"/>
        <w:rPr>
          <w:b/>
        </w:rPr>
      </w:pPr>
      <w:r w:rsidRPr="00AC11FF">
        <w:rPr>
          <w:b/>
        </w:rPr>
        <w:lastRenderedPageBreak/>
        <w:t>Цели, задачи и результаты реализации подпрограммы</w:t>
      </w:r>
    </w:p>
    <w:p w:rsidR="009F7B61" w:rsidRPr="00AC11FF" w:rsidRDefault="009F7B61" w:rsidP="009F7B61">
      <w:pPr>
        <w:pStyle w:val="a4"/>
        <w:ind w:firstLine="0"/>
      </w:pPr>
      <w:r>
        <w:rPr>
          <w:lang w:val="ru-RU"/>
        </w:rPr>
        <w:tab/>
      </w:r>
      <w:r w:rsidRPr="00AC11FF">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9F7B61" w:rsidRPr="00AC11FF" w:rsidRDefault="009F7B61" w:rsidP="009F7B61">
      <w:pPr>
        <w:pStyle w:val="a4"/>
        <w:ind w:firstLine="0"/>
      </w:pPr>
      <w:r>
        <w:rPr>
          <w:lang w:val="ru-RU"/>
        </w:rPr>
        <w:tab/>
      </w:r>
      <w:r w:rsidRPr="00AC11FF">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общего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p>
    <w:p w:rsidR="009F7B61" w:rsidRPr="00AC11FF" w:rsidRDefault="009F7B61" w:rsidP="009F7B61">
      <w:pPr>
        <w:pStyle w:val="a4"/>
        <w:ind w:firstLine="0"/>
      </w:pPr>
      <w:r>
        <w:rPr>
          <w:lang w:val="ru-RU"/>
        </w:rPr>
        <w:tab/>
      </w:r>
      <w:r w:rsidRPr="00AC11FF">
        <w:t>Необходимо преодолеть существующее отставание в масштабе сектора сопровождения раннего развития детей и поддержки семейного воспитания (консультационные центры для родителей детей, не посещающих дошкольные образовательные учреждения, и др.).</w:t>
      </w:r>
    </w:p>
    <w:p w:rsidR="009F7B61" w:rsidRPr="00AC11FF" w:rsidRDefault="009F7B61" w:rsidP="009F7B61">
      <w:pPr>
        <w:pStyle w:val="a4"/>
        <w:ind w:firstLine="0"/>
      </w:pPr>
      <w:r>
        <w:rPr>
          <w:lang w:val="ru-RU"/>
        </w:rPr>
        <w:tab/>
      </w:r>
      <w:r>
        <w:t>Цель подпрограммы</w:t>
      </w:r>
      <w:r w:rsidRPr="00AC11FF">
        <w:t>:</w:t>
      </w:r>
    </w:p>
    <w:p w:rsidR="009F7B61" w:rsidRPr="00AC11FF" w:rsidRDefault="009F7B61" w:rsidP="009F7B61">
      <w:pPr>
        <w:pStyle w:val="a4"/>
        <w:ind w:firstLine="0"/>
      </w:pPr>
      <w:r w:rsidRPr="00AC11FF">
        <w:t>создать в системе дошкольного общего образования возможности для современного качественного и доступного образования и позитивной социализации детей.</w:t>
      </w:r>
    </w:p>
    <w:p w:rsidR="009F7B61" w:rsidRPr="00AC11FF" w:rsidRDefault="009F7B61" w:rsidP="009F7B61">
      <w:pPr>
        <w:pStyle w:val="a4"/>
        <w:ind w:firstLine="0"/>
      </w:pPr>
      <w:r>
        <w:rPr>
          <w:lang w:val="ru-RU"/>
        </w:rPr>
        <w:tab/>
      </w:r>
      <w:r>
        <w:t>Задачи подпрограммы</w:t>
      </w:r>
      <w:r w:rsidRPr="00AC11FF">
        <w:t>:</w:t>
      </w:r>
    </w:p>
    <w:p w:rsidR="009F7B61" w:rsidRPr="00AC11FF" w:rsidRDefault="009F7B61" w:rsidP="009F7B61">
      <w:pPr>
        <w:pStyle w:val="a4"/>
        <w:ind w:firstLine="0"/>
      </w:pPr>
      <w:r w:rsidRPr="00AC11FF">
        <w:t>- создание условий для развития и воспитания детей дошкольного возраста;</w:t>
      </w:r>
    </w:p>
    <w:p w:rsidR="009F7B61" w:rsidRPr="00AC11FF" w:rsidRDefault="009F7B61" w:rsidP="009F7B61">
      <w:pPr>
        <w:pStyle w:val="a4"/>
        <w:ind w:firstLine="0"/>
      </w:pPr>
      <w:r w:rsidRPr="00AC11FF">
        <w:t>- формирование образовательной сети, обеспечивающей равный доступ населения к услугам дошкольного образования;</w:t>
      </w:r>
    </w:p>
    <w:p w:rsidR="009F7B61" w:rsidRPr="00AC11FF" w:rsidRDefault="009F7B61" w:rsidP="009F7B61">
      <w:pPr>
        <w:pStyle w:val="a4"/>
        <w:ind w:firstLine="0"/>
      </w:pPr>
      <w:r w:rsidRPr="00AC11FF">
        <w:t>-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p w:rsidR="009F7B61" w:rsidRPr="00AC11FF" w:rsidRDefault="009F7B61" w:rsidP="009F7B61">
      <w:pPr>
        <w:pStyle w:val="a4"/>
        <w:ind w:firstLine="0"/>
      </w:pPr>
      <w:r w:rsidRPr="00AC11FF">
        <w:t>- создание и внедрение в дошкольных образовательных организациях механизма оценки качества предоставления услуг дошкольного образования;</w:t>
      </w:r>
    </w:p>
    <w:p w:rsidR="009F7B61" w:rsidRPr="00AC11FF" w:rsidRDefault="009F7B61" w:rsidP="009F7B61">
      <w:pPr>
        <w:pStyle w:val="a4"/>
        <w:ind w:firstLine="0"/>
      </w:pPr>
      <w:r w:rsidRPr="00AC11FF">
        <w:t>- развитие электронных услуг в сфере дошкольного образования (дошкольный портал, электронная очередь и др.).</w:t>
      </w:r>
    </w:p>
    <w:p w:rsidR="009F7B61" w:rsidRPr="00AC11FF" w:rsidRDefault="009F7B61" w:rsidP="009F7B61">
      <w:pPr>
        <w:pStyle w:val="a4"/>
        <w:ind w:firstLine="0"/>
      </w:pPr>
      <w:r>
        <w:rPr>
          <w:lang w:val="ru-RU"/>
        </w:rPr>
        <w:tab/>
      </w:r>
      <w:r w:rsidRPr="00AC11FF">
        <w:t>Ц</w:t>
      </w:r>
      <w:r>
        <w:t>елевые показатели подпрограммы</w:t>
      </w:r>
      <w:r w:rsidRPr="00AC11FF">
        <w:t>:</w:t>
      </w:r>
    </w:p>
    <w:p w:rsidR="009F7B61" w:rsidRPr="00AC11FF" w:rsidRDefault="009F7B61" w:rsidP="009F7B61">
      <w:pPr>
        <w:pStyle w:val="a4"/>
        <w:ind w:firstLine="0"/>
      </w:pPr>
      <w:r w:rsidRPr="00AC11FF">
        <w:t>- количество детей в возрасте от 1,5 до 7 лет, получающих услугу дошкольного образования в образовательных организациях Уинского муниципального района;</w:t>
      </w:r>
    </w:p>
    <w:p w:rsidR="009F7B61" w:rsidRPr="00AC11FF" w:rsidRDefault="009F7B61" w:rsidP="009F7B61">
      <w:pPr>
        <w:pStyle w:val="a4"/>
        <w:ind w:firstLine="0"/>
      </w:pPr>
      <w:r w:rsidRPr="00AC11FF">
        <w:t>- доля муниципальных организаций дошкольного общего образования, в которых внедрены федеральные государственные образовательные стандарты;</w:t>
      </w:r>
    </w:p>
    <w:p w:rsidR="009F7B61" w:rsidRPr="00AC11FF" w:rsidRDefault="009F7B61" w:rsidP="009F7B61">
      <w:pPr>
        <w:pStyle w:val="a4"/>
        <w:ind w:firstLine="0"/>
      </w:pPr>
      <w:r w:rsidRPr="00AC11FF">
        <w:t>-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p w:rsidR="009F7B61" w:rsidRPr="00AC11FF" w:rsidRDefault="009F7B61" w:rsidP="009F7B61">
      <w:pPr>
        <w:pStyle w:val="a4"/>
        <w:ind w:firstLine="0"/>
      </w:pPr>
      <w:r w:rsidRPr="00AC11FF">
        <w:t>- доля детей поставленных на учет на получение услуг ДОО с использованием информационно-телекоммуникационной сети Интернет;</w:t>
      </w:r>
    </w:p>
    <w:p w:rsidR="009F7B61" w:rsidRPr="00AC11FF" w:rsidRDefault="009F7B61" w:rsidP="009F7B61">
      <w:pPr>
        <w:pStyle w:val="a4"/>
        <w:ind w:firstLine="0"/>
        <w:rPr>
          <w:b/>
        </w:rPr>
      </w:pPr>
      <w:r w:rsidRPr="00AC11FF">
        <w:rPr>
          <w:b/>
        </w:rPr>
        <w:lastRenderedPageBreak/>
        <w:t>3. Планируемые конечные результаты реализации подпрограммы</w:t>
      </w:r>
    </w:p>
    <w:p w:rsidR="009F7B61" w:rsidRPr="00AC11FF" w:rsidRDefault="009F7B61" w:rsidP="009F7B61">
      <w:pPr>
        <w:pStyle w:val="a4"/>
        <w:ind w:firstLine="0"/>
      </w:pPr>
      <w:r>
        <w:t xml:space="preserve">В рамках подпрограммы </w:t>
      </w:r>
      <w:r w:rsidRPr="00AC11FF">
        <w:t xml:space="preserve"> будут обеспечены следующие результаты:</w:t>
      </w:r>
    </w:p>
    <w:p w:rsidR="009F7B61" w:rsidRPr="00AC11FF" w:rsidRDefault="009F7B61" w:rsidP="009F7B61">
      <w:pPr>
        <w:pStyle w:val="a4"/>
        <w:ind w:firstLine="0"/>
      </w:pPr>
      <w:r w:rsidRPr="00AC11FF">
        <w:t>- увеличена доля детей в возрасте от 1,5 до 7 лет, получающих услугу дошкольного образования в образовательных организациях Уинского муниципального района до 85%;</w:t>
      </w:r>
    </w:p>
    <w:p w:rsidR="009F7B61" w:rsidRPr="00AC11FF" w:rsidRDefault="009F7B61" w:rsidP="009F7B61">
      <w:pPr>
        <w:pStyle w:val="a4"/>
        <w:ind w:firstLine="0"/>
      </w:pPr>
      <w:r w:rsidRPr="00AC11FF">
        <w:t>- 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p w:rsidR="009F7B61" w:rsidRPr="00AC11FF" w:rsidRDefault="009F7B61" w:rsidP="009F7B61">
      <w:pPr>
        <w:pStyle w:val="a4"/>
        <w:ind w:firstLine="0"/>
      </w:pPr>
      <w:r w:rsidRPr="00AC11FF">
        <w:t>- увеличена доля детей поставленных на учет на получение услуг ДОО с использованием информационно-телекоммуникационной сети Интернет до 70 %;</w:t>
      </w:r>
    </w:p>
    <w:p w:rsidR="009F7B61" w:rsidRPr="00AC11FF" w:rsidRDefault="009F7B61" w:rsidP="009F7B61">
      <w:pPr>
        <w:pStyle w:val="a4"/>
        <w:ind w:firstLine="0"/>
      </w:pPr>
      <w:r w:rsidRPr="00AC11FF">
        <w:t>- 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rPr>
          <w:lang w:val="ru-RU"/>
        </w:rPr>
        <w:tab/>
      </w:r>
      <w:r>
        <w:t>Подпрограмма рассчитана на 201</w:t>
      </w:r>
      <w:r>
        <w:rPr>
          <w:lang w:val="ru-RU"/>
        </w:rPr>
        <w:t>9</w:t>
      </w:r>
      <w:r>
        <w:t>-202</w:t>
      </w:r>
      <w:r>
        <w:rPr>
          <w:lang w:val="ru-RU"/>
        </w:rPr>
        <w:t>1</w:t>
      </w:r>
      <w:r w:rsidRPr="00AC11FF">
        <w:t xml:space="preserve"> годы. </w:t>
      </w:r>
    </w:p>
    <w:p w:rsidR="009F7B61" w:rsidRPr="00AC11FF" w:rsidRDefault="009F7B61" w:rsidP="009F7B61">
      <w:pPr>
        <w:pStyle w:val="a4"/>
        <w:ind w:firstLine="0"/>
      </w:pPr>
      <w:r w:rsidRPr="00AC11FF">
        <w:t>За этот период времени будет решена приоритетная задача обеспечения равного доступа к услугам дошкольного образования независимо от места жительства, состояния здоровья детей и социально-экономического положения их семей.</w:t>
      </w:r>
    </w:p>
    <w:p w:rsidR="009F7B61" w:rsidRPr="00AC11FF" w:rsidRDefault="009F7B61" w:rsidP="009F7B61">
      <w:pPr>
        <w:pStyle w:val="a4"/>
        <w:ind w:firstLine="0"/>
      </w:pPr>
      <w:r>
        <w:rPr>
          <w:lang w:val="ru-RU"/>
        </w:rPr>
        <w:tab/>
      </w:r>
      <w:r w:rsidRPr="00AC11FF">
        <w:t xml:space="preserve">В дошкольных образовательных организациях будут созданы условия, для обеспечения федерального государственного образовательного стандарта дошкольного общего образования,  использования новых технологий обучения, а также современная прозрачная для потребителей информационная среда управления. </w:t>
      </w:r>
    </w:p>
    <w:p w:rsidR="009F7B61" w:rsidRPr="00AC11FF" w:rsidRDefault="009F7B61" w:rsidP="009F7B61">
      <w:pPr>
        <w:pStyle w:val="a4"/>
        <w:ind w:firstLine="0"/>
      </w:pPr>
      <w:r>
        <w:rPr>
          <w:lang w:val="ru-RU"/>
        </w:rPr>
        <w:tab/>
      </w:r>
      <w:r w:rsidRPr="00AC11FF">
        <w:t>В районе будет развиваться инфраструктура сопровождения раннего развития детей (консультационные пункты при организациях, реализующих программы  дошкольного образования, служба ранней помощи, игровые центры).</w:t>
      </w:r>
    </w:p>
    <w:p w:rsidR="009F7B61" w:rsidRPr="00AC11FF" w:rsidRDefault="009F7B61" w:rsidP="009F7B61">
      <w:pPr>
        <w:pStyle w:val="a4"/>
        <w:ind w:firstLine="0"/>
      </w:pPr>
      <w:r>
        <w:rPr>
          <w:lang w:val="ru-RU"/>
        </w:rPr>
        <w:tab/>
      </w:r>
      <w:r w:rsidRPr="00AC11FF">
        <w:t xml:space="preserve">В дошкольном общем образовании получат развитие вариативные формы предоставления услуг, что в совокупности с реконструкцией здания под здание Уинского детского сада обеспечит существенное сокращение дефицита мест в районном центре. </w:t>
      </w:r>
    </w:p>
    <w:p w:rsidR="009F7B61" w:rsidRPr="00AC11FF" w:rsidRDefault="009F7B61" w:rsidP="009F7B61">
      <w:pPr>
        <w:pStyle w:val="a4"/>
        <w:ind w:firstLine="0"/>
      </w:pPr>
      <w:r>
        <w:rPr>
          <w:lang w:val="ru-RU"/>
        </w:rPr>
        <w:tab/>
      </w: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w:t>
      </w:r>
      <w:r w:rsidRPr="00AC11FF">
        <w:t xml:space="preserve"> </w:t>
      </w:r>
      <w:r w:rsidRPr="00AC11FF">
        <w:rPr>
          <w:b/>
        </w:rPr>
        <w:t>Перечень и характеристика основных мероприятий подпрограммы</w:t>
      </w:r>
    </w:p>
    <w:p w:rsidR="009F7B61" w:rsidRPr="00AC11FF" w:rsidRDefault="009F7B61" w:rsidP="009F7B61">
      <w:pPr>
        <w:pStyle w:val="a4"/>
        <w:ind w:firstLine="0"/>
      </w:pPr>
      <w:r>
        <w:rPr>
          <w:lang w:val="ru-RU"/>
        </w:rPr>
        <w:tab/>
      </w:r>
      <w:r>
        <w:t>Подпрограмма</w:t>
      </w:r>
      <w:r w:rsidRPr="00AC11FF">
        <w:t xml:space="preserve"> содержит основные мероприятия и мероприятия, направленные на реализацию приоритетов государственной политики в Уинском муниципальном районе в части дошкольного общего образования:</w:t>
      </w:r>
    </w:p>
    <w:p w:rsidR="009F7B61" w:rsidRPr="00AC11FF" w:rsidRDefault="009F7B61" w:rsidP="009F7B61">
      <w:pPr>
        <w:pStyle w:val="a4"/>
        <w:ind w:firstLine="0"/>
      </w:pPr>
      <w:r w:rsidRPr="00AC11FF">
        <w:t>1. Обеспечение деятельности казенных учреждений.</w:t>
      </w:r>
    </w:p>
    <w:p w:rsidR="009F7B61" w:rsidRPr="00AC11FF" w:rsidRDefault="009F7B61" w:rsidP="009F7B61">
      <w:pPr>
        <w:pStyle w:val="a4"/>
        <w:ind w:firstLine="0"/>
      </w:pPr>
      <w:r w:rsidRPr="00AC11FF">
        <w:lastRenderedPageBreak/>
        <w:t>1.1. Приведение дошкольных образовательных учреждений в нормативное состояние в соответствии с требованиями надзорных органов и федерального государственного образовательного стандарта дошкольного образования.</w:t>
      </w:r>
    </w:p>
    <w:p w:rsidR="009F7B61" w:rsidRPr="00AC11FF" w:rsidRDefault="009F7B61" w:rsidP="009F7B61">
      <w:pPr>
        <w:pStyle w:val="a4"/>
        <w:ind w:firstLine="0"/>
      </w:pPr>
      <w:r w:rsidRPr="00AC11FF">
        <w:t>1.2. Организационно-методическое сопровождение развития вариативных форм дошкольного образования.</w:t>
      </w:r>
    </w:p>
    <w:p w:rsidR="009F7B61" w:rsidRPr="00AC11FF" w:rsidRDefault="009F7B61" w:rsidP="009F7B61">
      <w:pPr>
        <w:pStyle w:val="a4"/>
        <w:ind w:firstLine="0"/>
      </w:pPr>
      <w:r>
        <w:rPr>
          <w:lang w:val="ru-RU"/>
        </w:rPr>
        <w:tab/>
      </w:r>
      <w:r w:rsidRPr="00AC11FF">
        <w:t>Предполагает методическое сопровождение развития вариативных форм дошкольного образования (семинары, круглые столы, участие в конференциях, совещаниях, семинарах районного, краевого уровней) и разработку методических рекомендаций</w:t>
      </w:r>
      <w:r>
        <w:rPr>
          <w:lang w:val="ru-RU"/>
        </w:rPr>
        <w:t xml:space="preserve"> для</w:t>
      </w:r>
      <w:r w:rsidRPr="00AC11FF">
        <w:t xml:space="preserve"> образовательных организаций в Уинском муниципальном районе по развитию вариативных форм дошкольного образования, организации контроля, стимулов и др.</w:t>
      </w:r>
    </w:p>
    <w:p w:rsidR="009F7B61" w:rsidRPr="00AC11FF" w:rsidRDefault="009F7B61" w:rsidP="009F7B61">
      <w:pPr>
        <w:pStyle w:val="a4"/>
        <w:ind w:firstLine="0"/>
      </w:pPr>
      <w:r w:rsidRPr="00AC11FF">
        <w:t>1.3. Обеспечение деятельности портала «Дошкольное образование».</w:t>
      </w:r>
    </w:p>
    <w:p w:rsidR="009F7B61" w:rsidRPr="00AC11FF" w:rsidRDefault="009F7B61" w:rsidP="009F7B61">
      <w:pPr>
        <w:pStyle w:val="a4"/>
        <w:ind w:firstLine="0"/>
      </w:pPr>
      <w:r>
        <w:rPr>
          <w:lang w:val="ru-RU"/>
        </w:rPr>
        <w:tab/>
      </w:r>
      <w:r w:rsidRPr="00AC11FF">
        <w:t>Мероприятия, обеспечивающие развития электронных услуг в сфере дошкольного образования.</w:t>
      </w:r>
    </w:p>
    <w:p w:rsidR="009F7B61" w:rsidRPr="00AC11FF" w:rsidRDefault="009F7B61" w:rsidP="009F7B61">
      <w:pPr>
        <w:pStyle w:val="a4"/>
        <w:ind w:firstLine="0"/>
      </w:pPr>
      <w:r w:rsidRPr="00AC11FF">
        <w:t>1.4. Внедрение федеральных государственных образовательных стандартов дошкольного образования:</w:t>
      </w:r>
    </w:p>
    <w:p w:rsidR="009F7B61" w:rsidRPr="00AC11FF" w:rsidRDefault="009F7B61" w:rsidP="009F7B61">
      <w:pPr>
        <w:pStyle w:val="a4"/>
        <w:ind w:firstLine="0"/>
      </w:pPr>
      <w:r>
        <w:rPr>
          <w:lang w:val="ru-RU"/>
        </w:rPr>
        <w:tab/>
      </w:r>
      <w:r w:rsidRPr="00AC11FF">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9F7B61" w:rsidRPr="00AC11FF" w:rsidRDefault="009F7B61" w:rsidP="009F7B61">
      <w:pPr>
        <w:pStyle w:val="a4"/>
        <w:ind w:firstLine="0"/>
      </w:pPr>
      <w:r>
        <w:rPr>
          <w:lang w:val="ru-RU"/>
        </w:rPr>
        <w:tab/>
      </w:r>
      <w:r w:rsidRPr="00AC11FF">
        <w:t>методическое сопровождение внедрения ФГОС дошкольного образования.</w:t>
      </w:r>
    </w:p>
    <w:p w:rsidR="009F7B61" w:rsidRPr="00AC11FF" w:rsidRDefault="009F7B61" w:rsidP="009F7B61">
      <w:pPr>
        <w:pStyle w:val="a4"/>
        <w:ind w:firstLine="0"/>
      </w:pPr>
      <w:r w:rsidRPr="00AC11FF">
        <w:t>1.5.  Внедрение системы оценки качества дошкольного образования.</w:t>
      </w:r>
    </w:p>
    <w:p w:rsidR="009F7B61" w:rsidRPr="00AC11FF" w:rsidRDefault="009F7B61" w:rsidP="009F7B61">
      <w:pPr>
        <w:pStyle w:val="a4"/>
        <w:ind w:firstLine="0"/>
      </w:pPr>
      <w:r w:rsidRPr="00AC11FF">
        <w:t>2. Обеспечение воспитания и обучения детей-инвалидов в муниципальных  дошкольных образовательных организациях и на дому.</w:t>
      </w:r>
    </w:p>
    <w:p w:rsidR="009F7B61" w:rsidRPr="00AC11FF" w:rsidRDefault="009F7B61" w:rsidP="009F7B61">
      <w:pPr>
        <w:pStyle w:val="a4"/>
        <w:ind w:firstLine="0"/>
      </w:pPr>
      <w:r>
        <w:rPr>
          <w:lang w:val="ru-RU"/>
        </w:rPr>
        <w:tab/>
      </w:r>
      <w:r w:rsidRPr="00AC11FF">
        <w:t>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9F7B61" w:rsidRPr="00AC11FF" w:rsidRDefault="009F7B61" w:rsidP="009F7B61">
      <w:pPr>
        <w:pStyle w:val="a4"/>
        <w:ind w:firstLine="0"/>
      </w:pPr>
      <w:r w:rsidRPr="00AC11FF">
        <w:t>3. Предоставление мер социальной поддержки педагогическим работникам муниципальных  образовательных организаций</w:t>
      </w:r>
    </w:p>
    <w:p w:rsidR="009F7B61" w:rsidRPr="00AC11FF" w:rsidRDefault="009F7B61" w:rsidP="009F7B61">
      <w:pPr>
        <w:pStyle w:val="a4"/>
        <w:ind w:firstLine="0"/>
      </w:pPr>
      <w:r w:rsidRPr="00AC11FF">
        <w:t>4. Предоставление социальных гарантий и льгот педагогическим работникам дошкольных и образовательных организаций</w:t>
      </w:r>
    </w:p>
    <w:p w:rsidR="009F7B61" w:rsidRPr="00AC11FF" w:rsidRDefault="009F7B61" w:rsidP="009F7B61">
      <w:pPr>
        <w:pStyle w:val="a4"/>
        <w:ind w:firstLine="0"/>
      </w:pPr>
      <w:r w:rsidRPr="00AC11FF">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F7B61" w:rsidRPr="00AC11FF" w:rsidRDefault="009F7B61" w:rsidP="009F7B61">
      <w:pPr>
        <w:pStyle w:val="a4"/>
        <w:ind w:firstLine="0"/>
      </w:pPr>
      <w:r>
        <w:rPr>
          <w:lang w:val="ru-RU"/>
        </w:rPr>
        <w:tab/>
      </w:r>
      <w:r w:rsidRPr="00AC11FF">
        <w:t xml:space="preserve">Данное мероприятие осуществляется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w:t>
      </w:r>
      <w:r w:rsidRPr="00AC11FF">
        <w:lastRenderedPageBreak/>
        <w:t>нормативными затратами на образовательную деятельность, установленными законами субъекта Российской Федерации.</w:t>
      </w:r>
    </w:p>
    <w:p w:rsidR="009F7B61" w:rsidRPr="00AC11FF" w:rsidRDefault="009F7B61" w:rsidP="009F7B61">
      <w:pPr>
        <w:pStyle w:val="a4"/>
        <w:ind w:firstLine="0"/>
      </w:pPr>
      <w:r w:rsidRPr="00AC11FF">
        <w:t xml:space="preserve">5.1. Внедрение федеральных государственных образовательных стандартов дошкольного образования </w:t>
      </w:r>
    </w:p>
    <w:p w:rsidR="009F7B61" w:rsidRPr="00AC11FF" w:rsidRDefault="009F7B61" w:rsidP="009F7B61">
      <w:pPr>
        <w:pStyle w:val="a4"/>
        <w:ind w:firstLine="0"/>
      </w:pPr>
      <w:r w:rsidRPr="00AC11FF">
        <w:t>- 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9F7B61" w:rsidRPr="00AC11FF" w:rsidRDefault="009F7B61" w:rsidP="009F7B61">
      <w:pPr>
        <w:pStyle w:val="a4"/>
        <w:ind w:firstLine="0"/>
      </w:pPr>
      <w:r w:rsidRPr="00AC11FF">
        <w:t>6.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по оплате жилого помещения и коммунальных услуг</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Pr>
          <w:lang w:val="ru-RU"/>
        </w:rPr>
        <w:tab/>
      </w: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 «Финансовое обеспечение реализации подпрограммы»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8"/>
        <w:gridCol w:w="1701"/>
        <w:gridCol w:w="1701"/>
        <w:gridCol w:w="1701"/>
        <w:gridCol w:w="1985"/>
      </w:tblGrid>
      <w:tr w:rsidR="009F7B61" w:rsidTr="009F7B61">
        <w:trPr>
          <w:trHeight w:val="3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Объемы и источники финансирования программы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Источники финансирования</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r w:rsidRPr="00AC11FF">
              <w:rPr>
                <w:lang w:val="ru-RU" w:eastAsia="ru-RU"/>
              </w:rPr>
              <w:t>Расходы, рублей.</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Очередной год</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Первый год планового периода (</w:t>
            </w:r>
            <w:r w:rsidRPr="00AC11FF">
              <w:rPr>
                <w:lang w:val="en-US" w:eastAsia="ru-RU"/>
              </w:rPr>
              <w:t>N</w:t>
            </w:r>
            <w:r w:rsidRPr="00AC11FF">
              <w:rPr>
                <w:lang w:val="ru-RU"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w:t>
            </w:r>
            <w:r w:rsidRPr="00AC11FF">
              <w:rPr>
                <w:lang w:val="en-US" w:eastAsia="ru-RU"/>
              </w:rPr>
              <w:t>N</w:t>
            </w:r>
            <w:r w:rsidRPr="00AC11FF">
              <w:rPr>
                <w:lang w:val="ru-RU"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Итого</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Всего,</w:t>
            </w:r>
            <w:r w:rsidRPr="00AC11FF">
              <w:rPr>
                <w:lang w:val="en-US" w:eastAsia="ru-RU"/>
              </w:rPr>
              <w:t xml:space="preserve"> </w:t>
            </w:r>
            <w:r w:rsidRPr="00AC11FF">
              <w:rPr>
                <w:lang w:val="ru-RU" w:eastAsia="ru-RU"/>
              </w:rPr>
              <w:t>в том числе</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56589970,00</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55665970,00</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jc w:val="both"/>
              <w:rPr>
                <w:bCs/>
                <w:color w:val="000000"/>
                <w:sz w:val="28"/>
                <w:szCs w:val="28"/>
              </w:rPr>
            </w:pPr>
            <w:r w:rsidRPr="003F02D1">
              <w:rPr>
                <w:bCs/>
                <w:color w:val="000000"/>
                <w:sz w:val="28"/>
                <w:szCs w:val="28"/>
              </w:rPr>
              <w:t>55665970,00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Pr>
                <w:lang w:val="ru-RU" w:eastAsia="ru-RU"/>
              </w:rPr>
              <w:t>167921910,00</w:t>
            </w:r>
          </w:p>
        </w:tc>
      </w:tr>
      <w:tr w:rsidR="009F7B61" w:rsidTr="009F7B61">
        <w:trPr>
          <w:trHeight w:val="399"/>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3F02D1" w:rsidRDefault="009F7B61" w:rsidP="009F7B61">
            <w:pPr>
              <w:pStyle w:val="a4"/>
              <w:ind w:firstLine="0"/>
              <w:rPr>
                <w:bCs/>
                <w:lang w:val="ru-RU" w:eastAsia="ru-RU"/>
              </w:rPr>
            </w:pPr>
            <w:r w:rsidRPr="003F02D1">
              <w:rPr>
                <w:bCs/>
                <w:lang w:val="ru-RU" w:eastAsia="ru-RU"/>
              </w:rPr>
              <w:t>17601870</w:t>
            </w:r>
            <w:r>
              <w:rPr>
                <w:bCs/>
                <w:lang w:val="ru-RU" w:eastAsia="ru-RU"/>
              </w:rPr>
              <w:t>,00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sidRPr="003F02D1">
              <w:rPr>
                <w:bCs/>
                <w:lang w:val="ru-RU" w:eastAsia="ru-RU"/>
              </w:rPr>
              <w:t>17601870</w:t>
            </w:r>
            <w:r>
              <w:rPr>
                <w:bCs/>
                <w:lang w:val="ru-RU" w:eastAsia="ru-RU"/>
              </w:rPr>
              <w:t>,00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sidRPr="003F02D1">
              <w:rPr>
                <w:bCs/>
                <w:lang w:val="ru-RU" w:eastAsia="ru-RU"/>
              </w:rPr>
              <w:t>17601870</w:t>
            </w:r>
            <w:r>
              <w:rPr>
                <w:bCs/>
                <w:lang w:val="ru-RU" w:eastAsia="ru-RU"/>
              </w:rPr>
              <w:t>,00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3F02D1">
              <w:rPr>
                <w:lang w:val="ru-RU" w:eastAsia="ru-RU"/>
              </w:rPr>
              <w:t>52805610</w:t>
            </w:r>
            <w:r w:rsidRPr="00AC11FF">
              <w:rPr>
                <w:lang w:val="ru-RU" w:eastAsia="ru-RU"/>
              </w:rPr>
              <w:t>,00</w:t>
            </w:r>
          </w:p>
        </w:tc>
      </w:tr>
      <w:tr w:rsidR="009F7B61" w:rsidTr="009F7B61">
        <w:trPr>
          <w:trHeight w:val="291"/>
        </w:trPr>
        <w:tc>
          <w:tcPr>
            <w:tcW w:w="127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38988100,00</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38064100,00</w:t>
            </w:r>
          </w:p>
        </w:tc>
        <w:tc>
          <w:tcPr>
            <w:tcW w:w="1701" w:type="dxa"/>
            <w:tcBorders>
              <w:top w:val="single" w:sz="4" w:space="0" w:color="auto"/>
              <w:left w:val="single" w:sz="4" w:space="0" w:color="auto"/>
              <w:bottom w:val="single" w:sz="4" w:space="0" w:color="auto"/>
              <w:right w:val="single" w:sz="4" w:space="0" w:color="auto"/>
            </w:tcBorders>
          </w:tcPr>
          <w:p w:rsidR="009F7B61" w:rsidRPr="0095162F" w:rsidRDefault="009F7B61" w:rsidP="009F7B61">
            <w:pPr>
              <w:jc w:val="both"/>
              <w:rPr>
                <w:bCs/>
                <w:color w:val="000000"/>
                <w:sz w:val="28"/>
                <w:szCs w:val="28"/>
              </w:rPr>
            </w:pPr>
            <w:r w:rsidRPr="0095162F">
              <w:rPr>
                <w:bCs/>
                <w:color w:val="000000"/>
                <w:sz w:val="28"/>
                <w:szCs w:val="28"/>
              </w:rPr>
              <w:t>38064100,00</w:t>
            </w:r>
          </w:p>
        </w:tc>
        <w:tc>
          <w:tcPr>
            <w:tcW w:w="1985" w:type="dxa"/>
            <w:tcBorders>
              <w:top w:val="single" w:sz="4" w:space="0" w:color="auto"/>
              <w:left w:val="single" w:sz="4" w:space="0" w:color="auto"/>
              <w:bottom w:val="single" w:sz="4" w:space="0" w:color="auto"/>
              <w:right w:val="single" w:sz="4" w:space="0" w:color="auto"/>
            </w:tcBorders>
            <w:vAlign w:val="center"/>
          </w:tcPr>
          <w:p w:rsidR="009F7B61" w:rsidRPr="0095162F" w:rsidRDefault="009F7B61" w:rsidP="009F7B61">
            <w:pPr>
              <w:pStyle w:val="a4"/>
              <w:ind w:firstLine="0"/>
              <w:rPr>
                <w:lang w:val="ru-RU" w:eastAsia="ru-RU"/>
              </w:rPr>
            </w:pPr>
            <w:r w:rsidRPr="0095162F">
              <w:rPr>
                <w:lang w:val="ru-RU" w:eastAsia="ru-RU"/>
              </w:rPr>
              <w:t>115116300,00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(или) конечных результатов подпрограммы</w:t>
      </w:r>
    </w:p>
    <w:p w:rsidR="009F7B61" w:rsidRPr="00F82FAB" w:rsidRDefault="009F7B61" w:rsidP="009F7B61">
      <w:pPr>
        <w:pStyle w:val="a4"/>
        <w:ind w:firstLine="0"/>
        <w:rPr>
          <w:lang w:val="ru-RU"/>
        </w:rPr>
      </w:pPr>
      <w:r>
        <w:rPr>
          <w:lang w:val="ru-RU"/>
        </w:rPr>
        <w:tab/>
      </w:r>
      <w:r w:rsidRPr="00AC11FF">
        <w:t xml:space="preserve">Постановление Правительства Пермского края от 14.02.2014 №78-п «Об утверждении Порядка предоставления и расходования субвенции из бюджета Пермского края местным бюджетам на реализацию государственных полномочий Пермского края по обеспечению государственных гарантий реализации прав на </w:t>
      </w:r>
      <w:r w:rsidRPr="00AC11FF">
        <w:lastRenderedPageBreak/>
        <w:t>получение общедоступного и бесплатного дошкольного образования в муниципальных дошкольных образовательных организациях»</w:t>
      </w:r>
      <w:r>
        <w:rPr>
          <w:lang w:val="ru-RU"/>
        </w:rPr>
        <w:t>.</w:t>
      </w:r>
    </w:p>
    <w:p w:rsidR="009F7B61" w:rsidRPr="00AC11FF" w:rsidRDefault="009F7B61" w:rsidP="009F7B61">
      <w:pPr>
        <w:pStyle w:val="a4"/>
        <w:ind w:firstLine="0"/>
      </w:pPr>
      <w:r>
        <w:rPr>
          <w:lang w:val="ru-RU"/>
        </w:rPr>
        <w:tab/>
      </w:r>
      <w:r w:rsidRPr="00AC11FF">
        <w:t xml:space="preserve">Закон Пермского края от 12.03.2014 № 308-ПК «Об образовании в Пермском крае».  </w:t>
      </w:r>
    </w:p>
    <w:p w:rsidR="009F7B61" w:rsidRDefault="009F7B61" w:rsidP="009F7B61">
      <w:pPr>
        <w:pStyle w:val="a4"/>
        <w:ind w:firstLine="0"/>
        <w:rPr>
          <w:lang w:val="ru-RU"/>
        </w:rPr>
      </w:pPr>
      <w:r>
        <w:rPr>
          <w:lang w:val="ru-RU"/>
        </w:rPr>
        <w:tab/>
      </w:r>
      <w:r w:rsidRPr="00AC11FF">
        <w:t>Закон Пермского края от 01.06.2010 №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r>
        <w:rPr>
          <w:lang w:val="ru-RU"/>
        </w:rPr>
        <w:t>.</w:t>
      </w:r>
      <w:r>
        <w:t xml:space="preserve"> </w:t>
      </w:r>
    </w:p>
    <w:p w:rsidR="009F7B61" w:rsidRPr="00125F09" w:rsidRDefault="009F7B61" w:rsidP="009F7B61">
      <w:pPr>
        <w:pStyle w:val="a4"/>
        <w:ind w:firstLine="0"/>
        <w:rPr>
          <w:color w:val="000000"/>
          <w:lang w:val="ru-RU"/>
        </w:rPr>
      </w:pPr>
      <w:r>
        <w:rPr>
          <w:lang w:val="ru-RU"/>
        </w:rPr>
        <w:t xml:space="preserve">        </w:t>
      </w:r>
      <w:r w:rsidRPr="00125F09">
        <w:rPr>
          <w:iCs/>
          <w:color w:val="000000"/>
          <w:szCs w:val="28"/>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Pr="00125F09">
        <w:rPr>
          <w:iCs/>
          <w:color w:val="000000"/>
          <w:szCs w:val="28"/>
          <w:lang w:val="ru-RU"/>
        </w:rPr>
        <w:t>.</w:t>
      </w:r>
    </w:p>
    <w:p w:rsidR="009F7B61" w:rsidRPr="00125F09" w:rsidRDefault="009F7B61" w:rsidP="009F7B61">
      <w:pPr>
        <w:pStyle w:val="a4"/>
        <w:rPr>
          <w:strike/>
          <w:color w:val="000000"/>
          <w:lang w:val="ru-RU"/>
        </w:rPr>
      </w:pPr>
      <w:r w:rsidRPr="00125F09">
        <w:rPr>
          <w:iCs/>
          <w:color w:val="000000"/>
          <w:szCs w:val="28"/>
        </w:rPr>
        <w:t>Постановление Правительства Пермского края от</w:t>
      </w:r>
      <w:r w:rsidRPr="00125F09">
        <w:rPr>
          <w:iCs/>
          <w:color w:val="000000"/>
          <w:szCs w:val="28"/>
          <w:lang w:val="ru-RU"/>
        </w:rPr>
        <w:t xml:space="preserve"> </w:t>
      </w:r>
      <w:r w:rsidRPr="00125F09">
        <w:rPr>
          <w:color w:val="000000"/>
          <w:szCs w:val="28"/>
        </w:rPr>
        <w:t xml:space="preserve">16.11.2017 </w:t>
      </w:r>
      <w:r w:rsidRPr="00125F09">
        <w:rPr>
          <w:color w:val="000000"/>
          <w:szCs w:val="28"/>
          <w:lang w:val="ru-RU"/>
        </w:rPr>
        <w:t>№</w:t>
      </w:r>
      <w:r w:rsidRPr="00125F09">
        <w:rPr>
          <w:color w:val="000000"/>
          <w:szCs w:val="28"/>
        </w:rPr>
        <w:t xml:space="preserve"> 931-п</w:t>
      </w:r>
      <w:r w:rsidRPr="00125F09">
        <w:rPr>
          <w:color w:val="000000"/>
          <w:szCs w:val="28"/>
          <w:lang w:val="ru-RU"/>
        </w:rPr>
        <w:t xml:space="preserve"> «</w:t>
      </w:r>
      <w:r w:rsidRPr="00125F09">
        <w:rPr>
          <w:color w:val="000000"/>
          <w:szCs w:val="28"/>
        </w:rPr>
        <w:t>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2018 год</w:t>
      </w:r>
      <w:r w:rsidRPr="00125F09">
        <w:rPr>
          <w:color w:val="000000"/>
          <w:szCs w:val="28"/>
          <w:lang w:val="ru-RU"/>
        </w:rPr>
        <w:t>».</w:t>
      </w:r>
    </w:p>
    <w:p w:rsidR="009F7B61" w:rsidRPr="00EF2271" w:rsidRDefault="009F7B61" w:rsidP="00EF2271">
      <w:pPr>
        <w:autoSpaceDE w:val="0"/>
        <w:autoSpaceDN w:val="0"/>
        <w:adjustRightInd w:val="0"/>
        <w:jc w:val="both"/>
        <w:rPr>
          <w:sz w:val="28"/>
          <w:szCs w:val="28"/>
        </w:rPr>
      </w:pPr>
      <w:r>
        <w:tab/>
      </w:r>
      <w:hyperlink r:id="rId8" w:tooltip="Постановление Правительства Пермского края от 27.08.2010 N 560-п &quot;Об утверждении Порядка воспитания и обучения детей-инвалидов дошкольного возраста на дому по основным общеобразовательным программам дошкольного образования и Порядка предоставления компенс" w:history="1">
        <w:r w:rsidRPr="00EF2271">
          <w:rPr>
            <w:rStyle w:val="aa"/>
            <w:color w:val="auto"/>
            <w:sz w:val="28"/>
            <w:szCs w:val="28"/>
            <w:u w:val="none"/>
          </w:rPr>
          <w:t>Постановление</w:t>
        </w:r>
      </w:hyperlink>
      <w:r w:rsidRPr="00EF2271">
        <w:rPr>
          <w:sz w:val="28"/>
          <w:szCs w:val="28"/>
        </w:rPr>
        <w:t xml:space="preserve"> Правительства Пермского края от 27.08.2010 № 560-п «</w:t>
      </w:r>
      <w:r w:rsidR="00EF2271" w:rsidRPr="00EF2271">
        <w:rPr>
          <w:sz w:val="28"/>
          <w:szCs w:val="28"/>
        </w:rPr>
        <w:t xml:space="preserve"> Об утверждении Порядка предоставления компенсации части затрат родителям (законным представителям) по воспитанию и обучению на дому детей-инвалидов дошкольного возраста, которые по состоянию здоровья временно или постоянно не могут посещать муниципальные образовательные организации, реализующие основные общеобразовательные программы дошкольного образования</w:t>
      </w:r>
      <w:r>
        <w:t>».</w:t>
      </w:r>
    </w:p>
    <w:p w:rsidR="009F7B61" w:rsidRPr="00125F09" w:rsidRDefault="009F7B61" w:rsidP="009F7B61">
      <w:pPr>
        <w:pStyle w:val="a4"/>
        <w:ind w:firstLine="0"/>
        <w:rPr>
          <w:lang w:val="ru-RU"/>
        </w:rPr>
      </w:pPr>
      <w:r>
        <w:rPr>
          <w:lang w:val="ru-RU"/>
        </w:rPr>
        <w:tab/>
      </w:r>
      <w:hyperlink r:id="rId9" w:tooltip="Распоряжение Правительства Пермского края от 12.09.2012 N 132-рп &quot;Об утверждении плана мероприятий (&quot;дорожной карты&quot;) по повышению доступности дошкольного образования в Пермском крае&quot;{КонсультантПлюс}" w:history="1">
        <w:r w:rsidRPr="009F7B61">
          <w:rPr>
            <w:rStyle w:val="aa"/>
            <w:color w:val="auto"/>
            <w:u w:val="none"/>
          </w:rPr>
          <w:t>Распоряжение</w:t>
        </w:r>
      </w:hyperlink>
      <w:r w:rsidRPr="009F7B61">
        <w:t xml:space="preserve"> </w:t>
      </w:r>
      <w:r w:rsidRPr="00AC11FF">
        <w:t>Правительства Пермского края от 12.09.2012  №132-рп «Об утверждении плана мероприятий («дорожной карты») по повышению доступности дошкольного образования в Пермском крае»</w:t>
      </w:r>
      <w:r>
        <w:rPr>
          <w:lang w:val="ru-RU"/>
        </w:rPr>
        <w:t>.</w:t>
      </w:r>
    </w:p>
    <w:p w:rsidR="009F7B61" w:rsidRPr="00125F09" w:rsidRDefault="009F7B61" w:rsidP="009F7B61">
      <w:pPr>
        <w:pStyle w:val="a4"/>
        <w:ind w:firstLine="0"/>
        <w:rPr>
          <w:lang w:val="ru-RU"/>
        </w:rPr>
      </w:pPr>
      <w:r>
        <w:rPr>
          <w:lang w:val="ru-RU"/>
        </w:rPr>
        <w:t xml:space="preserve">          </w:t>
      </w:r>
      <w:r w:rsidRPr="00AC11FF">
        <w:t>Распоряжение Правительства Пермского края от 14.08.2014 N 204-рп "О Плане мероприятий ("дорожной карте") "Изменения в отрасли образования Пермского края, направленные на повышение ее эффективности"</w:t>
      </w:r>
      <w:r>
        <w:rPr>
          <w:lang w:val="ru-RU"/>
        </w:rPr>
        <w:t>.</w:t>
      </w:r>
    </w:p>
    <w:p w:rsidR="009F7B61" w:rsidRPr="000F5748" w:rsidRDefault="009F7B61" w:rsidP="009F7B61">
      <w:pPr>
        <w:pStyle w:val="a4"/>
        <w:ind w:firstLine="0"/>
        <w:rPr>
          <w:i/>
          <w:color w:val="FF0000"/>
          <w:lang w:val="ru-RU"/>
        </w:rPr>
      </w:pPr>
      <w:r>
        <w:rPr>
          <w:lang w:val="ru-RU"/>
        </w:rPr>
        <w:tab/>
      </w:r>
      <w:r w:rsidRPr="00AC11FF">
        <w:t>Решение Земского Собрания Уинского муниципального района Пермского края от 15.12.2016 № 169 «</w:t>
      </w:r>
      <w:r>
        <w:rPr>
          <w:lang w:val="ru-RU"/>
        </w:rPr>
        <w:t>Об утверждении Методики расчета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Pr>
          <w:lang w:val="ru-RU"/>
        </w:rPr>
        <w:tab/>
      </w:r>
      <w:r w:rsidRPr="00AC11FF">
        <w:t xml:space="preserve">Постановление администрации Уинского муниципального района Пермского края от 09.01.2017 №1-259-01-03 </w:t>
      </w:r>
      <w:r w:rsidRPr="008D1F1E">
        <w:rPr>
          <w:color w:val="000000"/>
        </w:rPr>
        <w:t>«Об утверждении размера родительской платы, взимаемой с родителей или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Уинского муниципального района</w:t>
      </w:r>
      <w:r>
        <w:rPr>
          <w:color w:val="000000"/>
          <w:lang w:val="ru-RU"/>
        </w:rPr>
        <w:t>»</w:t>
      </w:r>
      <w:r w:rsidRPr="008D1F1E">
        <w:rPr>
          <w:color w:val="000000"/>
          <w:lang w:val="ru-RU"/>
        </w:rPr>
        <w:t>.</w:t>
      </w:r>
    </w:p>
    <w:p w:rsidR="009F7B61" w:rsidRPr="00AC11FF" w:rsidRDefault="009F7B61" w:rsidP="009F7B61">
      <w:pPr>
        <w:pStyle w:val="a4"/>
        <w:ind w:firstLine="0"/>
      </w:pPr>
      <w:r>
        <w:rPr>
          <w:lang w:val="ru-RU"/>
        </w:rPr>
        <w:tab/>
      </w:r>
      <w:r w:rsidRPr="00AC11FF">
        <w:t xml:space="preserve">Постановление администрации Уинского муниципального района Пермского края от 06.03.2014 №107-01-01-03 «Об утверждении Методики формирования </w:t>
      </w:r>
      <w:r w:rsidRPr="00AC11FF">
        <w:lastRenderedPageBreak/>
        <w:t>системы оплаты труда и стимулирования работников муниципальных дошкольных образовательных учреждений Уинского муниципального района Пермского края</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Pr>
          <w:lang w:val="ru-RU"/>
        </w:rPr>
        <w:tab/>
      </w: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Pr>
          <w:lang w:val="ru-RU"/>
        </w:rPr>
        <w:tab/>
      </w: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FE53E8" w:rsidRDefault="009F7B61" w:rsidP="009F7B61">
      <w:pPr>
        <w:pStyle w:val="a4"/>
        <w:ind w:firstLine="0"/>
        <w:rPr>
          <w:b/>
          <w:lang w:val="ru-RU"/>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Таблица 2. «Риски и мероприятия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lang w:val="ru-RU" w:eastAsia="ru-RU"/>
              </w:rPr>
            </w:pPr>
            <w:r w:rsidRPr="005D0A4E">
              <w:rPr>
                <w:b/>
                <w:lang w:val="ru-RU" w:eastAsia="ru-RU"/>
              </w:rPr>
              <w:t>Риски программы</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lang w:val="ru-RU" w:eastAsia="ru-RU"/>
              </w:rPr>
            </w:pPr>
            <w:r w:rsidRPr="005D0A4E">
              <w:rPr>
                <w:b/>
                <w:lang w:val="ru-RU" w:eastAsia="ru-RU"/>
              </w:rPr>
              <w:t>Мероприятия по устранению рисков</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Недостатки в управлении Подпрограммой</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Регулярный анализ выполнения Подпрограммы на августовских конференциях, заседаниях Муниципального совета по развитию образования</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Изменение приоритетов развития отрасли</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Регулярное соотнесение трендов образовательной политики региона, муниципалитета, образовательных учреждений</w:t>
            </w:r>
          </w:p>
        </w:tc>
      </w:tr>
      <w:tr w:rsidR="009F7B61" w:rsidTr="009F7B61">
        <w:tc>
          <w:tcPr>
            <w:tcW w:w="388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Недостаточность финансирования</w:t>
            </w:r>
          </w:p>
        </w:tc>
        <w:tc>
          <w:tcPr>
            <w:tcW w:w="576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Оптимальное использование всех возможностей источников финансирования</w:t>
            </w:r>
          </w:p>
        </w:tc>
      </w:tr>
    </w:tbl>
    <w:p w:rsidR="009F7B61" w:rsidRPr="00FE53E8" w:rsidRDefault="009F7B61" w:rsidP="009F7B61">
      <w:pPr>
        <w:pStyle w:val="a4"/>
        <w:ind w:firstLine="0"/>
        <w:rPr>
          <w:b/>
          <w:lang w:val="ru-RU"/>
        </w:rPr>
      </w:pPr>
    </w:p>
    <w:p w:rsidR="009F7B61" w:rsidRPr="00AC11FF" w:rsidRDefault="009F7B61" w:rsidP="009F7B61">
      <w:pPr>
        <w:pStyle w:val="a4"/>
        <w:sectPr w:rsidR="009F7B61" w:rsidRPr="00AC11FF" w:rsidSect="009F7B61">
          <w:pgSz w:w="11906" w:h="16838"/>
          <w:pgMar w:top="1134" w:right="567" w:bottom="1134" w:left="1134" w:header="709" w:footer="709" w:gutter="0"/>
          <w:cols w:space="720"/>
        </w:sectPr>
      </w:pPr>
    </w:p>
    <w:p w:rsidR="009F7B61" w:rsidRPr="00AC11FF" w:rsidRDefault="009F7B61" w:rsidP="009F7B61">
      <w:pPr>
        <w:pStyle w:val="a4"/>
        <w:ind w:firstLine="0"/>
        <w:jc w:val="center"/>
        <w:rPr>
          <w:b/>
        </w:rPr>
      </w:pPr>
      <w:bookmarkStart w:id="1" w:name="_Подпрограмма_«Развитие_системы_"/>
      <w:bookmarkEnd w:id="1"/>
      <w:r w:rsidRPr="00AC11FF">
        <w:rPr>
          <w:b/>
        </w:rPr>
        <w:lastRenderedPageBreak/>
        <w:t>Подпрограмма «Развитие системы начального, основного, среднего общего образования»</w:t>
      </w:r>
    </w:p>
    <w:p w:rsidR="009F7B61" w:rsidRPr="00AC11FF" w:rsidRDefault="009F7B61" w:rsidP="009F7B61">
      <w:pPr>
        <w:pStyle w:val="a4"/>
        <w:ind w:firstLine="0"/>
        <w:rPr>
          <w:b/>
        </w:rPr>
      </w:pPr>
    </w:p>
    <w:p w:rsidR="009F7B61" w:rsidRPr="00AC11FF" w:rsidRDefault="009F7B61" w:rsidP="009F7B61">
      <w:pPr>
        <w:pStyle w:val="a4"/>
        <w:numPr>
          <w:ilvl w:val="0"/>
          <w:numId w:val="4"/>
        </w:numPr>
        <w:rPr>
          <w:b/>
        </w:rPr>
      </w:pPr>
      <w:r w:rsidRPr="00AC11FF">
        <w:rPr>
          <w:b/>
        </w:rPr>
        <w:t>Характеристика текущего состояния системы начального, основного, среднего общего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rPr>
          <w:lang w:val="ru-RU"/>
        </w:rPr>
        <w:tab/>
      </w:r>
      <w:r>
        <w:t>На 1 сентября 201</w:t>
      </w:r>
      <w:r>
        <w:rPr>
          <w:lang w:val="ru-RU"/>
        </w:rPr>
        <w:t>8</w:t>
      </w:r>
      <w:r w:rsidRPr="00AC11FF">
        <w:t xml:space="preserve"> года система общего образования Уинского рай</w:t>
      </w:r>
      <w:r>
        <w:t>она Пермского края состоит из 1</w:t>
      </w:r>
      <w:r>
        <w:rPr>
          <w:lang w:val="ru-RU"/>
        </w:rPr>
        <w:t>0</w:t>
      </w:r>
      <w:r w:rsidRPr="00AC11FF">
        <w:t xml:space="preserve"> дневн</w:t>
      </w:r>
      <w:r>
        <w:t>ых образовательных учреждений (</w:t>
      </w:r>
      <w:r>
        <w:rPr>
          <w:lang w:val="ru-RU"/>
        </w:rPr>
        <w:t>1</w:t>
      </w:r>
      <w:r w:rsidRPr="00AC11FF">
        <w:t xml:space="preserve"> учреждения для детей дошкольного и младшего школьного возраста, 3 основных, 6 средних школ.) (далее</w:t>
      </w:r>
      <w:r>
        <w:t xml:space="preserve"> – ОУ), в которых обучается 12</w:t>
      </w:r>
      <w:r>
        <w:rPr>
          <w:lang w:val="ru-RU"/>
        </w:rPr>
        <w:t>52</w:t>
      </w:r>
      <w:r w:rsidRPr="00AC11FF">
        <w:t xml:space="preserve"> человек и 1 вечерн</w:t>
      </w:r>
      <w:r>
        <w:t xml:space="preserve">ей школы, в которой обучается </w:t>
      </w:r>
      <w:r>
        <w:rPr>
          <w:lang w:val="ru-RU"/>
        </w:rPr>
        <w:t>15</w:t>
      </w:r>
      <w:r w:rsidRPr="00AC11FF">
        <w:t xml:space="preserve"> человека.</w:t>
      </w:r>
    </w:p>
    <w:p w:rsidR="009F7B61" w:rsidRPr="00AC11FF" w:rsidRDefault="009F7B61" w:rsidP="009F7B61">
      <w:pPr>
        <w:pStyle w:val="a4"/>
        <w:ind w:firstLine="0"/>
      </w:pPr>
      <w:r>
        <w:rPr>
          <w:lang w:val="ru-RU"/>
        </w:rPr>
        <w:tab/>
      </w:r>
      <w:r w:rsidRPr="00AC11FF">
        <w:t>На протяжении трех последних лет сохраняется тенденция сокращения контингента учащихся на всех ступенях обучения.</w:t>
      </w:r>
    </w:p>
    <w:p w:rsidR="009F7B61" w:rsidRPr="00AC11FF" w:rsidRDefault="009F7B61" w:rsidP="009F7B61">
      <w:pPr>
        <w:pStyle w:val="a4"/>
        <w:ind w:firstLine="0"/>
      </w:pPr>
      <w:r>
        <w:rPr>
          <w:lang w:val="ru-RU"/>
        </w:rPr>
        <w:tab/>
      </w:r>
      <w:r>
        <w:t>По данным на 1 сентября 201</w:t>
      </w:r>
      <w:r>
        <w:rPr>
          <w:lang w:val="ru-RU"/>
        </w:rPr>
        <w:t>8</w:t>
      </w:r>
      <w:r w:rsidRPr="00AC11FF">
        <w:t xml:space="preserve"> года всего по Уинскому району обучается 37 детей с ограниченными возможностями здоровья, 16-детей-инвалидов. Обучающиеся осваивают индивидуальные программы в общеобразовательных классах или обучаются на дому.</w:t>
      </w:r>
    </w:p>
    <w:p w:rsidR="009F7B61" w:rsidRPr="00AC11FF" w:rsidRDefault="009F7B61" w:rsidP="009F7B61">
      <w:pPr>
        <w:pStyle w:val="a4"/>
        <w:ind w:firstLine="0"/>
      </w:pPr>
      <w:r>
        <w:rPr>
          <w:lang w:val="ru-RU"/>
        </w:rPr>
        <w:tab/>
      </w:r>
      <w:r w:rsidRPr="00AC11FF">
        <w:t xml:space="preserve">В Уинском районе, как и во всей стране, идет поэтапное введение новых федеральных государственных стандартов. С </w:t>
      </w:r>
      <w:r>
        <w:t>1 сентября 201</w:t>
      </w:r>
      <w:r>
        <w:rPr>
          <w:lang w:val="ru-RU"/>
        </w:rPr>
        <w:t>8</w:t>
      </w:r>
      <w:r w:rsidRPr="00AC11FF">
        <w:t xml:space="preserve"> года по новым стандарт</w:t>
      </w:r>
      <w:r>
        <w:t xml:space="preserve">ам в </w:t>
      </w:r>
      <w:r w:rsidRPr="00C33A77">
        <w:rPr>
          <w:color w:val="000000"/>
        </w:rPr>
        <w:t xml:space="preserve">Уинском районе обучаются </w:t>
      </w:r>
      <w:r w:rsidRPr="00C33A77">
        <w:rPr>
          <w:color w:val="000000"/>
          <w:lang w:val="ru-RU"/>
        </w:rPr>
        <w:t>81</w:t>
      </w:r>
      <w:r w:rsidRPr="00C33A77">
        <w:rPr>
          <w:color w:val="000000"/>
        </w:rPr>
        <w:t>% учащихся.</w:t>
      </w:r>
    </w:p>
    <w:p w:rsidR="009F7B61" w:rsidRPr="00AC11FF" w:rsidRDefault="009F7B61" w:rsidP="009F7B61">
      <w:pPr>
        <w:pStyle w:val="a4"/>
        <w:ind w:firstLine="0"/>
      </w:pPr>
      <w:r w:rsidRPr="00AC11FF">
        <w:t>Основные проблемы общего образования Уинского района:</w:t>
      </w:r>
    </w:p>
    <w:p w:rsidR="009F7B61" w:rsidRPr="00AC11FF" w:rsidRDefault="009F7B61" w:rsidP="009F7B61">
      <w:pPr>
        <w:pStyle w:val="a4"/>
        <w:ind w:firstLine="0"/>
      </w:pPr>
      <w:r w:rsidRPr="00AC11FF">
        <w:t>- недостаточная удовлетворенность населения Уинского района доступностью и качеством общеобразовательных услуг;</w:t>
      </w:r>
    </w:p>
    <w:p w:rsidR="009F7B61" w:rsidRPr="00AC11FF" w:rsidRDefault="009F7B61" w:rsidP="009F7B61">
      <w:pPr>
        <w:pStyle w:val="a4"/>
        <w:ind w:firstLine="0"/>
      </w:pPr>
      <w:r w:rsidRPr="00AC11FF">
        <w:t xml:space="preserve">- недостаточный выбор вариативных форм получения образования для детей с различным уровнем образовательных потребностей; </w:t>
      </w:r>
    </w:p>
    <w:p w:rsidR="009F7B61" w:rsidRPr="00AC11FF" w:rsidRDefault="009F7B61" w:rsidP="009F7B61">
      <w:pPr>
        <w:pStyle w:val="a4"/>
        <w:ind w:firstLine="0"/>
      </w:pPr>
      <w:r w:rsidRPr="00AC11FF">
        <w:t>- недостаточный уровень доступности качественных информационных ресурсов для школьников Уинского района, отсутствие единой районной информационной системы с инфраструктурой, обеспечивающей эффективное применение информационно-коммуникационных технологий;</w:t>
      </w:r>
    </w:p>
    <w:p w:rsidR="009F7B61" w:rsidRPr="00AC11FF" w:rsidRDefault="009F7B61" w:rsidP="009F7B61">
      <w:pPr>
        <w:pStyle w:val="a4"/>
        <w:ind w:firstLine="0"/>
      </w:pPr>
      <w:r w:rsidRPr="00AC11FF">
        <w:t>- несоответствие качества среднего общего образования современному уровню развития науки и общества;</w:t>
      </w:r>
    </w:p>
    <w:p w:rsidR="009F7B61" w:rsidRPr="00AC11FF" w:rsidRDefault="009F7B61" w:rsidP="009F7B61">
      <w:pPr>
        <w:pStyle w:val="a4"/>
        <w:ind w:firstLine="0"/>
      </w:pPr>
      <w:r w:rsidRPr="00AC11FF">
        <w:t>- недостаточность условий для обеспечения доступного качественного образования детям с ограниченными возможностями здоровья;</w:t>
      </w:r>
    </w:p>
    <w:p w:rsidR="009F7B61" w:rsidRPr="00AC11FF" w:rsidRDefault="009F7B61" w:rsidP="009F7B61">
      <w:pPr>
        <w:pStyle w:val="a4"/>
        <w:ind w:firstLine="0"/>
      </w:pPr>
      <w:r w:rsidRPr="00AC11FF">
        <w:t xml:space="preserve">- несоответствие материально-технической оснащенности общеобразовательных учреждений (организаций) требованиям новых образовательных стандартов; </w:t>
      </w:r>
    </w:p>
    <w:p w:rsidR="009F7B61" w:rsidRPr="00AC11FF" w:rsidRDefault="009F7B61" w:rsidP="009F7B61">
      <w:pPr>
        <w:pStyle w:val="a4"/>
        <w:ind w:firstLine="0"/>
      </w:pPr>
      <w:r w:rsidRPr="00AC11FF">
        <w:t>- недостаточность финансирования малокомплектных школ.</w:t>
      </w:r>
    </w:p>
    <w:p w:rsidR="009F7B61" w:rsidRPr="00AC11FF" w:rsidRDefault="009F7B61" w:rsidP="009F7B61">
      <w:pPr>
        <w:pStyle w:val="a4"/>
        <w:ind w:firstLine="0"/>
      </w:pP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lastRenderedPageBreak/>
        <w:t>2. Цели, задачи и результаты реализации подпрограммы.</w:t>
      </w:r>
    </w:p>
    <w:p w:rsidR="009F7B61" w:rsidRPr="00AC11FF" w:rsidRDefault="009F7B61" w:rsidP="009F7B61">
      <w:pPr>
        <w:pStyle w:val="a4"/>
        <w:ind w:firstLine="0"/>
      </w:pPr>
      <w:r>
        <w:rPr>
          <w:lang w:val="ru-RU"/>
        </w:rPr>
        <w:tab/>
      </w:r>
      <w:r w:rsidRPr="00AC11FF">
        <w:t>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9F7B61" w:rsidRPr="00AC11FF" w:rsidRDefault="009F7B61" w:rsidP="009F7B61">
      <w:pPr>
        <w:pStyle w:val="a4"/>
        <w:ind w:firstLine="0"/>
      </w:pPr>
      <w:r>
        <w:rPr>
          <w:lang w:val="ru-RU"/>
        </w:rPr>
        <w:tab/>
      </w:r>
      <w:r w:rsidRPr="00AC11FF">
        <w:t>Целью подпрограммы является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9F7B61" w:rsidRPr="00AC11FF" w:rsidRDefault="009F7B61" w:rsidP="009F7B61">
      <w:pPr>
        <w:pStyle w:val="a4"/>
        <w:ind w:firstLine="0"/>
      </w:pPr>
      <w:r>
        <w:rPr>
          <w:lang w:val="ru-RU"/>
        </w:rPr>
        <w:tab/>
      </w:r>
      <w:r w:rsidRPr="00AC11FF">
        <w:t xml:space="preserve">Для достижения указанной цели необходимо решить следующие задачи: </w:t>
      </w:r>
    </w:p>
    <w:p w:rsidR="009F7B61" w:rsidRPr="00AC11FF" w:rsidRDefault="009F7B61" w:rsidP="009F7B61">
      <w:pPr>
        <w:pStyle w:val="a4"/>
        <w:ind w:firstLine="0"/>
      </w:pPr>
      <w:r w:rsidRPr="00AC11FF">
        <w:t>- 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 включая эффективные механизмы поддержки малокомплектных сельских школ;</w:t>
      </w:r>
    </w:p>
    <w:p w:rsidR="009F7B61" w:rsidRPr="00AC11FF" w:rsidRDefault="009F7B61" w:rsidP="009F7B61">
      <w:pPr>
        <w:pStyle w:val="a4"/>
        <w:ind w:firstLine="0"/>
        <w:rPr>
          <w:b/>
        </w:rPr>
      </w:pPr>
      <w:r w:rsidRPr="00AC11FF">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9F7B61" w:rsidRPr="00AC11FF" w:rsidRDefault="009F7B61" w:rsidP="009F7B61">
      <w:pPr>
        <w:pStyle w:val="a4"/>
        <w:ind w:firstLine="0"/>
        <w:rPr>
          <w:b/>
        </w:rPr>
      </w:pPr>
      <w:r w:rsidRPr="00AC11FF">
        <w:t>- повышение доступности образования для детей с ограниченными возможностями здоровья в форме инклюзивного, специального коррекционного образования;</w:t>
      </w:r>
    </w:p>
    <w:p w:rsidR="009F7B61" w:rsidRPr="00AC11FF" w:rsidRDefault="009F7B61" w:rsidP="009F7B61">
      <w:pPr>
        <w:pStyle w:val="a4"/>
        <w:ind w:firstLine="0"/>
        <w:rPr>
          <w:b/>
        </w:rPr>
      </w:pPr>
      <w:r w:rsidRPr="00AC11FF">
        <w:t>- обеспечение модернизации содержания образования и образовательной среды на основе введения новых ФГОС в начальном общем, основном общем, среднем общем образовании;</w:t>
      </w:r>
    </w:p>
    <w:p w:rsidR="009F7B61" w:rsidRPr="00A95174" w:rsidRDefault="009F7B61" w:rsidP="009F7B61">
      <w:pPr>
        <w:pStyle w:val="a4"/>
        <w:ind w:firstLine="0"/>
        <w:rPr>
          <w:lang w:val="ru-RU"/>
        </w:rPr>
      </w:pPr>
      <w:r w:rsidRPr="00AC11FF">
        <w:t>-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w:t>
      </w:r>
      <w:r>
        <w:t>ников образовательных отношений</w:t>
      </w:r>
      <w:r>
        <w:rPr>
          <w:lang w:val="ru-RU"/>
        </w:rPr>
        <w:t>;</w:t>
      </w:r>
    </w:p>
    <w:p w:rsidR="009F7B61" w:rsidRDefault="009F7B61" w:rsidP="009F7B61">
      <w:pPr>
        <w:pStyle w:val="a4"/>
        <w:ind w:firstLine="0"/>
        <w:rPr>
          <w:lang w:val="ru-RU" w:eastAsia="ru-RU"/>
        </w:rPr>
      </w:pPr>
      <w:r w:rsidRPr="00AC11FF">
        <w:t xml:space="preserve">- </w:t>
      </w:r>
      <w:r>
        <w:rPr>
          <w:lang w:val="ru-RU" w:eastAsia="ru-RU"/>
        </w:rP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rPr>
          <w:lang w:val="ru-RU" w:eastAsia="ru-RU"/>
        </w:rPr>
      </w:pPr>
      <w:r>
        <w:rPr>
          <w:lang w:val="ru-RU" w:eastAsia="ru-RU"/>
        </w:rPr>
        <w:t>-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rPr>
          <w:lang w:val="ru-RU" w:eastAsia="ru-RU"/>
        </w:rPr>
      </w:pPr>
      <w:r>
        <w:rPr>
          <w:lang w:val="ru-RU" w:eastAsia="ru-RU"/>
        </w:rPr>
        <w:t>- огнезащитная обработка деревянных конструкций чердачного помещения МБОУ «Судинская СОШ»</w:t>
      </w:r>
      <w:r w:rsidRPr="005D420A">
        <w:rPr>
          <w:lang w:val="ru-RU" w:eastAsia="ru-RU"/>
        </w:rPr>
        <w:t xml:space="preserve"> </w:t>
      </w:r>
      <w:r>
        <w:rPr>
          <w:lang w:val="ru-RU" w:eastAsia="ru-RU"/>
        </w:rPr>
        <w:t>средства местного бюджета 59538,59 рублей, средства бюджета Пермского края 178615,75 рублей;</w:t>
      </w:r>
    </w:p>
    <w:p w:rsidR="009F7B61" w:rsidRDefault="009F7B61" w:rsidP="009F7B61">
      <w:pPr>
        <w:pStyle w:val="a4"/>
        <w:ind w:firstLine="0"/>
        <w:rPr>
          <w:lang w:val="ru-RU" w:eastAsia="ru-RU"/>
        </w:rPr>
      </w:pPr>
      <w:r>
        <w:rPr>
          <w:lang w:val="ru-RU" w:eastAsia="ru-RU"/>
        </w:rPr>
        <w:t>- смена линолеума в МБОУ «Аспинская СОШ»</w:t>
      </w:r>
      <w:r w:rsidRPr="00986803">
        <w:rPr>
          <w:lang w:val="ru-RU" w:eastAsia="ru-RU"/>
        </w:rPr>
        <w:t xml:space="preserve"> </w:t>
      </w:r>
      <w:r>
        <w:rPr>
          <w:lang w:val="ru-RU" w:eastAsia="ru-RU"/>
        </w:rPr>
        <w:t>средства местного бюджета 80705,75 рублей, средства бюджета Пермского края 242117,25 рублей;</w:t>
      </w:r>
    </w:p>
    <w:p w:rsidR="009F7B61" w:rsidRDefault="009F7B61" w:rsidP="009F7B61">
      <w:pPr>
        <w:pStyle w:val="a4"/>
        <w:ind w:firstLine="0"/>
        <w:rPr>
          <w:lang w:val="ru-RU" w:eastAsia="ru-RU"/>
        </w:rPr>
      </w:pPr>
      <w:r>
        <w:rPr>
          <w:lang w:val="ru-RU" w:eastAsia="ru-RU"/>
        </w:rPr>
        <w:lastRenderedPageBreak/>
        <w:t>- огнезащитная обработка деревянных конструкций чердачного помещения МБОУ «Аспинская СОШ»</w:t>
      </w:r>
      <w:r w:rsidRPr="005D420A">
        <w:rPr>
          <w:lang w:val="ru-RU" w:eastAsia="ru-RU"/>
        </w:rPr>
        <w:t xml:space="preserve"> </w:t>
      </w:r>
      <w:r>
        <w:rPr>
          <w:lang w:val="ru-RU" w:eastAsia="ru-RU"/>
        </w:rPr>
        <w:t>средства местного бюджета 62500,00 рублей, средства бюджета Пермского края 187500,00 рублей;</w:t>
      </w:r>
    </w:p>
    <w:p w:rsidR="009F7B61" w:rsidRPr="00A95174" w:rsidRDefault="009F7B61" w:rsidP="009F7B61">
      <w:pPr>
        <w:pStyle w:val="a4"/>
        <w:ind w:firstLine="0"/>
        <w:rPr>
          <w:lang w:val="ru-RU"/>
        </w:rPr>
      </w:pPr>
      <w:r>
        <w:rPr>
          <w:lang w:val="ru-RU" w:eastAsia="ru-RU"/>
        </w:rPr>
        <w:t>- устройство санузла МБОУ «Верхнесыповская ООШ»</w:t>
      </w:r>
      <w:r w:rsidRPr="00986803">
        <w:rPr>
          <w:lang w:val="ru-RU" w:eastAsia="ru-RU"/>
        </w:rPr>
        <w:t xml:space="preserve"> </w:t>
      </w:r>
      <w:r>
        <w:rPr>
          <w:lang w:val="ru-RU" w:eastAsia="ru-RU"/>
        </w:rPr>
        <w:t>средства местного бюджета 97239,75 рублей, средства бюджета Пермского края 291719,25 рублей.</w:t>
      </w:r>
    </w:p>
    <w:p w:rsidR="009F7B61" w:rsidRPr="00AC11FF" w:rsidRDefault="009F7B61" w:rsidP="009F7B61">
      <w:pPr>
        <w:pStyle w:val="a4"/>
        <w:ind w:firstLine="0"/>
      </w:pPr>
      <w:r>
        <w:rPr>
          <w:lang w:val="ru-RU"/>
        </w:rPr>
        <w:tab/>
      </w:r>
      <w:r w:rsidRPr="00AC11FF">
        <w:t>Механизмы реализации:</w:t>
      </w:r>
    </w:p>
    <w:p w:rsidR="009F7B61" w:rsidRPr="00AC11FF" w:rsidRDefault="009F7B61" w:rsidP="009F7B61">
      <w:pPr>
        <w:pStyle w:val="a4"/>
        <w:ind w:firstLine="0"/>
      </w:pPr>
      <w:r w:rsidRPr="00AC11FF">
        <w:t>- участие в краевом региональном проекте «Поддержка одаренных детей», направленного на своевременное выявление талантливых детей и создание разветвленной системы образовательных условий, позволяющих выстроить образование, максимально соответствующее индивидуальным особенностям одаренных детей, вовлечение обучающихся в исследовательскую и изобретательскую деятельность;</w:t>
      </w:r>
    </w:p>
    <w:p w:rsidR="009F7B61" w:rsidRPr="00AC11FF" w:rsidRDefault="009F7B61" w:rsidP="009F7B61">
      <w:pPr>
        <w:pStyle w:val="a4"/>
        <w:ind w:firstLine="0"/>
      </w:pPr>
      <w:r w:rsidRPr="00AC11FF">
        <w:t xml:space="preserve">- внедрение новых форм информационных услуг, предоставляемых участникам образовательного процесса общеобразовательных учреждений с использованием информационных и коммуникационных технологий, в том числе: «Электронный дневник учащегося»; </w:t>
      </w:r>
    </w:p>
    <w:p w:rsidR="009F7B61" w:rsidRPr="00AC11FF" w:rsidRDefault="009F7B61" w:rsidP="009F7B61">
      <w:pPr>
        <w:pStyle w:val="a4"/>
        <w:ind w:firstLine="0"/>
      </w:pPr>
      <w:r w:rsidRPr="00AC11FF">
        <w:t>- обновление структуры и содержания образовательных программ на основе внедрения ФГОС начального общего, основного общего, среднего общего образования;</w:t>
      </w:r>
    </w:p>
    <w:p w:rsidR="009F7B61" w:rsidRPr="00AC11FF" w:rsidRDefault="009F7B61" w:rsidP="009F7B61">
      <w:pPr>
        <w:pStyle w:val="a4"/>
        <w:ind w:firstLine="0"/>
      </w:pPr>
      <w:r w:rsidRPr="00AC11FF">
        <w:t>- развитие вариативных форм получения образования путем создания условий для функционирования и развития таких форм общего образования, как семейное образование, экстернат, дистанционное образование и другие;</w:t>
      </w:r>
    </w:p>
    <w:p w:rsidR="009F7B61" w:rsidRDefault="009F7B61" w:rsidP="009F7B61">
      <w:pPr>
        <w:pStyle w:val="a4"/>
        <w:ind w:firstLine="0"/>
        <w:rPr>
          <w:lang w:val="ru-RU"/>
        </w:rPr>
      </w:pPr>
      <w:r w:rsidRPr="00AC11FF">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9F7B61" w:rsidRDefault="009F7B61" w:rsidP="009F7B61">
      <w:pPr>
        <w:pStyle w:val="a4"/>
        <w:ind w:firstLine="0"/>
        <w:rPr>
          <w:lang w:val="ru-RU" w:eastAsia="ru-RU"/>
        </w:rPr>
      </w:pPr>
      <w:r w:rsidRPr="00AC11FF">
        <w:t xml:space="preserve">- </w:t>
      </w:r>
      <w:r>
        <w:rPr>
          <w:lang w:val="ru-RU" w:eastAsia="ru-RU"/>
        </w:rP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rPr>
          <w:lang w:val="ru-RU" w:eastAsia="ru-RU"/>
        </w:rPr>
      </w:pPr>
      <w:r>
        <w:rPr>
          <w:lang w:val="ru-RU" w:eastAsia="ru-RU"/>
        </w:rPr>
        <w:t>-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rPr>
          <w:lang w:val="ru-RU" w:eastAsia="ru-RU"/>
        </w:rPr>
      </w:pPr>
      <w:r>
        <w:rPr>
          <w:lang w:val="ru-RU" w:eastAsia="ru-RU"/>
        </w:rPr>
        <w:t>- огнезащитная обработка деревянных конструкций чердачного помещения МБОУ «Судинская СОШ»</w:t>
      </w:r>
      <w:r w:rsidRPr="005D420A">
        <w:rPr>
          <w:lang w:val="ru-RU" w:eastAsia="ru-RU"/>
        </w:rPr>
        <w:t xml:space="preserve"> </w:t>
      </w:r>
      <w:r>
        <w:rPr>
          <w:lang w:val="ru-RU" w:eastAsia="ru-RU"/>
        </w:rPr>
        <w:t>средства местного бюджета 59538,59 рублей, средства бюджета Пермского края 178615,75 рублей;</w:t>
      </w:r>
    </w:p>
    <w:p w:rsidR="009F7B61" w:rsidRDefault="009F7B61" w:rsidP="009F7B61">
      <w:pPr>
        <w:pStyle w:val="a4"/>
        <w:ind w:firstLine="0"/>
        <w:rPr>
          <w:lang w:val="ru-RU" w:eastAsia="ru-RU"/>
        </w:rPr>
      </w:pPr>
      <w:r>
        <w:rPr>
          <w:lang w:val="ru-RU" w:eastAsia="ru-RU"/>
        </w:rPr>
        <w:t>- смена линолеума в МБОУ «Аспинская СОШ»</w:t>
      </w:r>
      <w:r w:rsidRPr="00986803">
        <w:rPr>
          <w:lang w:val="ru-RU" w:eastAsia="ru-RU"/>
        </w:rPr>
        <w:t xml:space="preserve"> </w:t>
      </w:r>
      <w:r>
        <w:rPr>
          <w:lang w:val="ru-RU" w:eastAsia="ru-RU"/>
        </w:rPr>
        <w:t>средства местного бюджета 80705,75 рублей, средства бюджета Пермского края 242117,25 рублей;</w:t>
      </w:r>
    </w:p>
    <w:p w:rsidR="009F7B61" w:rsidRDefault="009F7B61" w:rsidP="009F7B61">
      <w:pPr>
        <w:pStyle w:val="a4"/>
        <w:ind w:firstLine="0"/>
        <w:rPr>
          <w:lang w:val="ru-RU" w:eastAsia="ru-RU"/>
        </w:rPr>
      </w:pPr>
      <w:r>
        <w:rPr>
          <w:lang w:val="ru-RU" w:eastAsia="ru-RU"/>
        </w:rPr>
        <w:t>- огнезащитная обработка деревянных конструкций чердачного помещения МБОУ «Аспинская СОШ»</w:t>
      </w:r>
      <w:r w:rsidRPr="005D420A">
        <w:rPr>
          <w:lang w:val="ru-RU" w:eastAsia="ru-RU"/>
        </w:rPr>
        <w:t xml:space="preserve"> </w:t>
      </w:r>
      <w:r>
        <w:rPr>
          <w:lang w:val="ru-RU" w:eastAsia="ru-RU"/>
        </w:rPr>
        <w:t>средства местного бюджета 62500,00 рублей, средства бюджета Пермского края 187500,00 рублей;</w:t>
      </w:r>
    </w:p>
    <w:p w:rsidR="009F7B61" w:rsidRPr="00AA0A5C" w:rsidRDefault="009F7B61" w:rsidP="009F7B61">
      <w:pPr>
        <w:pStyle w:val="a4"/>
        <w:ind w:firstLine="0"/>
        <w:rPr>
          <w:lang w:val="ru-RU"/>
        </w:rPr>
      </w:pPr>
      <w:r>
        <w:rPr>
          <w:lang w:val="ru-RU" w:eastAsia="ru-RU"/>
        </w:rPr>
        <w:t>- устройство санузла МБОУ «Верхнесыповская ООШ»</w:t>
      </w:r>
      <w:r w:rsidRPr="00986803">
        <w:rPr>
          <w:lang w:val="ru-RU" w:eastAsia="ru-RU"/>
        </w:rPr>
        <w:t xml:space="preserve"> </w:t>
      </w:r>
      <w:r>
        <w:rPr>
          <w:lang w:val="ru-RU" w:eastAsia="ru-RU"/>
        </w:rP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lastRenderedPageBreak/>
        <w:t>3. Планируемые конечные результаты реализации подпрограммы.</w:t>
      </w:r>
    </w:p>
    <w:p w:rsidR="009F7B61" w:rsidRPr="00AC11FF" w:rsidRDefault="009F7B61" w:rsidP="009F7B61">
      <w:pPr>
        <w:pStyle w:val="a4"/>
        <w:ind w:firstLine="0"/>
      </w:pPr>
      <w:r>
        <w:rPr>
          <w:lang w:val="ru-RU"/>
        </w:rPr>
        <w:tab/>
      </w:r>
      <w:r w:rsidRPr="00AC11FF">
        <w:t>Предполагается, что в результате реализации подпрограммы будут достигнуты следующие результаты:</w:t>
      </w:r>
    </w:p>
    <w:p w:rsidR="009F7B61" w:rsidRPr="00AC11FF" w:rsidRDefault="009F7B61" w:rsidP="009F7B61">
      <w:pPr>
        <w:pStyle w:val="a4"/>
        <w:numPr>
          <w:ilvl w:val="0"/>
          <w:numId w:val="5"/>
        </w:numPr>
      </w:pPr>
      <w:r w:rsidRPr="00AC11FF">
        <w:t>доля образовательных учреждений (организаций),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50%;</w:t>
      </w:r>
    </w:p>
    <w:p w:rsidR="009F7B61" w:rsidRPr="00AC11FF" w:rsidRDefault="009F7B61" w:rsidP="009F7B61">
      <w:pPr>
        <w:pStyle w:val="a4"/>
        <w:numPr>
          <w:ilvl w:val="0"/>
          <w:numId w:val="5"/>
        </w:numPr>
      </w:pPr>
      <w:r w:rsidRPr="00AC11FF">
        <w:t>доля выпускников, получивших аттестаты о среднем образовании составит 98% от общего количества выпускников средней школы;</w:t>
      </w:r>
    </w:p>
    <w:p w:rsidR="009F7B61" w:rsidRPr="00AC11FF" w:rsidRDefault="009F7B61" w:rsidP="009F7B61">
      <w:pPr>
        <w:pStyle w:val="a4"/>
        <w:numPr>
          <w:ilvl w:val="0"/>
          <w:numId w:val="5"/>
        </w:numPr>
      </w:pPr>
      <w:r w:rsidRPr="00AC11FF">
        <w:t>охват учащихся общеобразовательных сельских школ Уинского района услугой «</w:t>
      </w:r>
      <w:r>
        <w:t xml:space="preserve">Электронный дневник» составит </w:t>
      </w:r>
      <w:r>
        <w:rPr>
          <w:lang w:val="ru-RU"/>
        </w:rPr>
        <w:t>70</w:t>
      </w:r>
      <w:r w:rsidRPr="00AC11FF">
        <w:t>%;</w:t>
      </w:r>
    </w:p>
    <w:p w:rsidR="009F7B61" w:rsidRPr="00AC11FF" w:rsidRDefault="009F7B61" w:rsidP="009F7B61">
      <w:pPr>
        <w:pStyle w:val="a4"/>
        <w:numPr>
          <w:ilvl w:val="0"/>
          <w:numId w:val="5"/>
        </w:numPr>
      </w:pPr>
      <w:r w:rsidRPr="00AC11FF">
        <w:t>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района – 100%;</w:t>
      </w:r>
    </w:p>
    <w:p w:rsidR="009F7B61" w:rsidRPr="00AA0A5C" w:rsidRDefault="009F7B61" w:rsidP="009F7B61">
      <w:pPr>
        <w:pStyle w:val="a4"/>
        <w:numPr>
          <w:ilvl w:val="0"/>
          <w:numId w:val="5"/>
        </w:numPr>
      </w:pPr>
      <w:r w:rsidRPr="00AC11FF">
        <w:t xml:space="preserve">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w:t>
      </w:r>
      <w:r>
        <w:t>общего образования составит 50%;</w:t>
      </w:r>
    </w:p>
    <w:p w:rsidR="009F7B61" w:rsidRDefault="009F7B61" w:rsidP="009F7B61">
      <w:pPr>
        <w:pStyle w:val="a4"/>
        <w:numPr>
          <w:ilvl w:val="0"/>
          <w:numId w:val="5"/>
        </w:numPr>
        <w:rPr>
          <w:lang w:val="ru-RU" w:eastAsia="ru-RU"/>
        </w:rPr>
      </w:pPr>
      <w:r>
        <w:rPr>
          <w:lang w:val="ru-RU" w:eastAsia="ru-RU"/>
        </w:rP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numPr>
          <w:ilvl w:val="0"/>
          <w:numId w:val="5"/>
        </w:numPr>
        <w:rPr>
          <w:lang w:val="ru-RU" w:eastAsia="ru-RU"/>
        </w:rPr>
      </w:pPr>
      <w:r>
        <w:rPr>
          <w:lang w:val="ru-RU" w:eastAsia="ru-RU"/>
        </w:rPr>
        <w:t>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numPr>
          <w:ilvl w:val="0"/>
          <w:numId w:val="5"/>
        </w:numPr>
        <w:rPr>
          <w:lang w:val="ru-RU" w:eastAsia="ru-RU"/>
        </w:rPr>
      </w:pPr>
      <w:r>
        <w:rPr>
          <w:lang w:val="ru-RU" w:eastAsia="ru-RU"/>
        </w:rPr>
        <w:t>огнезащитная обработка деревянных конструкций чердачного помещения МБОУ «Судинская СОШ»</w:t>
      </w:r>
      <w:r w:rsidRPr="005D420A">
        <w:rPr>
          <w:lang w:val="ru-RU" w:eastAsia="ru-RU"/>
        </w:rPr>
        <w:t xml:space="preserve"> </w:t>
      </w:r>
      <w:r>
        <w:rPr>
          <w:lang w:val="ru-RU" w:eastAsia="ru-RU"/>
        </w:rPr>
        <w:t>средства местного бюджета 59538,59 рублей, средства бюджета Пермского края 178615,75 рублей;</w:t>
      </w:r>
    </w:p>
    <w:p w:rsidR="009F7B61" w:rsidRDefault="009F7B61" w:rsidP="009F7B61">
      <w:pPr>
        <w:pStyle w:val="a4"/>
        <w:numPr>
          <w:ilvl w:val="0"/>
          <w:numId w:val="5"/>
        </w:numPr>
        <w:rPr>
          <w:lang w:val="ru-RU" w:eastAsia="ru-RU"/>
        </w:rPr>
      </w:pPr>
      <w:r>
        <w:rPr>
          <w:lang w:val="ru-RU" w:eastAsia="ru-RU"/>
        </w:rPr>
        <w:t xml:space="preserve"> смена линолеума в МБОУ «Аспинская СОШ»</w:t>
      </w:r>
      <w:r w:rsidRPr="00986803">
        <w:rPr>
          <w:lang w:val="ru-RU" w:eastAsia="ru-RU"/>
        </w:rPr>
        <w:t xml:space="preserve"> </w:t>
      </w:r>
      <w:r>
        <w:rPr>
          <w:lang w:val="ru-RU" w:eastAsia="ru-RU"/>
        </w:rPr>
        <w:t>средства местного бюджета 80705,75 рублей, средства бюджета Пермского края 242117,25 рублей;</w:t>
      </w:r>
    </w:p>
    <w:p w:rsidR="009F7B61" w:rsidRDefault="009F7B61" w:rsidP="009F7B61">
      <w:pPr>
        <w:pStyle w:val="a4"/>
        <w:numPr>
          <w:ilvl w:val="0"/>
          <w:numId w:val="5"/>
        </w:numPr>
        <w:rPr>
          <w:lang w:val="ru-RU" w:eastAsia="ru-RU"/>
        </w:rPr>
      </w:pPr>
      <w:r>
        <w:rPr>
          <w:lang w:val="ru-RU" w:eastAsia="ru-RU"/>
        </w:rPr>
        <w:t>огнезащитная обработка деревянных конструкций чердачного помещения МБОУ «Аспинская СОШ»</w:t>
      </w:r>
      <w:r w:rsidRPr="005D420A">
        <w:rPr>
          <w:lang w:val="ru-RU" w:eastAsia="ru-RU"/>
        </w:rPr>
        <w:t xml:space="preserve"> </w:t>
      </w:r>
      <w:r>
        <w:rPr>
          <w:lang w:val="ru-RU" w:eastAsia="ru-RU"/>
        </w:rPr>
        <w:t>средства местного бюджета 62500,00 рублей, средства бюджета Пермского края 187500,00 рублей;</w:t>
      </w:r>
    </w:p>
    <w:p w:rsidR="009F7B61" w:rsidRPr="00A95174" w:rsidRDefault="009F7B61" w:rsidP="009F7B61">
      <w:pPr>
        <w:pStyle w:val="a4"/>
        <w:numPr>
          <w:ilvl w:val="0"/>
          <w:numId w:val="5"/>
        </w:numPr>
        <w:rPr>
          <w:lang w:val="ru-RU"/>
        </w:rPr>
      </w:pPr>
      <w:r>
        <w:rPr>
          <w:lang w:val="ru-RU" w:eastAsia="ru-RU"/>
        </w:rPr>
        <w:t>- устройство санузла МБОУ «Верхнесыповская ООШ»</w:t>
      </w:r>
      <w:r w:rsidRPr="00986803">
        <w:rPr>
          <w:lang w:val="ru-RU" w:eastAsia="ru-RU"/>
        </w:rPr>
        <w:t xml:space="preserve"> </w:t>
      </w:r>
      <w:r>
        <w:rPr>
          <w:lang w:val="ru-RU" w:eastAsia="ru-RU"/>
        </w:rP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t>Подпрограмма рассчитана на 201</w:t>
      </w:r>
      <w:r>
        <w:rPr>
          <w:lang w:val="ru-RU"/>
        </w:rPr>
        <w:t>9</w:t>
      </w:r>
      <w:r>
        <w:t>-202</w:t>
      </w:r>
      <w:r>
        <w:rPr>
          <w:lang w:val="ru-RU"/>
        </w:rPr>
        <w:t>1</w:t>
      </w:r>
      <w:r w:rsidRPr="00AC11FF">
        <w:t xml:space="preserve"> годы без выделения этапов. </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D2342A" w:rsidRDefault="00D2342A" w:rsidP="009F7B61">
      <w:pPr>
        <w:pStyle w:val="a4"/>
        <w:ind w:firstLine="0"/>
        <w:rPr>
          <w:b/>
          <w:lang w:val="ru-RU"/>
        </w:rPr>
      </w:pPr>
    </w:p>
    <w:p w:rsidR="00D2342A" w:rsidRDefault="00D2342A" w:rsidP="009F7B61">
      <w:pPr>
        <w:pStyle w:val="a4"/>
        <w:ind w:firstLine="0"/>
        <w:rPr>
          <w:b/>
          <w:lang w:val="ru-RU"/>
        </w:rPr>
      </w:pPr>
    </w:p>
    <w:p w:rsidR="009F7B61" w:rsidRPr="00AC11FF" w:rsidRDefault="009F7B61" w:rsidP="009F7B61">
      <w:pPr>
        <w:pStyle w:val="a4"/>
        <w:ind w:firstLine="0"/>
        <w:rPr>
          <w:b/>
        </w:rPr>
      </w:pPr>
      <w:r w:rsidRPr="00AC11FF">
        <w:rPr>
          <w:b/>
        </w:rPr>
        <w:lastRenderedPageBreak/>
        <w:t>5. Перечень и характеристика основных мероприятий подпрограммы.</w:t>
      </w:r>
    </w:p>
    <w:p w:rsidR="009F7B61" w:rsidRPr="00AC11FF" w:rsidRDefault="009F7B61" w:rsidP="009F7B61">
      <w:pPr>
        <w:pStyle w:val="a4"/>
        <w:ind w:firstLine="0"/>
      </w:pPr>
      <w:r>
        <w:rPr>
          <w:lang w:val="ru-RU"/>
        </w:rPr>
        <w:tab/>
      </w:r>
      <w:r w:rsidRPr="00AC11FF">
        <w:t>Подпрограмма содержит основные мероприятия, направленные на обеспечение реализации муниципальных заданий муниципальными образовательными организациями общего образования детей, приоритетов государственной политики в Уинском районе. В том числе:</w:t>
      </w:r>
    </w:p>
    <w:p w:rsidR="009F7B61" w:rsidRPr="00AC11FF" w:rsidRDefault="009F7B61" w:rsidP="009F7B61">
      <w:pPr>
        <w:pStyle w:val="a4"/>
        <w:ind w:firstLine="0"/>
      </w:pPr>
      <w:r w:rsidRPr="00AC11FF">
        <w:t>1. Мероприятия по обеспечению деятельности образовательных учреждений.</w:t>
      </w:r>
    </w:p>
    <w:p w:rsidR="009F7B61" w:rsidRPr="00AC11FF" w:rsidRDefault="009F7B61" w:rsidP="009F7B61">
      <w:pPr>
        <w:pStyle w:val="a4"/>
        <w:ind w:firstLine="0"/>
      </w:pPr>
      <w:r w:rsidRPr="00AC11FF">
        <w:t>1.1. Организация научно-методического сопровождения внедрения ФГОС, в том числе приобретение учебников.</w:t>
      </w:r>
    </w:p>
    <w:p w:rsidR="009F7B61" w:rsidRPr="00AC11FF" w:rsidRDefault="009F7B61" w:rsidP="009F7B61">
      <w:pPr>
        <w:pStyle w:val="a4"/>
        <w:ind w:firstLine="0"/>
      </w:pPr>
      <w:r>
        <w:rPr>
          <w:lang w:val="ru-RU"/>
        </w:rPr>
        <w:tab/>
      </w:r>
      <w:r w:rsidRPr="00AC11FF">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предусматривает:</w:t>
      </w:r>
    </w:p>
    <w:p w:rsidR="009F7B61" w:rsidRPr="00AC11FF" w:rsidRDefault="009F7B61" w:rsidP="009F7B61">
      <w:pPr>
        <w:pStyle w:val="a4"/>
        <w:ind w:firstLine="0"/>
      </w:pPr>
      <w:r w:rsidRPr="00AC11FF">
        <w:t>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математика, иностранный язык).</w:t>
      </w:r>
    </w:p>
    <w:p w:rsidR="009F7B61" w:rsidRPr="00AC11FF" w:rsidRDefault="009F7B61" w:rsidP="009F7B61">
      <w:pPr>
        <w:pStyle w:val="a4"/>
        <w:ind w:firstLine="0"/>
      </w:pPr>
      <w:r>
        <w:rPr>
          <w:lang w:val="ru-RU"/>
        </w:rPr>
        <w:tab/>
      </w:r>
      <w:r w:rsidRPr="00AC11FF">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9F7B61" w:rsidRPr="00AC11FF" w:rsidRDefault="009F7B61" w:rsidP="009F7B61">
      <w:pPr>
        <w:pStyle w:val="a4"/>
        <w:ind w:firstLine="0"/>
      </w:pPr>
      <w:r w:rsidRPr="00AC11FF">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 в совокупности ориентированным на создание развивающей, возрастосообразной, комфортной образовательной среды.</w:t>
      </w:r>
    </w:p>
    <w:p w:rsidR="009F7B61" w:rsidRPr="00AC11FF" w:rsidRDefault="009F7B61" w:rsidP="009F7B61">
      <w:pPr>
        <w:pStyle w:val="a4"/>
        <w:ind w:firstLine="0"/>
      </w:pPr>
      <w:r>
        <w:rPr>
          <w:lang w:val="ru-RU"/>
        </w:rPr>
        <w:tab/>
      </w:r>
      <w:r w:rsidRPr="00AC11FF">
        <w:t>В соответствии с Федеральным законом «Об образовании в Российской Федерации» обеспечение школ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предусмотрено за счет бюджетных средств.</w:t>
      </w:r>
    </w:p>
    <w:p w:rsidR="009F7B61" w:rsidRPr="00AC11FF" w:rsidRDefault="009F7B61" w:rsidP="009F7B61">
      <w:pPr>
        <w:pStyle w:val="a4"/>
        <w:ind w:firstLine="0"/>
      </w:pPr>
      <w:r>
        <w:rPr>
          <w:lang w:val="ru-RU"/>
        </w:rPr>
        <w:tab/>
      </w:r>
      <w:r w:rsidRPr="00AC11FF">
        <w:t xml:space="preserve">Администрация образовательного учреждения совместно с органом общественного самоуправления данного учреждения, согласно образовательной программе, решает вопрос о  количестве закупаемых учебников, исходя из федерального перечня учебников, приоритетных задач, состояния библиотечного фонда и т.д. </w:t>
      </w:r>
    </w:p>
    <w:p w:rsidR="009F7B61" w:rsidRPr="00AC11FF" w:rsidRDefault="009F7B61" w:rsidP="009F7B61">
      <w:pPr>
        <w:pStyle w:val="a4"/>
        <w:ind w:firstLine="0"/>
      </w:pPr>
      <w:r>
        <w:rPr>
          <w:lang w:val="ru-RU"/>
        </w:rPr>
        <w:tab/>
      </w:r>
      <w:r w:rsidRPr="00AC11FF">
        <w:t xml:space="preserve">Реализация мероприятия направлена на достижение целевого показателя: удельный вес учащихся организаций общего образования, обучающихся в </w:t>
      </w:r>
      <w:r w:rsidRPr="00AC11FF">
        <w:lastRenderedPageBreak/>
        <w:t xml:space="preserve">соответствии с новыми федеральными государственными образовательными стандартами. </w:t>
      </w:r>
    </w:p>
    <w:p w:rsidR="009F7B61" w:rsidRPr="00AC11FF" w:rsidRDefault="009F7B61" w:rsidP="009F7B61">
      <w:pPr>
        <w:pStyle w:val="a4"/>
        <w:ind w:firstLine="0"/>
      </w:pPr>
      <w:r w:rsidRPr="00AC11FF">
        <w:t>1.2. Предоставление услуги по проведению комплексного обследования детей, нуждающихся в специальных образовательных маршрутах.</w:t>
      </w:r>
    </w:p>
    <w:p w:rsidR="009F7B61" w:rsidRPr="00AC11FF" w:rsidRDefault="009F7B61" w:rsidP="009F7B61">
      <w:pPr>
        <w:pStyle w:val="a4"/>
        <w:ind w:firstLine="0"/>
      </w:pPr>
      <w:r>
        <w:rPr>
          <w:lang w:val="ru-RU"/>
        </w:rPr>
        <w:tab/>
      </w:r>
      <w:r w:rsidRPr="00AC11FF">
        <w:t xml:space="preserve">Комплексное психолого-медико-педагогическое обследование детей, процесс образования которых затруднен (формирование знаний, умений и навыков общесоциального и академического плана и целостное развитие личности, способной к самореализации, адаптации и интеграции в социум на каждом возрастном этапе), в Уинском районе осуществляет психолого-медико-педагогическая комиссия (ПМПК). </w:t>
      </w:r>
    </w:p>
    <w:p w:rsidR="009F7B61" w:rsidRPr="00AC11FF" w:rsidRDefault="009F7B61" w:rsidP="009F7B61">
      <w:pPr>
        <w:pStyle w:val="a4"/>
        <w:ind w:firstLine="0"/>
      </w:pPr>
      <w:r w:rsidRPr="00AC11FF">
        <w:t>2. Предоставление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F7B61" w:rsidRPr="00AC11FF" w:rsidRDefault="009F7B61" w:rsidP="009F7B61">
      <w:pPr>
        <w:pStyle w:val="a4"/>
        <w:ind w:firstLine="0"/>
      </w:pPr>
      <w:r w:rsidRPr="00AC11FF">
        <w:t>2.1.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9F7B61" w:rsidRPr="00AC11FF" w:rsidRDefault="009F7B61" w:rsidP="009F7B61">
      <w:pPr>
        <w:pStyle w:val="a4"/>
        <w:ind w:firstLine="0"/>
      </w:pPr>
      <w:r>
        <w:rPr>
          <w:lang w:val="ru-RU"/>
        </w:rPr>
        <w:tab/>
      </w:r>
      <w:r w:rsidRPr="00AC11FF">
        <w:t>Мероприятие направлено на достижение следующего показателя:</w:t>
      </w:r>
    </w:p>
    <w:p w:rsidR="009F7B61" w:rsidRPr="00AC11FF" w:rsidRDefault="009F7B61" w:rsidP="009F7B61">
      <w:pPr>
        <w:pStyle w:val="a4"/>
        <w:ind w:firstLine="0"/>
      </w:pPr>
      <w:r w:rsidRPr="00AC11FF">
        <w:t>- доля старшеклассников, обучающихся по индивидуальным образовательным траекториям по отношению к общему количеству старшеклассников в образовательных учреждениях Уинского муниципального района.</w:t>
      </w:r>
    </w:p>
    <w:p w:rsidR="009F7B61" w:rsidRPr="00AC11FF" w:rsidRDefault="009F7B61" w:rsidP="009F7B61">
      <w:pPr>
        <w:pStyle w:val="a4"/>
        <w:ind w:firstLine="0"/>
      </w:pPr>
      <w:r>
        <w:rPr>
          <w:lang w:val="ru-RU"/>
        </w:rPr>
        <w:tab/>
      </w:r>
      <w:r w:rsidRPr="00AC11FF">
        <w:t xml:space="preserve">В целом блок мероприятий направлен на достижение целевого показателя: </w:t>
      </w:r>
    </w:p>
    <w:p w:rsidR="009F7B61" w:rsidRPr="00AC11FF" w:rsidRDefault="009F7B61" w:rsidP="009F7B61">
      <w:pPr>
        <w:pStyle w:val="a4"/>
        <w:ind w:firstLine="0"/>
      </w:pPr>
      <w:r w:rsidRPr="00AC11FF">
        <w:t>- доля выпускников, получивших аттестаты о среднем образовании.</w:t>
      </w:r>
    </w:p>
    <w:p w:rsidR="009F7B61" w:rsidRPr="00AC11FF" w:rsidRDefault="009F7B61" w:rsidP="009F7B61">
      <w:pPr>
        <w:pStyle w:val="a4"/>
        <w:ind w:firstLine="0"/>
      </w:pPr>
      <w:r w:rsidRPr="00AC11FF">
        <w:t>3. Предоставление государственных гарантий на получение общедоступного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F7B61" w:rsidRPr="00AC11FF" w:rsidRDefault="009F7B61" w:rsidP="009F7B61">
      <w:pPr>
        <w:pStyle w:val="a4"/>
        <w:ind w:firstLine="0"/>
      </w:pPr>
      <w:r>
        <w:rPr>
          <w:lang w:val="ru-RU"/>
        </w:rPr>
        <w:tab/>
      </w:r>
      <w:r w:rsidRPr="00AC11FF">
        <w:t>В результате реализации данного основного мероприятия будет достигнут следующий результат:</w:t>
      </w:r>
    </w:p>
    <w:p w:rsidR="009F7B61" w:rsidRPr="00AC11FF" w:rsidRDefault="009F7B61" w:rsidP="009F7B61">
      <w:pPr>
        <w:pStyle w:val="a4"/>
        <w:ind w:firstLine="0"/>
      </w:pPr>
      <w:r w:rsidRPr="00AC11FF">
        <w:t>доля образовательных учреждений, реализующих 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составит 50%.</w:t>
      </w:r>
    </w:p>
    <w:p w:rsidR="009F7B61" w:rsidRPr="00AC11FF" w:rsidRDefault="009F7B61" w:rsidP="009F7B61">
      <w:pPr>
        <w:pStyle w:val="a4"/>
        <w:ind w:firstLine="0"/>
      </w:pPr>
      <w:r w:rsidRPr="00AC11FF">
        <w:t>3.1. Организационно-техническое сопровождение использования дистанционных образовательных технологий образовательными учреждениями Уинского района, в том числе сопровождение телекоммуникационной образовательной сети «Образование Web 2.0».</w:t>
      </w:r>
    </w:p>
    <w:p w:rsidR="009F7B61" w:rsidRPr="00AC11FF" w:rsidRDefault="009F7B61" w:rsidP="009F7B61">
      <w:pPr>
        <w:pStyle w:val="a4"/>
        <w:ind w:firstLine="0"/>
      </w:pPr>
      <w:r>
        <w:rPr>
          <w:lang w:val="ru-RU"/>
        </w:rPr>
        <w:tab/>
      </w:r>
      <w:r w:rsidRPr="00AC11FF">
        <w:t xml:space="preserve">С целью повышения качества взаимодействия школы и семьи ребенка, а также активного проникновения школы в информационное пространство сети интернет, </w:t>
      </w:r>
      <w:r w:rsidRPr="00AC11FF">
        <w:lastRenderedPageBreak/>
        <w:t xml:space="preserve">развития его образовательного содержания с 2008 года Уинский район участвует в краевом проекте «Телекоммуникационная образовательная сеть Пермского края (Web 2,0)». </w:t>
      </w:r>
    </w:p>
    <w:p w:rsidR="009F7B61" w:rsidRPr="00AC11FF" w:rsidRDefault="009F7B61" w:rsidP="009F7B61">
      <w:pPr>
        <w:pStyle w:val="a4"/>
        <w:ind w:firstLine="0"/>
      </w:pPr>
      <w:r>
        <w:rPr>
          <w:lang w:val="ru-RU"/>
        </w:rPr>
        <w:tab/>
      </w:r>
      <w:r w:rsidRPr="00AC11FF">
        <w:t xml:space="preserve">Цель проекта – развитие новых форм информационных услуг, предоставляемых учащимся, родителям, педагогам, администраторам школ с использованием информационных и коммуникационных технологий: </w:t>
      </w:r>
    </w:p>
    <w:p w:rsidR="009F7B61" w:rsidRPr="00AC11FF" w:rsidRDefault="009F7B61" w:rsidP="009F7B61">
      <w:pPr>
        <w:pStyle w:val="a4"/>
        <w:ind w:firstLine="0"/>
      </w:pPr>
      <w:r w:rsidRPr="00AC11FF">
        <w:t>«Электронный дневник»;</w:t>
      </w:r>
    </w:p>
    <w:p w:rsidR="009F7B61" w:rsidRPr="00AC11FF" w:rsidRDefault="009F7B61" w:rsidP="009F7B61">
      <w:pPr>
        <w:pStyle w:val="a4"/>
        <w:ind w:firstLine="0"/>
      </w:pPr>
      <w:r w:rsidRPr="00AC11FF">
        <w:t>«Социальная образовательная сеть»;</w:t>
      </w:r>
    </w:p>
    <w:p w:rsidR="009F7B61" w:rsidRPr="00AC11FF" w:rsidRDefault="009F7B61" w:rsidP="009F7B61">
      <w:pPr>
        <w:pStyle w:val="a4"/>
        <w:ind w:firstLine="0"/>
      </w:pPr>
      <w:r w:rsidRPr="00AC11FF">
        <w:t>«Совместная подготовка педагогов к урокам».</w:t>
      </w:r>
    </w:p>
    <w:p w:rsidR="009F7B61" w:rsidRPr="00AC11FF" w:rsidRDefault="009F7B61" w:rsidP="009F7B61">
      <w:pPr>
        <w:pStyle w:val="a4"/>
        <w:ind w:firstLine="0"/>
      </w:pPr>
      <w:r>
        <w:rPr>
          <w:lang w:val="ru-RU"/>
        </w:rPr>
        <w:tab/>
      </w:r>
      <w:r w:rsidRPr="00AC11FF">
        <w:t>Мероприятие направлено на достижение следующего целевого показателя:</w:t>
      </w:r>
    </w:p>
    <w:p w:rsidR="009F7B61" w:rsidRPr="00AC11FF" w:rsidRDefault="009F7B61" w:rsidP="009F7B61">
      <w:pPr>
        <w:pStyle w:val="a4"/>
        <w:ind w:firstLine="0"/>
      </w:pPr>
      <w:r w:rsidRPr="00AC11FF">
        <w:t>- охват учащихся общеобразовательных школ Уинского района услугой «Электронный дневник».</w:t>
      </w:r>
    </w:p>
    <w:p w:rsidR="009F7B61" w:rsidRPr="00AC11FF" w:rsidRDefault="009F7B61" w:rsidP="009F7B61">
      <w:pPr>
        <w:pStyle w:val="a4"/>
        <w:ind w:firstLine="0"/>
      </w:pPr>
      <w:r w:rsidRPr="00AC11FF">
        <w:t>3.2. Предоставление образования детям с ОВЗ, в т.ч. детям-инвалидам (организация дистанционного образования детей-инвалидов на дому):</w:t>
      </w:r>
    </w:p>
    <w:p w:rsidR="009F7B61" w:rsidRPr="00AC11FF" w:rsidRDefault="009F7B61" w:rsidP="009F7B61">
      <w:pPr>
        <w:pStyle w:val="a4"/>
        <w:ind w:firstLine="0"/>
      </w:pPr>
      <w:r w:rsidRPr="00AC11FF">
        <w:rPr>
          <w:bCs/>
          <w:iCs/>
        </w:rPr>
        <w:t>- обеспечение</w:t>
      </w:r>
      <w:r w:rsidRPr="00AC11FF">
        <w:rPr>
          <w:b/>
          <w:bCs/>
          <w:iCs/>
        </w:rPr>
        <w:t xml:space="preserve"> </w:t>
      </w:r>
      <w:r w:rsidRPr="00AC11FF">
        <w:t>высокого уровня доступности адекватного образования, подбор для каждого ребенка наименее ограничивающих условий развития;</w:t>
      </w:r>
    </w:p>
    <w:p w:rsidR="009F7B61" w:rsidRPr="00AC11FF" w:rsidRDefault="009F7B61" w:rsidP="009F7B61">
      <w:pPr>
        <w:pStyle w:val="a4"/>
        <w:ind w:firstLine="0"/>
      </w:pPr>
      <w:r w:rsidRPr="00AC11FF">
        <w:t>- развитие инклюзивных процессов в системе общего и специального образования, использование всех форм и видов поддержки для удовлетворения особых образовательных потребностей детей с ограниченными возможностями здоровья, интегрированных в систему образования.</w:t>
      </w:r>
    </w:p>
    <w:p w:rsidR="009F7B61" w:rsidRPr="00AC11FF" w:rsidRDefault="009F7B61" w:rsidP="009F7B61">
      <w:pPr>
        <w:pStyle w:val="a4"/>
        <w:ind w:firstLine="0"/>
      </w:pPr>
      <w:r w:rsidRPr="00AC11FF">
        <w:t>Мероприятие направлено на достижение следующего целевого показателя:</w:t>
      </w:r>
    </w:p>
    <w:p w:rsidR="009F7B61" w:rsidRPr="00AC11FF" w:rsidRDefault="009F7B61" w:rsidP="009F7B61">
      <w:pPr>
        <w:pStyle w:val="a4"/>
        <w:ind w:firstLine="0"/>
      </w:pPr>
      <w:r w:rsidRPr="00AC11FF">
        <w:t>- количество детей с ограниченными возможностями здоровья, остающихся вне системы обучения.</w:t>
      </w:r>
    </w:p>
    <w:p w:rsidR="009F7B61" w:rsidRPr="00AC11FF" w:rsidRDefault="009F7B61" w:rsidP="009F7B61">
      <w:pPr>
        <w:pStyle w:val="a4"/>
        <w:ind w:firstLine="0"/>
      </w:pPr>
      <w:r w:rsidRPr="00AC11FF">
        <w:t xml:space="preserve">4. Социальная поддержка учащихся. </w:t>
      </w:r>
    </w:p>
    <w:p w:rsidR="009F7B61" w:rsidRPr="00AC11FF" w:rsidRDefault="009F7B61" w:rsidP="009F7B61">
      <w:pPr>
        <w:pStyle w:val="a4"/>
        <w:ind w:firstLine="0"/>
      </w:pPr>
      <w:r w:rsidRPr="00AC11FF">
        <w:t>4.1. Предоставление мер социальной поддержки учащимся из многодетных малоимущих семей.</w:t>
      </w:r>
    </w:p>
    <w:p w:rsidR="009F7B61" w:rsidRPr="00AC11FF" w:rsidRDefault="009F7B61" w:rsidP="009F7B61">
      <w:pPr>
        <w:pStyle w:val="a4"/>
        <w:ind w:firstLine="0"/>
      </w:pPr>
      <w:r w:rsidRPr="00AC11FF">
        <w:t>4.2. Предоставление мер социальной поддержки учащимся из малоимущих семей.</w:t>
      </w:r>
    </w:p>
    <w:p w:rsidR="009F7B61" w:rsidRPr="00AC11FF" w:rsidRDefault="009F7B61" w:rsidP="009F7B61">
      <w:pPr>
        <w:pStyle w:val="a4"/>
        <w:ind w:firstLine="0"/>
      </w:pPr>
      <w:r w:rsidRPr="00AC11FF">
        <w:t>5. Обеспечение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9F7B61" w:rsidRPr="00AC11FF" w:rsidRDefault="009F7B61" w:rsidP="009F7B61">
      <w:pPr>
        <w:pStyle w:val="a4"/>
        <w:ind w:firstLine="0"/>
      </w:pPr>
      <w:r w:rsidRPr="00AC11FF">
        <w:t>6. Формирование новой технологической среды в системе образования, в том числе развитие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9F7B61" w:rsidRPr="00AC11FF" w:rsidRDefault="009F7B61" w:rsidP="009F7B61">
      <w:pPr>
        <w:pStyle w:val="a4"/>
        <w:ind w:firstLine="0"/>
      </w:pPr>
      <w:r w:rsidRPr="00AC11FF">
        <w:t>7. Создание и поддержание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9F7B61" w:rsidRPr="00AC11FF" w:rsidRDefault="009F7B61" w:rsidP="009F7B61">
      <w:pPr>
        <w:pStyle w:val="a4"/>
        <w:ind w:firstLine="0"/>
      </w:pPr>
      <w:r w:rsidRPr="00AC11FF">
        <w:lastRenderedPageBreak/>
        <w:t>8. Участие в региональном проекте внедрения модели повышенного финансового обеспечения малокомплектных школ,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9F7B61" w:rsidRPr="00AC11FF" w:rsidRDefault="009F7B61" w:rsidP="009F7B61">
      <w:pPr>
        <w:pStyle w:val="a4"/>
        <w:ind w:firstLine="0"/>
      </w:pPr>
      <w:r w:rsidRPr="00AC11FF">
        <w:t>9. Разработка и внедрение проектов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9F7B61" w:rsidRPr="00AC11FF" w:rsidRDefault="009F7B61" w:rsidP="009F7B61">
      <w:pPr>
        <w:pStyle w:val="a4"/>
        <w:ind w:firstLine="0"/>
      </w:pPr>
      <w:r w:rsidRPr="00AC11FF">
        <w:t>10. Мероприятия, обеспечивающие повышение доступности и качества общего образования.</w:t>
      </w:r>
    </w:p>
    <w:p w:rsidR="009F7B61" w:rsidRDefault="009F7B61" w:rsidP="009F7B61">
      <w:pPr>
        <w:pStyle w:val="a4"/>
        <w:ind w:firstLine="0"/>
        <w:rPr>
          <w:lang w:val="ru-RU"/>
        </w:rPr>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Default="009F7B61" w:rsidP="009F7B61">
      <w:pPr>
        <w:pStyle w:val="a4"/>
        <w:ind w:firstLine="0"/>
        <w:rPr>
          <w:lang w:val="ru-RU" w:eastAsia="ru-RU"/>
        </w:rPr>
      </w:pPr>
      <w:r>
        <w:rPr>
          <w:lang w:val="ru-RU"/>
        </w:rPr>
        <w:t>11.</w:t>
      </w:r>
      <w:r w:rsidRPr="00AC11FF">
        <w:t xml:space="preserve"> </w:t>
      </w:r>
      <w:r>
        <w:rPr>
          <w:lang w:val="ru-RU" w:eastAsia="ru-RU"/>
        </w:rPr>
        <w:t>Ремонт кровли и устройство водосточной системы МБОУ «Судинская СОШ» средства местного бюджета 198633,75 рублей, средства бюджета Пермского края 595901,25 рублей ;</w:t>
      </w:r>
    </w:p>
    <w:p w:rsidR="009F7B61" w:rsidRDefault="009F7B61" w:rsidP="009F7B61">
      <w:pPr>
        <w:pStyle w:val="a4"/>
        <w:ind w:firstLine="0"/>
        <w:rPr>
          <w:lang w:val="ru-RU" w:eastAsia="ru-RU"/>
        </w:rPr>
      </w:pPr>
      <w:r>
        <w:rPr>
          <w:lang w:val="ru-RU" w:eastAsia="ru-RU"/>
        </w:rPr>
        <w:t>12.  Ремонт крыльца МБОУ «Судинская СОШ» средства местного бюджета 31715,50 рублей, средства бюджета Пермского края 95146,50 рублей;</w:t>
      </w:r>
    </w:p>
    <w:p w:rsidR="009F7B61" w:rsidRDefault="009F7B61" w:rsidP="009F7B61">
      <w:pPr>
        <w:pStyle w:val="a4"/>
        <w:ind w:firstLine="0"/>
        <w:rPr>
          <w:lang w:val="ru-RU" w:eastAsia="ru-RU"/>
        </w:rPr>
      </w:pPr>
      <w:r>
        <w:rPr>
          <w:lang w:val="ru-RU" w:eastAsia="ru-RU"/>
        </w:rPr>
        <w:t>13. Огнезащитная обработка деревянных конструкций чердачного помещения МБОУ «Судинская СОШ»</w:t>
      </w:r>
      <w:r w:rsidRPr="005D420A">
        <w:rPr>
          <w:lang w:val="ru-RU" w:eastAsia="ru-RU"/>
        </w:rPr>
        <w:t xml:space="preserve"> </w:t>
      </w:r>
      <w:r>
        <w:rPr>
          <w:lang w:val="ru-RU" w:eastAsia="ru-RU"/>
        </w:rPr>
        <w:t>средства местного бюджета 59538,59 рублей, средства бюджета Пермского края 178615,75 рублей;</w:t>
      </w:r>
    </w:p>
    <w:p w:rsidR="009F7B61" w:rsidRDefault="009F7B61" w:rsidP="009F7B61">
      <w:pPr>
        <w:pStyle w:val="a4"/>
        <w:ind w:firstLine="0"/>
        <w:rPr>
          <w:lang w:val="ru-RU" w:eastAsia="ru-RU"/>
        </w:rPr>
      </w:pPr>
      <w:r>
        <w:rPr>
          <w:lang w:val="ru-RU" w:eastAsia="ru-RU"/>
        </w:rPr>
        <w:t>14. Смена линолеума в МБОУ «Аспинская СОШ»</w:t>
      </w:r>
      <w:r w:rsidRPr="00986803">
        <w:rPr>
          <w:lang w:val="ru-RU" w:eastAsia="ru-RU"/>
        </w:rPr>
        <w:t xml:space="preserve"> </w:t>
      </w:r>
      <w:r>
        <w:rPr>
          <w:lang w:val="ru-RU" w:eastAsia="ru-RU"/>
        </w:rPr>
        <w:t>средства местного бюджета 80705,75 рублей, средства бюджета Пермского края 242117,25 рублей;</w:t>
      </w:r>
    </w:p>
    <w:p w:rsidR="009F7B61" w:rsidRDefault="009F7B61" w:rsidP="009F7B61">
      <w:pPr>
        <w:pStyle w:val="a4"/>
        <w:ind w:firstLine="0"/>
        <w:rPr>
          <w:lang w:val="ru-RU" w:eastAsia="ru-RU"/>
        </w:rPr>
      </w:pPr>
      <w:r>
        <w:rPr>
          <w:lang w:val="ru-RU" w:eastAsia="ru-RU"/>
        </w:rPr>
        <w:t>15. Огнезащитная обработка деревянных конструкций чердачного помещения МБОУ «Аспинская СОШ»</w:t>
      </w:r>
      <w:r w:rsidRPr="005D420A">
        <w:rPr>
          <w:lang w:val="ru-RU" w:eastAsia="ru-RU"/>
        </w:rPr>
        <w:t xml:space="preserve"> </w:t>
      </w:r>
      <w:r>
        <w:rPr>
          <w:lang w:val="ru-RU" w:eastAsia="ru-RU"/>
        </w:rPr>
        <w:t>средства местного бюджета 62500,00 рублей, средства бюджета Пермского края 187500,00 рублей;</w:t>
      </w:r>
    </w:p>
    <w:p w:rsidR="009F7B61" w:rsidRPr="00A95174" w:rsidRDefault="009F7B61" w:rsidP="009F7B61">
      <w:pPr>
        <w:pStyle w:val="a4"/>
        <w:ind w:firstLine="0"/>
        <w:rPr>
          <w:lang w:val="ru-RU"/>
        </w:rPr>
      </w:pPr>
      <w:r>
        <w:rPr>
          <w:lang w:val="ru-RU" w:eastAsia="ru-RU"/>
        </w:rPr>
        <w:t>16. Устройство санузла МБОУ «Верхнесыповская ООШ»</w:t>
      </w:r>
      <w:r w:rsidRPr="00986803">
        <w:rPr>
          <w:lang w:val="ru-RU" w:eastAsia="ru-RU"/>
        </w:rPr>
        <w:t xml:space="preserve"> </w:t>
      </w:r>
      <w:r>
        <w:rPr>
          <w:lang w:val="ru-RU" w:eastAsia="ru-RU"/>
        </w:rPr>
        <w:t>средства местного бюджета 97239,75 рублей, средства бюджета Пермского края 291719,25 рублей.</w:t>
      </w: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C52740" w:rsidRDefault="009F7B61" w:rsidP="009F7B61">
      <w:pPr>
        <w:pStyle w:val="a4"/>
        <w:ind w:firstLine="0"/>
        <w:rPr>
          <w:lang w:val="ru-RU"/>
        </w:rPr>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w:t>
      </w:r>
      <w:r>
        <w:t>инансовый год и плановый период</w:t>
      </w:r>
      <w:r>
        <w:rPr>
          <w:lang w:val="ru-RU"/>
        </w:rPr>
        <w:t>.</w:t>
      </w:r>
    </w:p>
    <w:p w:rsidR="009F7B61" w:rsidRPr="00AC11FF" w:rsidRDefault="009F7B61" w:rsidP="009F7B61">
      <w:pPr>
        <w:pStyle w:val="a4"/>
        <w:ind w:firstLine="0"/>
        <w:rPr>
          <w:b/>
        </w:rPr>
      </w:pPr>
      <w:r w:rsidRPr="00AC11FF">
        <w:t>Таблица 3. «Финансовое обеспечение реализации подпрограммы»</w:t>
      </w:r>
    </w:p>
    <w:tbl>
      <w:tblPr>
        <w:tblW w:w="10440" w:type="dxa"/>
        <w:tblInd w:w="75" w:type="dxa"/>
        <w:tblLayout w:type="fixed"/>
        <w:tblCellMar>
          <w:left w:w="75" w:type="dxa"/>
          <w:right w:w="75" w:type="dxa"/>
        </w:tblCellMar>
        <w:tblLook w:val="04A0"/>
      </w:tblPr>
      <w:tblGrid>
        <w:gridCol w:w="1440"/>
        <w:gridCol w:w="1679"/>
        <w:gridCol w:w="1843"/>
        <w:gridCol w:w="1842"/>
        <w:gridCol w:w="1836"/>
        <w:gridCol w:w="1800"/>
      </w:tblGrid>
      <w:tr w:rsidR="009F7B61" w:rsidTr="009F7B61">
        <w:tc>
          <w:tcPr>
            <w:tcW w:w="144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Объемы и источники </w:t>
            </w:r>
            <w:r w:rsidRPr="00AC11FF">
              <w:rPr>
                <w:lang w:val="ru-RU" w:eastAsia="ru-RU"/>
              </w:rPr>
              <w:lastRenderedPageBreak/>
              <w:t>финансирования подпрограммы</w:t>
            </w:r>
          </w:p>
        </w:tc>
        <w:tc>
          <w:tcPr>
            <w:tcW w:w="1679"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Источники финансиро-</w:t>
            </w:r>
            <w:r w:rsidRPr="00AC11FF">
              <w:rPr>
                <w:lang w:val="ru-RU" w:eastAsia="ru-RU"/>
              </w:rPr>
              <w:lastRenderedPageBreak/>
              <w:t>вания</w:t>
            </w:r>
          </w:p>
        </w:tc>
        <w:tc>
          <w:tcPr>
            <w:tcW w:w="7321"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Расходы, рублей</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очередной </w:t>
            </w:r>
            <w:r w:rsidRPr="00AC11FF">
              <w:rPr>
                <w:lang w:val="ru-RU" w:eastAsia="ru-RU"/>
              </w:rPr>
              <w:lastRenderedPageBreak/>
              <w:t>год</w:t>
            </w:r>
          </w:p>
        </w:tc>
        <w:tc>
          <w:tcPr>
            <w:tcW w:w="184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 xml:space="preserve">первый год </w:t>
            </w:r>
            <w:r w:rsidRPr="00AC11FF">
              <w:rPr>
                <w:lang w:val="ru-RU" w:eastAsia="ru-RU"/>
              </w:rPr>
              <w:lastRenderedPageBreak/>
              <w:t>планового периода (</w:t>
            </w:r>
            <w:r w:rsidRPr="00AC11FF">
              <w:rPr>
                <w:lang w:val="en-US" w:eastAsia="ru-RU"/>
              </w:rPr>
              <w:t>N</w:t>
            </w:r>
            <w:r w:rsidRPr="00AC11FF">
              <w:rPr>
                <w:lang w:val="ru-RU" w:eastAsia="ru-RU"/>
              </w:rPr>
              <w:t>)</w:t>
            </w:r>
          </w:p>
        </w:tc>
        <w:tc>
          <w:tcPr>
            <w:tcW w:w="183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w:t>
            </w:r>
            <w:r w:rsidRPr="00AC11FF">
              <w:rPr>
                <w:lang w:val="en-US" w:eastAsia="ru-RU"/>
              </w:rPr>
              <w:t>N</w:t>
            </w:r>
            <w:r w:rsidRPr="00AC11FF">
              <w:rPr>
                <w:lang w:val="ru-RU" w:eastAsia="ru-RU"/>
              </w:rPr>
              <w:t xml:space="preserve"> + 1)</w:t>
            </w:r>
          </w:p>
        </w:tc>
        <w:tc>
          <w:tcPr>
            <w:tcW w:w="1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Итого</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B61" w:rsidRPr="00B001BF" w:rsidRDefault="009F7B61" w:rsidP="009F7B61">
            <w:pPr>
              <w:jc w:val="center"/>
              <w:rPr>
                <w:color w:val="000000"/>
                <w:sz w:val="28"/>
                <w:szCs w:val="28"/>
              </w:rPr>
            </w:pPr>
            <w:r>
              <w:rPr>
                <w:color w:val="000000"/>
                <w:sz w:val="28"/>
                <w:szCs w:val="28"/>
              </w:rPr>
              <w:t>121955</w:t>
            </w:r>
            <w:r w:rsidRPr="00B001BF">
              <w:rPr>
                <w:color w:val="000000"/>
                <w:sz w:val="28"/>
                <w:szCs w:val="28"/>
              </w:rPr>
              <w:t>733,34</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5515F2" w:rsidRDefault="009F7B61" w:rsidP="009F7B61">
            <w:pPr>
              <w:jc w:val="center"/>
              <w:rPr>
                <w:bCs/>
                <w:color w:val="000000"/>
                <w:sz w:val="28"/>
                <w:szCs w:val="28"/>
              </w:rPr>
            </w:pPr>
            <w:r w:rsidRPr="005515F2">
              <w:rPr>
                <w:bCs/>
                <w:color w:val="000000"/>
                <w:sz w:val="28"/>
                <w:szCs w:val="28"/>
              </w:rPr>
              <w:t>121218400,00</w:t>
            </w:r>
          </w:p>
        </w:tc>
        <w:tc>
          <w:tcPr>
            <w:tcW w:w="1836" w:type="dxa"/>
            <w:tcBorders>
              <w:top w:val="single" w:sz="4" w:space="0" w:color="auto"/>
              <w:left w:val="single" w:sz="4" w:space="0" w:color="auto"/>
              <w:bottom w:val="single" w:sz="4" w:space="0" w:color="auto"/>
              <w:right w:val="single" w:sz="4" w:space="0" w:color="auto"/>
            </w:tcBorders>
            <w:vAlign w:val="center"/>
          </w:tcPr>
          <w:p w:rsidR="009F7B61" w:rsidRPr="005515F2" w:rsidRDefault="009F7B61" w:rsidP="009F7B61">
            <w:pPr>
              <w:jc w:val="center"/>
              <w:rPr>
                <w:bCs/>
                <w:color w:val="000000"/>
                <w:sz w:val="28"/>
                <w:szCs w:val="28"/>
              </w:rPr>
            </w:pPr>
            <w:r w:rsidRPr="005515F2">
              <w:rPr>
                <w:bCs/>
                <w:color w:val="000000"/>
                <w:sz w:val="28"/>
                <w:szCs w:val="28"/>
              </w:rPr>
              <w:t>121218400,00</w:t>
            </w:r>
          </w:p>
        </w:tc>
        <w:tc>
          <w:tcPr>
            <w:tcW w:w="1800" w:type="dxa"/>
            <w:tcBorders>
              <w:top w:val="single" w:sz="4" w:space="0" w:color="auto"/>
              <w:left w:val="single" w:sz="4" w:space="0" w:color="auto"/>
              <w:bottom w:val="single" w:sz="4" w:space="0" w:color="auto"/>
              <w:right w:val="single" w:sz="4" w:space="0" w:color="auto"/>
            </w:tcBorders>
            <w:vAlign w:val="center"/>
          </w:tcPr>
          <w:p w:rsidR="009F7B61" w:rsidRPr="00665344" w:rsidRDefault="009F7B61" w:rsidP="009F7B61">
            <w:pPr>
              <w:jc w:val="center"/>
              <w:rPr>
                <w:sz w:val="28"/>
                <w:szCs w:val="28"/>
                <w:highlight w:val="yellow"/>
              </w:rPr>
            </w:pPr>
            <w:r w:rsidRPr="00665344">
              <w:rPr>
                <w:sz w:val="28"/>
                <w:szCs w:val="28"/>
              </w:rPr>
              <w:t>364392533,34</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Бюджет Уинского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9F7B61" w:rsidRPr="00B001BF" w:rsidRDefault="009F7B61" w:rsidP="009F7B61">
            <w:pPr>
              <w:jc w:val="center"/>
              <w:rPr>
                <w:color w:val="000000"/>
                <w:sz w:val="28"/>
                <w:szCs w:val="28"/>
              </w:rPr>
            </w:pPr>
            <w:r>
              <w:rPr>
                <w:color w:val="000000"/>
                <w:sz w:val="28"/>
                <w:szCs w:val="28"/>
              </w:rPr>
              <w:t>20068</w:t>
            </w:r>
            <w:r w:rsidRPr="00B001BF">
              <w:rPr>
                <w:color w:val="000000"/>
                <w:sz w:val="28"/>
                <w:szCs w:val="28"/>
              </w:rPr>
              <w:t>033,34</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center"/>
              <w:rPr>
                <w:bCs/>
                <w:lang w:val="ru-RU" w:eastAsia="ru-RU"/>
              </w:rPr>
            </w:pPr>
            <w:r w:rsidRPr="005515F2">
              <w:rPr>
                <w:bCs/>
                <w:lang w:val="ru-RU" w:eastAsia="ru-RU"/>
              </w:rPr>
              <w:t>19537700</w:t>
            </w:r>
            <w:r>
              <w:rPr>
                <w:bCs/>
                <w:lang w:val="ru-RU" w:eastAsia="ru-RU"/>
              </w:rPr>
              <w:t>,00</w:t>
            </w:r>
          </w:p>
        </w:tc>
        <w:tc>
          <w:tcPr>
            <w:tcW w:w="1836"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center"/>
              <w:rPr>
                <w:lang w:val="ru-RU" w:eastAsia="ru-RU"/>
              </w:rPr>
            </w:pPr>
            <w:r w:rsidRPr="005515F2">
              <w:rPr>
                <w:bCs/>
                <w:lang w:val="ru-RU" w:eastAsia="ru-RU"/>
              </w:rPr>
              <w:t>19537700</w:t>
            </w:r>
            <w:r>
              <w:rPr>
                <w:bCs/>
                <w:lang w:val="ru-RU" w:eastAsia="ru-RU"/>
              </w:rPr>
              <w:t>,00</w:t>
            </w:r>
          </w:p>
        </w:tc>
        <w:tc>
          <w:tcPr>
            <w:tcW w:w="1800" w:type="dxa"/>
            <w:tcBorders>
              <w:top w:val="single" w:sz="4" w:space="0" w:color="auto"/>
              <w:left w:val="single" w:sz="4" w:space="0" w:color="auto"/>
              <w:bottom w:val="single" w:sz="4" w:space="0" w:color="auto"/>
              <w:right w:val="single" w:sz="4" w:space="0" w:color="auto"/>
            </w:tcBorders>
            <w:vAlign w:val="center"/>
          </w:tcPr>
          <w:p w:rsidR="009F7B61" w:rsidRPr="00665344" w:rsidRDefault="009F7B61" w:rsidP="009F7B61">
            <w:pPr>
              <w:jc w:val="center"/>
              <w:rPr>
                <w:sz w:val="28"/>
                <w:szCs w:val="28"/>
                <w:highlight w:val="yellow"/>
              </w:rPr>
            </w:pPr>
            <w:r w:rsidRPr="00665344">
              <w:rPr>
                <w:sz w:val="28"/>
                <w:szCs w:val="28"/>
              </w:rPr>
              <w:t>59143433,34</w:t>
            </w:r>
          </w:p>
        </w:tc>
      </w:tr>
      <w:tr w:rsidR="009F7B61" w:rsidTr="009F7B61">
        <w:tc>
          <w:tcPr>
            <w:tcW w:w="144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67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Краевой бюджет</w:t>
            </w:r>
          </w:p>
        </w:tc>
        <w:tc>
          <w:tcPr>
            <w:tcW w:w="1843"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Pr>
                <w:bCs/>
                <w:color w:val="000000"/>
                <w:sz w:val="28"/>
                <w:szCs w:val="28"/>
              </w:rPr>
              <w:t>101887</w:t>
            </w:r>
            <w:r w:rsidRPr="00222877">
              <w:rPr>
                <w:bCs/>
                <w:color w:val="000000"/>
                <w:sz w:val="28"/>
                <w:szCs w:val="28"/>
              </w:rPr>
              <w:t>700,00</w:t>
            </w:r>
          </w:p>
        </w:tc>
        <w:tc>
          <w:tcPr>
            <w:tcW w:w="1842"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sidRPr="00222877">
              <w:rPr>
                <w:bCs/>
                <w:color w:val="000000"/>
                <w:sz w:val="28"/>
                <w:szCs w:val="28"/>
              </w:rPr>
              <w:t>101680700,00</w:t>
            </w:r>
          </w:p>
        </w:tc>
        <w:tc>
          <w:tcPr>
            <w:tcW w:w="1836" w:type="dxa"/>
            <w:tcBorders>
              <w:top w:val="single" w:sz="4" w:space="0" w:color="auto"/>
              <w:left w:val="single" w:sz="4" w:space="0" w:color="auto"/>
              <w:bottom w:val="single" w:sz="4" w:space="0" w:color="auto"/>
              <w:right w:val="single" w:sz="4" w:space="0" w:color="auto"/>
            </w:tcBorders>
          </w:tcPr>
          <w:p w:rsidR="009F7B61" w:rsidRPr="00222877" w:rsidRDefault="009F7B61" w:rsidP="009F7B61">
            <w:pPr>
              <w:jc w:val="both"/>
              <w:rPr>
                <w:bCs/>
                <w:color w:val="000000"/>
                <w:sz w:val="28"/>
                <w:szCs w:val="28"/>
              </w:rPr>
            </w:pPr>
            <w:r w:rsidRPr="00222877">
              <w:rPr>
                <w:bCs/>
                <w:color w:val="000000"/>
                <w:sz w:val="28"/>
                <w:szCs w:val="28"/>
              </w:rPr>
              <w:t>101680700,00</w:t>
            </w:r>
          </w:p>
        </w:tc>
        <w:tc>
          <w:tcPr>
            <w:tcW w:w="1800" w:type="dxa"/>
            <w:tcBorders>
              <w:top w:val="single" w:sz="4" w:space="0" w:color="auto"/>
              <w:left w:val="single" w:sz="4" w:space="0" w:color="auto"/>
              <w:bottom w:val="single" w:sz="4" w:space="0" w:color="auto"/>
              <w:right w:val="single" w:sz="4" w:space="0" w:color="auto"/>
            </w:tcBorders>
            <w:vAlign w:val="bottom"/>
          </w:tcPr>
          <w:p w:rsidR="009F7B61" w:rsidRPr="00665344" w:rsidRDefault="009F7B61" w:rsidP="009F7B61">
            <w:pPr>
              <w:rPr>
                <w:sz w:val="28"/>
                <w:szCs w:val="28"/>
              </w:rPr>
            </w:pPr>
            <w:r w:rsidRPr="00665344">
              <w:rPr>
                <w:sz w:val="28"/>
                <w:szCs w:val="28"/>
              </w:rPr>
              <w:t>305249100,00</w:t>
            </w:r>
          </w:p>
          <w:p w:rsidR="009F7B61" w:rsidRPr="00665344" w:rsidRDefault="009F7B61" w:rsidP="009F7B61">
            <w:pPr>
              <w:jc w:val="right"/>
              <w:rPr>
                <w:strike/>
                <w:sz w:val="28"/>
                <w:szCs w:val="28"/>
                <w:highlight w:val="yellow"/>
              </w:rPr>
            </w:pP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rPr>
          <w:lang w:val="ru-RU"/>
        </w:rPr>
        <w:tab/>
      </w:r>
      <w:r w:rsidRPr="00AC11FF">
        <w:t>Информация по полномочиям органов местного самоуправления в соответствии с Федеральным законом от 29.12.2012 №273-ФЗ «Об образовании в Российской Федерации»:</w:t>
      </w:r>
    </w:p>
    <w:p w:rsidR="009F7B61" w:rsidRPr="00AC11FF" w:rsidRDefault="009F7B61" w:rsidP="009F7B61">
      <w:pPr>
        <w:pStyle w:val="a4"/>
        <w:ind w:firstLine="0"/>
      </w:pPr>
      <w:r w:rsidRPr="00AC11FF">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F7B61" w:rsidRPr="00AC11FF" w:rsidRDefault="009F7B61" w:rsidP="009F7B61">
      <w:pPr>
        <w:pStyle w:val="a4"/>
        <w:ind w:firstLine="0"/>
      </w:pPr>
      <w:r w:rsidRPr="00AC11FF">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F7B61" w:rsidRPr="00AC11FF" w:rsidRDefault="009F7B61" w:rsidP="009F7B61">
      <w:pPr>
        <w:pStyle w:val="a4"/>
        <w:ind w:firstLine="0"/>
      </w:pPr>
      <w:r w:rsidRPr="00AC11FF">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F7B61" w:rsidRPr="00AC11FF" w:rsidRDefault="009F7B61" w:rsidP="009F7B61">
      <w:pPr>
        <w:pStyle w:val="a4"/>
        <w:ind w:firstLine="0"/>
      </w:pPr>
      <w:r w:rsidRPr="00AC11FF">
        <w:t>обеспечение содержания зданий и сооружений муниципальных образовательных организаций, обустройство прилегающих к ним территорий;</w:t>
      </w:r>
    </w:p>
    <w:p w:rsidR="009F7B61" w:rsidRPr="00AC11FF" w:rsidRDefault="009F7B61" w:rsidP="009F7B61">
      <w:pPr>
        <w:pStyle w:val="a4"/>
        <w:ind w:firstLine="0"/>
      </w:pPr>
      <w:r w:rsidRPr="00AC11FF">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w:t>
      </w:r>
      <w:r w:rsidRPr="00AC11FF">
        <w:lastRenderedPageBreak/>
        <w:t>муниципальных образовательных организаций за конкретными территориями муниципального района, городского округа;</w:t>
      </w:r>
    </w:p>
    <w:p w:rsidR="009F7B61" w:rsidRPr="00AC11FF" w:rsidRDefault="009F7B61" w:rsidP="009F7B61">
      <w:pPr>
        <w:pStyle w:val="a4"/>
        <w:ind w:firstLine="0"/>
      </w:pPr>
      <w:r w:rsidRPr="00AC11FF">
        <w:t>органы местного самоуправления имеют право на создание центров психолого-педагогической, медицинской и социальной помощи.</w:t>
      </w:r>
    </w:p>
    <w:p w:rsidR="009F7B61" w:rsidRPr="00AC11FF" w:rsidRDefault="009F7B61" w:rsidP="009F7B61">
      <w:pPr>
        <w:pStyle w:val="a4"/>
        <w:ind w:firstLine="0"/>
      </w:pPr>
      <w:r w:rsidRPr="00AC11FF">
        <w:t>Федеральный закон от 06.10.2003 №131-ФЗ «Об общих принципах организации местного самоуправления в Российской Федерации».</w:t>
      </w:r>
    </w:p>
    <w:p w:rsidR="009F7B61" w:rsidRPr="00AC11FF" w:rsidRDefault="009F7B61" w:rsidP="009F7B61">
      <w:pPr>
        <w:pStyle w:val="a4"/>
        <w:ind w:firstLine="0"/>
      </w:pPr>
      <w:r w:rsidRPr="00AC11FF">
        <w:t>Федеральный закон от 24.07.1998 №124-ФЗ «Об основных гарантиях прав ребенка в Российской Федерации».</w:t>
      </w:r>
    </w:p>
    <w:p w:rsidR="009F7B61" w:rsidRPr="00AC11FF" w:rsidRDefault="009F7B61" w:rsidP="009F7B61">
      <w:pPr>
        <w:pStyle w:val="a4"/>
        <w:ind w:firstLine="0"/>
      </w:pPr>
      <w:r w:rsidRPr="00AC11FF">
        <w:t>Закон Пермского края от 12.03.2014 №308-ПК «Об образовании в Пермском крае».</w:t>
      </w:r>
    </w:p>
    <w:p w:rsidR="009F7B61" w:rsidRPr="002F26D0" w:rsidRDefault="009F7B61" w:rsidP="009F7B61">
      <w:pPr>
        <w:pStyle w:val="a4"/>
        <w:ind w:firstLine="0"/>
        <w:rPr>
          <w:i/>
          <w:color w:val="FF0000"/>
          <w:lang w:val="ru-RU"/>
        </w:rPr>
      </w:pPr>
      <w:r w:rsidRPr="00AC11FF">
        <w:t>Закон Пермской области от 09.09.1996 №533-83 «</w:t>
      </w:r>
      <w:r w:rsidRPr="001434A0">
        <w:rPr>
          <w:color w:val="000000"/>
          <w:spacing w:val="2"/>
          <w:szCs w:val="28"/>
          <w:shd w:val="clear" w:color="auto" w:fill="FFFFFF"/>
        </w:rPr>
        <w:t>О социальных гарантиях и мерах социальной поддержки семьи, материнства, отцовства и детства в Пермском крае</w:t>
      </w:r>
      <w:r w:rsidRPr="001434A0">
        <w:rPr>
          <w:color w:val="000000"/>
          <w:szCs w:val="28"/>
        </w:rPr>
        <w:t>»</w:t>
      </w:r>
      <w:r w:rsidRPr="00AC11FF">
        <w:t>.</w:t>
      </w:r>
      <w:r w:rsidRPr="004F6418">
        <w:rPr>
          <w:i/>
          <w:color w:val="FF0000"/>
          <w:lang w:val="ru-RU"/>
        </w:rPr>
        <w:t xml:space="preserve"> </w:t>
      </w:r>
    </w:p>
    <w:p w:rsidR="009F7B61" w:rsidRPr="00681BA7" w:rsidRDefault="009F7B61" w:rsidP="009F7B61">
      <w:pPr>
        <w:pStyle w:val="a4"/>
        <w:ind w:firstLine="0"/>
        <w:rPr>
          <w:i/>
          <w:color w:val="000000"/>
          <w:szCs w:val="28"/>
          <w:lang w:val="ru-RU"/>
        </w:rPr>
      </w:pPr>
      <w:r w:rsidRPr="00AC11FF">
        <w:t>Закон Пермского края от 10.09.2008 № 290-ПК «</w:t>
      </w:r>
      <w:r w:rsidRPr="00681BA7">
        <w:rPr>
          <w:color w:val="000000"/>
          <w:spacing w:val="2"/>
          <w:szCs w:val="28"/>
          <w:shd w:val="clear" w:color="auto" w:fill="FFFFFF"/>
          <w:lang w:val="ru-RU"/>
        </w:rPr>
        <w:t>О наделении органов местного самоуправления Пермского края отдельными государственными полномочиями по предоставлению мер социальной поддержки учащимся из малоимущих многодетных и малоимущих семей».</w:t>
      </w:r>
    </w:p>
    <w:p w:rsidR="009F7B61" w:rsidRPr="00AC11FF" w:rsidRDefault="009F7B61" w:rsidP="009F7B61">
      <w:pPr>
        <w:pStyle w:val="a4"/>
        <w:ind w:firstLine="0"/>
      </w:pPr>
      <w:r w:rsidRPr="00AC11FF">
        <w:t>Закон Пермского края от 01.06.2010 №628-ПК «О социальной поддержке педагогических работников государственных и муниципальных образовательных организаций, работающих и проживающих в сельской местности и поселках городского типа (рабочих поселках), по оплате жилого помещения и  коммунальных услуг».</w:t>
      </w:r>
    </w:p>
    <w:p w:rsidR="009F7B61" w:rsidRPr="00AC11FF" w:rsidRDefault="009F7B61" w:rsidP="009F7B61">
      <w:pPr>
        <w:pStyle w:val="a4"/>
        <w:ind w:firstLine="0"/>
        <w:rPr>
          <w:bCs/>
        </w:rPr>
      </w:pPr>
      <w:r w:rsidRPr="00AC11FF">
        <w:rPr>
          <w:bCs/>
        </w:rPr>
        <w:t>Постановление Правительства Пермского края от 30.05.2014 №420-п «Об утверждении порядка предоставления и расходования субвенций, переданных из бюджета Пермского края бюджетам муниципальных районов (городских округов) Пермского края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p w:rsidR="009F7B61" w:rsidRPr="00681BA7" w:rsidRDefault="009F7B61" w:rsidP="009F7B61">
      <w:pPr>
        <w:autoSpaceDE w:val="0"/>
        <w:autoSpaceDN w:val="0"/>
        <w:adjustRightInd w:val="0"/>
        <w:jc w:val="both"/>
        <w:rPr>
          <w:bCs/>
          <w:color w:val="000000"/>
        </w:rPr>
      </w:pPr>
      <w:r w:rsidRPr="00681BA7">
        <w:rPr>
          <w:iCs/>
          <w:color w:val="000000"/>
          <w:sz w:val="28"/>
          <w:szCs w:val="28"/>
        </w:rPr>
        <w:t>Постановление Правительства Пермского края от 30.05.2018 № 294-п «Об утверждении Порядка предоставления и расходования субвенции из бюджета Пермского края бюджетам муниципальных районов (городских округов) Пермского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9F7B61" w:rsidRPr="00681BA7" w:rsidRDefault="009F7B61" w:rsidP="009F7B61">
      <w:pPr>
        <w:autoSpaceDE w:val="0"/>
        <w:autoSpaceDN w:val="0"/>
        <w:adjustRightInd w:val="0"/>
        <w:jc w:val="both"/>
        <w:rPr>
          <w:color w:val="000000"/>
          <w:sz w:val="28"/>
        </w:rPr>
      </w:pPr>
      <w:r w:rsidRPr="00681BA7">
        <w:rPr>
          <w:color w:val="000000"/>
          <w:sz w:val="28"/>
        </w:rPr>
        <w:t>Постановление Правительства Пермского края от 03.10.2013 № 1321-п «Об утверждении государственной программы «Соц</w:t>
      </w:r>
      <w:r w:rsidRPr="00681BA7">
        <w:rPr>
          <w:color w:val="000000"/>
          <w:sz w:val="28"/>
        </w:rPr>
        <w:t>и</w:t>
      </w:r>
      <w:r w:rsidRPr="00681BA7">
        <w:rPr>
          <w:color w:val="000000"/>
          <w:sz w:val="28"/>
        </w:rPr>
        <w:t>альная поддержка жителей Пермского края»</w:t>
      </w:r>
    </w:p>
    <w:p w:rsidR="009F7B61" w:rsidRPr="002F26D0" w:rsidRDefault="009F7B61" w:rsidP="009F7B61">
      <w:pPr>
        <w:pStyle w:val="a4"/>
        <w:ind w:firstLine="0"/>
        <w:rPr>
          <w:i/>
          <w:color w:val="FF0000"/>
          <w:lang w:val="ru-RU"/>
        </w:rPr>
      </w:pPr>
      <w:r w:rsidRPr="00AC11FF">
        <w:t xml:space="preserve">Постановление Правительства Пермского края от 03.10.2013 №1318-п «Об утверждении государственной программы Пермского края </w:t>
      </w:r>
      <w:r>
        <w:rPr>
          <w:lang w:val="ru-RU"/>
        </w:rPr>
        <w:t>«Образование и молодёжная политика</w:t>
      </w:r>
      <w:r w:rsidRPr="00AC11FF">
        <w:t>.</w:t>
      </w:r>
    </w:p>
    <w:p w:rsidR="009F7B61" w:rsidRPr="00AC11FF" w:rsidRDefault="009F7B61" w:rsidP="009F7B61">
      <w:pPr>
        <w:pStyle w:val="a4"/>
        <w:ind w:firstLine="0"/>
      </w:pPr>
      <w:r w:rsidRPr="00AC11FF">
        <w:t xml:space="preserve">Постановление Правительства Пермского края от 08.06.2010 №293-п «Об утверждении Порядка предоставления педагогическим работникам образовательных </w:t>
      </w:r>
      <w:r w:rsidRPr="00AC11FF">
        <w:lastRenderedPageBreak/>
        <w:t>организаций, работающим и проживающим в сельской местности и поселках городского типа (рабочих поселках), мер социальной поддержки по оплате жилого помещения и коммунальных услуг».</w:t>
      </w:r>
    </w:p>
    <w:p w:rsidR="009F7B61" w:rsidRPr="00D55C02" w:rsidRDefault="009F7B61" w:rsidP="009F7B61">
      <w:pPr>
        <w:pStyle w:val="a4"/>
        <w:ind w:firstLine="0"/>
        <w:rPr>
          <w:lang w:val="ru-RU"/>
        </w:rPr>
      </w:pPr>
      <w:r w:rsidRPr="00AC11FF">
        <w:t>Постановление администрации Уинс</w:t>
      </w:r>
      <w:r>
        <w:t>кого муниципального района от</w:t>
      </w:r>
      <w:r w:rsidRPr="00D55C02">
        <w:rPr>
          <w:i/>
          <w:color w:val="FF0000"/>
        </w:rPr>
        <w:t xml:space="preserve"> </w:t>
      </w:r>
      <w:r w:rsidRPr="00681BA7">
        <w:rPr>
          <w:color w:val="000000"/>
        </w:rPr>
        <w:t>18</w:t>
      </w:r>
      <w:r w:rsidRPr="00681BA7">
        <w:rPr>
          <w:color w:val="000000"/>
          <w:lang w:val="ru-RU"/>
        </w:rPr>
        <w:t>.02.</w:t>
      </w:r>
      <w:r w:rsidRPr="00681BA7">
        <w:rPr>
          <w:color w:val="000000"/>
        </w:rPr>
        <w:t xml:space="preserve">2013 </w:t>
      </w:r>
      <w:r w:rsidRPr="00681BA7">
        <w:rPr>
          <w:color w:val="000000"/>
          <w:lang w:val="ru-RU"/>
        </w:rPr>
        <w:t xml:space="preserve">№ </w:t>
      </w:r>
      <w:r w:rsidRPr="00681BA7">
        <w:rPr>
          <w:color w:val="000000"/>
        </w:rPr>
        <w:t>55-01-01-03</w:t>
      </w:r>
      <w:r w:rsidRPr="00681BA7">
        <w:rPr>
          <w:color w:val="000000"/>
          <w:lang w:val="ru-RU"/>
        </w:rPr>
        <w:t xml:space="preserve"> </w:t>
      </w:r>
      <w:r w:rsidRPr="00AC11FF">
        <w:t>«Об утверждении методики формирования системы оплаты труда и стимулирования работников муниципальных образовательных учреждений Уинского района Пермского края».</w:t>
      </w:r>
    </w:p>
    <w:p w:rsidR="009F7B61" w:rsidRPr="00AC11FF" w:rsidRDefault="009F7B61" w:rsidP="009F7B61">
      <w:pPr>
        <w:pStyle w:val="a4"/>
        <w:ind w:firstLine="0"/>
      </w:pPr>
      <w:r w:rsidRPr="00AC11FF">
        <w:t>Постановление администрации Уинского муниципального района от 23.12.2013 №715-01-01-03 «Об утверждении Методики по выплате вознаграждения за выполнения функций классного руководителя работникам общеобразовательных учреждений Уинского муниципального района».</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Pr>
          <w:lang w:val="ru-RU"/>
        </w:rPr>
        <w:tab/>
      </w: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Pr>
          <w:lang w:val="ru-RU"/>
        </w:rPr>
        <w:tab/>
      </w: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C52740" w:rsidRDefault="009F7B61" w:rsidP="009F7B61">
      <w:pPr>
        <w:pStyle w:val="a4"/>
        <w:ind w:firstLine="0"/>
        <w:rPr>
          <w:b/>
          <w:lang w:val="ru-RU"/>
        </w:rPr>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numPr>
          <w:ilvl w:val="0"/>
          <w:numId w:val="7"/>
        </w:numPr>
        <w:rPr>
          <w:bCs/>
        </w:rPr>
      </w:pPr>
      <w:r w:rsidRPr="00AC11FF">
        <w:rPr>
          <w:bCs/>
        </w:rPr>
        <w:t xml:space="preserve">Финансовые риски </w:t>
      </w:r>
    </w:p>
    <w:p w:rsidR="009F7B61" w:rsidRPr="00AC11FF" w:rsidRDefault="009F7B61" w:rsidP="009F7B61">
      <w:pPr>
        <w:pStyle w:val="a4"/>
        <w:ind w:firstLine="0"/>
        <w:rPr>
          <w:bCs/>
        </w:rPr>
      </w:pPr>
      <w:r w:rsidRPr="00AC11FF">
        <w:rPr>
          <w:bC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9F7B61" w:rsidRPr="00AC11FF" w:rsidRDefault="009F7B61" w:rsidP="009F7B61">
      <w:pPr>
        <w:pStyle w:val="a4"/>
        <w:numPr>
          <w:ilvl w:val="0"/>
          <w:numId w:val="8"/>
        </w:numPr>
        <w:rPr>
          <w:bCs/>
        </w:rPr>
      </w:pPr>
      <w:r w:rsidRPr="00AC11FF">
        <w:rPr>
          <w:bCs/>
        </w:rPr>
        <w:lastRenderedPageBreak/>
        <w:t>требуемые объемы бюджетного финансирования обосновываются в рамках бюджетного цикла;</w:t>
      </w:r>
    </w:p>
    <w:p w:rsidR="009F7B61" w:rsidRPr="00AC11FF" w:rsidRDefault="009F7B61" w:rsidP="009F7B61">
      <w:pPr>
        <w:pStyle w:val="a4"/>
        <w:numPr>
          <w:ilvl w:val="0"/>
          <w:numId w:val="8"/>
        </w:numPr>
        <w:rPr>
          <w:bCs/>
        </w:rPr>
      </w:pPr>
      <w:r w:rsidRPr="00AC11FF">
        <w:rPr>
          <w:bC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9F7B61" w:rsidRPr="00AC11FF" w:rsidRDefault="009F7B61" w:rsidP="009F7B61">
      <w:pPr>
        <w:pStyle w:val="a4"/>
        <w:numPr>
          <w:ilvl w:val="0"/>
          <w:numId w:val="7"/>
        </w:numPr>
        <w:rPr>
          <w:bCs/>
        </w:rPr>
      </w:pPr>
      <w:r w:rsidRPr="00AC11FF">
        <w:rPr>
          <w:bCs/>
        </w:rPr>
        <w:t>Правовые риски</w:t>
      </w:r>
    </w:p>
    <w:p w:rsidR="009F7B61" w:rsidRPr="00AC11FF" w:rsidRDefault="009F7B61" w:rsidP="009F7B61">
      <w:pPr>
        <w:pStyle w:val="a4"/>
        <w:ind w:firstLine="0"/>
        <w:rPr>
          <w:bCs/>
        </w:rPr>
      </w:pPr>
      <w:r w:rsidRPr="00AC11FF">
        <w:rPr>
          <w:bCs/>
        </w:rPr>
        <w:t>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общего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9F7B61" w:rsidRPr="00AC11FF" w:rsidRDefault="009F7B61" w:rsidP="009F7B61">
      <w:pPr>
        <w:pStyle w:val="a4"/>
        <w:numPr>
          <w:ilvl w:val="0"/>
          <w:numId w:val="7"/>
        </w:numPr>
        <w:rPr>
          <w:bCs/>
        </w:rPr>
      </w:pPr>
      <w:r w:rsidRPr="00AC11FF">
        <w:rPr>
          <w:bCs/>
        </w:rPr>
        <w:t xml:space="preserve">Социально-психологические риски </w:t>
      </w:r>
    </w:p>
    <w:p w:rsidR="009F7B61" w:rsidRPr="00AC11FF" w:rsidRDefault="009F7B61" w:rsidP="009F7B61">
      <w:pPr>
        <w:pStyle w:val="a4"/>
        <w:ind w:firstLine="0"/>
      </w:pPr>
      <w:r w:rsidRPr="00AC11FF">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общего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9F7B61" w:rsidRPr="00AC11FF" w:rsidRDefault="009F7B61" w:rsidP="009F7B61">
      <w:pPr>
        <w:pStyle w:val="a4"/>
        <w:numPr>
          <w:ilvl w:val="0"/>
          <w:numId w:val="7"/>
        </w:numPr>
        <w:rPr>
          <w:bCs/>
        </w:rPr>
      </w:pPr>
      <w:r w:rsidRPr="00AC11FF">
        <w:rPr>
          <w:bCs/>
        </w:rPr>
        <w:t>Кадровые риски</w:t>
      </w:r>
    </w:p>
    <w:p w:rsidR="009F7B61" w:rsidRPr="00AC11FF" w:rsidRDefault="009F7B61" w:rsidP="009F7B61">
      <w:pPr>
        <w:pStyle w:val="a4"/>
        <w:ind w:firstLine="0"/>
        <w:rPr>
          <w:bCs/>
        </w:rPr>
      </w:pPr>
      <w:r w:rsidRPr="00AC11FF">
        <w:rPr>
          <w:bCs/>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9F7B61" w:rsidRPr="00C52740" w:rsidRDefault="009F7B61" w:rsidP="009F7B61">
      <w:pPr>
        <w:pStyle w:val="a4"/>
        <w:ind w:firstLine="0"/>
        <w:rPr>
          <w:b/>
          <w:lang w:val="ru-RU"/>
        </w:rPr>
      </w:pPr>
    </w:p>
    <w:p w:rsidR="009F7B61" w:rsidRPr="00AC11FF" w:rsidRDefault="009F7B61" w:rsidP="009F7B61">
      <w:pPr>
        <w:pStyle w:val="a4"/>
        <w:rPr>
          <w:b/>
        </w:rPr>
        <w:sectPr w:rsidR="009F7B61" w:rsidRPr="00AC11FF" w:rsidSect="009F7B61">
          <w:pgSz w:w="11906" w:h="16838"/>
          <w:pgMar w:top="1134" w:right="567" w:bottom="1134" w:left="1134" w:header="709" w:footer="709" w:gutter="0"/>
          <w:cols w:space="720"/>
        </w:sectPr>
      </w:pPr>
    </w:p>
    <w:p w:rsidR="009F7B61" w:rsidRPr="00AC11FF" w:rsidRDefault="009F7B61" w:rsidP="009F7B61">
      <w:pPr>
        <w:pStyle w:val="a4"/>
        <w:ind w:firstLine="0"/>
        <w:jc w:val="center"/>
        <w:rPr>
          <w:b/>
          <w:bCs/>
        </w:rPr>
      </w:pPr>
      <w:bookmarkStart w:id="2" w:name="_Подпрограмма_«Развитие_системы_1"/>
      <w:bookmarkEnd w:id="2"/>
      <w:r w:rsidRPr="00AC11FF">
        <w:rPr>
          <w:b/>
          <w:bCs/>
        </w:rPr>
        <w:lastRenderedPageBreak/>
        <w:t>Подпрограмма «Развитие системы воспитания и дополнительного образования»</w:t>
      </w:r>
    </w:p>
    <w:p w:rsidR="009F7B61" w:rsidRPr="00AC11FF" w:rsidRDefault="009F7B61" w:rsidP="009F7B61">
      <w:pPr>
        <w:pStyle w:val="a4"/>
        <w:ind w:firstLine="0"/>
        <w:jc w:val="center"/>
      </w:pPr>
    </w:p>
    <w:p w:rsidR="009F7B61" w:rsidRPr="00AC11FF" w:rsidRDefault="009F7B61" w:rsidP="009F7B61">
      <w:pPr>
        <w:pStyle w:val="a4"/>
        <w:ind w:firstLine="0"/>
        <w:rPr>
          <w:b/>
        </w:rPr>
      </w:pPr>
      <w:r w:rsidRPr="00AC11FF">
        <w:rPr>
          <w:b/>
        </w:rPr>
        <w:t>1. Характеристика текущего состояния системы дополнительного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rPr>
          <w:b/>
        </w:rPr>
      </w:pPr>
    </w:p>
    <w:p w:rsidR="009F7B61" w:rsidRPr="00B90E0B" w:rsidRDefault="009F7B61" w:rsidP="009F7B61">
      <w:pPr>
        <w:pStyle w:val="a4"/>
        <w:ind w:firstLine="284"/>
      </w:pPr>
      <w:r w:rsidRPr="00B90E0B">
        <w:t>Основные направления деятельности МБУ ДО «Уинская ДШИ» основываются на интересах, потребностях и запросах детей, родителей, педагогов.</w:t>
      </w:r>
    </w:p>
    <w:p w:rsidR="009F7B61" w:rsidRPr="00B90E0B" w:rsidRDefault="009F7B61" w:rsidP="009F7B61">
      <w:pPr>
        <w:pStyle w:val="a4"/>
        <w:ind w:firstLine="284"/>
      </w:pPr>
      <w:r w:rsidRPr="00B90E0B">
        <w:t>Основные направления деятельности:</w:t>
      </w:r>
    </w:p>
    <w:p w:rsidR="009F7B61" w:rsidRPr="00B90E0B" w:rsidRDefault="009F7B61" w:rsidP="009F7B61">
      <w:pPr>
        <w:pStyle w:val="a4"/>
        <w:numPr>
          <w:ilvl w:val="0"/>
          <w:numId w:val="9"/>
        </w:numPr>
      </w:pPr>
      <w:r w:rsidRPr="00B90E0B">
        <w:t>Реализация дополнительных общеобразовательных программ:</w:t>
      </w:r>
    </w:p>
    <w:p w:rsidR="009F7B61" w:rsidRPr="00B90E0B" w:rsidRDefault="009F7B61" w:rsidP="009F7B61">
      <w:pPr>
        <w:pStyle w:val="a4"/>
        <w:ind w:left="644" w:firstLine="0"/>
      </w:pPr>
      <w:r w:rsidRPr="00B90E0B">
        <w:rPr>
          <w:lang w:val="ru-RU"/>
        </w:rPr>
        <w:t xml:space="preserve"> - реализация дополнительных предпрофессиональных программ;</w:t>
      </w:r>
    </w:p>
    <w:p w:rsidR="009F7B61" w:rsidRPr="00B90E0B" w:rsidRDefault="009F7B61" w:rsidP="009F7B61">
      <w:pPr>
        <w:pStyle w:val="a4"/>
        <w:jc w:val="left"/>
      </w:pPr>
      <w:r w:rsidRPr="00B90E0B">
        <w:rPr>
          <w:bCs/>
          <w:iCs/>
        </w:rPr>
        <w:t>-  реализация дополнительных общеразвивающих программ (в области искусств);</w:t>
      </w:r>
    </w:p>
    <w:p w:rsidR="009F7B61" w:rsidRPr="00B90E0B" w:rsidRDefault="009F7B61" w:rsidP="009F7B61">
      <w:pPr>
        <w:pStyle w:val="a4"/>
      </w:pPr>
      <w:r w:rsidRPr="00B90E0B">
        <w:rPr>
          <w:bCs/>
          <w:iCs/>
        </w:rPr>
        <w:t>- реализация дополнительных общеразвивающих программ (по направленностям -</w:t>
      </w:r>
      <w:r w:rsidRPr="00B90E0B">
        <w:t xml:space="preserve"> физкультурно-спортивная, туристско-краеведческая, художественная, техническая, естественнонаучная, социально-педагогическая).</w:t>
      </w:r>
    </w:p>
    <w:p w:rsidR="009F7B61" w:rsidRPr="00B90E0B" w:rsidRDefault="009F7B61" w:rsidP="009F7B61">
      <w:pPr>
        <w:pStyle w:val="a4"/>
        <w:numPr>
          <w:ilvl w:val="0"/>
          <w:numId w:val="9"/>
        </w:numPr>
      </w:pPr>
      <w:r w:rsidRPr="00B90E0B">
        <w:t>Организация  и проведение районных мероприятий.</w:t>
      </w:r>
    </w:p>
    <w:p w:rsidR="009F7B61" w:rsidRPr="00B90E0B" w:rsidRDefault="009F7B61" w:rsidP="009F7B61">
      <w:pPr>
        <w:pStyle w:val="a4"/>
        <w:numPr>
          <w:ilvl w:val="0"/>
          <w:numId w:val="9"/>
        </w:numPr>
      </w:pPr>
      <w:r w:rsidRPr="00B90E0B">
        <w:t>Участие в мероприятиях районного, краевого и всероссийского уровней.</w:t>
      </w:r>
    </w:p>
    <w:p w:rsidR="009F7B61" w:rsidRPr="00B90E0B" w:rsidRDefault="009F7B61" w:rsidP="009F7B61">
      <w:pPr>
        <w:pStyle w:val="a4"/>
        <w:numPr>
          <w:ilvl w:val="0"/>
          <w:numId w:val="9"/>
        </w:numPr>
      </w:pPr>
      <w:r w:rsidRPr="00B90E0B">
        <w:t>Культурно – досуговая деятельность с обучающимися и родителями.</w:t>
      </w:r>
    </w:p>
    <w:p w:rsidR="009F7B61" w:rsidRPr="00B90E0B" w:rsidRDefault="009F7B61" w:rsidP="009F7B61">
      <w:pPr>
        <w:pStyle w:val="a4"/>
        <w:numPr>
          <w:ilvl w:val="0"/>
          <w:numId w:val="9"/>
        </w:numPr>
      </w:pPr>
      <w:r w:rsidRPr="00B90E0B">
        <w:t>Информационно – методическая деятельность.</w:t>
      </w:r>
    </w:p>
    <w:p w:rsidR="009F7B61" w:rsidRPr="00B90E0B" w:rsidRDefault="009F7B61" w:rsidP="009F7B61">
      <w:pPr>
        <w:pStyle w:val="a4"/>
        <w:numPr>
          <w:ilvl w:val="0"/>
          <w:numId w:val="9"/>
        </w:numPr>
      </w:pPr>
      <w:r w:rsidRPr="00B90E0B">
        <w:t>Работа с детьми с ограниченными  возможностями здоровья</w:t>
      </w:r>
      <w:r w:rsidRPr="00B90E0B">
        <w:rPr>
          <w:lang w:val="ru-RU"/>
        </w:rPr>
        <w:t>, детьми группы риска и детьми из семей, находящихся в социально – опасном положении.</w:t>
      </w:r>
    </w:p>
    <w:p w:rsidR="009F7B61" w:rsidRPr="00B90E0B" w:rsidRDefault="009F7B61" w:rsidP="009F7B61">
      <w:pPr>
        <w:pStyle w:val="a4"/>
        <w:numPr>
          <w:ilvl w:val="0"/>
          <w:numId w:val="9"/>
        </w:numPr>
      </w:pPr>
      <w:r w:rsidRPr="00B90E0B">
        <w:t>Организация лагерей с дневным пребыванием в каникулярное время.</w:t>
      </w:r>
    </w:p>
    <w:p w:rsidR="009F7B61" w:rsidRPr="00B90E0B" w:rsidRDefault="009F7B61" w:rsidP="009F7B61">
      <w:pPr>
        <w:pStyle w:val="a4"/>
        <w:ind w:firstLine="644"/>
        <w:rPr>
          <w:lang w:val="ru-RU"/>
        </w:rPr>
      </w:pPr>
    </w:p>
    <w:p w:rsidR="009F7B61" w:rsidRPr="00B90E0B" w:rsidRDefault="009F7B61" w:rsidP="009F7B61">
      <w:pPr>
        <w:pStyle w:val="a4"/>
        <w:ind w:firstLine="644"/>
        <w:rPr>
          <w:lang w:val="ru-RU"/>
        </w:rPr>
      </w:pPr>
      <w:r w:rsidRPr="00B90E0B">
        <w:t>В 201</w:t>
      </w:r>
      <w:r w:rsidRPr="00B90E0B">
        <w:rPr>
          <w:lang w:val="ru-RU"/>
        </w:rPr>
        <w:t>7</w:t>
      </w:r>
      <w:r w:rsidRPr="00B90E0B">
        <w:t xml:space="preserve"> – 201</w:t>
      </w:r>
      <w:r w:rsidRPr="00B90E0B">
        <w:rPr>
          <w:lang w:val="ru-RU"/>
        </w:rPr>
        <w:t>8</w:t>
      </w:r>
      <w:r w:rsidRPr="00B90E0B">
        <w:t xml:space="preserve"> учебном году по  дополнительным общеобразовательным программам обучалось 780 детей в возрасте от 6 до 18 лет.  6</w:t>
      </w:r>
      <w:r w:rsidRPr="00B90E0B">
        <w:rPr>
          <w:lang w:val="ru-RU"/>
        </w:rPr>
        <w:t>0</w:t>
      </w:r>
      <w:r w:rsidRPr="00B90E0B">
        <w:t xml:space="preserve">0 человек обучалось по дополнительным общеобразовательным общеразвивающим программам (по направленностям) </w:t>
      </w:r>
      <w:r w:rsidRPr="00B90E0B">
        <w:rPr>
          <w:lang w:val="ru-RU"/>
        </w:rPr>
        <w:t xml:space="preserve">, </w:t>
      </w:r>
      <w:r w:rsidRPr="00B90E0B">
        <w:t>1</w:t>
      </w:r>
      <w:r w:rsidRPr="00B90E0B">
        <w:rPr>
          <w:lang w:val="ru-RU"/>
        </w:rPr>
        <w:t>2</w:t>
      </w:r>
      <w:r w:rsidRPr="00B90E0B">
        <w:t>0 человек обучалось по дополнительным общеобразовательным общеразвивающим программам (в области искусства)</w:t>
      </w:r>
      <w:r w:rsidRPr="00B90E0B">
        <w:rPr>
          <w:lang w:val="ru-RU"/>
        </w:rPr>
        <w:t xml:space="preserve"> и 60 человек обучалось по дополнительным предпрофессиональным программам. </w:t>
      </w: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r w:rsidRPr="00B90E0B">
        <w:rPr>
          <w:b/>
          <w:bCs/>
          <w:iCs/>
          <w:color w:val="auto"/>
          <w:sz w:val="28"/>
          <w:szCs w:val="28"/>
        </w:rPr>
        <w:t>Реализация дополнительных общеобразовательных общеразвивающих программ (по направленностям)</w:t>
      </w: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spacing w:line="276" w:lineRule="auto"/>
        <w:ind w:firstLine="708"/>
        <w:jc w:val="center"/>
        <w:rPr>
          <w:b/>
          <w:bCs/>
          <w:iCs/>
          <w:color w:val="auto"/>
          <w:sz w:val="28"/>
          <w:szCs w:val="28"/>
        </w:rPr>
      </w:pPr>
    </w:p>
    <w:p w:rsidR="009F7B61" w:rsidRPr="00B90E0B" w:rsidRDefault="009F7B61" w:rsidP="009F7B61">
      <w:pPr>
        <w:pStyle w:val="Default"/>
        <w:numPr>
          <w:ilvl w:val="0"/>
          <w:numId w:val="30"/>
        </w:numPr>
        <w:spacing w:line="276" w:lineRule="auto"/>
        <w:jc w:val="both"/>
        <w:rPr>
          <w:color w:val="auto"/>
          <w:sz w:val="28"/>
          <w:szCs w:val="28"/>
        </w:rPr>
      </w:pPr>
      <w:r w:rsidRPr="00B90E0B">
        <w:rPr>
          <w:color w:val="auto"/>
          <w:sz w:val="28"/>
          <w:szCs w:val="28"/>
        </w:rPr>
        <w:t>Количество дополнительных общеразвивающих программ</w:t>
      </w:r>
    </w:p>
    <w:p w:rsidR="009F7B61" w:rsidRPr="00B90E0B" w:rsidRDefault="009F7B61" w:rsidP="009F7B61">
      <w:pPr>
        <w:pStyle w:val="Default"/>
        <w:spacing w:line="276" w:lineRule="auto"/>
        <w:ind w:left="1068"/>
        <w:rPr>
          <w:color w:val="auto"/>
          <w:sz w:val="28"/>
          <w:szCs w:val="28"/>
        </w:rPr>
      </w:pPr>
      <w:r w:rsidRPr="00B90E0B">
        <w:rPr>
          <w:color w:val="auto"/>
          <w:sz w:val="28"/>
          <w:szCs w:val="28"/>
        </w:rPr>
        <w:t>и обучающихся (по направленностям):</w:t>
      </w:r>
    </w:p>
    <w:p w:rsidR="009F7B61" w:rsidRPr="00B90E0B" w:rsidRDefault="009F7B61" w:rsidP="009F7B61">
      <w:pPr>
        <w:pStyle w:val="Default"/>
        <w:spacing w:line="276" w:lineRule="auto"/>
        <w:ind w:left="1068"/>
        <w:rPr>
          <w:color w:val="auto"/>
          <w:sz w:val="28"/>
          <w:szCs w:val="28"/>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2337"/>
        <w:gridCol w:w="993"/>
        <w:gridCol w:w="1134"/>
        <w:gridCol w:w="1133"/>
        <w:gridCol w:w="1133"/>
        <w:gridCol w:w="1133"/>
        <w:gridCol w:w="1133"/>
      </w:tblGrid>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lastRenderedPageBreak/>
              <w:t>№</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127"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2015 - 2016</w:t>
            </w:r>
          </w:p>
        </w:tc>
        <w:tc>
          <w:tcPr>
            <w:tcW w:w="2266"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2016 - 2017</w:t>
            </w:r>
          </w:p>
        </w:tc>
        <w:tc>
          <w:tcPr>
            <w:tcW w:w="2266" w:type="dxa"/>
            <w:gridSpan w:val="2"/>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 xml:space="preserve">2017 </w:t>
            </w:r>
            <w:r>
              <w:rPr>
                <w:b/>
              </w:rPr>
              <w:t>–</w:t>
            </w:r>
            <w:r w:rsidRPr="00B90E0B">
              <w:rPr>
                <w:b/>
              </w:rPr>
              <w:t xml:space="preserve"> 2018</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Направленность</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программ</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Кол-во обучающихся</w:t>
            </w:r>
          </w:p>
        </w:tc>
      </w:tr>
      <w:tr w:rsidR="009F7B61" w:rsidRPr="00B90E0B" w:rsidTr="009F7B61">
        <w:trPr>
          <w:trHeight w:val="566"/>
        </w:trPr>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Художественная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226</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12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239</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Физкультурно-спортивная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173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152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157</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Естественнонаучная</w:t>
            </w:r>
          </w:p>
          <w:p w:rsidR="009F7B61" w:rsidRPr="00B90E0B" w:rsidRDefault="009F7B61" w:rsidP="009F7B61"/>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Техническая</w:t>
            </w:r>
          </w:p>
          <w:p w:rsidR="009F7B61" w:rsidRPr="00B90E0B" w:rsidRDefault="009F7B61" w:rsidP="009F7B61"/>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40</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Туристско-краеведческая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57</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39</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28</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Социально-педагогическая</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128</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103</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rPr>
            </w:pPr>
            <w:r w:rsidRPr="00B90E0B">
              <w:rPr>
                <w:b/>
                <w:i/>
              </w:rPr>
              <w:t>7</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105</w:t>
            </w:r>
          </w:p>
        </w:tc>
      </w:tr>
      <w:tr w:rsidR="009F7B61" w:rsidRPr="00B90E0B" w:rsidTr="009F7B61">
        <w:tc>
          <w:tcPr>
            <w:tcW w:w="465"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p>
        </w:tc>
        <w:tc>
          <w:tcPr>
            <w:tcW w:w="233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right"/>
              <w:rPr>
                <w:b/>
              </w:rPr>
            </w:pPr>
            <w:r w:rsidRPr="00B90E0B">
              <w:rPr>
                <w:b/>
              </w:rPr>
              <w:t>ВСЕГО:</w:t>
            </w:r>
          </w:p>
        </w:tc>
        <w:tc>
          <w:tcPr>
            <w:tcW w:w="99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30</w:t>
            </w:r>
          </w:p>
        </w:tc>
        <w:tc>
          <w:tcPr>
            <w:tcW w:w="1134"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620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31</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620</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i/>
                <w:sz w:val="28"/>
              </w:rPr>
            </w:pPr>
            <w:r w:rsidRPr="00B90E0B">
              <w:rPr>
                <w:b/>
                <w:i/>
                <w:sz w:val="28"/>
              </w:rPr>
              <w:t>32</w:t>
            </w:r>
          </w:p>
        </w:tc>
        <w:tc>
          <w:tcPr>
            <w:tcW w:w="1133"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sz w:val="28"/>
              </w:rPr>
            </w:pPr>
            <w:r w:rsidRPr="00B90E0B">
              <w:rPr>
                <w:b/>
                <w:sz w:val="28"/>
              </w:rPr>
              <w:t>600</w:t>
            </w:r>
          </w:p>
        </w:tc>
      </w:tr>
    </w:tbl>
    <w:p w:rsidR="009F7B61" w:rsidRPr="00B90E0B" w:rsidRDefault="009F7B61" w:rsidP="009F7B61">
      <w:pPr>
        <w:pStyle w:val="af1"/>
        <w:numPr>
          <w:ilvl w:val="0"/>
          <w:numId w:val="30"/>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Количество обучающихся по возрастному диапазону: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9F7B61" w:rsidRPr="00B90E0B" w:rsidTr="009F7B61">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Учебный год</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дошкольники</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1-4 классы</w:t>
            </w:r>
          </w:p>
        </w:tc>
        <w:tc>
          <w:tcPr>
            <w:tcW w:w="1914" w:type="dxa"/>
            <w:shd w:val="clear" w:color="auto" w:fill="auto"/>
          </w:tcPr>
          <w:p w:rsidR="009F7B61" w:rsidRPr="00B90E0B" w:rsidRDefault="009F7B61" w:rsidP="009F7B61">
            <w:pPr>
              <w:spacing w:before="100" w:beforeAutospacing="1" w:after="100" w:afterAutospacing="1"/>
              <w:jc w:val="center"/>
              <w:rPr>
                <w:b/>
              </w:rPr>
            </w:pPr>
            <w:r w:rsidRPr="00B90E0B">
              <w:rPr>
                <w:b/>
              </w:rPr>
              <w:t>5-8 классы</w:t>
            </w:r>
          </w:p>
        </w:tc>
        <w:tc>
          <w:tcPr>
            <w:tcW w:w="1915" w:type="dxa"/>
            <w:shd w:val="clear" w:color="auto" w:fill="auto"/>
          </w:tcPr>
          <w:p w:rsidR="009F7B61" w:rsidRPr="00B90E0B" w:rsidRDefault="009F7B61" w:rsidP="009F7B61">
            <w:pPr>
              <w:spacing w:before="100" w:beforeAutospacing="1" w:after="100" w:afterAutospacing="1"/>
              <w:jc w:val="center"/>
              <w:rPr>
                <w:b/>
              </w:rPr>
            </w:pPr>
            <w:r w:rsidRPr="00B90E0B">
              <w:rPr>
                <w:b/>
              </w:rPr>
              <w:t>9-11 классы</w:t>
            </w:r>
          </w:p>
        </w:tc>
      </w:tr>
      <w:tr w:rsidR="009F7B61" w:rsidRPr="00B90E0B" w:rsidTr="009F7B61">
        <w:tc>
          <w:tcPr>
            <w:tcW w:w="1914" w:type="dxa"/>
            <w:shd w:val="clear" w:color="auto" w:fill="auto"/>
          </w:tcPr>
          <w:p w:rsidR="009F7B61" w:rsidRPr="00B90E0B" w:rsidRDefault="009F7B61" w:rsidP="009F7B61">
            <w:pPr>
              <w:jc w:val="center"/>
            </w:pPr>
            <w:r w:rsidRPr="00B90E0B">
              <w:t>2015-2016</w:t>
            </w:r>
          </w:p>
        </w:tc>
        <w:tc>
          <w:tcPr>
            <w:tcW w:w="1914" w:type="dxa"/>
            <w:shd w:val="clear" w:color="auto" w:fill="auto"/>
          </w:tcPr>
          <w:p w:rsidR="009F7B61" w:rsidRPr="00B90E0B" w:rsidRDefault="009F7B61" w:rsidP="009F7B61">
            <w:pPr>
              <w:jc w:val="center"/>
            </w:pPr>
            <w:r w:rsidRPr="00B90E0B">
              <w:t>30</w:t>
            </w:r>
          </w:p>
          <w:p w:rsidR="009F7B61" w:rsidRPr="00B90E0B" w:rsidRDefault="009F7B61" w:rsidP="009F7B61">
            <w:pPr>
              <w:jc w:val="center"/>
            </w:pPr>
            <w:r w:rsidRPr="00B90E0B">
              <w:t>5%</w:t>
            </w:r>
          </w:p>
        </w:tc>
        <w:tc>
          <w:tcPr>
            <w:tcW w:w="1914" w:type="dxa"/>
            <w:shd w:val="clear" w:color="auto" w:fill="auto"/>
          </w:tcPr>
          <w:p w:rsidR="009F7B61" w:rsidRPr="00B90E0B" w:rsidRDefault="009F7B61" w:rsidP="009F7B61">
            <w:pPr>
              <w:jc w:val="center"/>
            </w:pPr>
            <w:r w:rsidRPr="00B90E0B">
              <w:t>272</w:t>
            </w:r>
          </w:p>
          <w:p w:rsidR="009F7B61" w:rsidRPr="00B90E0B" w:rsidRDefault="009F7B61" w:rsidP="009F7B61">
            <w:pPr>
              <w:jc w:val="center"/>
            </w:pPr>
            <w:r w:rsidRPr="00B90E0B">
              <w:t>44%</w:t>
            </w:r>
          </w:p>
        </w:tc>
        <w:tc>
          <w:tcPr>
            <w:tcW w:w="1914" w:type="dxa"/>
            <w:shd w:val="clear" w:color="auto" w:fill="auto"/>
          </w:tcPr>
          <w:p w:rsidR="009F7B61" w:rsidRPr="00B90E0B" w:rsidRDefault="009F7B61" w:rsidP="009F7B61">
            <w:pPr>
              <w:jc w:val="center"/>
            </w:pPr>
            <w:r w:rsidRPr="00B90E0B">
              <w:t>252</w:t>
            </w:r>
          </w:p>
          <w:p w:rsidR="009F7B61" w:rsidRPr="00B90E0B" w:rsidRDefault="009F7B61" w:rsidP="009F7B61">
            <w:pPr>
              <w:jc w:val="center"/>
            </w:pPr>
            <w:r w:rsidRPr="00B90E0B">
              <w:t>41%</w:t>
            </w:r>
          </w:p>
        </w:tc>
        <w:tc>
          <w:tcPr>
            <w:tcW w:w="1915" w:type="dxa"/>
            <w:shd w:val="clear" w:color="auto" w:fill="auto"/>
          </w:tcPr>
          <w:p w:rsidR="009F7B61" w:rsidRPr="00B90E0B" w:rsidRDefault="009F7B61" w:rsidP="009F7B61">
            <w:pPr>
              <w:jc w:val="center"/>
            </w:pPr>
            <w:r w:rsidRPr="00B90E0B">
              <w:t>66</w:t>
            </w:r>
          </w:p>
          <w:p w:rsidR="009F7B61" w:rsidRPr="00B90E0B" w:rsidRDefault="009F7B61" w:rsidP="009F7B61">
            <w:pPr>
              <w:jc w:val="center"/>
            </w:pPr>
            <w:r w:rsidRPr="00B90E0B">
              <w:t>11%</w:t>
            </w:r>
          </w:p>
        </w:tc>
      </w:tr>
      <w:tr w:rsidR="009F7B61" w:rsidRPr="00B90E0B" w:rsidTr="009F7B61">
        <w:tc>
          <w:tcPr>
            <w:tcW w:w="1914" w:type="dxa"/>
            <w:shd w:val="clear" w:color="auto" w:fill="auto"/>
          </w:tcPr>
          <w:p w:rsidR="009F7B61" w:rsidRPr="00B90E0B" w:rsidRDefault="009F7B61" w:rsidP="009F7B61">
            <w:pPr>
              <w:jc w:val="center"/>
            </w:pPr>
            <w:r w:rsidRPr="00B90E0B">
              <w:t>2016-2017</w:t>
            </w:r>
          </w:p>
        </w:tc>
        <w:tc>
          <w:tcPr>
            <w:tcW w:w="1914" w:type="dxa"/>
            <w:shd w:val="clear" w:color="auto" w:fill="auto"/>
          </w:tcPr>
          <w:p w:rsidR="009F7B61" w:rsidRPr="00B90E0B" w:rsidRDefault="009F7B61" w:rsidP="009F7B61">
            <w:pPr>
              <w:jc w:val="center"/>
            </w:pPr>
            <w:r w:rsidRPr="00B90E0B">
              <w:t>39</w:t>
            </w:r>
          </w:p>
          <w:p w:rsidR="009F7B61" w:rsidRPr="00B90E0B" w:rsidRDefault="009F7B61" w:rsidP="009F7B61">
            <w:pPr>
              <w:jc w:val="center"/>
            </w:pPr>
            <w:r w:rsidRPr="00B90E0B">
              <w:t>6%</w:t>
            </w:r>
          </w:p>
        </w:tc>
        <w:tc>
          <w:tcPr>
            <w:tcW w:w="1914" w:type="dxa"/>
            <w:shd w:val="clear" w:color="auto" w:fill="auto"/>
          </w:tcPr>
          <w:p w:rsidR="009F7B61" w:rsidRPr="00B90E0B" w:rsidRDefault="009F7B61" w:rsidP="009F7B61">
            <w:pPr>
              <w:jc w:val="center"/>
            </w:pPr>
            <w:r w:rsidRPr="00B90E0B">
              <w:t>260</w:t>
            </w:r>
          </w:p>
          <w:p w:rsidR="009F7B61" w:rsidRPr="00B90E0B" w:rsidRDefault="009F7B61" w:rsidP="009F7B61">
            <w:pPr>
              <w:jc w:val="center"/>
            </w:pPr>
            <w:r w:rsidRPr="00B90E0B">
              <w:t>42%</w:t>
            </w:r>
          </w:p>
        </w:tc>
        <w:tc>
          <w:tcPr>
            <w:tcW w:w="1914" w:type="dxa"/>
            <w:shd w:val="clear" w:color="auto" w:fill="auto"/>
          </w:tcPr>
          <w:p w:rsidR="009F7B61" w:rsidRPr="00B90E0B" w:rsidRDefault="009F7B61" w:rsidP="009F7B61">
            <w:pPr>
              <w:jc w:val="center"/>
            </w:pPr>
            <w:r w:rsidRPr="00B90E0B">
              <w:t>256</w:t>
            </w:r>
          </w:p>
          <w:p w:rsidR="009F7B61" w:rsidRPr="00B90E0B" w:rsidRDefault="009F7B61" w:rsidP="009F7B61">
            <w:pPr>
              <w:jc w:val="center"/>
            </w:pPr>
            <w:r w:rsidRPr="00B90E0B">
              <w:t>41%</w:t>
            </w:r>
          </w:p>
        </w:tc>
        <w:tc>
          <w:tcPr>
            <w:tcW w:w="1915" w:type="dxa"/>
            <w:shd w:val="clear" w:color="auto" w:fill="auto"/>
          </w:tcPr>
          <w:p w:rsidR="009F7B61" w:rsidRPr="00B90E0B" w:rsidRDefault="009F7B61" w:rsidP="009F7B61">
            <w:pPr>
              <w:jc w:val="center"/>
            </w:pPr>
            <w:r w:rsidRPr="00B90E0B">
              <w:t>65</w:t>
            </w:r>
          </w:p>
          <w:p w:rsidR="009F7B61" w:rsidRPr="00B90E0B" w:rsidRDefault="009F7B61" w:rsidP="009F7B61">
            <w:pPr>
              <w:jc w:val="center"/>
            </w:pPr>
            <w:r w:rsidRPr="00B90E0B">
              <w:t>11%</w:t>
            </w:r>
          </w:p>
        </w:tc>
      </w:tr>
      <w:tr w:rsidR="009F7B61" w:rsidRPr="00B90E0B" w:rsidTr="009F7B61">
        <w:tc>
          <w:tcPr>
            <w:tcW w:w="1914" w:type="dxa"/>
            <w:shd w:val="clear" w:color="auto" w:fill="auto"/>
          </w:tcPr>
          <w:p w:rsidR="009F7B61" w:rsidRPr="00B90E0B" w:rsidRDefault="009F7B61" w:rsidP="009F7B61">
            <w:pPr>
              <w:jc w:val="center"/>
            </w:pPr>
            <w:r w:rsidRPr="00B90E0B">
              <w:t>2017-2018</w:t>
            </w:r>
          </w:p>
        </w:tc>
        <w:tc>
          <w:tcPr>
            <w:tcW w:w="1914" w:type="dxa"/>
            <w:shd w:val="clear" w:color="auto" w:fill="auto"/>
          </w:tcPr>
          <w:p w:rsidR="009F7B61" w:rsidRPr="00B90E0B" w:rsidRDefault="009F7B61" w:rsidP="009F7B61">
            <w:pPr>
              <w:jc w:val="center"/>
            </w:pPr>
            <w:r w:rsidRPr="00B90E0B">
              <w:t>44</w:t>
            </w:r>
          </w:p>
          <w:p w:rsidR="009F7B61" w:rsidRPr="00B90E0B" w:rsidRDefault="009F7B61" w:rsidP="009F7B61">
            <w:pPr>
              <w:jc w:val="center"/>
            </w:pPr>
            <w:r w:rsidRPr="00B90E0B">
              <w:t>7%</w:t>
            </w:r>
          </w:p>
        </w:tc>
        <w:tc>
          <w:tcPr>
            <w:tcW w:w="1914" w:type="dxa"/>
            <w:shd w:val="clear" w:color="auto" w:fill="auto"/>
          </w:tcPr>
          <w:p w:rsidR="009F7B61" w:rsidRPr="00B90E0B" w:rsidRDefault="009F7B61" w:rsidP="009F7B61">
            <w:pPr>
              <w:jc w:val="center"/>
            </w:pPr>
            <w:r w:rsidRPr="00B90E0B">
              <w:t>265</w:t>
            </w:r>
          </w:p>
          <w:p w:rsidR="009F7B61" w:rsidRPr="00B90E0B" w:rsidRDefault="009F7B61" w:rsidP="009F7B61">
            <w:pPr>
              <w:jc w:val="center"/>
            </w:pPr>
            <w:r w:rsidRPr="00B90E0B">
              <w:t>44%</w:t>
            </w:r>
          </w:p>
        </w:tc>
        <w:tc>
          <w:tcPr>
            <w:tcW w:w="1914" w:type="dxa"/>
            <w:shd w:val="clear" w:color="auto" w:fill="auto"/>
          </w:tcPr>
          <w:p w:rsidR="009F7B61" w:rsidRPr="00B90E0B" w:rsidRDefault="009F7B61" w:rsidP="009F7B61">
            <w:pPr>
              <w:jc w:val="center"/>
            </w:pPr>
            <w:r w:rsidRPr="00B90E0B">
              <w:t>234</w:t>
            </w:r>
          </w:p>
          <w:p w:rsidR="009F7B61" w:rsidRPr="00B90E0B" w:rsidRDefault="009F7B61" w:rsidP="009F7B61">
            <w:pPr>
              <w:jc w:val="center"/>
            </w:pPr>
            <w:r w:rsidRPr="00B90E0B">
              <w:t>39%</w:t>
            </w:r>
          </w:p>
        </w:tc>
        <w:tc>
          <w:tcPr>
            <w:tcW w:w="1915" w:type="dxa"/>
            <w:shd w:val="clear" w:color="auto" w:fill="auto"/>
          </w:tcPr>
          <w:p w:rsidR="009F7B61" w:rsidRPr="00B90E0B" w:rsidRDefault="009F7B61" w:rsidP="009F7B61">
            <w:pPr>
              <w:jc w:val="center"/>
            </w:pPr>
            <w:r w:rsidRPr="00B90E0B">
              <w:t>57</w:t>
            </w:r>
          </w:p>
          <w:p w:rsidR="009F7B61" w:rsidRPr="00B90E0B" w:rsidRDefault="009F7B61" w:rsidP="009F7B61">
            <w:pPr>
              <w:jc w:val="center"/>
            </w:pPr>
            <w:r w:rsidRPr="00B90E0B">
              <w:t>10%</w:t>
            </w:r>
          </w:p>
        </w:tc>
      </w:tr>
    </w:tbl>
    <w:p w:rsidR="009F7B61" w:rsidRPr="00B90E0B" w:rsidRDefault="009F7B61" w:rsidP="009F7B61">
      <w:pPr>
        <w:pStyle w:val="af1"/>
        <w:numPr>
          <w:ilvl w:val="0"/>
          <w:numId w:val="30"/>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Социальный состав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4"/>
        <w:gridCol w:w="1471"/>
        <w:gridCol w:w="1559"/>
        <w:gridCol w:w="1701"/>
        <w:gridCol w:w="1843"/>
        <w:gridCol w:w="1418"/>
      </w:tblGrid>
      <w:tr w:rsidR="009F7B61" w:rsidRPr="00B90E0B" w:rsidTr="009F7B61">
        <w:tc>
          <w:tcPr>
            <w:tcW w:w="1614" w:type="dxa"/>
            <w:shd w:val="clear" w:color="auto" w:fill="auto"/>
          </w:tcPr>
          <w:p w:rsidR="009F7B61" w:rsidRPr="00B90E0B" w:rsidRDefault="009F7B61" w:rsidP="009F7B61">
            <w:pPr>
              <w:spacing w:before="100" w:beforeAutospacing="1" w:after="100" w:afterAutospacing="1"/>
              <w:jc w:val="center"/>
              <w:rPr>
                <w:b/>
              </w:rPr>
            </w:pPr>
            <w:r w:rsidRPr="00B90E0B">
              <w:rPr>
                <w:b/>
              </w:rPr>
              <w:t>Учебный год</w:t>
            </w:r>
          </w:p>
        </w:tc>
        <w:tc>
          <w:tcPr>
            <w:tcW w:w="1471" w:type="dxa"/>
            <w:shd w:val="clear" w:color="auto" w:fill="auto"/>
          </w:tcPr>
          <w:p w:rsidR="009F7B61" w:rsidRPr="00B90E0B" w:rsidRDefault="009F7B61" w:rsidP="009F7B61">
            <w:pPr>
              <w:spacing w:before="100" w:beforeAutospacing="1" w:after="100" w:afterAutospacing="1"/>
              <w:jc w:val="center"/>
              <w:rPr>
                <w:b/>
              </w:rPr>
            </w:pPr>
            <w:r w:rsidRPr="00B90E0B">
              <w:rPr>
                <w:b/>
              </w:rPr>
              <w:t>Малообеспеченные семьи</w:t>
            </w:r>
          </w:p>
        </w:tc>
        <w:tc>
          <w:tcPr>
            <w:tcW w:w="1559" w:type="dxa"/>
            <w:shd w:val="clear" w:color="auto" w:fill="auto"/>
          </w:tcPr>
          <w:p w:rsidR="009F7B61" w:rsidRPr="00B90E0B" w:rsidRDefault="009F7B61" w:rsidP="009F7B61">
            <w:pPr>
              <w:spacing w:before="100" w:beforeAutospacing="1" w:after="100" w:afterAutospacing="1"/>
              <w:jc w:val="center"/>
              <w:rPr>
                <w:b/>
              </w:rPr>
            </w:pPr>
            <w:r w:rsidRPr="00B90E0B">
              <w:rPr>
                <w:b/>
              </w:rPr>
              <w:t>Многодетные семьи</w:t>
            </w:r>
          </w:p>
        </w:tc>
        <w:tc>
          <w:tcPr>
            <w:tcW w:w="1701" w:type="dxa"/>
            <w:shd w:val="clear" w:color="auto" w:fill="auto"/>
          </w:tcPr>
          <w:p w:rsidR="009F7B61" w:rsidRPr="00B90E0B" w:rsidRDefault="009F7B61" w:rsidP="009F7B61">
            <w:pPr>
              <w:spacing w:before="100" w:beforeAutospacing="1" w:after="100" w:afterAutospacing="1"/>
              <w:jc w:val="center"/>
              <w:rPr>
                <w:b/>
              </w:rPr>
            </w:pPr>
            <w:r w:rsidRPr="00B90E0B">
              <w:rPr>
                <w:b/>
              </w:rPr>
              <w:t>Опекаемые и подопечные дети</w:t>
            </w:r>
          </w:p>
        </w:tc>
        <w:tc>
          <w:tcPr>
            <w:tcW w:w="1843" w:type="dxa"/>
            <w:shd w:val="clear" w:color="auto" w:fill="auto"/>
          </w:tcPr>
          <w:p w:rsidR="009F7B61" w:rsidRPr="00B90E0B" w:rsidRDefault="009F7B61" w:rsidP="009F7B61">
            <w:pPr>
              <w:spacing w:before="100" w:beforeAutospacing="1" w:after="100" w:afterAutospacing="1"/>
              <w:jc w:val="center"/>
              <w:rPr>
                <w:b/>
              </w:rPr>
            </w:pPr>
            <w:r w:rsidRPr="00B90E0B">
              <w:rPr>
                <w:b/>
              </w:rPr>
              <w:t>Дети группы риска и из семей СОП</w:t>
            </w:r>
          </w:p>
        </w:tc>
        <w:tc>
          <w:tcPr>
            <w:tcW w:w="1418" w:type="dxa"/>
            <w:shd w:val="clear" w:color="auto" w:fill="auto"/>
          </w:tcPr>
          <w:p w:rsidR="009F7B61" w:rsidRPr="00B90E0B" w:rsidRDefault="009F7B61" w:rsidP="009F7B61">
            <w:pPr>
              <w:spacing w:before="100" w:beforeAutospacing="1" w:after="100" w:afterAutospacing="1"/>
              <w:jc w:val="center"/>
              <w:rPr>
                <w:b/>
              </w:rPr>
            </w:pPr>
            <w:r w:rsidRPr="00B90E0B">
              <w:rPr>
                <w:b/>
              </w:rPr>
              <w:t>Дети с ОВЗ</w:t>
            </w:r>
          </w:p>
        </w:tc>
      </w:tr>
      <w:tr w:rsidR="009F7B61" w:rsidRPr="00B90E0B" w:rsidTr="009F7B61">
        <w:tc>
          <w:tcPr>
            <w:tcW w:w="1614" w:type="dxa"/>
            <w:shd w:val="clear" w:color="auto" w:fill="auto"/>
          </w:tcPr>
          <w:p w:rsidR="009F7B61" w:rsidRPr="00B90E0B" w:rsidRDefault="009F7B61" w:rsidP="009F7B61">
            <w:pPr>
              <w:jc w:val="center"/>
            </w:pPr>
            <w:r w:rsidRPr="00B90E0B">
              <w:t>2015-2016</w:t>
            </w:r>
          </w:p>
          <w:p w:rsidR="009F7B61" w:rsidRPr="00B90E0B" w:rsidRDefault="009F7B61" w:rsidP="009F7B61">
            <w:pPr>
              <w:jc w:val="center"/>
            </w:pPr>
          </w:p>
        </w:tc>
        <w:tc>
          <w:tcPr>
            <w:tcW w:w="1471" w:type="dxa"/>
            <w:shd w:val="clear" w:color="auto" w:fill="auto"/>
          </w:tcPr>
          <w:p w:rsidR="009F7B61" w:rsidRPr="00B90E0B" w:rsidRDefault="009F7B61" w:rsidP="009F7B61">
            <w:pPr>
              <w:jc w:val="center"/>
            </w:pPr>
            <w:r w:rsidRPr="00B90E0B">
              <w:t>460</w:t>
            </w:r>
          </w:p>
          <w:p w:rsidR="009F7B61" w:rsidRPr="00B90E0B" w:rsidRDefault="009F7B61" w:rsidP="009F7B61">
            <w:pPr>
              <w:jc w:val="center"/>
            </w:pPr>
            <w:r w:rsidRPr="00B90E0B">
              <w:t>74%</w:t>
            </w:r>
          </w:p>
        </w:tc>
        <w:tc>
          <w:tcPr>
            <w:tcW w:w="1559" w:type="dxa"/>
            <w:shd w:val="clear" w:color="auto" w:fill="auto"/>
          </w:tcPr>
          <w:p w:rsidR="009F7B61" w:rsidRPr="00B90E0B" w:rsidRDefault="009F7B61" w:rsidP="009F7B61">
            <w:pPr>
              <w:jc w:val="center"/>
            </w:pPr>
            <w:r w:rsidRPr="00B90E0B">
              <w:t>180</w:t>
            </w:r>
          </w:p>
          <w:p w:rsidR="009F7B61" w:rsidRPr="00B90E0B" w:rsidRDefault="009F7B61" w:rsidP="009F7B61">
            <w:pPr>
              <w:jc w:val="center"/>
            </w:pPr>
            <w:r w:rsidRPr="00B90E0B">
              <w:t>29%</w:t>
            </w:r>
          </w:p>
        </w:tc>
        <w:tc>
          <w:tcPr>
            <w:tcW w:w="1701" w:type="dxa"/>
            <w:shd w:val="clear" w:color="auto" w:fill="auto"/>
          </w:tcPr>
          <w:p w:rsidR="009F7B61" w:rsidRPr="00B90E0B" w:rsidRDefault="009F7B61" w:rsidP="009F7B61">
            <w:pPr>
              <w:jc w:val="center"/>
            </w:pPr>
            <w:r w:rsidRPr="00B90E0B">
              <w:t>20</w:t>
            </w:r>
          </w:p>
          <w:p w:rsidR="009F7B61" w:rsidRPr="00B90E0B" w:rsidRDefault="009F7B61" w:rsidP="009F7B61">
            <w:pPr>
              <w:jc w:val="center"/>
            </w:pPr>
            <w:r w:rsidRPr="00B90E0B">
              <w:t>3%</w:t>
            </w:r>
          </w:p>
        </w:tc>
        <w:tc>
          <w:tcPr>
            <w:tcW w:w="1843" w:type="dxa"/>
            <w:shd w:val="clear" w:color="auto" w:fill="auto"/>
          </w:tcPr>
          <w:p w:rsidR="009F7B61" w:rsidRPr="00B90E0B" w:rsidRDefault="009F7B61" w:rsidP="009F7B61">
            <w:pPr>
              <w:jc w:val="center"/>
            </w:pPr>
            <w:r w:rsidRPr="00B90E0B">
              <w:t>12</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3</w:t>
            </w:r>
          </w:p>
          <w:p w:rsidR="009F7B61" w:rsidRPr="00B90E0B" w:rsidRDefault="009F7B61" w:rsidP="009F7B61">
            <w:pPr>
              <w:jc w:val="center"/>
            </w:pPr>
            <w:r w:rsidRPr="00B90E0B">
              <w:t>0,4%</w:t>
            </w:r>
          </w:p>
        </w:tc>
      </w:tr>
      <w:tr w:rsidR="009F7B61" w:rsidRPr="00B90E0B" w:rsidTr="009F7B61">
        <w:tc>
          <w:tcPr>
            <w:tcW w:w="1614" w:type="dxa"/>
            <w:shd w:val="clear" w:color="auto" w:fill="auto"/>
          </w:tcPr>
          <w:p w:rsidR="009F7B61" w:rsidRPr="00B90E0B" w:rsidRDefault="009F7B61" w:rsidP="009F7B61">
            <w:pPr>
              <w:jc w:val="center"/>
            </w:pPr>
            <w:r w:rsidRPr="00B90E0B">
              <w:t>2016-2017</w:t>
            </w:r>
          </w:p>
        </w:tc>
        <w:tc>
          <w:tcPr>
            <w:tcW w:w="1471" w:type="dxa"/>
            <w:shd w:val="clear" w:color="auto" w:fill="auto"/>
          </w:tcPr>
          <w:p w:rsidR="009F7B61" w:rsidRPr="00B90E0B" w:rsidRDefault="009F7B61" w:rsidP="009F7B61">
            <w:pPr>
              <w:jc w:val="center"/>
            </w:pPr>
            <w:r w:rsidRPr="00B90E0B">
              <w:t>400</w:t>
            </w:r>
          </w:p>
          <w:p w:rsidR="009F7B61" w:rsidRPr="00B90E0B" w:rsidRDefault="009F7B61" w:rsidP="009F7B61">
            <w:pPr>
              <w:jc w:val="center"/>
            </w:pPr>
            <w:r w:rsidRPr="00B90E0B">
              <w:t>65%</w:t>
            </w:r>
          </w:p>
        </w:tc>
        <w:tc>
          <w:tcPr>
            <w:tcW w:w="1559" w:type="dxa"/>
            <w:shd w:val="clear" w:color="auto" w:fill="auto"/>
          </w:tcPr>
          <w:p w:rsidR="009F7B61" w:rsidRPr="00B90E0B" w:rsidRDefault="009F7B61" w:rsidP="009F7B61">
            <w:pPr>
              <w:jc w:val="center"/>
            </w:pPr>
            <w:r w:rsidRPr="00B90E0B">
              <w:t>160</w:t>
            </w:r>
          </w:p>
          <w:p w:rsidR="009F7B61" w:rsidRPr="00B90E0B" w:rsidRDefault="009F7B61" w:rsidP="009F7B61">
            <w:pPr>
              <w:jc w:val="center"/>
            </w:pPr>
            <w:r w:rsidRPr="00B90E0B">
              <w:t>26%</w:t>
            </w:r>
          </w:p>
        </w:tc>
        <w:tc>
          <w:tcPr>
            <w:tcW w:w="1701" w:type="dxa"/>
            <w:shd w:val="clear" w:color="auto" w:fill="auto"/>
          </w:tcPr>
          <w:p w:rsidR="009F7B61" w:rsidRPr="00B90E0B" w:rsidRDefault="009F7B61" w:rsidP="009F7B61">
            <w:pPr>
              <w:jc w:val="center"/>
            </w:pPr>
            <w:r w:rsidRPr="00B90E0B">
              <w:t>20</w:t>
            </w:r>
          </w:p>
          <w:p w:rsidR="009F7B61" w:rsidRPr="00B90E0B" w:rsidRDefault="009F7B61" w:rsidP="009F7B61">
            <w:pPr>
              <w:jc w:val="center"/>
            </w:pPr>
            <w:r w:rsidRPr="00B90E0B">
              <w:t>3%</w:t>
            </w:r>
          </w:p>
        </w:tc>
        <w:tc>
          <w:tcPr>
            <w:tcW w:w="1843" w:type="dxa"/>
            <w:shd w:val="clear" w:color="auto" w:fill="auto"/>
          </w:tcPr>
          <w:p w:rsidR="009F7B61" w:rsidRPr="00B90E0B" w:rsidRDefault="009F7B61" w:rsidP="009F7B61">
            <w:pPr>
              <w:jc w:val="center"/>
            </w:pPr>
            <w:r w:rsidRPr="00B90E0B">
              <w:t>10</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3</w:t>
            </w:r>
          </w:p>
          <w:p w:rsidR="009F7B61" w:rsidRPr="00B90E0B" w:rsidRDefault="009F7B61" w:rsidP="009F7B61">
            <w:pPr>
              <w:jc w:val="center"/>
            </w:pPr>
            <w:r w:rsidRPr="00B90E0B">
              <w:t>0,5%</w:t>
            </w:r>
          </w:p>
        </w:tc>
      </w:tr>
      <w:tr w:rsidR="009F7B61" w:rsidRPr="00B90E0B" w:rsidTr="009F7B61">
        <w:tc>
          <w:tcPr>
            <w:tcW w:w="1614" w:type="dxa"/>
            <w:shd w:val="clear" w:color="auto" w:fill="auto"/>
          </w:tcPr>
          <w:p w:rsidR="009F7B61" w:rsidRPr="00B90E0B" w:rsidRDefault="009F7B61" w:rsidP="009F7B61">
            <w:pPr>
              <w:jc w:val="center"/>
            </w:pPr>
            <w:r w:rsidRPr="00B90E0B">
              <w:t>2017-2018</w:t>
            </w:r>
          </w:p>
        </w:tc>
        <w:tc>
          <w:tcPr>
            <w:tcW w:w="1471" w:type="dxa"/>
            <w:shd w:val="clear" w:color="auto" w:fill="auto"/>
          </w:tcPr>
          <w:p w:rsidR="009F7B61" w:rsidRPr="00B90E0B" w:rsidRDefault="009F7B61" w:rsidP="009F7B61">
            <w:pPr>
              <w:jc w:val="center"/>
            </w:pPr>
            <w:r w:rsidRPr="00B90E0B">
              <w:t>370</w:t>
            </w:r>
          </w:p>
          <w:p w:rsidR="009F7B61" w:rsidRPr="00B90E0B" w:rsidRDefault="009F7B61" w:rsidP="009F7B61">
            <w:pPr>
              <w:jc w:val="center"/>
            </w:pPr>
            <w:r w:rsidRPr="00B90E0B">
              <w:t>62%</w:t>
            </w:r>
          </w:p>
        </w:tc>
        <w:tc>
          <w:tcPr>
            <w:tcW w:w="1559" w:type="dxa"/>
            <w:shd w:val="clear" w:color="auto" w:fill="auto"/>
          </w:tcPr>
          <w:p w:rsidR="009F7B61" w:rsidRPr="00B90E0B" w:rsidRDefault="009F7B61" w:rsidP="009F7B61">
            <w:pPr>
              <w:jc w:val="center"/>
            </w:pPr>
            <w:r w:rsidRPr="00B90E0B">
              <w:t>120</w:t>
            </w:r>
          </w:p>
          <w:p w:rsidR="009F7B61" w:rsidRPr="00B90E0B" w:rsidRDefault="009F7B61" w:rsidP="009F7B61">
            <w:pPr>
              <w:jc w:val="center"/>
            </w:pPr>
            <w:r w:rsidRPr="00B90E0B">
              <w:t>20%</w:t>
            </w:r>
          </w:p>
        </w:tc>
        <w:tc>
          <w:tcPr>
            <w:tcW w:w="1701" w:type="dxa"/>
            <w:shd w:val="clear" w:color="auto" w:fill="auto"/>
          </w:tcPr>
          <w:p w:rsidR="009F7B61" w:rsidRPr="00B90E0B" w:rsidRDefault="009F7B61" w:rsidP="009F7B61">
            <w:pPr>
              <w:jc w:val="center"/>
            </w:pPr>
            <w:r w:rsidRPr="00B90E0B">
              <w:t>30</w:t>
            </w:r>
          </w:p>
          <w:p w:rsidR="009F7B61" w:rsidRPr="00B90E0B" w:rsidRDefault="009F7B61" w:rsidP="009F7B61">
            <w:pPr>
              <w:jc w:val="center"/>
            </w:pPr>
            <w:r w:rsidRPr="00B90E0B">
              <w:t>5%</w:t>
            </w:r>
          </w:p>
        </w:tc>
        <w:tc>
          <w:tcPr>
            <w:tcW w:w="1843" w:type="dxa"/>
            <w:shd w:val="clear" w:color="auto" w:fill="auto"/>
          </w:tcPr>
          <w:p w:rsidR="009F7B61" w:rsidRPr="00B90E0B" w:rsidRDefault="009F7B61" w:rsidP="009F7B61">
            <w:pPr>
              <w:jc w:val="center"/>
            </w:pPr>
            <w:r w:rsidRPr="00B90E0B">
              <w:t>14</w:t>
            </w:r>
          </w:p>
          <w:p w:rsidR="009F7B61" w:rsidRPr="00B90E0B" w:rsidRDefault="009F7B61" w:rsidP="009F7B61">
            <w:pPr>
              <w:jc w:val="center"/>
            </w:pPr>
            <w:r w:rsidRPr="00B90E0B">
              <w:t>2%</w:t>
            </w:r>
          </w:p>
        </w:tc>
        <w:tc>
          <w:tcPr>
            <w:tcW w:w="1418" w:type="dxa"/>
            <w:shd w:val="clear" w:color="auto" w:fill="auto"/>
          </w:tcPr>
          <w:p w:rsidR="009F7B61" w:rsidRPr="00B90E0B" w:rsidRDefault="009F7B61" w:rsidP="009F7B61">
            <w:pPr>
              <w:jc w:val="center"/>
            </w:pPr>
            <w:r w:rsidRPr="00B90E0B">
              <w:t>11</w:t>
            </w:r>
          </w:p>
          <w:p w:rsidR="009F7B61" w:rsidRPr="00B90E0B" w:rsidRDefault="009F7B61" w:rsidP="009F7B61">
            <w:pPr>
              <w:jc w:val="center"/>
            </w:pPr>
            <w:r w:rsidRPr="00B90E0B">
              <w:t>2%</w:t>
            </w:r>
          </w:p>
        </w:tc>
      </w:tr>
    </w:tbl>
    <w:p w:rsidR="009F7B61" w:rsidRPr="00B90E0B" w:rsidRDefault="009F7B61" w:rsidP="009F7B61">
      <w:pPr>
        <w:ind w:firstLine="360"/>
        <w:jc w:val="both"/>
        <w:rPr>
          <w:szCs w:val="28"/>
        </w:rPr>
      </w:pPr>
    </w:p>
    <w:p w:rsidR="009F7B61" w:rsidRPr="00B90E0B" w:rsidRDefault="009F7B61" w:rsidP="009F7B61">
      <w:pPr>
        <w:ind w:firstLine="360"/>
        <w:jc w:val="both"/>
        <w:rPr>
          <w:sz w:val="28"/>
          <w:szCs w:val="28"/>
        </w:rPr>
      </w:pPr>
      <w:r w:rsidRPr="00B90E0B">
        <w:rPr>
          <w:sz w:val="28"/>
          <w:szCs w:val="28"/>
        </w:rPr>
        <w:t>Из представленных данных следует, что</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программ за последние три года стабильное.</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обучающихся в 2017/2018 учебном году  сократилось на 20 человек.</w:t>
      </w:r>
    </w:p>
    <w:p w:rsidR="009F7B61" w:rsidRPr="00B90E0B" w:rsidRDefault="009F7B61" w:rsidP="009F7B61">
      <w:pPr>
        <w:numPr>
          <w:ilvl w:val="0"/>
          <w:numId w:val="31"/>
        </w:numPr>
        <w:spacing w:line="276" w:lineRule="auto"/>
        <w:jc w:val="both"/>
        <w:rPr>
          <w:sz w:val="28"/>
          <w:szCs w:val="28"/>
        </w:rPr>
      </w:pPr>
      <w:r w:rsidRPr="00B90E0B">
        <w:rPr>
          <w:sz w:val="28"/>
          <w:szCs w:val="28"/>
        </w:rPr>
        <w:t>Самыми востребованными направленностями остаются: художественная и физкультурно – спортивная.</w:t>
      </w:r>
    </w:p>
    <w:p w:rsidR="009F7B61" w:rsidRPr="00B90E0B" w:rsidRDefault="009F7B61" w:rsidP="009F7B61">
      <w:pPr>
        <w:numPr>
          <w:ilvl w:val="0"/>
          <w:numId w:val="31"/>
        </w:numPr>
        <w:spacing w:line="276" w:lineRule="auto"/>
        <w:jc w:val="both"/>
        <w:rPr>
          <w:sz w:val="28"/>
          <w:szCs w:val="28"/>
        </w:rPr>
      </w:pPr>
      <w:r w:rsidRPr="00B90E0B">
        <w:rPr>
          <w:sz w:val="28"/>
          <w:szCs w:val="28"/>
        </w:rPr>
        <w:t>Количество  программ  туристско – краеведческой,  социально – педагогической  и технической направленностей остаётся практически неизменным.</w:t>
      </w:r>
    </w:p>
    <w:p w:rsidR="009F7B61" w:rsidRPr="00B90E0B" w:rsidRDefault="009F7B61" w:rsidP="009F7B61">
      <w:pPr>
        <w:numPr>
          <w:ilvl w:val="0"/>
          <w:numId w:val="31"/>
        </w:numPr>
        <w:spacing w:line="276" w:lineRule="auto"/>
        <w:jc w:val="both"/>
        <w:rPr>
          <w:sz w:val="28"/>
          <w:szCs w:val="28"/>
        </w:rPr>
      </w:pPr>
      <w:r w:rsidRPr="00B90E0B">
        <w:rPr>
          <w:sz w:val="28"/>
          <w:szCs w:val="28"/>
        </w:rPr>
        <w:lastRenderedPageBreak/>
        <w:t xml:space="preserve">Больше всего заняты дополнительным образованием учащиеся 1 – 4 классов – 44% и учащиеся 5-8 классов -   39%. Эти показатели остаются на одном уровне на протяжении нескольких лет. Наибольший охват дополнительным образованием учащихся 1 – 8 классов, связан с тем, что для этой категории больше всего реализуется дополнительных общеобразовательных общеразвивающих  программ, дети из этих классов наиболее активны и не загружены в школе, как старшеклассники,  а  для старшеклассников  дополнительных общеобразовательных программ недостаточно. </w:t>
      </w:r>
    </w:p>
    <w:p w:rsidR="009F7B61" w:rsidRPr="00B90E0B" w:rsidRDefault="009F7B61" w:rsidP="009F7B61">
      <w:pPr>
        <w:numPr>
          <w:ilvl w:val="0"/>
          <w:numId w:val="31"/>
        </w:numPr>
        <w:spacing w:line="276" w:lineRule="auto"/>
        <w:jc w:val="both"/>
        <w:rPr>
          <w:sz w:val="28"/>
          <w:szCs w:val="28"/>
        </w:rPr>
      </w:pPr>
      <w:r w:rsidRPr="00B90E0B">
        <w:rPr>
          <w:sz w:val="28"/>
          <w:szCs w:val="28"/>
        </w:rPr>
        <w:t xml:space="preserve"> Большая  часть детей занимающихся в учреждении – это дети из малообеспеченных семей. В этом году – это 62 %. </w:t>
      </w:r>
    </w:p>
    <w:p w:rsidR="009F7B61" w:rsidRPr="00B90E0B" w:rsidRDefault="009F7B61" w:rsidP="009F7B61">
      <w:pPr>
        <w:numPr>
          <w:ilvl w:val="0"/>
          <w:numId w:val="31"/>
        </w:numPr>
        <w:spacing w:line="276" w:lineRule="auto"/>
        <w:jc w:val="both"/>
        <w:rPr>
          <w:sz w:val="28"/>
          <w:szCs w:val="28"/>
        </w:rPr>
      </w:pPr>
      <w:r w:rsidRPr="00B90E0B">
        <w:rPr>
          <w:sz w:val="28"/>
          <w:szCs w:val="28"/>
        </w:rPr>
        <w:t>В этом году увеличилось количество детей с ограниченными возможностями здоровья за счёт открытия объединения «Здоровье». Количество   детей из семей СОП и группы риска осталось на уровне прошлого года.</w:t>
      </w:r>
    </w:p>
    <w:p w:rsidR="009F7B61" w:rsidRPr="00B90E0B" w:rsidRDefault="009F7B61" w:rsidP="009F7B61">
      <w:pPr>
        <w:ind w:firstLine="360"/>
        <w:jc w:val="both"/>
        <w:rPr>
          <w:sz w:val="28"/>
          <w:szCs w:val="28"/>
        </w:rPr>
      </w:pPr>
    </w:p>
    <w:p w:rsidR="009F7B61" w:rsidRPr="00B90E0B" w:rsidRDefault="009F7B61" w:rsidP="009F7B61">
      <w:pPr>
        <w:ind w:firstLine="360"/>
        <w:jc w:val="both"/>
        <w:rPr>
          <w:sz w:val="28"/>
          <w:szCs w:val="28"/>
        </w:rPr>
      </w:pPr>
      <w:r w:rsidRPr="00B90E0B">
        <w:rPr>
          <w:sz w:val="28"/>
          <w:szCs w:val="28"/>
        </w:rPr>
        <w:t xml:space="preserve">В МБУ ДО «Уинская ДШИ» высокий процент педагогов совместителей, соответственно и высокий процент творческих объединений, которые работают на базе школ района. Количество кружков и секций на базе школ формируется исходя из  количества учащихся в данной школе. </w:t>
      </w:r>
    </w:p>
    <w:p w:rsidR="009F7B61" w:rsidRPr="00B90E0B" w:rsidRDefault="009F7B61" w:rsidP="009F7B61">
      <w:pPr>
        <w:ind w:firstLine="360"/>
        <w:jc w:val="both"/>
        <w:rPr>
          <w:sz w:val="28"/>
          <w:szCs w:val="28"/>
        </w:rPr>
      </w:pPr>
      <w:r w:rsidRPr="00B90E0B">
        <w:rPr>
          <w:sz w:val="28"/>
          <w:szCs w:val="28"/>
        </w:rPr>
        <w:t xml:space="preserve">В следующей таблице отображено количество творческих объединений на базе учреждения  и на базе школ района. </w:t>
      </w:r>
    </w:p>
    <w:p w:rsidR="009F7B61" w:rsidRPr="00B90E0B" w:rsidRDefault="009F7B61" w:rsidP="009F7B61">
      <w:pPr>
        <w:rPr>
          <w:b/>
          <w:i/>
          <w:szCs w:val="28"/>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52"/>
        <w:gridCol w:w="1276"/>
        <w:gridCol w:w="1276"/>
        <w:gridCol w:w="1276"/>
        <w:gridCol w:w="1276"/>
        <w:gridCol w:w="1276"/>
      </w:tblGrid>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w:t>
            </w:r>
          </w:p>
        </w:tc>
        <w:tc>
          <w:tcPr>
            <w:tcW w:w="265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9F7B61" w:rsidRPr="00B90E0B" w:rsidRDefault="009F7B61" w:rsidP="009F7B61">
            <w:pPr>
              <w:jc w:val="right"/>
            </w:pPr>
            <w:r w:rsidRPr="00B90E0B">
              <w:t>Учебный год</w:t>
            </w:r>
          </w:p>
          <w:p w:rsidR="009F7B61" w:rsidRPr="00B90E0B" w:rsidRDefault="009F7B61" w:rsidP="009F7B61">
            <w:pPr>
              <w:jc w:val="both"/>
            </w:pPr>
            <w:r w:rsidRPr="00B90E0B">
              <w:t>Школа</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2013-2014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2014-2015</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2015-2016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2016-2017</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Всего</w:t>
            </w:r>
          </w:p>
          <w:p w:rsidR="009F7B61" w:rsidRPr="00B90E0B" w:rsidRDefault="009F7B61" w:rsidP="009F7B61">
            <w:pPr>
              <w:jc w:val="center"/>
              <w:rPr>
                <w:b/>
              </w:rPr>
            </w:pPr>
            <w:r w:rsidRPr="00B90E0B">
              <w:rPr>
                <w:b/>
              </w:rPr>
              <w:t>2017-2018</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1.</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Уинская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2.</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Аспинская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3.</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Судинская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5</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4.</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Чайкинская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Воскресенская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Ломовская СОШ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7.</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Иштеряковская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Верхнесыповская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9.</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Нижнесыповская ООШ</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10.</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r w:rsidRPr="00B90E0B">
              <w:t>Красногорская нач.школа-д/с</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pPr>
            <w:r w:rsidRPr="00B90E0B">
              <w:t>Всего на базе школ:</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24</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21</w:t>
            </w:r>
          </w:p>
          <w:p w:rsidR="009F7B61" w:rsidRPr="00B90E0B" w:rsidRDefault="009F7B61" w:rsidP="009F7B61">
            <w:pPr>
              <w:jc w:val="cente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20</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rPr>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pPr>
            <w:r w:rsidRPr="00B90E0B">
              <w:t>На базе ДШИ:</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16"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both"/>
              <w:rPr>
                <w:b/>
              </w:rPr>
            </w:pP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right"/>
              <w:rPr>
                <w:b/>
              </w:rPr>
            </w:pPr>
            <w:r w:rsidRPr="00B90E0B">
              <w:rPr>
                <w:b/>
              </w:rPr>
              <w:t>Всего:</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36</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30</w:t>
            </w: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31</w:t>
            </w:r>
          </w:p>
          <w:p w:rsidR="009F7B61" w:rsidRPr="00B90E0B" w:rsidRDefault="009F7B61" w:rsidP="009F7B6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32</w:t>
            </w:r>
          </w:p>
        </w:tc>
      </w:tr>
    </w:tbl>
    <w:p w:rsidR="009F7B61" w:rsidRPr="00B90E0B" w:rsidRDefault="009F7B61" w:rsidP="009F7B61">
      <w:pPr>
        <w:shd w:val="clear" w:color="auto" w:fill="FFFFFF"/>
        <w:ind w:firstLine="708"/>
        <w:jc w:val="both"/>
        <w:rPr>
          <w:sz w:val="28"/>
          <w:szCs w:val="28"/>
        </w:rPr>
      </w:pPr>
    </w:p>
    <w:p w:rsidR="009F7B61" w:rsidRPr="00B90E0B" w:rsidRDefault="009F7B61" w:rsidP="009F7B61">
      <w:pPr>
        <w:shd w:val="clear" w:color="auto" w:fill="FFFFFF"/>
        <w:ind w:firstLine="708"/>
        <w:jc w:val="both"/>
        <w:rPr>
          <w:sz w:val="28"/>
          <w:szCs w:val="28"/>
        </w:rPr>
      </w:pPr>
      <w:r w:rsidRPr="00B90E0B">
        <w:rPr>
          <w:sz w:val="28"/>
          <w:szCs w:val="28"/>
        </w:rPr>
        <w:t xml:space="preserve">Таким образом в 2017-2018 учебном году по дополнительным общеразвивающим программам (по направленностям) на базе ДШИ работало 12 творческих объединений с охватом 280 человек, на базе школ района  20   объединений с охватом 320 человек.  </w:t>
      </w: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lastRenderedPageBreak/>
        <w:t>Реализация дополнительных предпрофессиональных программ</w:t>
      </w:r>
    </w:p>
    <w:p w:rsidR="009F7B61" w:rsidRPr="00B90E0B" w:rsidRDefault="009F7B61" w:rsidP="009F7B61">
      <w:pPr>
        <w:pStyle w:val="Default"/>
        <w:spacing w:line="276" w:lineRule="auto"/>
        <w:jc w:val="center"/>
        <w:rPr>
          <w:b/>
          <w:bCs/>
          <w:iCs/>
          <w:color w:val="auto"/>
          <w:sz w:val="28"/>
          <w:szCs w:val="28"/>
        </w:rPr>
      </w:pPr>
    </w:p>
    <w:tbl>
      <w:tblPr>
        <w:tblW w:w="0" w:type="auto"/>
        <w:tblInd w:w="250" w:type="dxa"/>
        <w:tblLayout w:type="fixed"/>
        <w:tblLook w:val="01E0"/>
      </w:tblPr>
      <w:tblGrid>
        <w:gridCol w:w="567"/>
        <w:gridCol w:w="3260"/>
        <w:gridCol w:w="2127"/>
        <w:gridCol w:w="1842"/>
        <w:gridCol w:w="2410"/>
      </w:tblGrid>
      <w:tr w:rsidR="009F7B61" w:rsidRPr="00B90E0B" w:rsidTr="009F7B61">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 п</w:t>
            </w:r>
            <w:r w:rsidRPr="00B90E0B">
              <w:rPr>
                <w:b/>
                <w:lang w:val="en-US"/>
              </w:rPr>
              <w:t>/</w:t>
            </w:r>
            <w:r w:rsidRPr="00B90E0B">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Название</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Срок реализации</w:t>
            </w:r>
          </w:p>
        </w:tc>
        <w:tc>
          <w:tcPr>
            <w:tcW w:w="2410" w:type="dxa"/>
            <w:tcBorders>
              <w:top w:val="single" w:sz="4" w:space="0" w:color="auto"/>
              <w:left w:val="single" w:sz="4" w:space="0" w:color="auto"/>
              <w:right w:val="single" w:sz="4" w:space="0" w:color="auto"/>
            </w:tcBorders>
          </w:tcPr>
          <w:p w:rsidR="009F7B61" w:rsidRPr="00B90E0B" w:rsidRDefault="009F7B61" w:rsidP="009F7B61">
            <w:pPr>
              <w:jc w:val="center"/>
              <w:rPr>
                <w:b/>
              </w:rPr>
            </w:pPr>
            <w:r w:rsidRPr="00B90E0B">
              <w:rPr>
                <w:b/>
              </w:rPr>
              <w:t>Охват обучающихся</w:t>
            </w:r>
          </w:p>
        </w:tc>
      </w:tr>
      <w:tr w:rsidR="009F7B61" w:rsidRPr="00B90E0B" w:rsidTr="009F7B61">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1.</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Фортепиано.</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Маленьких Т.Н.</w:t>
            </w:r>
          </w:p>
          <w:p w:rsidR="009F7B61" w:rsidRPr="00B90E0B" w:rsidRDefault="009F7B61" w:rsidP="009F7B61">
            <w:r w:rsidRPr="00B90E0B">
              <w:t>Рябоконь Ю.А.</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16</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2.</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Живопись.</w:t>
            </w:r>
          </w:p>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Максимова В.И.</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35</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3.</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Народные инструменты. Баян.</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Шайдуллина Л.Р.</w:t>
            </w:r>
          </w:p>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8 лет</w:t>
            </w: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p>
        </w:tc>
        <w:tc>
          <w:tcPr>
            <w:tcW w:w="241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60</w:t>
            </w:r>
          </w:p>
          <w:p w:rsidR="009F7B61" w:rsidRPr="00B90E0B" w:rsidRDefault="009F7B61" w:rsidP="009F7B61">
            <w:pPr>
              <w:jc w:val="center"/>
            </w:pPr>
          </w:p>
        </w:tc>
      </w:tr>
    </w:tbl>
    <w:p w:rsidR="009F7B61" w:rsidRPr="00B90E0B" w:rsidRDefault="009F7B61" w:rsidP="009F7B61">
      <w:pPr>
        <w:pStyle w:val="Default"/>
        <w:spacing w:line="276" w:lineRule="auto"/>
        <w:jc w:val="center"/>
        <w:rPr>
          <w:b/>
          <w:bCs/>
          <w:iCs/>
          <w:color w:val="auto"/>
          <w:sz w:val="28"/>
          <w:szCs w:val="28"/>
        </w:rPr>
      </w:pP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t>Реализация дополнительных общеобразовательных</w:t>
      </w:r>
    </w:p>
    <w:p w:rsidR="009F7B61" w:rsidRPr="00B90E0B" w:rsidRDefault="009F7B61" w:rsidP="009F7B61">
      <w:pPr>
        <w:pStyle w:val="Default"/>
        <w:spacing w:line="276" w:lineRule="auto"/>
        <w:jc w:val="center"/>
        <w:rPr>
          <w:b/>
          <w:bCs/>
          <w:iCs/>
          <w:color w:val="auto"/>
          <w:sz w:val="28"/>
          <w:szCs w:val="28"/>
        </w:rPr>
      </w:pPr>
      <w:r w:rsidRPr="00B90E0B">
        <w:rPr>
          <w:b/>
          <w:bCs/>
          <w:iCs/>
          <w:color w:val="auto"/>
          <w:sz w:val="28"/>
          <w:szCs w:val="28"/>
        </w:rPr>
        <w:t xml:space="preserve"> общеразвивающих программ (в области искусств)</w:t>
      </w:r>
    </w:p>
    <w:p w:rsidR="009F7B61" w:rsidRPr="00B90E0B" w:rsidRDefault="009F7B61" w:rsidP="009F7B61">
      <w:pPr>
        <w:pStyle w:val="Default"/>
        <w:spacing w:line="276" w:lineRule="auto"/>
        <w:jc w:val="center"/>
        <w:rPr>
          <w:b/>
          <w:bCs/>
          <w:iCs/>
          <w:color w:val="auto"/>
          <w:sz w:val="28"/>
          <w:szCs w:val="28"/>
        </w:rPr>
      </w:pPr>
    </w:p>
    <w:tbl>
      <w:tblPr>
        <w:tblW w:w="10363" w:type="dxa"/>
        <w:tblInd w:w="250" w:type="dxa"/>
        <w:tblLayout w:type="fixed"/>
        <w:tblLook w:val="01E0"/>
      </w:tblPr>
      <w:tblGrid>
        <w:gridCol w:w="567"/>
        <w:gridCol w:w="3260"/>
        <w:gridCol w:w="2127"/>
        <w:gridCol w:w="1842"/>
        <w:gridCol w:w="2567"/>
      </w:tblGrid>
      <w:tr w:rsidR="009F7B61" w:rsidRPr="00B90E0B" w:rsidTr="009F7B61">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Название</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ФИО преподавателей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rPr>
                <w:b/>
              </w:rPr>
            </w:pPr>
            <w:r w:rsidRPr="00B90E0B">
              <w:rPr>
                <w:b/>
              </w:rPr>
              <w:t>Срок реализации</w:t>
            </w:r>
          </w:p>
        </w:tc>
        <w:tc>
          <w:tcPr>
            <w:tcW w:w="2567" w:type="dxa"/>
            <w:tcBorders>
              <w:top w:val="single" w:sz="4" w:space="0" w:color="auto"/>
              <w:left w:val="single" w:sz="4" w:space="0" w:color="auto"/>
              <w:right w:val="single" w:sz="4" w:space="0" w:color="auto"/>
            </w:tcBorders>
          </w:tcPr>
          <w:p w:rsidR="009F7B61" w:rsidRPr="00B90E0B" w:rsidRDefault="009F7B61" w:rsidP="009F7B61">
            <w:pPr>
              <w:jc w:val="center"/>
              <w:rPr>
                <w:b/>
              </w:rPr>
            </w:pPr>
            <w:r w:rsidRPr="00B90E0B">
              <w:rPr>
                <w:b/>
              </w:rPr>
              <w:t>Охват обучающихся</w:t>
            </w:r>
          </w:p>
        </w:tc>
      </w:tr>
      <w:tr w:rsidR="009F7B61" w:rsidRPr="00B90E0B" w:rsidTr="009F7B61">
        <w:trPr>
          <w:trHeight w:val="276"/>
        </w:trPr>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1.</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Музыкальный  инструмент (фортепиано, баян).</w:t>
            </w:r>
          </w:p>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Рябоконь Ю.А.</w:t>
            </w:r>
          </w:p>
          <w:p w:rsidR="009F7B61" w:rsidRPr="00B90E0B" w:rsidRDefault="009F7B61" w:rsidP="009F7B61">
            <w:r w:rsidRPr="00B90E0B">
              <w:t>Маленьких Т.Н.</w:t>
            </w:r>
          </w:p>
          <w:p w:rsidR="009F7B61" w:rsidRPr="00B90E0B" w:rsidRDefault="009F7B61" w:rsidP="009F7B61">
            <w:r w:rsidRPr="00B90E0B">
              <w:t>Шайдуллина Л.Р.</w:t>
            </w:r>
          </w:p>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9</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2.</w:t>
            </w:r>
          </w:p>
        </w:tc>
        <w:tc>
          <w:tcPr>
            <w:tcW w:w="3260"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Комплексная программа «Твори на радость себе и людям».</w:t>
            </w:r>
          </w:p>
        </w:tc>
        <w:tc>
          <w:tcPr>
            <w:tcW w:w="2127"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r w:rsidRPr="00B90E0B">
              <w:t>Максимова В.И.</w:t>
            </w:r>
          </w:p>
          <w:p w:rsidR="009F7B61" w:rsidRPr="00B90E0B" w:rsidRDefault="009F7B61" w:rsidP="009F7B61">
            <w:r w:rsidRPr="00B90E0B">
              <w:t>Горбунова З.Р.</w:t>
            </w:r>
          </w:p>
          <w:p w:rsidR="009F7B61" w:rsidRPr="00B90E0B" w:rsidRDefault="009F7B61" w:rsidP="009F7B61">
            <w:r w:rsidRPr="00B90E0B">
              <w:t>Зинатова Г.А.</w:t>
            </w:r>
          </w:p>
          <w:p w:rsidR="009F7B61" w:rsidRPr="00B90E0B" w:rsidRDefault="009F7B61" w:rsidP="009F7B61">
            <w:r w:rsidRPr="00B90E0B">
              <w:t>Южанинова Г.В.</w:t>
            </w:r>
          </w:p>
        </w:tc>
        <w:tc>
          <w:tcPr>
            <w:tcW w:w="1842" w:type="dxa"/>
            <w:tcBorders>
              <w:top w:val="single" w:sz="4" w:space="0" w:color="auto"/>
              <w:left w:val="single" w:sz="4" w:space="0" w:color="auto"/>
              <w:bottom w:val="single" w:sz="4" w:space="0" w:color="auto"/>
              <w:right w:val="single" w:sz="4" w:space="0" w:color="auto"/>
            </w:tcBorders>
            <w:vAlign w:val="center"/>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30</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3.</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Основы традиционной народной культуры.</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Тюлькина Л.Ю.</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 года</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4.</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Комплексная программа общего эстетического развития.</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Тюлькина Л.Ю.</w:t>
            </w:r>
          </w:p>
          <w:p w:rsidR="009F7B61" w:rsidRPr="00B90E0B" w:rsidRDefault="009F7B61" w:rsidP="009F7B61">
            <w:r w:rsidRPr="00B90E0B">
              <w:t>Киселёва Н.В.</w:t>
            </w:r>
          </w:p>
          <w:p w:rsidR="009F7B61" w:rsidRPr="00B90E0B" w:rsidRDefault="009F7B61" w:rsidP="009F7B61">
            <w:r w:rsidRPr="00B90E0B">
              <w:t>Рябоконь В.С.</w:t>
            </w:r>
          </w:p>
          <w:p w:rsidR="009F7B61" w:rsidRPr="00B90E0B" w:rsidRDefault="009F7B61" w:rsidP="009F7B61">
            <w:r w:rsidRPr="00B90E0B">
              <w:t>Теплых О.А.</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 года</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22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5.</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Хореографическое творчество.</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Рябоконь В.С.</w:t>
            </w:r>
          </w:p>
          <w:p w:rsidR="009F7B61" w:rsidRPr="00B90E0B" w:rsidRDefault="009F7B61" w:rsidP="009F7B61">
            <w:r w:rsidRPr="00B90E0B">
              <w:t>Теплых О.А.</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35</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6.</w:t>
            </w:r>
          </w:p>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Сольное пение</w:t>
            </w:r>
          </w:p>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r w:rsidRPr="00B90E0B">
              <w:t>Митрофанова О.В.</w:t>
            </w:r>
          </w:p>
          <w:p w:rsidR="009F7B61" w:rsidRPr="00B90E0B" w:rsidRDefault="009F7B61" w:rsidP="009F7B61">
            <w:r w:rsidRPr="00B90E0B">
              <w:t>Мальцева Н.С.</w:t>
            </w:r>
          </w:p>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7 лет</w:t>
            </w:r>
          </w:p>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pPr>
            <w:r w:rsidRPr="00B90E0B">
              <w:t>12</w:t>
            </w:r>
          </w:p>
        </w:tc>
      </w:tr>
      <w:tr w:rsidR="009F7B61" w:rsidRPr="00B90E0B" w:rsidTr="009F7B61">
        <w:tc>
          <w:tcPr>
            <w:tcW w:w="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3260"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127"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1842" w:type="dxa"/>
            <w:tcBorders>
              <w:top w:val="single" w:sz="4" w:space="0" w:color="auto"/>
              <w:left w:val="single" w:sz="4" w:space="0" w:color="auto"/>
              <w:bottom w:val="single" w:sz="4" w:space="0" w:color="auto"/>
              <w:right w:val="single" w:sz="4" w:space="0" w:color="auto"/>
            </w:tcBorders>
          </w:tcPr>
          <w:p w:rsidR="009F7B61" w:rsidRPr="00B90E0B" w:rsidRDefault="009F7B61" w:rsidP="009F7B61"/>
        </w:tc>
        <w:tc>
          <w:tcPr>
            <w:tcW w:w="2567"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center"/>
              <w:rPr>
                <w:b/>
              </w:rPr>
            </w:pPr>
            <w:r w:rsidRPr="00B90E0B">
              <w:rPr>
                <w:b/>
              </w:rPr>
              <w:t>120</w:t>
            </w:r>
          </w:p>
          <w:p w:rsidR="009F7B61" w:rsidRPr="00B90E0B" w:rsidRDefault="009F7B61" w:rsidP="009F7B61">
            <w:pPr>
              <w:jc w:val="center"/>
            </w:pPr>
          </w:p>
        </w:tc>
      </w:tr>
    </w:tbl>
    <w:p w:rsidR="009F7B61" w:rsidRPr="00B90E0B" w:rsidRDefault="009F7B61" w:rsidP="009F7B61">
      <w:pPr>
        <w:autoSpaceDE w:val="0"/>
        <w:autoSpaceDN w:val="0"/>
        <w:adjustRightInd w:val="0"/>
        <w:ind w:firstLine="708"/>
        <w:jc w:val="both"/>
        <w:rPr>
          <w:bCs/>
          <w:iCs/>
          <w:sz w:val="28"/>
        </w:rPr>
      </w:pPr>
      <w:r w:rsidRPr="00B90E0B">
        <w:rPr>
          <w:bCs/>
          <w:iCs/>
          <w:sz w:val="28"/>
        </w:rPr>
        <w:t xml:space="preserve">Дополнительные общеобразовательные предпрофессиональные и  общеразвивающие программы (в области искусств) реализуются в 4 отделениях. </w:t>
      </w:r>
    </w:p>
    <w:p w:rsidR="009F7B61" w:rsidRPr="00B90E0B" w:rsidRDefault="009F7B61" w:rsidP="009F7B61">
      <w:pPr>
        <w:ind w:firstLine="708"/>
        <w:jc w:val="both"/>
        <w:textAlignment w:val="baseline"/>
        <w:rPr>
          <w:rFonts w:eastAsia="+mn-ea"/>
          <w:bCs/>
          <w:kern w:val="24"/>
          <w:sz w:val="28"/>
        </w:rPr>
      </w:pPr>
      <w:r w:rsidRPr="00B90E0B">
        <w:rPr>
          <w:bCs/>
          <w:iCs/>
          <w:sz w:val="28"/>
        </w:rPr>
        <w:t>По дополнительным общеобразовательным общеразвивающим программам (в области искусства),</w:t>
      </w:r>
      <w:r w:rsidRPr="00B90E0B">
        <w:rPr>
          <w:rFonts w:eastAsia="+mn-ea"/>
          <w:bCs/>
          <w:i/>
          <w:iCs/>
          <w:kern w:val="24"/>
          <w:sz w:val="28"/>
        </w:rPr>
        <w:t xml:space="preserve"> </w:t>
      </w:r>
      <w:r w:rsidRPr="00B90E0B">
        <w:rPr>
          <w:rFonts w:eastAsia="+mn-ea"/>
          <w:bCs/>
          <w:kern w:val="24"/>
          <w:sz w:val="28"/>
        </w:rPr>
        <w:t>заканчивают  полный курс обучения 4 выпускника: учащиеся  художественного отделения – Тауфутдинова Амина (преподаватель Горбунова З.Р.), Мальцев Даниил (преподаватель Южанинова Г.В.), учащиеся музыкального отделения: класс «Баяна»- Мирзянов Артур, ( преподаватель  Шайдуллина Л.Р.), класс «Эстрадного вокала» Шубина Елизавета</w:t>
      </w:r>
      <w:r w:rsidRPr="00B90E0B">
        <w:rPr>
          <w:sz w:val="28"/>
        </w:rPr>
        <w:t xml:space="preserve"> (</w:t>
      </w:r>
      <w:r w:rsidRPr="00B90E0B">
        <w:rPr>
          <w:rFonts w:eastAsia="+mn-ea"/>
          <w:bCs/>
          <w:kern w:val="24"/>
          <w:sz w:val="28"/>
        </w:rPr>
        <w:t>преподаватель – Митрофанова О.В.).</w:t>
      </w:r>
    </w:p>
    <w:p w:rsidR="009F7B61" w:rsidRPr="00B90E0B" w:rsidRDefault="009F7B61" w:rsidP="009F7B61">
      <w:pPr>
        <w:shd w:val="clear" w:color="auto" w:fill="FFFFFF"/>
        <w:ind w:firstLine="708"/>
        <w:jc w:val="both"/>
        <w:rPr>
          <w:sz w:val="28"/>
          <w:szCs w:val="28"/>
        </w:rPr>
      </w:pPr>
    </w:p>
    <w:p w:rsidR="009F7B61" w:rsidRPr="00B90E0B" w:rsidRDefault="009F7B61" w:rsidP="009F7B61">
      <w:pPr>
        <w:pStyle w:val="af1"/>
        <w:shd w:val="clear" w:color="auto" w:fill="FFFFFF"/>
        <w:spacing w:after="0" w:line="240" w:lineRule="auto"/>
        <w:ind w:left="0"/>
        <w:jc w:val="center"/>
        <w:rPr>
          <w:rFonts w:ascii="Times New Roman" w:eastAsia="Times New Roman" w:hAnsi="Times New Roman"/>
          <w:b/>
          <w:sz w:val="28"/>
          <w:szCs w:val="28"/>
          <w:lang w:eastAsia="ru-RU"/>
        </w:rPr>
      </w:pPr>
      <w:r w:rsidRPr="00B90E0B">
        <w:rPr>
          <w:rFonts w:ascii="Times New Roman" w:eastAsia="Times New Roman" w:hAnsi="Times New Roman"/>
          <w:b/>
          <w:sz w:val="28"/>
          <w:szCs w:val="28"/>
          <w:lang w:eastAsia="ru-RU"/>
        </w:rPr>
        <w:lastRenderedPageBreak/>
        <w:t>Характеристика достижений обучающихся</w:t>
      </w:r>
    </w:p>
    <w:p w:rsidR="009F7B61" w:rsidRPr="00B90E0B" w:rsidRDefault="009F7B61" w:rsidP="009F7B61">
      <w:pPr>
        <w:pStyle w:val="af1"/>
        <w:shd w:val="clear" w:color="auto" w:fill="FFFFFF"/>
        <w:spacing w:after="0" w:line="240" w:lineRule="auto"/>
        <w:ind w:left="0"/>
        <w:jc w:val="center"/>
        <w:rPr>
          <w:rFonts w:ascii="Times New Roman" w:eastAsia="Times New Roman" w:hAnsi="Times New Roman"/>
          <w:sz w:val="28"/>
          <w:szCs w:val="28"/>
          <w:lang w:eastAsia="ru-RU"/>
        </w:rPr>
      </w:pPr>
    </w:p>
    <w:p w:rsidR="009F7B61" w:rsidRPr="00B90E0B" w:rsidRDefault="009F7B61" w:rsidP="009F7B61">
      <w:pPr>
        <w:pStyle w:val="af1"/>
        <w:shd w:val="clear" w:color="auto" w:fill="FFFFFF"/>
        <w:spacing w:before="100" w:beforeAutospacing="1" w:after="100" w:afterAutospacing="1"/>
        <w:ind w:left="0" w:firstLine="708"/>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 xml:space="preserve">Одним из важных  показателей работы учреждения  является  участие обучающихся и творческих коллективов в мероприятиях различных уровней. </w:t>
      </w:r>
    </w:p>
    <w:p w:rsidR="009F7B61" w:rsidRPr="00B90E0B" w:rsidRDefault="009F7B61" w:rsidP="009F7B61">
      <w:pPr>
        <w:pStyle w:val="af1"/>
        <w:shd w:val="clear" w:color="auto" w:fill="FFFFFF"/>
        <w:spacing w:before="100" w:beforeAutospacing="1" w:after="0"/>
        <w:ind w:left="0" w:firstLine="708"/>
        <w:jc w:val="center"/>
        <w:rPr>
          <w:rFonts w:ascii="Times New Roman" w:eastAsia="Times New Roman" w:hAnsi="Times New Roman"/>
          <w:sz w:val="28"/>
          <w:szCs w:val="28"/>
          <w:lang w:eastAsia="ru-RU"/>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2232"/>
        <w:gridCol w:w="1985"/>
        <w:gridCol w:w="1984"/>
      </w:tblGrid>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Уровень конкурсов, соревнований</w:t>
            </w:r>
          </w:p>
        </w:tc>
        <w:tc>
          <w:tcPr>
            <w:tcW w:w="1843" w:type="dxa"/>
            <w:shd w:val="clear" w:color="auto" w:fill="auto"/>
          </w:tcPr>
          <w:p w:rsidR="009F7B61" w:rsidRPr="00B90E0B" w:rsidRDefault="009F7B61" w:rsidP="009F7B61">
            <w:pPr>
              <w:spacing w:line="276" w:lineRule="auto"/>
              <w:jc w:val="center"/>
              <w:rPr>
                <w:b/>
                <w:szCs w:val="28"/>
              </w:rPr>
            </w:pPr>
            <w:r w:rsidRPr="00B90E0B">
              <w:rPr>
                <w:b/>
                <w:szCs w:val="28"/>
              </w:rPr>
              <w:t>Количество мероприятий</w:t>
            </w:r>
          </w:p>
        </w:tc>
        <w:tc>
          <w:tcPr>
            <w:tcW w:w="2232" w:type="dxa"/>
            <w:shd w:val="clear" w:color="auto" w:fill="auto"/>
          </w:tcPr>
          <w:p w:rsidR="009F7B61" w:rsidRPr="00B90E0B" w:rsidRDefault="009F7B61" w:rsidP="009F7B61">
            <w:pPr>
              <w:spacing w:line="276" w:lineRule="auto"/>
              <w:jc w:val="center"/>
              <w:rPr>
                <w:b/>
                <w:szCs w:val="28"/>
              </w:rPr>
            </w:pPr>
            <w:r w:rsidRPr="00B90E0B">
              <w:rPr>
                <w:b/>
                <w:szCs w:val="28"/>
              </w:rPr>
              <w:t>Количество участников</w:t>
            </w:r>
          </w:p>
        </w:tc>
        <w:tc>
          <w:tcPr>
            <w:tcW w:w="1985" w:type="dxa"/>
            <w:shd w:val="clear" w:color="auto" w:fill="auto"/>
          </w:tcPr>
          <w:p w:rsidR="009F7B61" w:rsidRPr="00B90E0B" w:rsidRDefault="009F7B61" w:rsidP="009F7B61">
            <w:pPr>
              <w:spacing w:line="276" w:lineRule="auto"/>
              <w:jc w:val="center"/>
              <w:rPr>
                <w:b/>
                <w:szCs w:val="28"/>
              </w:rPr>
            </w:pPr>
            <w:r w:rsidRPr="00B90E0B">
              <w:rPr>
                <w:b/>
                <w:szCs w:val="28"/>
              </w:rPr>
              <w:t>Количество победителей</w:t>
            </w:r>
          </w:p>
        </w:tc>
        <w:tc>
          <w:tcPr>
            <w:tcW w:w="1984" w:type="dxa"/>
            <w:shd w:val="clear" w:color="auto" w:fill="auto"/>
          </w:tcPr>
          <w:p w:rsidR="009F7B61" w:rsidRPr="00B90E0B" w:rsidRDefault="009F7B61" w:rsidP="009F7B61">
            <w:pPr>
              <w:spacing w:line="276" w:lineRule="auto"/>
              <w:jc w:val="center"/>
              <w:rPr>
                <w:b/>
                <w:szCs w:val="28"/>
              </w:rPr>
            </w:pPr>
            <w:r w:rsidRPr="00B90E0B">
              <w:rPr>
                <w:b/>
                <w:szCs w:val="28"/>
              </w:rPr>
              <w:t>Количество призёров</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Международный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9</w:t>
            </w:r>
          </w:p>
        </w:tc>
        <w:tc>
          <w:tcPr>
            <w:tcW w:w="2232" w:type="dxa"/>
            <w:shd w:val="clear" w:color="auto" w:fill="auto"/>
          </w:tcPr>
          <w:p w:rsidR="009F7B61" w:rsidRPr="00B90E0B" w:rsidRDefault="009F7B61" w:rsidP="009F7B61">
            <w:pPr>
              <w:jc w:val="center"/>
              <w:rPr>
                <w:sz w:val="28"/>
                <w:szCs w:val="28"/>
              </w:rPr>
            </w:pPr>
            <w:r w:rsidRPr="00B90E0B">
              <w:rPr>
                <w:sz w:val="28"/>
                <w:szCs w:val="28"/>
              </w:rPr>
              <w:t>21</w:t>
            </w:r>
          </w:p>
          <w:p w:rsidR="009F7B61" w:rsidRPr="00B90E0B" w:rsidRDefault="009F7B61" w:rsidP="009F7B61">
            <w:pPr>
              <w:jc w:val="center"/>
              <w:rPr>
                <w:sz w:val="28"/>
                <w:szCs w:val="28"/>
              </w:rPr>
            </w:pPr>
            <w:r w:rsidRPr="00B90E0B">
              <w:rPr>
                <w:sz w:val="28"/>
                <w:szCs w:val="28"/>
              </w:rPr>
              <w:t>(3%)</w:t>
            </w:r>
          </w:p>
        </w:tc>
        <w:tc>
          <w:tcPr>
            <w:tcW w:w="1985" w:type="dxa"/>
            <w:shd w:val="clear" w:color="auto" w:fill="auto"/>
          </w:tcPr>
          <w:p w:rsidR="009F7B61" w:rsidRPr="00B90E0B" w:rsidRDefault="009F7B61" w:rsidP="009F7B61">
            <w:pPr>
              <w:jc w:val="center"/>
              <w:rPr>
                <w:sz w:val="28"/>
                <w:szCs w:val="28"/>
              </w:rPr>
            </w:pPr>
            <w:r w:rsidRPr="00B90E0B">
              <w:rPr>
                <w:sz w:val="28"/>
                <w:szCs w:val="28"/>
              </w:rPr>
              <w:t>12</w:t>
            </w:r>
          </w:p>
          <w:p w:rsidR="009F7B61" w:rsidRPr="00B90E0B" w:rsidRDefault="009F7B61" w:rsidP="009F7B61">
            <w:pPr>
              <w:jc w:val="center"/>
              <w:rPr>
                <w:sz w:val="28"/>
                <w:szCs w:val="28"/>
              </w:rPr>
            </w:pPr>
            <w:r w:rsidRPr="00B90E0B">
              <w:rPr>
                <w:sz w:val="28"/>
                <w:szCs w:val="28"/>
              </w:rPr>
              <w:t>(1,5%)</w:t>
            </w:r>
          </w:p>
        </w:tc>
        <w:tc>
          <w:tcPr>
            <w:tcW w:w="1984" w:type="dxa"/>
            <w:shd w:val="clear" w:color="auto" w:fill="auto"/>
          </w:tcPr>
          <w:p w:rsidR="009F7B61" w:rsidRPr="00B90E0B" w:rsidRDefault="009F7B61" w:rsidP="009F7B61">
            <w:pPr>
              <w:jc w:val="center"/>
              <w:rPr>
                <w:sz w:val="28"/>
                <w:szCs w:val="28"/>
              </w:rPr>
            </w:pPr>
            <w:r w:rsidRPr="00B90E0B">
              <w:rPr>
                <w:sz w:val="28"/>
                <w:szCs w:val="28"/>
              </w:rPr>
              <w:t>13</w:t>
            </w:r>
          </w:p>
          <w:p w:rsidR="009F7B61" w:rsidRPr="00B90E0B" w:rsidRDefault="009F7B61" w:rsidP="009F7B61">
            <w:pPr>
              <w:jc w:val="center"/>
              <w:rPr>
                <w:sz w:val="28"/>
                <w:szCs w:val="28"/>
              </w:rPr>
            </w:pPr>
            <w:r w:rsidRPr="00B90E0B">
              <w:rPr>
                <w:sz w:val="28"/>
                <w:szCs w:val="28"/>
              </w:rPr>
              <w:t>(1,6%)</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Международный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5</w:t>
            </w:r>
          </w:p>
        </w:tc>
        <w:tc>
          <w:tcPr>
            <w:tcW w:w="2232" w:type="dxa"/>
            <w:shd w:val="clear" w:color="auto" w:fill="auto"/>
          </w:tcPr>
          <w:p w:rsidR="009F7B61" w:rsidRPr="00B90E0B" w:rsidRDefault="009F7B61" w:rsidP="009F7B61">
            <w:pPr>
              <w:jc w:val="center"/>
              <w:rPr>
                <w:b/>
                <w:sz w:val="28"/>
                <w:szCs w:val="28"/>
              </w:rPr>
            </w:pPr>
            <w:r w:rsidRPr="00B90E0B">
              <w:rPr>
                <w:b/>
                <w:sz w:val="28"/>
                <w:szCs w:val="28"/>
              </w:rPr>
              <w:t>24</w:t>
            </w:r>
          </w:p>
          <w:p w:rsidR="009F7B61" w:rsidRPr="00B90E0B" w:rsidRDefault="009F7B61" w:rsidP="009F7B61">
            <w:pPr>
              <w:jc w:val="center"/>
              <w:rPr>
                <w:b/>
                <w:sz w:val="28"/>
                <w:szCs w:val="28"/>
              </w:rPr>
            </w:pPr>
            <w:r w:rsidRPr="00B90E0B">
              <w:rPr>
                <w:sz w:val="28"/>
                <w:szCs w:val="28"/>
              </w:rPr>
              <w:t>(3%)</w:t>
            </w:r>
          </w:p>
        </w:tc>
        <w:tc>
          <w:tcPr>
            <w:tcW w:w="1985" w:type="dxa"/>
            <w:shd w:val="clear" w:color="auto" w:fill="auto"/>
          </w:tcPr>
          <w:p w:rsidR="009F7B61" w:rsidRPr="00B90E0B" w:rsidRDefault="009F7B61" w:rsidP="009F7B61">
            <w:pPr>
              <w:jc w:val="center"/>
              <w:rPr>
                <w:b/>
                <w:sz w:val="28"/>
                <w:szCs w:val="28"/>
              </w:rPr>
            </w:pPr>
            <w:r w:rsidRPr="00B90E0B">
              <w:rPr>
                <w:b/>
                <w:sz w:val="28"/>
                <w:szCs w:val="28"/>
              </w:rPr>
              <w:t>5</w:t>
            </w:r>
          </w:p>
          <w:p w:rsidR="009F7B61" w:rsidRPr="00B90E0B" w:rsidRDefault="009F7B61" w:rsidP="009F7B61">
            <w:pPr>
              <w:jc w:val="center"/>
              <w:rPr>
                <w:b/>
                <w:sz w:val="28"/>
                <w:szCs w:val="28"/>
              </w:rPr>
            </w:pPr>
            <w:r w:rsidRPr="00B90E0B">
              <w:rPr>
                <w:sz w:val="28"/>
                <w:szCs w:val="28"/>
              </w:rPr>
              <w:t>(0,6%)</w:t>
            </w:r>
          </w:p>
        </w:tc>
        <w:tc>
          <w:tcPr>
            <w:tcW w:w="1984" w:type="dxa"/>
            <w:shd w:val="clear" w:color="auto" w:fill="auto"/>
          </w:tcPr>
          <w:p w:rsidR="009F7B61" w:rsidRPr="00B90E0B" w:rsidRDefault="009F7B61" w:rsidP="009F7B61">
            <w:pPr>
              <w:jc w:val="center"/>
              <w:rPr>
                <w:b/>
                <w:sz w:val="28"/>
                <w:szCs w:val="28"/>
              </w:rPr>
            </w:pPr>
            <w:r w:rsidRPr="00B90E0B">
              <w:rPr>
                <w:b/>
                <w:sz w:val="28"/>
                <w:szCs w:val="28"/>
              </w:rPr>
              <w:t>6</w:t>
            </w:r>
          </w:p>
          <w:p w:rsidR="009F7B61" w:rsidRPr="00B90E0B" w:rsidRDefault="009F7B61" w:rsidP="009F7B61">
            <w:pPr>
              <w:jc w:val="center"/>
              <w:rPr>
                <w:b/>
                <w:sz w:val="28"/>
                <w:szCs w:val="28"/>
              </w:rPr>
            </w:pPr>
            <w:r w:rsidRPr="00B90E0B">
              <w:rPr>
                <w:sz w:val="28"/>
                <w:szCs w:val="28"/>
              </w:rPr>
              <w:t>(0,7%)</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Федеральный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14</w:t>
            </w:r>
          </w:p>
        </w:tc>
        <w:tc>
          <w:tcPr>
            <w:tcW w:w="2232" w:type="dxa"/>
            <w:shd w:val="clear" w:color="auto" w:fill="auto"/>
          </w:tcPr>
          <w:p w:rsidR="009F7B61" w:rsidRPr="00B90E0B" w:rsidRDefault="009F7B61" w:rsidP="009F7B61">
            <w:pPr>
              <w:jc w:val="center"/>
              <w:rPr>
                <w:sz w:val="28"/>
                <w:szCs w:val="28"/>
              </w:rPr>
            </w:pPr>
            <w:r w:rsidRPr="00B90E0B">
              <w:rPr>
                <w:sz w:val="28"/>
                <w:szCs w:val="28"/>
              </w:rPr>
              <w:t>45</w:t>
            </w:r>
          </w:p>
          <w:p w:rsidR="009F7B61" w:rsidRPr="00B90E0B" w:rsidRDefault="009F7B61" w:rsidP="009F7B61">
            <w:pPr>
              <w:jc w:val="center"/>
              <w:rPr>
                <w:sz w:val="28"/>
                <w:szCs w:val="28"/>
              </w:rPr>
            </w:pPr>
            <w:r w:rsidRPr="00B90E0B">
              <w:rPr>
                <w:sz w:val="28"/>
                <w:szCs w:val="28"/>
              </w:rPr>
              <w:t>(6%)</w:t>
            </w:r>
          </w:p>
        </w:tc>
        <w:tc>
          <w:tcPr>
            <w:tcW w:w="1985" w:type="dxa"/>
            <w:shd w:val="clear" w:color="auto" w:fill="auto"/>
          </w:tcPr>
          <w:p w:rsidR="009F7B61" w:rsidRPr="00B90E0B" w:rsidRDefault="009F7B61" w:rsidP="009F7B61">
            <w:pPr>
              <w:jc w:val="center"/>
              <w:rPr>
                <w:sz w:val="28"/>
                <w:szCs w:val="28"/>
              </w:rPr>
            </w:pPr>
            <w:r w:rsidRPr="00B90E0B">
              <w:rPr>
                <w:sz w:val="28"/>
                <w:szCs w:val="28"/>
              </w:rPr>
              <w:t>14</w:t>
            </w:r>
          </w:p>
          <w:p w:rsidR="009F7B61" w:rsidRPr="00B90E0B" w:rsidRDefault="009F7B61" w:rsidP="009F7B61">
            <w:pPr>
              <w:jc w:val="center"/>
              <w:rPr>
                <w:sz w:val="28"/>
                <w:szCs w:val="28"/>
              </w:rPr>
            </w:pPr>
            <w:r w:rsidRPr="00B90E0B">
              <w:rPr>
                <w:sz w:val="28"/>
                <w:szCs w:val="28"/>
              </w:rPr>
              <w:t>(2%)</w:t>
            </w:r>
          </w:p>
        </w:tc>
        <w:tc>
          <w:tcPr>
            <w:tcW w:w="1984" w:type="dxa"/>
            <w:shd w:val="clear" w:color="auto" w:fill="auto"/>
          </w:tcPr>
          <w:p w:rsidR="009F7B61" w:rsidRPr="00B90E0B" w:rsidRDefault="009F7B61" w:rsidP="009F7B61">
            <w:pPr>
              <w:jc w:val="center"/>
              <w:rPr>
                <w:sz w:val="28"/>
                <w:szCs w:val="28"/>
              </w:rPr>
            </w:pPr>
            <w:r w:rsidRPr="00B90E0B">
              <w:rPr>
                <w:sz w:val="28"/>
                <w:szCs w:val="28"/>
              </w:rPr>
              <w:t>10</w:t>
            </w:r>
          </w:p>
          <w:p w:rsidR="009F7B61" w:rsidRPr="00B90E0B" w:rsidRDefault="009F7B61" w:rsidP="009F7B61">
            <w:pPr>
              <w:jc w:val="center"/>
              <w:rPr>
                <w:sz w:val="28"/>
                <w:szCs w:val="28"/>
              </w:rPr>
            </w:pPr>
            <w:r w:rsidRPr="00B90E0B">
              <w:rPr>
                <w:sz w:val="28"/>
                <w:szCs w:val="28"/>
              </w:rPr>
              <w:t>(1%)</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Федеральный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jc w:val="cente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16</w:t>
            </w:r>
          </w:p>
        </w:tc>
        <w:tc>
          <w:tcPr>
            <w:tcW w:w="2232" w:type="dxa"/>
            <w:shd w:val="clear" w:color="auto" w:fill="auto"/>
          </w:tcPr>
          <w:p w:rsidR="009F7B61" w:rsidRPr="00B90E0B" w:rsidRDefault="009F7B61" w:rsidP="009F7B61">
            <w:pPr>
              <w:jc w:val="center"/>
              <w:rPr>
                <w:b/>
                <w:sz w:val="28"/>
                <w:szCs w:val="28"/>
              </w:rPr>
            </w:pPr>
            <w:r w:rsidRPr="00B90E0B">
              <w:rPr>
                <w:b/>
                <w:sz w:val="28"/>
                <w:szCs w:val="28"/>
              </w:rPr>
              <w:t>54</w:t>
            </w:r>
          </w:p>
          <w:p w:rsidR="009F7B61" w:rsidRPr="00B90E0B" w:rsidRDefault="009F7B61" w:rsidP="009F7B61">
            <w:pPr>
              <w:jc w:val="center"/>
              <w:rPr>
                <w:b/>
                <w:sz w:val="28"/>
                <w:szCs w:val="28"/>
              </w:rPr>
            </w:pPr>
            <w:r w:rsidRPr="00B90E0B">
              <w:rPr>
                <w:sz w:val="28"/>
                <w:szCs w:val="28"/>
              </w:rPr>
              <w:t>(7%)</w:t>
            </w:r>
          </w:p>
        </w:tc>
        <w:tc>
          <w:tcPr>
            <w:tcW w:w="1985" w:type="dxa"/>
            <w:shd w:val="clear" w:color="auto" w:fill="auto"/>
          </w:tcPr>
          <w:p w:rsidR="009F7B61" w:rsidRPr="00B90E0B" w:rsidRDefault="009F7B61" w:rsidP="009F7B61">
            <w:pPr>
              <w:jc w:val="center"/>
              <w:rPr>
                <w:b/>
                <w:sz w:val="28"/>
                <w:szCs w:val="28"/>
              </w:rPr>
            </w:pPr>
            <w:r w:rsidRPr="00B90E0B">
              <w:rPr>
                <w:b/>
                <w:sz w:val="28"/>
                <w:szCs w:val="28"/>
              </w:rPr>
              <w:t>18</w:t>
            </w:r>
          </w:p>
          <w:p w:rsidR="009F7B61" w:rsidRPr="00B90E0B" w:rsidRDefault="009F7B61" w:rsidP="009F7B61">
            <w:pPr>
              <w:jc w:val="center"/>
              <w:rPr>
                <w:b/>
                <w:sz w:val="28"/>
                <w:szCs w:val="28"/>
              </w:rPr>
            </w:pPr>
            <w:r w:rsidRPr="00B90E0B">
              <w:rPr>
                <w:sz w:val="28"/>
                <w:szCs w:val="28"/>
              </w:rPr>
              <w:t>(2,3%)</w:t>
            </w:r>
          </w:p>
        </w:tc>
        <w:tc>
          <w:tcPr>
            <w:tcW w:w="1984" w:type="dxa"/>
            <w:shd w:val="clear" w:color="auto" w:fill="auto"/>
          </w:tcPr>
          <w:p w:rsidR="009F7B61" w:rsidRPr="00B90E0B" w:rsidRDefault="009F7B61" w:rsidP="009F7B61">
            <w:pPr>
              <w:jc w:val="center"/>
              <w:rPr>
                <w:b/>
                <w:sz w:val="28"/>
                <w:szCs w:val="28"/>
              </w:rPr>
            </w:pPr>
            <w:r w:rsidRPr="00B90E0B">
              <w:rPr>
                <w:b/>
                <w:sz w:val="28"/>
                <w:szCs w:val="28"/>
              </w:rPr>
              <w:t>4</w:t>
            </w:r>
          </w:p>
          <w:p w:rsidR="009F7B61" w:rsidRPr="00B90E0B" w:rsidRDefault="009F7B61" w:rsidP="009F7B61">
            <w:pPr>
              <w:jc w:val="center"/>
              <w:rPr>
                <w:b/>
                <w:sz w:val="28"/>
                <w:szCs w:val="28"/>
              </w:rPr>
            </w:pPr>
            <w:r w:rsidRPr="00B90E0B">
              <w:rPr>
                <w:sz w:val="28"/>
                <w:szCs w:val="28"/>
              </w:rPr>
              <w:t>(0,5%)</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Краевой, межмуниципальный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48</w:t>
            </w:r>
          </w:p>
        </w:tc>
        <w:tc>
          <w:tcPr>
            <w:tcW w:w="2232" w:type="dxa"/>
            <w:shd w:val="clear" w:color="auto" w:fill="auto"/>
          </w:tcPr>
          <w:p w:rsidR="009F7B61" w:rsidRPr="00B90E0B" w:rsidRDefault="009F7B61" w:rsidP="009F7B61">
            <w:pPr>
              <w:jc w:val="center"/>
              <w:rPr>
                <w:sz w:val="28"/>
                <w:szCs w:val="28"/>
              </w:rPr>
            </w:pPr>
            <w:r w:rsidRPr="00B90E0B">
              <w:rPr>
                <w:sz w:val="28"/>
                <w:szCs w:val="28"/>
              </w:rPr>
              <w:t>340</w:t>
            </w:r>
          </w:p>
          <w:p w:rsidR="009F7B61" w:rsidRPr="00B90E0B" w:rsidRDefault="009F7B61" w:rsidP="009F7B61">
            <w:pPr>
              <w:jc w:val="center"/>
              <w:rPr>
                <w:sz w:val="28"/>
                <w:szCs w:val="28"/>
              </w:rPr>
            </w:pPr>
            <w:r w:rsidRPr="00B90E0B">
              <w:rPr>
                <w:sz w:val="28"/>
                <w:szCs w:val="28"/>
              </w:rPr>
              <w:t>(44%)</w:t>
            </w:r>
          </w:p>
          <w:p w:rsidR="009F7B61" w:rsidRPr="00B90E0B" w:rsidRDefault="009F7B61" w:rsidP="009F7B61">
            <w:pPr>
              <w:jc w:val="center"/>
              <w:rPr>
                <w:sz w:val="28"/>
                <w:szCs w:val="28"/>
              </w:rPr>
            </w:pPr>
          </w:p>
        </w:tc>
        <w:tc>
          <w:tcPr>
            <w:tcW w:w="1985" w:type="dxa"/>
            <w:shd w:val="clear" w:color="auto" w:fill="auto"/>
          </w:tcPr>
          <w:p w:rsidR="009F7B61" w:rsidRPr="00B90E0B" w:rsidRDefault="009F7B61" w:rsidP="009F7B61">
            <w:pPr>
              <w:jc w:val="center"/>
              <w:rPr>
                <w:sz w:val="28"/>
                <w:szCs w:val="28"/>
              </w:rPr>
            </w:pPr>
            <w:r w:rsidRPr="00B90E0B">
              <w:rPr>
                <w:sz w:val="28"/>
                <w:szCs w:val="28"/>
              </w:rPr>
              <w:t>30</w:t>
            </w:r>
          </w:p>
          <w:p w:rsidR="009F7B61" w:rsidRPr="00B90E0B" w:rsidRDefault="009F7B61" w:rsidP="009F7B61">
            <w:pPr>
              <w:jc w:val="center"/>
              <w:rPr>
                <w:sz w:val="28"/>
                <w:szCs w:val="28"/>
              </w:rPr>
            </w:pPr>
            <w:r w:rsidRPr="00B90E0B">
              <w:rPr>
                <w:sz w:val="28"/>
                <w:szCs w:val="28"/>
              </w:rPr>
              <w:t>(4%)</w:t>
            </w:r>
          </w:p>
          <w:p w:rsidR="009F7B61" w:rsidRPr="00B90E0B" w:rsidRDefault="009F7B61" w:rsidP="009F7B61">
            <w:pPr>
              <w:jc w:val="center"/>
              <w:rPr>
                <w:sz w:val="28"/>
                <w:szCs w:val="28"/>
              </w:rPr>
            </w:pPr>
          </w:p>
        </w:tc>
        <w:tc>
          <w:tcPr>
            <w:tcW w:w="1984" w:type="dxa"/>
            <w:shd w:val="clear" w:color="auto" w:fill="auto"/>
          </w:tcPr>
          <w:p w:rsidR="009F7B61" w:rsidRPr="00B90E0B" w:rsidRDefault="009F7B61" w:rsidP="009F7B61">
            <w:pPr>
              <w:jc w:val="center"/>
              <w:rPr>
                <w:sz w:val="28"/>
                <w:szCs w:val="28"/>
              </w:rPr>
            </w:pPr>
            <w:r w:rsidRPr="00B90E0B">
              <w:rPr>
                <w:sz w:val="28"/>
                <w:szCs w:val="28"/>
              </w:rPr>
              <w:t>52</w:t>
            </w:r>
          </w:p>
          <w:p w:rsidR="009F7B61" w:rsidRPr="00B90E0B" w:rsidRDefault="009F7B61" w:rsidP="009F7B61">
            <w:pPr>
              <w:jc w:val="center"/>
              <w:rPr>
                <w:sz w:val="28"/>
                <w:szCs w:val="28"/>
              </w:rPr>
            </w:pPr>
            <w:r w:rsidRPr="00B90E0B">
              <w:rPr>
                <w:sz w:val="28"/>
                <w:szCs w:val="28"/>
              </w:rPr>
              <w:t>(7%)</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Краевой, межмуниципальный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46</w:t>
            </w:r>
          </w:p>
        </w:tc>
        <w:tc>
          <w:tcPr>
            <w:tcW w:w="2232" w:type="dxa"/>
            <w:shd w:val="clear" w:color="auto" w:fill="auto"/>
          </w:tcPr>
          <w:p w:rsidR="009F7B61" w:rsidRPr="00B90E0B" w:rsidRDefault="009F7B61" w:rsidP="009F7B61">
            <w:pPr>
              <w:jc w:val="center"/>
              <w:rPr>
                <w:b/>
                <w:sz w:val="28"/>
                <w:szCs w:val="28"/>
              </w:rPr>
            </w:pPr>
            <w:r w:rsidRPr="00B90E0B">
              <w:rPr>
                <w:b/>
                <w:sz w:val="28"/>
                <w:szCs w:val="28"/>
              </w:rPr>
              <w:t>320</w:t>
            </w:r>
          </w:p>
          <w:p w:rsidR="009F7B61" w:rsidRPr="00B90E0B" w:rsidRDefault="009F7B61" w:rsidP="009F7B61">
            <w:pPr>
              <w:jc w:val="center"/>
              <w:rPr>
                <w:b/>
                <w:sz w:val="28"/>
                <w:szCs w:val="28"/>
              </w:rPr>
            </w:pPr>
            <w:r w:rsidRPr="00B90E0B">
              <w:rPr>
                <w:sz w:val="28"/>
                <w:szCs w:val="28"/>
              </w:rPr>
              <w:t>(41%)</w:t>
            </w:r>
          </w:p>
        </w:tc>
        <w:tc>
          <w:tcPr>
            <w:tcW w:w="1985" w:type="dxa"/>
            <w:shd w:val="clear" w:color="auto" w:fill="auto"/>
          </w:tcPr>
          <w:p w:rsidR="009F7B61" w:rsidRPr="00B90E0B" w:rsidRDefault="009F7B61" w:rsidP="009F7B61">
            <w:pPr>
              <w:jc w:val="center"/>
              <w:rPr>
                <w:b/>
                <w:sz w:val="28"/>
                <w:szCs w:val="28"/>
              </w:rPr>
            </w:pPr>
            <w:r w:rsidRPr="00B90E0B">
              <w:rPr>
                <w:b/>
                <w:sz w:val="28"/>
                <w:szCs w:val="28"/>
              </w:rPr>
              <w:t>34</w:t>
            </w:r>
          </w:p>
          <w:p w:rsidR="009F7B61" w:rsidRPr="00B90E0B" w:rsidRDefault="009F7B61" w:rsidP="009F7B61">
            <w:pPr>
              <w:jc w:val="center"/>
              <w:rPr>
                <w:b/>
                <w:sz w:val="28"/>
                <w:szCs w:val="28"/>
              </w:rPr>
            </w:pPr>
            <w:r w:rsidRPr="00B90E0B">
              <w:rPr>
                <w:sz w:val="28"/>
                <w:szCs w:val="28"/>
              </w:rPr>
              <w:t>(4%)</w:t>
            </w:r>
          </w:p>
        </w:tc>
        <w:tc>
          <w:tcPr>
            <w:tcW w:w="1984" w:type="dxa"/>
            <w:shd w:val="clear" w:color="auto" w:fill="auto"/>
          </w:tcPr>
          <w:p w:rsidR="009F7B61" w:rsidRPr="00B90E0B" w:rsidRDefault="009F7B61" w:rsidP="009F7B61">
            <w:pPr>
              <w:jc w:val="center"/>
              <w:rPr>
                <w:b/>
                <w:sz w:val="28"/>
                <w:szCs w:val="28"/>
              </w:rPr>
            </w:pPr>
            <w:r w:rsidRPr="00B90E0B">
              <w:rPr>
                <w:b/>
                <w:sz w:val="28"/>
                <w:szCs w:val="28"/>
              </w:rPr>
              <w:t>45</w:t>
            </w:r>
          </w:p>
          <w:p w:rsidR="009F7B61" w:rsidRPr="00B90E0B" w:rsidRDefault="009F7B61" w:rsidP="009F7B61">
            <w:pPr>
              <w:jc w:val="center"/>
              <w:rPr>
                <w:b/>
                <w:sz w:val="28"/>
                <w:szCs w:val="28"/>
              </w:rPr>
            </w:pPr>
            <w:r w:rsidRPr="00B90E0B">
              <w:rPr>
                <w:sz w:val="28"/>
                <w:szCs w:val="28"/>
              </w:rPr>
              <w:t>(6%)</w:t>
            </w:r>
          </w:p>
        </w:tc>
      </w:tr>
      <w:tr w:rsidR="009F7B61" w:rsidRPr="00B90E0B" w:rsidTr="009F7B61">
        <w:tc>
          <w:tcPr>
            <w:tcW w:w="2660" w:type="dxa"/>
            <w:shd w:val="clear" w:color="auto" w:fill="auto"/>
          </w:tcPr>
          <w:p w:rsidR="009F7B61" w:rsidRPr="00B90E0B" w:rsidRDefault="009F7B61" w:rsidP="009F7B61">
            <w:pPr>
              <w:spacing w:line="276" w:lineRule="auto"/>
              <w:jc w:val="center"/>
              <w:rPr>
                <w:szCs w:val="28"/>
              </w:rPr>
            </w:pPr>
            <w:r w:rsidRPr="00B90E0B">
              <w:rPr>
                <w:szCs w:val="28"/>
              </w:rPr>
              <w:t>Муниципальный</w:t>
            </w:r>
          </w:p>
          <w:p w:rsidR="009F7B61" w:rsidRPr="00B90E0B" w:rsidRDefault="009F7B61" w:rsidP="009F7B61">
            <w:pPr>
              <w:spacing w:line="276" w:lineRule="auto"/>
              <w:jc w:val="center"/>
              <w:rPr>
                <w:szCs w:val="28"/>
              </w:rPr>
            </w:pPr>
            <w:r w:rsidRPr="00B90E0B">
              <w:rPr>
                <w:szCs w:val="28"/>
                <w:lang w:val="en-US"/>
              </w:rPr>
              <w:t>201</w:t>
            </w:r>
            <w:r w:rsidRPr="00B90E0B">
              <w:rPr>
                <w:szCs w:val="28"/>
              </w:rPr>
              <w:t>6</w:t>
            </w:r>
            <w:r w:rsidRPr="00B90E0B">
              <w:rPr>
                <w:szCs w:val="28"/>
                <w:lang w:val="en-US"/>
              </w:rPr>
              <w:t xml:space="preserve"> – 201</w:t>
            </w:r>
            <w:r w:rsidRPr="00B90E0B">
              <w:rPr>
                <w:szCs w:val="28"/>
              </w:rPr>
              <w:t>7</w:t>
            </w:r>
          </w:p>
          <w:p w:rsidR="009F7B61" w:rsidRPr="00B90E0B" w:rsidRDefault="009F7B61" w:rsidP="009F7B61">
            <w:pPr>
              <w:jc w:val="center"/>
              <w:rPr>
                <w:szCs w:val="28"/>
              </w:rPr>
            </w:pPr>
            <w:r w:rsidRPr="00B90E0B">
              <w:rPr>
                <w:szCs w:val="28"/>
              </w:rPr>
              <w:t>учебный год</w:t>
            </w:r>
          </w:p>
        </w:tc>
        <w:tc>
          <w:tcPr>
            <w:tcW w:w="1843" w:type="dxa"/>
            <w:shd w:val="clear" w:color="auto" w:fill="auto"/>
          </w:tcPr>
          <w:p w:rsidR="009F7B61" w:rsidRPr="00B90E0B" w:rsidRDefault="009F7B61" w:rsidP="009F7B61">
            <w:pPr>
              <w:jc w:val="center"/>
              <w:rPr>
                <w:sz w:val="28"/>
                <w:szCs w:val="28"/>
              </w:rPr>
            </w:pPr>
            <w:r w:rsidRPr="00B90E0B">
              <w:rPr>
                <w:sz w:val="28"/>
                <w:szCs w:val="28"/>
              </w:rPr>
              <w:t>25</w:t>
            </w:r>
          </w:p>
        </w:tc>
        <w:tc>
          <w:tcPr>
            <w:tcW w:w="2232" w:type="dxa"/>
            <w:shd w:val="clear" w:color="auto" w:fill="auto"/>
          </w:tcPr>
          <w:p w:rsidR="009F7B61" w:rsidRPr="00B90E0B" w:rsidRDefault="009F7B61" w:rsidP="009F7B61">
            <w:pPr>
              <w:jc w:val="center"/>
              <w:rPr>
                <w:sz w:val="28"/>
                <w:szCs w:val="28"/>
              </w:rPr>
            </w:pPr>
            <w:r w:rsidRPr="00B90E0B">
              <w:rPr>
                <w:sz w:val="28"/>
                <w:szCs w:val="28"/>
              </w:rPr>
              <w:t>230</w:t>
            </w:r>
          </w:p>
          <w:p w:rsidR="009F7B61" w:rsidRPr="00B90E0B" w:rsidRDefault="009F7B61" w:rsidP="009F7B61">
            <w:pPr>
              <w:jc w:val="center"/>
              <w:rPr>
                <w:sz w:val="28"/>
                <w:szCs w:val="28"/>
              </w:rPr>
            </w:pPr>
            <w:r w:rsidRPr="00B90E0B">
              <w:rPr>
                <w:sz w:val="28"/>
                <w:szCs w:val="28"/>
              </w:rPr>
              <w:t>(30%)</w:t>
            </w:r>
          </w:p>
        </w:tc>
        <w:tc>
          <w:tcPr>
            <w:tcW w:w="1985" w:type="dxa"/>
            <w:shd w:val="clear" w:color="auto" w:fill="auto"/>
          </w:tcPr>
          <w:p w:rsidR="009F7B61" w:rsidRPr="00B90E0B" w:rsidRDefault="009F7B61" w:rsidP="009F7B61">
            <w:pPr>
              <w:jc w:val="center"/>
              <w:rPr>
                <w:sz w:val="28"/>
                <w:szCs w:val="28"/>
              </w:rPr>
            </w:pPr>
            <w:r w:rsidRPr="00B90E0B">
              <w:rPr>
                <w:sz w:val="28"/>
                <w:szCs w:val="28"/>
              </w:rPr>
              <w:t>28</w:t>
            </w:r>
          </w:p>
          <w:p w:rsidR="009F7B61" w:rsidRPr="00B90E0B" w:rsidRDefault="009F7B61" w:rsidP="009F7B61">
            <w:pPr>
              <w:jc w:val="center"/>
              <w:rPr>
                <w:sz w:val="28"/>
                <w:szCs w:val="28"/>
              </w:rPr>
            </w:pPr>
            <w:r w:rsidRPr="00B90E0B">
              <w:rPr>
                <w:sz w:val="28"/>
                <w:szCs w:val="28"/>
              </w:rPr>
              <w:t>(3,5%)</w:t>
            </w:r>
          </w:p>
        </w:tc>
        <w:tc>
          <w:tcPr>
            <w:tcW w:w="1984" w:type="dxa"/>
            <w:shd w:val="clear" w:color="auto" w:fill="auto"/>
          </w:tcPr>
          <w:p w:rsidR="009F7B61" w:rsidRPr="00B90E0B" w:rsidRDefault="009F7B61" w:rsidP="009F7B61">
            <w:pPr>
              <w:jc w:val="center"/>
              <w:rPr>
                <w:sz w:val="28"/>
                <w:szCs w:val="28"/>
              </w:rPr>
            </w:pPr>
            <w:r w:rsidRPr="00B90E0B">
              <w:rPr>
                <w:sz w:val="28"/>
                <w:szCs w:val="28"/>
              </w:rPr>
              <w:t>72</w:t>
            </w:r>
          </w:p>
          <w:p w:rsidR="009F7B61" w:rsidRPr="00B90E0B" w:rsidRDefault="009F7B61" w:rsidP="009F7B61">
            <w:pPr>
              <w:jc w:val="center"/>
              <w:rPr>
                <w:sz w:val="28"/>
                <w:szCs w:val="28"/>
              </w:rPr>
            </w:pPr>
            <w:r w:rsidRPr="00B90E0B">
              <w:rPr>
                <w:sz w:val="28"/>
                <w:szCs w:val="28"/>
              </w:rPr>
              <w:t>(9%)</w:t>
            </w:r>
          </w:p>
        </w:tc>
      </w:tr>
      <w:tr w:rsidR="009F7B61" w:rsidRPr="00B90E0B" w:rsidTr="009F7B61">
        <w:tc>
          <w:tcPr>
            <w:tcW w:w="2660" w:type="dxa"/>
            <w:shd w:val="clear" w:color="auto" w:fill="auto"/>
          </w:tcPr>
          <w:p w:rsidR="009F7B61" w:rsidRPr="00B90E0B" w:rsidRDefault="009F7B61" w:rsidP="009F7B61">
            <w:pPr>
              <w:spacing w:line="276" w:lineRule="auto"/>
              <w:jc w:val="center"/>
              <w:rPr>
                <w:b/>
                <w:szCs w:val="28"/>
              </w:rPr>
            </w:pPr>
            <w:r w:rsidRPr="00B90E0B">
              <w:rPr>
                <w:b/>
                <w:szCs w:val="28"/>
              </w:rPr>
              <w:t>Муниципальный</w:t>
            </w:r>
          </w:p>
          <w:p w:rsidR="009F7B61" w:rsidRPr="00B90E0B" w:rsidRDefault="009F7B61" w:rsidP="009F7B61">
            <w:pPr>
              <w:spacing w:line="276" w:lineRule="auto"/>
              <w:jc w:val="center"/>
              <w:rPr>
                <w:b/>
                <w:szCs w:val="28"/>
              </w:rPr>
            </w:pPr>
            <w:r w:rsidRPr="00B90E0B">
              <w:rPr>
                <w:b/>
                <w:szCs w:val="28"/>
                <w:lang w:val="en-US"/>
              </w:rPr>
              <w:t>201</w:t>
            </w:r>
            <w:r w:rsidRPr="00B90E0B">
              <w:rPr>
                <w:b/>
                <w:szCs w:val="28"/>
              </w:rPr>
              <w:t>7</w:t>
            </w:r>
            <w:r w:rsidRPr="00B90E0B">
              <w:rPr>
                <w:b/>
                <w:szCs w:val="28"/>
                <w:lang w:val="en-US"/>
              </w:rPr>
              <w:t xml:space="preserve"> – 201</w:t>
            </w:r>
            <w:r w:rsidRPr="00B90E0B">
              <w:rPr>
                <w:b/>
                <w:szCs w:val="28"/>
              </w:rPr>
              <w:t>8</w:t>
            </w:r>
          </w:p>
          <w:p w:rsidR="009F7B61" w:rsidRPr="00B90E0B" w:rsidRDefault="009F7B61" w:rsidP="009F7B61">
            <w:pPr>
              <w:jc w:val="center"/>
              <w:rPr>
                <w:b/>
                <w:szCs w:val="28"/>
              </w:rPr>
            </w:pPr>
            <w:r w:rsidRPr="00B90E0B">
              <w:rPr>
                <w:b/>
                <w:szCs w:val="28"/>
              </w:rPr>
              <w:t>учебный год</w:t>
            </w:r>
          </w:p>
          <w:p w:rsidR="009F7B61" w:rsidRPr="00B90E0B" w:rsidRDefault="009F7B61" w:rsidP="009F7B61">
            <w:pPr>
              <w:jc w:val="center"/>
              <w:rPr>
                <w:b/>
                <w:szCs w:val="28"/>
              </w:rPr>
            </w:pPr>
          </w:p>
          <w:p w:rsidR="009F7B61" w:rsidRPr="00B90E0B" w:rsidRDefault="009F7B61" w:rsidP="009F7B61">
            <w:pPr>
              <w:rPr>
                <w:b/>
                <w:szCs w:val="28"/>
              </w:rPr>
            </w:pPr>
          </w:p>
        </w:tc>
        <w:tc>
          <w:tcPr>
            <w:tcW w:w="1843" w:type="dxa"/>
            <w:shd w:val="clear" w:color="auto" w:fill="auto"/>
          </w:tcPr>
          <w:p w:rsidR="009F7B61" w:rsidRPr="00B90E0B" w:rsidRDefault="009F7B61" w:rsidP="009F7B61">
            <w:pPr>
              <w:jc w:val="center"/>
              <w:rPr>
                <w:b/>
                <w:sz w:val="28"/>
                <w:szCs w:val="28"/>
              </w:rPr>
            </w:pPr>
            <w:r w:rsidRPr="00B90E0B">
              <w:rPr>
                <w:b/>
                <w:sz w:val="28"/>
                <w:szCs w:val="28"/>
              </w:rPr>
              <w:t>27</w:t>
            </w:r>
          </w:p>
        </w:tc>
        <w:tc>
          <w:tcPr>
            <w:tcW w:w="2232" w:type="dxa"/>
            <w:shd w:val="clear" w:color="auto" w:fill="auto"/>
          </w:tcPr>
          <w:p w:rsidR="009F7B61" w:rsidRPr="00B90E0B" w:rsidRDefault="009F7B61" w:rsidP="009F7B61">
            <w:pPr>
              <w:jc w:val="center"/>
              <w:rPr>
                <w:b/>
                <w:sz w:val="28"/>
                <w:szCs w:val="28"/>
              </w:rPr>
            </w:pPr>
            <w:r w:rsidRPr="00B90E0B">
              <w:rPr>
                <w:b/>
                <w:sz w:val="28"/>
                <w:szCs w:val="28"/>
              </w:rPr>
              <w:t>270</w:t>
            </w:r>
          </w:p>
          <w:p w:rsidR="009F7B61" w:rsidRPr="00B90E0B" w:rsidRDefault="009F7B61" w:rsidP="009F7B61">
            <w:pPr>
              <w:jc w:val="center"/>
              <w:rPr>
                <w:b/>
                <w:sz w:val="28"/>
                <w:szCs w:val="28"/>
              </w:rPr>
            </w:pPr>
            <w:r w:rsidRPr="00B90E0B">
              <w:rPr>
                <w:sz w:val="28"/>
                <w:szCs w:val="28"/>
              </w:rPr>
              <w:t>(35%)</w:t>
            </w:r>
          </w:p>
        </w:tc>
        <w:tc>
          <w:tcPr>
            <w:tcW w:w="1985" w:type="dxa"/>
            <w:shd w:val="clear" w:color="auto" w:fill="auto"/>
          </w:tcPr>
          <w:p w:rsidR="009F7B61" w:rsidRPr="00B90E0B" w:rsidRDefault="009F7B61" w:rsidP="009F7B61">
            <w:pPr>
              <w:jc w:val="center"/>
              <w:rPr>
                <w:b/>
                <w:sz w:val="28"/>
                <w:szCs w:val="28"/>
              </w:rPr>
            </w:pPr>
            <w:r w:rsidRPr="00B90E0B">
              <w:rPr>
                <w:b/>
                <w:sz w:val="28"/>
                <w:szCs w:val="28"/>
              </w:rPr>
              <w:t>74</w:t>
            </w:r>
          </w:p>
          <w:p w:rsidR="009F7B61" w:rsidRPr="00B90E0B" w:rsidRDefault="009F7B61" w:rsidP="009F7B61">
            <w:pPr>
              <w:jc w:val="center"/>
              <w:rPr>
                <w:b/>
                <w:sz w:val="28"/>
                <w:szCs w:val="28"/>
              </w:rPr>
            </w:pPr>
            <w:r w:rsidRPr="00B90E0B">
              <w:rPr>
                <w:sz w:val="28"/>
                <w:szCs w:val="28"/>
              </w:rPr>
              <w:t>(9%)</w:t>
            </w:r>
          </w:p>
        </w:tc>
        <w:tc>
          <w:tcPr>
            <w:tcW w:w="1984" w:type="dxa"/>
            <w:shd w:val="clear" w:color="auto" w:fill="auto"/>
          </w:tcPr>
          <w:p w:rsidR="009F7B61" w:rsidRPr="00B90E0B" w:rsidRDefault="009F7B61" w:rsidP="009F7B61">
            <w:pPr>
              <w:jc w:val="center"/>
              <w:rPr>
                <w:b/>
                <w:sz w:val="28"/>
                <w:szCs w:val="28"/>
              </w:rPr>
            </w:pPr>
            <w:r w:rsidRPr="00B90E0B">
              <w:rPr>
                <w:b/>
                <w:sz w:val="28"/>
                <w:szCs w:val="28"/>
              </w:rPr>
              <w:t>83</w:t>
            </w:r>
          </w:p>
          <w:p w:rsidR="009F7B61" w:rsidRPr="00B90E0B" w:rsidRDefault="009F7B61" w:rsidP="009F7B61">
            <w:pPr>
              <w:jc w:val="center"/>
              <w:rPr>
                <w:b/>
                <w:sz w:val="28"/>
                <w:szCs w:val="28"/>
              </w:rPr>
            </w:pPr>
            <w:r w:rsidRPr="00B90E0B">
              <w:rPr>
                <w:sz w:val="28"/>
                <w:szCs w:val="28"/>
              </w:rPr>
              <w:t>(11%)</w:t>
            </w:r>
          </w:p>
        </w:tc>
      </w:tr>
    </w:tbl>
    <w:p w:rsidR="009F7B61" w:rsidRPr="00B90E0B" w:rsidRDefault="009F7B61" w:rsidP="009F7B61">
      <w:pPr>
        <w:pStyle w:val="af1"/>
        <w:shd w:val="clear" w:color="auto" w:fill="FFFFFF"/>
        <w:spacing w:after="0"/>
        <w:ind w:left="0"/>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ab/>
      </w:r>
    </w:p>
    <w:p w:rsidR="009F7B61" w:rsidRPr="00B90E0B" w:rsidRDefault="009F7B61" w:rsidP="009F7B61">
      <w:pPr>
        <w:pStyle w:val="af1"/>
        <w:shd w:val="clear" w:color="auto" w:fill="FFFFFF"/>
        <w:spacing w:after="0"/>
        <w:ind w:left="0" w:firstLine="708"/>
        <w:jc w:val="both"/>
        <w:rPr>
          <w:rFonts w:ascii="Times New Roman" w:eastAsia="Times New Roman" w:hAnsi="Times New Roman"/>
          <w:sz w:val="28"/>
          <w:szCs w:val="28"/>
          <w:lang w:eastAsia="ru-RU"/>
        </w:rPr>
      </w:pPr>
      <w:r w:rsidRPr="00B90E0B">
        <w:rPr>
          <w:rFonts w:ascii="Times New Roman" w:eastAsia="Times New Roman" w:hAnsi="Times New Roman"/>
          <w:sz w:val="28"/>
          <w:szCs w:val="28"/>
          <w:lang w:eastAsia="ru-RU"/>
        </w:rPr>
        <w:t>Из представленных показателей видно, что участие обучающихся в мероприятиях различного уровня, в целом остаётся на уровне прошлого года. По некоторым показателям отмечается рост. Но необходимо уделять большее внимание участию в мероприятиях краевого уровня и  особенно участию в краевых рейтинговых мероприятиях.</w:t>
      </w:r>
    </w:p>
    <w:p w:rsidR="009F7B61" w:rsidRPr="00B90E0B" w:rsidRDefault="009F7B61" w:rsidP="009F7B61">
      <w:pPr>
        <w:shd w:val="clear" w:color="auto" w:fill="FFFFFF"/>
        <w:ind w:firstLine="708"/>
        <w:jc w:val="both"/>
        <w:rPr>
          <w:sz w:val="28"/>
          <w:szCs w:val="28"/>
          <w:lang/>
        </w:rPr>
      </w:pPr>
    </w:p>
    <w:p w:rsidR="009F7B61" w:rsidRPr="00B90E0B" w:rsidRDefault="009F7B61" w:rsidP="009F7B61">
      <w:pPr>
        <w:pStyle w:val="a4"/>
        <w:ind w:left="644" w:firstLine="0"/>
        <w:jc w:val="center"/>
        <w:rPr>
          <w:b/>
          <w:lang w:val="ru-RU"/>
        </w:rPr>
      </w:pPr>
      <w:r w:rsidRPr="00B90E0B">
        <w:rPr>
          <w:b/>
        </w:rPr>
        <w:lastRenderedPageBreak/>
        <w:t>Организация  и проведение районных мероприятий</w:t>
      </w:r>
    </w:p>
    <w:p w:rsidR="009F7B61" w:rsidRPr="00B90E0B" w:rsidRDefault="009F7B61" w:rsidP="009F7B61">
      <w:pPr>
        <w:pStyle w:val="a4"/>
        <w:rPr>
          <w:b/>
          <w:bCs/>
          <w:iCs/>
        </w:rPr>
      </w:pPr>
    </w:p>
    <w:p w:rsidR="009F7B61" w:rsidRPr="00B90E0B" w:rsidRDefault="009F7B61" w:rsidP="009F7B61">
      <w:pPr>
        <w:shd w:val="clear" w:color="auto" w:fill="FFFFFF"/>
        <w:jc w:val="both"/>
        <w:rPr>
          <w:sz w:val="28"/>
          <w:szCs w:val="28"/>
        </w:rPr>
      </w:pPr>
      <w:r w:rsidRPr="00B90E0B">
        <w:tab/>
      </w:r>
      <w:r w:rsidRPr="00B90E0B">
        <w:rPr>
          <w:sz w:val="28"/>
          <w:szCs w:val="28"/>
        </w:rPr>
        <w:t>Традиционно одним из направлений деятельности учреждения является организация и проведение массовых районных мероприятий, главной целью которых являются создание оптимальных условий для проявления творческих способностей детей, их самовыражения и самореализации; выявление одарённых детей, их поддержка.</w:t>
      </w:r>
    </w:p>
    <w:p w:rsidR="009F7B61" w:rsidRPr="00B90E0B" w:rsidRDefault="009F7B61" w:rsidP="009F7B61">
      <w:pPr>
        <w:shd w:val="clear" w:color="auto" w:fill="FFFFFF"/>
        <w:jc w:val="both"/>
        <w:rPr>
          <w:b/>
          <w:i/>
          <w:szCs w:val="28"/>
        </w:rPr>
      </w:pPr>
      <w:r w:rsidRPr="00B90E0B">
        <w:rPr>
          <w:sz w:val="28"/>
          <w:szCs w:val="28"/>
        </w:rPr>
        <w:t xml:space="preserve">     В МБУ ДО «Уинская ДШИ» были организованы и проведены традиционные районные мероприятия. Это – новогодний праздник для одарённых детей района; ярмарка мастер-классов «Творческие каникулы»; соревнования по быстрым шахматам «Шахматная семья»; фестиваль театральных и кукольных коллективов «Открытый занавес» и другие. </w:t>
      </w:r>
    </w:p>
    <w:p w:rsidR="009F7B61" w:rsidRPr="00B90E0B" w:rsidRDefault="009F7B61" w:rsidP="009F7B61">
      <w:pPr>
        <w:ind w:firstLine="720"/>
        <w:jc w:val="both"/>
        <w:rPr>
          <w:sz w:val="28"/>
          <w:szCs w:val="28"/>
        </w:rPr>
      </w:pPr>
      <w:r w:rsidRPr="00B90E0B">
        <w:rPr>
          <w:sz w:val="28"/>
          <w:szCs w:val="28"/>
        </w:rPr>
        <w:t xml:space="preserve">В рамках </w:t>
      </w:r>
      <w:r w:rsidRPr="00B90E0B">
        <w:rPr>
          <w:sz w:val="28"/>
          <w:szCs w:val="28"/>
          <w:lang w:val="en-US"/>
        </w:rPr>
        <w:t>XIII</w:t>
      </w:r>
      <w:r w:rsidRPr="00B90E0B">
        <w:rPr>
          <w:sz w:val="28"/>
          <w:szCs w:val="28"/>
        </w:rPr>
        <w:t xml:space="preserve"> фестиваля искусств «Наш Пермский край» им.Д.Кабалевского  в ноябре – феврале прошёл муниципальный этап «Пространство творчества» в номинациях: «Художественное чтение», «Хореография», «Изобразительное и декоративно-прикладное искусство», «Театр», «Эстрадно - джазовый вокал», «Фортепиано», «Баян», «Электронная музыка». Всего в муниципальном этапе приняли участие 236 человек. Из них  90 человек стали победителями и призёрами зонального этапа.</w:t>
      </w:r>
    </w:p>
    <w:p w:rsidR="009F7B61" w:rsidRPr="00B90E0B" w:rsidRDefault="009F7B61" w:rsidP="009F7B61">
      <w:pPr>
        <w:spacing w:line="276" w:lineRule="auto"/>
        <w:ind w:firstLine="708"/>
        <w:jc w:val="both"/>
        <w:rPr>
          <w:i/>
          <w:sz w:val="28"/>
          <w:szCs w:val="28"/>
        </w:rPr>
      </w:pPr>
      <w:r w:rsidRPr="00B90E0B">
        <w:rPr>
          <w:sz w:val="28"/>
          <w:szCs w:val="28"/>
        </w:rPr>
        <w:t>13 человек представляли наш район на краевом этапе фестиваля «Творческий олимп». В краевом этапе фестиваля бронзовые медали получили</w:t>
      </w:r>
      <w:r w:rsidRPr="00B90E0B">
        <w:rPr>
          <w:i/>
          <w:sz w:val="28"/>
          <w:szCs w:val="28"/>
        </w:rPr>
        <w:t>:</w:t>
      </w:r>
    </w:p>
    <w:p w:rsidR="009F7B61" w:rsidRPr="00B90E0B" w:rsidRDefault="009F7B61" w:rsidP="009F7B61">
      <w:pPr>
        <w:numPr>
          <w:ilvl w:val="0"/>
          <w:numId w:val="12"/>
        </w:numPr>
        <w:spacing w:line="276" w:lineRule="auto"/>
        <w:jc w:val="both"/>
        <w:rPr>
          <w:sz w:val="28"/>
          <w:szCs w:val="28"/>
        </w:rPr>
      </w:pPr>
      <w:r w:rsidRPr="00B90E0B">
        <w:rPr>
          <w:sz w:val="28"/>
          <w:szCs w:val="28"/>
        </w:rPr>
        <w:t>Фольклорный ансамбль «Жаворонки» (преподаватель Тюлькина Л.Ю.)</w:t>
      </w:r>
    </w:p>
    <w:p w:rsidR="009F7B61" w:rsidRPr="00B90E0B" w:rsidRDefault="009F7B61" w:rsidP="009F7B61">
      <w:pPr>
        <w:numPr>
          <w:ilvl w:val="0"/>
          <w:numId w:val="12"/>
        </w:numPr>
        <w:spacing w:line="276" w:lineRule="auto"/>
        <w:jc w:val="both"/>
        <w:rPr>
          <w:sz w:val="28"/>
          <w:szCs w:val="28"/>
        </w:rPr>
      </w:pPr>
      <w:r w:rsidRPr="00B90E0B">
        <w:rPr>
          <w:sz w:val="28"/>
          <w:szCs w:val="28"/>
        </w:rPr>
        <w:t>Третькова София (преподаватель Максимова В.И.)</w:t>
      </w:r>
    </w:p>
    <w:p w:rsidR="009F7B61" w:rsidRPr="00B90E0B" w:rsidRDefault="009F7B61" w:rsidP="009F7B61">
      <w:pPr>
        <w:ind w:firstLine="720"/>
        <w:jc w:val="both"/>
        <w:rPr>
          <w:sz w:val="28"/>
          <w:szCs w:val="28"/>
        </w:rPr>
      </w:pPr>
    </w:p>
    <w:p w:rsidR="009F7B61" w:rsidRPr="00B90E0B" w:rsidRDefault="009F7B61" w:rsidP="009F7B61">
      <w:pPr>
        <w:jc w:val="center"/>
        <w:rPr>
          <w:b/>
          <w:sz w:val="28"/>
          <w:szCs w:val="28"/>
        </w:rPr>
      </w:pPr>
      <w:r w:rsidRPr="00B90E0B">
        <w:rPr>
          <w:b/>
          <w:sz w:val="28"/>
          <w:szCs w:val="28"/>
        </w:rPr>
        <w:t>Сведения о районных мероприятиях на базе учреждения</w:t>
      </w:r>
    </w:p>
    <w:p w:rsidR="009F7B61" w:rsidRPr="00B90E0B" w:rsidRDefault="009F7B61" w:rsidP="009F7B61">
      <w:pPr>
        <w:jc w:val="right"/>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3334"/>
        <w:gridCol w:w="3360"/>
      </w:tblGrid>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Учебный год</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Количество районных мероприятий</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Количество участников</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2013 – 2014</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1200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2014 – 2015</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23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2015 – 2016</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1100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2016 – 2017</w:t>
            </w: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1200</w:t>
            </w:r>
          </w:p>
        </w:tc>
      </w:tr>
      <w:tr w:rsidR="009F7B61" w:rsidRPr="00B90E0B" w:rsidTr="009F7B61">
        <w:tc>
          <w:tcPr>
            <w:tcW w:w="25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b/>
                <w:szCs w:val="28"/>
              </w:rPr>
            </w:pPr>
            <w:r w:rsidRPr="00B90E0B">
              <w:rPr>
                <w:b/>
                <w:szCs w:val="28"/>
              </w:rPr>
              <w:t>2017 – 2018</w:t>
            </w:r>
          </w:p>
          <w:p w:rsidR="009F7B61" w:rsidRPr="00B90E0B" w:rsidRDefault="009F7B61" w:rsidP="009F7B61">
            <w:pPr>
              <w:jc w:val="center"/>
              <w:rPr>
                <w:b/>
                <w:szCs w:val="28"/>
              </w:rPr>
            </w:pPr>
          </w:p>
        </w:tc>
        <w:tc>
          <w:tcPr>
            <w:tcW w:w="3334"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jc w:val="center"/>
              <w:rPr>
                <w:szCs w:val="28"/>
              </w:rPr>
            </w:pPr>
            <w:r w:rsidRPr="00B90E0B">
              <w:rPr>
                <w:szCs w:val="28"/>
              </w:rPr>
              <w:t>1400</w:t>
            </w:r>
          </w:p>
        </w:tc>
      </w:tr>
    </w:tbl>
    <w:p w:rsidR="009F7B61" w:rsidRPr="00B90E0B" w:rsidRDefault="009F7B61" w:rsidP="009F7B61">
      <w:pPr>
        <w:jc w:val="both"/>
        <w:rPr>
          <w:sz w:val="28"/>
          <w:szCs w:val="28"/>
        </w:rPr>
      </w:pPr>
    </w:p>
    <w:p w:rsidR="009F7B61" w:rsidRPr="00B90E0B" w:rsidRDefault="009F7B61" w:rsidP="009F7B61">
      <w:pPr>
        <w:ind w:firstLine="720"/>
        <w:jc w:val="both"/>
        <w:rPr>
          <w:sz w:val="28"/>
          <w:szCs w:val="28"/>
        </w:rPr>
      </w:pPr>
      <w:r w:rsidRPr="00B90E0B">
        <w:rPr>
          <w:sz w:val="28"/>
          <w:szCs w:val="28"/>
        </w:rPr>
        <w:t>Общее количество мероприятий сократилось в связи с тем, что многие мероприятия прошли в рамках фестиваля, а общее количество участников увеличилось на 200 человек в сравнении с прошлым годом.</w:t>
      </w:r>
    </w:p>
    <w:p w:rsidR="009F7B61" w:rsidRPr="00B90E0B" w:rsidRDefault="009F7B61" w:rsidP="009F7B61">
      <w:pPr>
        <w:pStyle w:val="a4"/>
        <w:ind w:left="644" w:firstLine="0"/>
        <w:jc w:val="center"/>
        <w:rPr>
          <w:b/>
        </w:rPr>
      </w:pPr>
      <w:r w:rsidRPr="00B90E0B">
        <w:rPr>
          <w:b/>
        </w:rPr>
        <w:t>Работа с детьми с ограниченными  возможностями здоровья</w:t>
      </w:r>
      <w:r w:rsidRPr="00B90E0B">
        <w:rPr>
          <w:b/>
          <w:lang w:val="ru-RU"/>
        </w:rPr>
        <w:t>, детьми группы риска и детьми из семей, находящихся в социально – опасном положении.</w:t>
      </w:r>
    </w:p>
    <w:p w:rsidR="009F7B61" w:rsidRPr="00B90E0B" w:rsidRDefault="009F7B61" w:rsidP="009F7B61">
      <w:pPr>
        <w:pStyle w:val="a4"/>
        <w:tabs>
          <w:tab w:val="left" w:pos="4470"/>
        </w:tabs>
        <w:ind w:firstLine="644"/>
        <w:jc w:val="center"/>
        <w:rPr>
          <w:b/>
          <w:lang w:val="ru-RU"/>
        </w:rPr>
      </w:pPr>
    </w:p>
    <w:p w:rsidR="009F7B61" w:rsidRPr="00B90E0B" w:rsidRDefault="009F7B61" w:rsidP="009F7B61">
      <w:pPr>
        <w:ind w:firstLine="708"/>
        <w:jc w:val="both"/>
        <w:rPr>
          <w:sz w:val="28"/>
          <w:szCs w:val="28"/>
        </w:rPr>
      </w:pPr>
      <w:r w:rsidRPr="00B90E0B">
        <w:rPr>
          <w:sz w:val="28"/>
          <w:szCs w:val="28"/>
        </w:rPr>
        <w:t xml:space="preserve">Особое внимание уделяется обучению детей с ограниченными возможностями здоровья, детей группы риска и детей из семей, находящихся в социально-опасном положении.  Работа с детьми с ограниченными возможностями здоровья ведётся в рамках программы «Детство: равные возможности». Эта программа разрабатывается и </w:t>
      </w:r>
      <w:r w:rsidRPr="00B90E0B">
        <w:rPr>
          <w:sz w:val="28"/>
          <w:szCs w:val="28"/>
        </w:rPr>
        <w:lastRenderedPageBreak/>
        <w:t>реализуется в учреждении  ежегодно. Данная работа предусматривает систему мероприятий для детей с ограниченными возможностями здоровья, привлечение детей  к занятиям по образовательным программам. Основная цель – адаптация детей с ограниченными возможностями здоровья, обучение навыкам общения, умению строить отношения с ровесниками и взрослыми.</w:t>
      </w:r>
    </w:p>
    <w:p w:rsidR="009F7B61" w:rsidRPr="00B90E0B" w:rsidRDefault="009F7B61" w:rsidP="009F7B6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678"/>
      </w:tblGrid>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Программа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center"/>
              <w:rPr>
                <w:b/>
              </w:rPr>
            </w:pPr>
            <w:r w:rsidRPr="00B90E0B">
              <w:rPr>
                <w:b/>
              </w:rPr>
              <w:t>Форма организации</w:t>
            </w: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r w:rsidRPr="00B90E0B">
              <w:t xml:space="preserve">Сквозная программа «Детство: </w:t>
            </w:r>
          </w:p>
          <w:p w:rsidR="009F7B61" w:rsidRPr="00B90E0B" w:rsidRDefault="009F7B61" w:rsidP="009F7B61">
            <w:r w:rsidRPr="00B90E0B">
              <w:t xml:space="preserve"> равные возможности»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r w:rsidRPr="00B90E0B">
              <w:t>Досуговые мероприятия, акции, фестивали, конкурсы…</w:t>
            </w:r>
          </w:p>
          <w:p w:rsidR="009F7B61" w:rsidRPr="00B90E0B" w:rsidRDefault="009F7B61" w:rsidP="009F7B61">
            <w:r w:rsidRPr="00B90E0B">
              <w:t>Акция «Дети-детям»</w:t>
            </w:r>
          </w:p>
          <w:p w:rsidR="009F7B61" w:rsidRPr="00B90E0B" w:rsidRDefault="009F7B61" w:rsidP="009F7B61">
            <w:r w:rsidRPr="00B90E0B">
              <w:t>Выставка «Я - автор»</w:t>
            </w: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Дополнительная общеобразовательная общеразвивающая программа по ДПИ  и ИЗО «Компьютерная грамотность»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 xml:space="preserve">Индивидуальные занятия </w:t>
            </w:r>
          </w:p>
          <w:p w:rsidR="009F7B61" w:rsidRPr="00B90E0B" w:rsidRDefault="009F7B61" w:rsidP="009F7B61">
            <w:pPr>
              <w:spacing w:before="100" w:beforeAutospacing="1" w:after="100" w:afterAutospacing="1"/>
              <w:jc w:val="both"/>
            </w:pPr>
            <w:r w:rsidRPr="00B90E0B">
              <w:t>(1 человек)</w:t>
            </w:r>
          </w:p>
          <w:p w:rsidR="009F7B61" w:rsidRPr="00B90E0B" w:rsidRDefault="009F7B61" w:rsidP="009F7B61">
            <w:pPr>
              <w:spacing w:before="100" w:beforeAutospacing="1" w:after="100" w:afterAutospacing="1"/>
              <w:jc w:val="both"/>
            </w:pPr>
          </w:p>
        </w:tc>
      </w:tr>
      <w:tr w:rsidR="009F7B61" w:rsidRPr="00B90E0B" w:rsidTr="009F7B61">
        <w:tc>
          <w:tcPr>
            <w:tcW w:w="675"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Дополнительная общеобразовательная общеразвивающая программа по ДПИ  «Искусница»;</w:t>
            </w:r>
          </w:p>
          <w:p w:rsidR="009F7B61" w:rsidRPr="00B90E0B" w:rsidRDefault="009F7B61" w:rsidP="009F7B61">
            <w:pPr>
              <w:spacing w:before="100" w:beforeAutospacing="1" w:after="100" w:afterAutospacing="1"/>
              <w:jc w:val="both"/>
            </w:pPr>
            <w:r w:rsidRPr="00B90E0B">
              <w:t>«Основы журналистики»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F7B61" w:rsidRPr="00B90E0B" w:rsidRDefault="009F7B61" w:rsidP="009F7B61">
            <w:pPr>
              <w:spacing w:before="100" w:beforeAutospacing="1" w:after="100" w:afterAutospacing="1"/>
              <w:jc w:val="both"/>
            </w:pPr>
            <w:r w:rsidRPr="00B90E0B">
              <w:t>Занятия в группе (1 человек)</w:t>
            </w:r>
          </w:p>
          <w:p w:rsidR="009F7B61" w:rsidRPr="00B90E0B" w:rsidRDefault="009F7B61" w:rsidP="009F7B61">
            <w:pPr>
              <w:spacing w:before="100" w:beforeAutospacing="1" w:after="100" w:afterAutospacing="1"/>
              <w:jc w:val="both"/>
            </w:pPr>
          </w:p>
          <w:p w:rsidR="009F7B61" w:rsidRPr="00B90E0B" w:rsidRDefault="009F7B61" w:rsidP="009F7B61">
            <w:pPr>
              <w:spacing w:before="100" w:beforeAutospacing="1" w:after="100" w:afterAutospacing="1"/>
              <w:jc w:val="both"/>
            </w:pPr>
            <w:r w:rsidRPr="00B90E0B">
              <w:t>Занятия в группе (1 человек)</w:t>
            </w:r>
          </w:p>
          <w:p w:rsidR="009F7B61" w:rsidRPr="00B90E0B" w:rsidRDefault="009F7B61" w:rsidP="009F7B61">
            <w:pPr>
              <w:spacing w:before="100" w:beforeAutospacing="1" w:after="100" w:afterAutospacing="1"/>
              <w:jc w:val="both"/>
            </w:pPr>
          </w:p>
        </w:tc>
      </w:tr>
    </w:tbl>
    <w:p w:rsidR="009F7B61" w:rsidRPr="00B90E0B" w:rsidRDefault="009F7B61" w:rsidP="009F7B61">
      <w:pPr>
        <w:pStyle w:val="a4"/>
        <w:ind w:firstLine="708"/>
        <w:rPr>
          <w:szCs w:val="28"/>
          <w:lang w:val="ru-RU"/>
        </w:rPr>
      </w:pPr>
      <w:r w:rsidRPr="00B90E0B">
        <w:rPr>
          <w:szCs w:val="28"/>
          <w:lang w:val="ru-RU"/>
        </w:rPr>
        <w:t>Д</w:t>
      </w:r>
      <w:r w:rsidRPr="00B90E0B">
        <w:rPr>
          <w:szCs w:val="28"/>
        </w:rPr>
        <w:t>ет</w:t>
      </w:r>
      <w:r w:rsidRPr="00B90E0B">
        <w:rPr>
          <w:szCs w:val="28"/>
          <w:lang w:val="ru-RU"/>
        </w:rPr>
        <w:t>и</w:t>
      </w:r>
      <w:r w:rsidRPr="00B90E0B">
        <w:rPr>
          <w:szCs w:val="28"/>
        </w:rPr>
        <w:t xml:space="preserve"> группы риска и дет</w:t>
      </w:r>
      <w:r w:rsidRPr="00B90E0B">
        <w:rPr>
          <w:szCs w:val="28"/>
          <w:lang w:val="ru-RU"/>
        </w:rPr>
        <w:t>и</w:t>
      </w:r>
      <w:r w:rsidRPr="00B90E0B">
        <w:rPr>
          <w:szCs w:val="28"/>
        </w:rPr>
        <w:t xml:space="preserve"> из семей, находящихся в социально-опасном положении</w:t>
      </w:r>
      <w:r w:rsidRPr="00B90E0B">
        <w:rPr>
          <w:szCs w:val="28"/>
          <w:lang w:val="ru-RU"/>
        </w:rPr>
        <w:t xml:space="preserve"> занимаются в группах творческих объединений «Искусница», «Компьютерный мир», «Речевые секреты», «Настольный теннис».</w:t>
      </w:r>
    </w:p>
    <w:p w:rsidR="009F7B61" w:rsidRPr="00B90E0B" w:rsidRDefault="009F7B61" w:rsidP="009F7B61">
      <w:pPr>
        <w:pStyle w:val="ListParagraph"/>
        <w:shd w:val="clear" w:color="auto" w:fill="FFFFFF"/>
        <w:spacing w:after="0" w:line="240" w:lineRule="auto"/>
        <w:ind w:left="0"/>
        <w:rPr>
          <w:rFonts w:ascii="Times New Roman" w:hAnsi="Times New Roman"/>
          <w:sz w:val="28"/>
          <w:szCs w:val="28"/>
          <w:lang w:eastAsia="ru-RU"/>
        </w:rPr>
      </w:pPr>
    </w:p>
    <w:p w:rsidR="009F7B61" w:rsidRPr="00EE254E" w:rsidRDefault="009F7B61" w:rsidP="009F7B61">
      <w:pPr>
        <w:pStyle w:val="a4"/>
        <w:ind w:firstLine="708"/>
        <w:rPr>
          <w:color w:val="FF0000"/>
          <w:lang w:val="ru-RU"/>
        </w:rPr>
      </w:pPr>
    </w:p>
    <w:p w:rsidR="009F7B61" w:rsidRPr="008D06B6" w:rsidRDefault="009F7B61" w:rsidP="009F7B61">
      <w:pPr>
        <w:pStyle w:val="a4"/>
        <w:ind w:firstLine="708"/>
      </w:pPr>
      <w:r w:rsidRPr="008D06B6">
        <w:t>Система дополнительного образования района требует существенных изменений в первую очередь в плане расширения спектра и содержания образовательных программ, развития их программно-методического и кадрового обеспечения:</w:t>
      </w:r>
    </w:p>
    <w:p w:rsidR="009F7B61" w:rsidRPr="008D06B6" w:rsidRDefault="009F7B61" w:rsidP="009F7B61">
      <w:pPr>
        <w:pStyle w:val="a4"/>
        <w:ind w:firstLine="0"/>
      </w:pPr>
      <w:r w:rsidRPr="008D06B6">
        <w:t>недостаточность в обеспечении доступности услуг дополнительного образования для детей различных групп и категорий (дети с ограниченными возможностями здоровья, одаренные и талантливые дети, дети с девиантным поведением);</w:t>
      </w:r>
    </w:p>
    <w:p w:rsidR="009F7B61" w:rsidRPr="008D06B6" w:rsidRDefault="009F7B61" w:rsidP="009F7B61">
      <w:pPr>
        <w:pStyle w:val="a4"/>
        <w:ind w:firstLine="0"/>
      </w:pPr>
      <w:r w:rsidRPr="008D06B6">
        <w:t>отсутствие программ дополнительного образования нового поколения, направленных на развитие инновационной деятельности, информационных и практико-ориентированных технологий;</w:t>
      </w:r>
    </w:p>
    <w:p w:rsidR="009F7B61" w:rsidRPr="008D06B6" w:rsidRDefault="009F7B61" w:rsidP="009F7B61">
      <w:pPr>
        <w:pStyle w:val="a4"/>
        <w:ind w:firstLine="0"/>
      </w:pPr>
      <w:r w:rsidRPr="008D06B6">
        <w:t>отсутствие механизмов эффективного реагирования системы дополнительного образования на запросы и потребности населения Уинского муниципального района;</w:t>
      </w:r>
    </w:p>
    <w:p w:rsidR="009F7B61" w:rsidRPr="008D06B6" w:rsidRDefault="009F7B61" w:rsidP="009F7B61">
      <w:pPr>
        <w:pStyle w:val="a4"/>
        <w:ind w:firstLine="0"/>
      </w:pPr>
      <w:r w:rsidRPr="008D06B6">
        <w:t>дефицит высокопрофессиональных педагогов, управленцев в сфере дополнительного образования детей.</w:t>
      </w:r>
    </w:p>
    <w:p w:rsidR="009F7B61" w:rsidRDefault="009F7B61" w:rsidP="009F7B61">
      <w:pPr>
        <w:pStyle w:val="a4"/>
        <w:ind w:firstLine="0"/>
        <w:rPr>
          <w:lang w:val="ru-RU"/>
        </w:rPr>
      </w:pPr>
    </w:p>
    <w:p w:rsidR="009F7B61" w:rsidRDefault="009F7B61" w:rsidP="009F7B61">
      <w:pPr>
        <w:pStyle w:val="a4"/>
        <w:ind w:firstLine="0"/>
        <w:rPr>
          <w:lang w:val="ru-RU"/>
        </w:rPr>
      </w:pPr>
    </w:p>
    <w:p w:rsidR="009F7B61" w:rsidRDefault="009F7B61" w:rsidP="009F7B61">
      <w:pPr>
        <w:pStyle w:val="a4"/>
        <w:ind w:firstLine="0"/>
        <w:rPr>
          <w:lang w:val="ru-RU"/>
        </w:rPr>
      </w:pPr>
    </w:p>
    <w:p w:rsidR="009F7B61" w:rsidRPr="008D06B6" w:rsidRDefault="009F7B61" w:rsidP="009F7B61">
      <w:pPr>
        <w:pStyle w:val="a4"/>
        <w:ind w:firstLine="0"/>
      </w:pPr>
      <w:r w:rsidRPr="008D06B6">
        <w:lastRenderedPageBreak/>
        <w:t>Основные проблемы:</w:t>
      </w:r>
    </w:p>
    <w:p w:rsidR="009F7B61" w:rsidRPr="008D06B6" w:rsidRDefault="009F7B61" w:rsidP="009F7B61">
      <w:pPr>
        <w:pStyle w:val="a4"/>
        <w:ind w:firstLine="0"/>
      </w:pPr>
      <w:r w:rsidRPr="008D06B6">
        <w:t>Первая тенденция - снижение интереса юношества к инновационной, научной и творческой деятельности. Отсутствие полномасштабной системы выявления и продвижения талантливой молодежи на уровне учреждения, района, края, государства.</w:t>
      </w:r>
    </w:p>
    <w:p w:rsidR="009F7B61" w:rsidRPr="008D06B6" w:rsidRDefault="009F7B61" w:rsidP="009F7B61">
      <w:pPr>
        <w:pStyle w:val="a4"/>
        <w:ind w:firstLine="0"/>
      </w:pPr>
      <w:r w:rsidRPr="008D06B6">
        <w:t>Вторая тенденция - низкий уровень вовлеченности детей и молодежи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w:t>
      </w:r>
    </w:p>
    <w:p w:rsidR="009F7B61" w:rsidRPr="008D06B6" w:rsidRDefault="009F7B61" w:rsidP="009F7B61">
      <w:pPr>
        <w:pStyle w:val="a4"/>
        <w:ind w:firstLine="0"/>
      </w:pPr>
      <w:r w:rsidRPr="008D06B6">
        <w:t xml:space="preserve">Третья тенденция - отсутствие полноценной системы поддержки молодых людей, оказавшихся в трудной жизненной ситуации. </w:t>
      </w:r>
    </w:p>
    <w:p w:rsidR="009F7B61" w:rsidRPr="008D06B6" w:rsidRDefault="009F7B61" w:rsidP="009F7B61">
      <w:pPr>
        <w:pStyle w:val="a4"/>
        <w:ind w:firstLine="0"/>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Приоритетной задачей развития сферы воспитания и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w:t>
      </w:r>
    </w:p>
    <w:p w:rsidR="009F7B61" w:rsidRPr="00AC11FF" w:rsidRDefault="009F7B61" w:rsidP="009F7B61">
      <w:pPr>
        <w:pStyle w:val="a4"/>
        <w:ind w:firstLine="0"/>
      </w:pPr>
      <w:r w:rsidRPr="00AC11FF">
        <w:t>В государственной политике в сфере воспитания и дополнительного образования детей сохраняется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9F7B61" w:rsidRPr="00AC11FF" w:rsidRDefault="009F7B61" w:rsidP="009F7B61">
      <w:pPr>
        <w:pStyle w:val="a4"/>
        <w:ind w:firstLine="0"/>
        <w:rPr>
          <w:b/>
        </w:rPr>
      </w:pPr>
      <w:r w:rsidRPr="00AC11FF">
        <w:t>Цели подпрограммы: создать условия для модернизации и устойчивого развития сферы дополнительного образования, обеспечивающих увеличение масштаба деятельности, качества услуг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r w:rsidRPr="00AC11FF">
        <w:rPr>
          <w:b/>
        </w:rPr>
        <w:t xml:space="preserve"> </w:t>
      </w:r>
    </w:p>
    <w:p w:rsidR="009F7B61" w:rsidRPr="00AC11FF" w:rsidRDefault="009F7B61" w:rsidP="009F7B61">
      <w:pPr>
        <w:pStyle w:val="a4"/>
        <w:ind w:firstLine="0"/>
      </w:pPr>
      <w:r w:rsidRPr="00AC11FF">
        <w:t>Задачи подпрограммы:</w:t>
      </w:r>
    </w:p>
    <w:p w:rsidR="009F7B61" w:rsidRPr="00AC11FF" w:rsidRDefault="009F7B61" w:rsidP="009F7B61">
      <w:pPr>
        <w:pStyle w:val="a4"/>
        <w:ind w:firstLine="0"/>
      </w:pPr>
      <w:r w:rsidRPr="00AC11FF">
        <w:t xml:space="preserve">закрепление и обеспечение социальных гарантий государства в сфере дополнительного образования детей; </w:t>
      </w:r>
    </w:p>
    <w:p w:rsidR="009F7B61" w:rsidRPr="00AC11FF" w:rsidRDefault="009F7B61" w:rsidP="009F7B61">
      <w:pPr>
        <w:pStyle w:val="a4"/>
        <w:ind w:firstLine="0"/>
      </w:pPr>
      <w:r w:rsidRPr="00AC11FF">
        <w:t>реализация проекта «Доступное дополнительное образование для детей в Пермском крае»;</w:t>
      </w:r>
    </w:p>
    <w:p w:rsidR="009F7B61" w:rsidRPr="00AC11FF" w:rsidRDefault="009F7B61" w:rsidP="009F7B61">
      <w:pPr>
        <w:pStyle w:val="a4"/>
        <w:ind w:firstLine="0"/>
      </w:pPr>
      <w:r w:rsidRPr="00AC11FF">
        <w:t>создание условий для эффективного использования ресурсов дополнительного образования в интересах детей, семьи, общества и государства;</w:t>
      </w:r>
    </w:p>
    <w:p w:rsidR="009F7B61" w:rsidRPr="00AC11FF" w:rsidRDefault="009F7B61" w:rsidP="009F7B61">
      <w:pPr>
        <w:pStyle w:val="a4"/>
        <w:ind w:firstLine="0"/>
      </w:pPr>
      <w:r w:rsidRPr="00AC11FF">
        <w:t>развитие механизмов вовлечения детей в сферу дополнительного образования;</w:t>
      </w:r>
    </w:p>
    <w:p w:rsidR="009F7B61" w:rsidRPr="00AC11FF" w:rsidRDefault="009F7B61" w:rsidP="009F7B61">
      <w:pPr>
        <w:pStyle w:val="a4"/>
        <w:ind w:firstLine="0"/>
      </w:pPr>
      <w:r w:rsidRPr="00AC11FF">
        <w:t>обеспечение доступности услуг дополнительного образования для граждан независимо от места жительства, социально-экономического статуса,  состояния здоровья;</w:t>
      </w:r>
    </w:p>
    <w:p w:rsidR="009F7B61" w:rsidRPr="00AC11FF" w:rsidRDefault="009F7B61" w:rsidP="009F7B61">
      <w:pPr>
        <w:pStyle w:val="a4"/>
        <w:ind w:firstLine="0"/>
      </w:pPr>
      <w:r w:rsidRPr="00AC11FF">
        <w:lastRenderedPageBreak/>
        <w:t>разработка мер, направленных на поиск и поддержку талантливых детей;</w:t>
      </w:r>
    </w:p>
    <w:p w:rsidR="009F7B61" w:rsidRPr="00AC11FF" w:rsidRDefault="009F7B61" w:rsidP="009F7B61">
      <w:pPr>
        <w:pStyle w:val="a4"/>
        <w:ind w:firstLine="0"/>
      </w:pPr>
      <w:r w:rsidRPr="00AC11FF">
        <w:t>разработка мер, направленных на творческое развитие и воспитание детей;</w:t>
      </w:r>
    </w:p>
    <w:p w:rsidR="009F7B61" w:rsidRPr="00AC11FF" w:rsidRDefault="009F7B61" w:rsidP="009F7B61">
      <w:pPr>
        <w:pStyle w:val="a4"/>
        <w:ind w:firstLine="0"/>
      </w:pPr>
      <w:r w:rsidRPr="00AC11FF">
        <w:t>формирование законопослушного поведения детей Уинского муниципального района;</w:t>
      </w:r>
    </w:p>
    <w:p w:rsidR="009F7B61" w:rsidRPr="00AC11FF" w:rsidRDefault="009F7B61" w:rsidP="009F7B61">
      <w:pPr>
        <w:pStyle w:val="a4"/>
        <w:ind w:firstLine="0"/>
      </w:pPr>
      <w:r w:rsidRPr="00AC11FF">
        <w:t>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3. Планируемые конечные результаты реализации подпрограммы.</w:t>
      </w:r>
    </w:p>
    <w:p w:rsidR="009F7B61" w:rsidRPr="00AC11FF" w:rsidRDefault="009F7B61" w:rsidP="009F7B61">
      <w:pPr>
        <w:pStyle w:val="a4"/>
        <w:ind w:firstLine="0"/>
      </w:pPr>
      <w:r w:rsidRPr="00AC11FF">
        <w:t>Охват детей в возрасте 5-18 лет программами дополнительного образования детей (удельный вес численности детей, получающих услуги дополнительного образования, в общей численности детей в возрасте 5-18 лет) сохранится на уровне 75%;</w:t>
      </w:r>
    </w:p>
    <w:p w:rsidR="009F7B61" w:rsidRPr="00AC11FF" w:rsidRDefault="009F7B61" w:rsidP="009F7B61">
      <w:pPr>
        <w:pStyle w:val="a4"/>
        <w:ind w:firstLine="0"/>
      </w:pPr>
      <w:r w:rsidRPr="00AC11FF">
        <w:t>доля детей и молодежи, ставших победителями и призерами краевых, Всероссийских, международных мероприятий (от общего контингента обуча</w:t>
      </w:r>
      <w:r>
        <w:t>ющихся) составит не менее 20% к</w:t>
      </w:r>
      <w:r w:rsidRPr="00AC11FF">
        <w:t xml:space="preserve"> </w:t>
      </w:r>
      <w:r w:rsidRPr="001434A0">
        <w:rPr>
          <w:color w:val="000000"/>
          <w:lang w:val="ru-RU"/>
        </w:rPr>
        <w:t xml:space="preserve">2021 </w:t>
      </w:r>
      <w:r w:rsidRPr="00AC11FF">
        <w:t>году;</w:t>
      </w:r>
    </w:p>
    <w:p w:rsidR="009F7B61" w:rsidRPr="00AC11FF" w:rsidRDefault="009F7B61" w:rsidP="009F7B61">
      <w:pPr>
        <w:pStyle w:val="a4"/>
        <w:ind w:firstLine="0"/>
      </w:pPr>
      <w:r w:rsidRPr="00AC11FF">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rsidRPr="00AC11FF">
        <w:t xml:space="preserve">Подпрограмма рассчитана на  </w:t>
      </w:r>
      <w:r w:rsidRPr="001434A0">
        <w:rPr>
          <w:color w:val="000000"/>
          <w:lang w:val="ru-RU"/>
        </w:rPr>
        <w:t>2019-2021</w:t>
      </w:r>
      <w:r>
        <w:rPr>
          <w:lang w:val="ru-RU"/>
        </w:rPr>
        <w:t xml:space="preserve"> </w:t>
      </w:r>
      <w:r w:rsidRPr="00AC11FF">
        <w:t>годы без выделения этапов.</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 Перечень и характеристика основных мероприятий подпрограммы.</w:t>
      </w:r>
    </w:p>
    <w:p w:rsidR="009F7B61" w:rsidRPr="00AC11FF" w:rsidRDefault="009F7B61" w:rsidP="009F7B61">
      <w:pPr>
        <w:pStyle w:val="a4"/>
        <w:ind w:firstLine="0"/>
      </w:pPr>
      <w:r w:rsidRPr="00AC11FF">
        <w:t xml:space="preserve">Подпрограмма содержит основные мероприятия, направленные на реализацию муниципальной услуги по организации предоставления дополнительного образования в муниципальных учреждениях дополнительного образования, муниципальных общеобразовательных учреждениях, организацию и проведение муниципальных мероприятий для детей и педагогов. </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rPr>
          <w:b/>
        </w:rPr>
      </w:pPr>
    </w:p>
    <w:p w:rsidR="009F7B61" w:rsidRPr="00AC11FF" w:rsidRDefault="009F7B61" w:rsidP="009F7B61">
      <w:pPr>
        <w:pStyle w:val="a4"/>
        <w:ind w:firstLine="0"/>
      </w:pPr>
      <w:r w:rsidRPr="00AC11FF">
        <w:t>Таблица 9. «Финансовое обеспечение реализации подпрограммы»</w:t>
      </w:r>
    </w:p>
    <w:tbl>
      <w:tblPr>
        <w:tblW w:w="0" w:type="auto"/>
        <w:tblInd w:w="642" w:type="dxa"/>
        <w:tblLayout w:type="fixed"/>
        <w:tblCellMar>
          <w:left w:w="75" w:type="dxa"/>
          <w:right w:w="75" w:type="dxa"/>
        </w:tblCellMar>
        <w:tblLook w:val="04A0"/>
      </w:tblPr>
      <w:tblGrid>
        <w:gridCol w:w="1413"/>
        <w:gridCol w:w="2131"/>
        <w:gridCol w:w="1559"/>
        <w:gridCol w:w="1560"/>
        <w:gridCol w:w="1559"/>
        <w:gridCol w:w="1701"/>
      </w:tblGrid>
      <w:tr w:rsidR="009F7B61" w:rsidTr="009F7B61">
        <w:tc>
          <w:tcPr>
            <w:tcW w:w="1413"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lastRenderedPageBreak/>
              <w:t>Объемы и источники финансирования программы</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Источники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rPr>
                <w:lang w:eastAsia="ru-RU"/>
              </w:rPr>
            </w:pPr>
            <w:r w:rsidRPr="00AC11FF">
              <w:rPr>
                <w:lang w:eastAsia="ru-RU"/>
              </w:rPr>
              <w:t>Расходы, рублей</w:t>
            </w: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очередной год</w:t>
            </w:r>
          </w:p>
        </w:tc>
        <w:tc>
          <w:tcPr>
            <w:tcW w:w="15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eastAsia="ru-RU"/>
              </w:rPr>
            </w:pPr>
            <w:r w:rsidRPr="00AC11FF">
              <w:rPr>
                <w:lang w:eastAsia="ru-RU"/>
              </w:rPr>
              <w:t>первый год планового периода (N)</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Итого</w:t>
            </w: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56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9447700,00</w:t>
            </w:r>
          </w:p>
        </w:tc>
        <w:tc>
          <w:tcPr>
            <w:tcW w:w="1701" w:type="dxa"/>
            <w:tcBorders>
              <w:top w:val="single" w:sz="4" w:space="0" w:color="auto"/>
              <w:left w:val="single" w:sz="4" w:space="0" w:color="auto"/>
              <w:bottom w:val="single" w:sz="4" w:space="0" w:color="auto"/>
              <w:right w:val="single" w:sz="4" w:space="0" w:color="auto"/>
            </w:tcBorders>
            <w:vAlign w:val="bottom"/>
          </w:tcPr>
          <w:p w:rsidR="009F7B61" w:rsidRDefault="009F7B61" w:rsidP="009F7B61">
            <w:pPr>
              <w:jc w:val="right"/>
              <w:rPr>
                <w:color w:val="000000"/>
                <w:sz w:val="28"/>
                <w:szCs w:val="28"/>
              </w:rPr>
            </w:pPr>
            <w:r w:rsidRPr="00B90E0B">
              <w:rPr>
                <w:color w:val="000000"/>
                <w:sz w:val="28"/>
                <w:szCs w:val="28"/>
              </w:rPr>
              <w:t>28343100</w:t>
            </w:r>
            <w:r>
              <w:rPr>
                <w:color w:val="000000"/>
                <w:sz w:val="28"/>
                <w:szCs w:val="28"/>
              </w:rPr>
              <w:t>,00</w:t>
            </w:r>
          </w:p>
          <w:p w:rsidR="009F7B61" w:rsidRPr="00B90E0B" w:rsidRDefault="009F7B61" w:rsidP="009F7B61">
            <w:pPr>
              <w:rPr>
                <w:color w:val="000000"/>
                <w:sz w:val="28"/>
                <w:szCs w:val="28"/>
              </w:rPr>
            </w:pP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213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eastAsia="ru-RU"/>
              </w:rPr>
            </w:pPr>
            <w:r w:rsidRPr="00AC11FF">
              <w:rPr>
                <w:lang w:eastAsia="ru-RU"/>
              </w:rPr>
              <w:t>Бюджет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560"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559" w:type="dxa"/>
            <w:tcBorders>
              <w:top w:val="single" w:sz="4" w:space="0" w:color="auto"/>
              <w:left w:val="single" w:sz="4" w:space="0" w:color="auto"/>
              <w:bottom w:val="single" w:sz="4" w:space="0" w:color="auto"/>
              <w:right w:val="single" w:sz="4" w:space="0" w:color="auto"/>
            </w:tcBorders>
          </w:tcPr>
          <w:p w:rsidR="009F7B61" w:rsidRPr="00B90E0B" w:rsidRDefault="009F7B61" w:rsidP="009F7B61">
            <w:pPr>
              <w:jc w:val="both"/>
              <w:rPr>
                <w:bCs/>
                <w:color w:val="000000"/>
                <w:sz w:val="28"/>
                <w:szCs w:val="28"/>
              </w:rPr>
            </w:pPr>
            <w:r w:rsidRPr="00B90E0B">
              <w:rPr>
                <w:bCs/>
                <w:color w:val="000000"/>
                <w:sz w:val="28"/>
                <w:szCs w:val="28"/>
              </w:rPr>
              <w:t>9197700,00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EE11EC" w:rsidRDefault="009F7B61" w:rsidP="009F7B61">
            <w:pPr>
              <w:jc w:val="both"/>
              <w:rPr>
                <w:bCs/>
                <w:color w:val="000000"/>
                <w:sz w:val="28"/>
                <w:szCs w:val="28"/>
              </w:rPr>
            </w:pPr>
            <w:r w:rsidRPr="00EE11EC">
              <w:rPr>
                <w:bCs/>
                <w:color w:val="000000"/>
                <w:sz w:val="28"/>
                <w:szCs w:val="28"/>
              </w:rPr>
              <w:t>27593100,00</w:t>
            </w:r>
          </w:p>
          <w:p w:rsidR="009F7B61" w:rsidRPr="00B90E0B" w:rsidRDefault="009F7B61" w:rsidP="009F7B61">
            <w:pPr>
              <w:pStyle w:val="a4"/>
              <w:ind w:firstLine="0"/>
              <w:rPr>
                <w:lang w:val="ru-RU" w:eastAsia="ru-RU"/>
              </w:rPr>
            </w:pPr>
          </w:p>
        </w:tc>
      </w:tr>
      <w:tr w:rsidR="009F7B61" w:rsidTr="009F7B61">
        <w:tc>
          <w:tcPr>
            <w:tcW w:w="1413"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213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eastAsia="ru-RU"/>
              </w:rPr>
            </w:pPr>
            <w:r w:rsidRPr="00AC11FF">
              <w:rPr>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Pr>
                <w:bCs/>
                <w:lang w:val="ru-RU" w:eastAsia="ru-RU"/>
              </w:rPr>
              <w:t>25</w:t>
            </w:r>
            <w:r w:rsidRPr="00AC11FF">
              <w:rPr>
                <w:bCs/>
                <w:lang w:val="ru-RU" w:eastAsia="ru-RU"/>
              </w:rPr>
              <w:t>0000,00</w:t>
            </w: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Pr>
                <w:bCs/>
                <w:lang w:val="ru-RU" w:eastAsia="ru-RU"/>
              </w:rPr>
              <w:t>25</w:t>
            </w:r>
            <w:r w:rsidRPr="00AC11FF">
              <w:rPr>
                <w:bCs/>
                <w:lang w:val="ru-RU" w:eastAsia="ru-RU"/>
              </w:rPr>
              <w:t>0000,00</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Pr>
                <w:bCs/>
                <w:lang w:val="ru-RU" w:eastAsia="ru-RU"/>
              </w:rPr>
              <w:t>25</w:t>
            </w:r>
            <w:r w:rsidRPr="00AC11FF">
              <w:rPr>
                <w:bCs/>
                <w:lang w:val="ru-RU" w:eastAsia="ru-RU"/>
              </w:rPr>
              <w:t>0000,00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Pr>
                <w:lang w:val="ru-RU" w:eastAsia="ru-RU"/>
              </w:rPr>
              <w:t>75</w:t>
            </w:r>
            <w:r w:rsidRPr="00AC11FF">
              <w:rPr>
                <w:lang w:val="ru-RU" w:eastAsia="ru-RU"/>
              </w:rPr>
              <w:t>0000,00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rsidRPr="00AC11FF">
        <w:t>Для реализации мероприятий подпрограммы 3 приняты следующие нормативно-правовые акты:</w:t>
      </w:r>
    </w:p>
    <w:p w:rsidR="009F7B61" w:rsidRPr="00AC11FF" w:rsidRDefault="009F7B61" w:rsidP="009F7B61">
      <w:pPr>
        <w:pStyle w:val="a4"/>
        <w:ind w:firstLine="0"/>
        <w:rPr>
          <w:b/>
        </w:rPr>
      </w:pPr>
      <w:r w:rsidRPr="00AC11FF">
        <w:t>Федеральный закон от 06.10.2003 №131-ФЗ «Об общих принципах организации местного самоуправления в Российской Федерации».</w:t>
      </w:r>
    </w:p>
    <w:p w:rsidR="009F7B61" w:rsidRPr="00AC11FF" w:rsidRDefault="009F7B61" w:rsidP="009F7B61">
      <w:pPr>
        <w:pStyle w:val="a4"/>
        <w:ind w:firstLine="0"/>
      </w:pPr>
      <w:r w:rsidRPr="00AC11FF">
        <w:t>Федеральный закон от 29.12.2012 №273-ФЗ «Об образовании в Российской Федерации»</w:t>
      </w:r>
    </w:p>
    <w:p w:rsidR="009F7B61" w:rsidRPr="00AC11FF" w:rsidRDefault="009F7B61" w:rsidP="009F7B61">
      <w:pPr>
        <w:pStyle w:val="a4"/>
        <w:ind w:firstLine="0"/>
        <w:rPr>
          <w:bCs/>
        </w:rPr>
      </w:pPr>
      <w:r w:rsidRPr="00AC11FF">
        <w:rPr>
          <w:bCs/>
        </w:rPr>
        <w:t>Указ Президента РФ от 07.05.2012 №599 «О мерах по реализации государственной политики в области образования и науки»</w:t>
      </w:r>
    </w:p>
    <w:p w:rsidR="009F7B61" w:rsidRPr="00AC11FF" w:rsidRDefault="009F7B61" w:rsidP="009F7B61">
      <w:pPr>
        <w:pStyle w:val="a4"/>
        <w:ind w:firstLine="0"/>
      </w:pPr>
      <w:r w:rsidRPr="00AC11FF">
        <w:t>Приказ Минобрнауки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9F7B61" w:rsidRPr="00AC11FF" w:rsidRDefault="009F7B61" w:rsidP="009F7B61">
      <w:pPr>
        <w:pStyle w:val="a4"/>
        <w:ind w:firstLine="0"/>
      </w:pPr>
      <w:r w:rsidRPr="00AC11FF">
        <w:t>Закон Пермского края от 12.03.2014 №308-ПК «Об образовании в Пермском крае».</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lastRenderedPageBreak/>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numPr>
          <w:ilvl w:val="0"/>
          <w:numId w:val="13"/>
        </w:numPr>
        <w:rPr>
          <w:bCs/>
        </w:rPr>
      </w:pPr>
      <w:r w:rsidRPr="00AC11FF">
        <w:rPr>
          <w:bCs/>
        </w:rPr>
        <w:t xml:space="preserve">Финансовые риски </w:t>
      </w:r>
    </w:p>
    <w:p w:rsidR="009F7B61" w:rsidRPr="00AC11FF" w:rsidRDefault="009F7B61" w:rsidP="009F7B61">
      <w:pPr>
        <w:pStyle w:val="a4"/>
        <w:ind w:firstLine="0"/>
        <w:rPr>
          <w:bCs/>
        </w:rPr>
      </w:pPr>
      <w:r w:rsidRPr="00AC11FF">
        <w:rPr>
          <w:bCs/>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9F7B61" w:rsidRPr="00AC11FF" w:rsidRDefault="009F7B61" w:rsidP="009F7B61">
      <w:pPr>
        <w:pStyle w:val="a4"/>
        <w:numPr>
          <w:ilvl w:val="0"/>
          <w:numId w:val="8"/>
        </w:numPr>
        <w:rPr>
          <w:bCs/>
        </w:rPr>
      </w:pPr>
      <w:r w:rsidRPr="00AC11FF">
        <w:rPr>
          <w:bCs/>
        </w:rPr>
        <w:t>требуемые объемы бюджетного финансирования обосновываются в рамках бюджетного цикла;</w:t>
      </w:r>
    </w:p>
    <w:p w:rsidR="009F7B61" w:rsidRPr="00AC11FF" w:rsidRDefault="009F7B61" w:rsidP="009F7B61">
      <w:pPr>
        <w:pStyle w:val="a4"/>
        <w:numPr>
          <w:ilvl w:val="0"/>
          <w:numId w:val="8"/>
        </w:numPr>
        <w:rPr>
          <w:bCs/>
        </w:rPr>
      </w:pPr>
      <w:r w:rsidRPr="00AC11FF">
        <w:rPr>
          <w:bCs/>
        </w:rPr>
        <w:t xml:space="preserve">применяется механизм финансирования муниципальных бюджетных учреждений путем выделения субсидии на выполнение муниципального задания на оказание муниципальных услуг. В муниципальном задании формулируются целевые показатели объема и качества оказания муниципальных услуг, осуществляется контроль за их выполнением. </w:t>
      </w:r>
    </w:p>
    <w:p w:rsidR="009F7B61" w:rsidRPr="00AC11FF" w:rsidRDefault="009F7B61" w:rsidP="009F7B61">
      <w:pPr>
        <w:pStyle w:val="a4"/>
        <w:numPr>
          <w:ilvl w:val="0"/>
          <w:numId w:val="13"/>
        </w:numPr>
        <w:rPr>
          <w:bCs/>
        </w:rPr>
      </w:pPr>
      <w:r w:rsidRPr="00AC11FF">
        <w:rPr>
          <w:bCs/>
        </w:rPr>
        <w:t>Правовые риски</w:t>
      </w:r>
    </w:p>
    <w:p w:rsidR="009F7B61" w:rsidRPr="00AC11FF" w:rsidRDefault="009F7B61" w:rsidP="009F7B61">
      <w:pPr>
        <w:pStyle w:val="a4"/>
        <w:ind w:firstLine="0"/>
        <w:rPr>
          <w:bCs/>
        </w:rPr>
      </w:pPr>
      <w:r w:rsidRPr="00AC11FF">
        <w:rPr>
          <w:bCs/>
        </w:rPr>
        <w:t>Реализация отдельных мероприятий подпрограммы зависит от правовых актов, принимаемых на федеральном, краевом уровнях. Это касается вопросов, связанных с совершенствованием системы оплаты труда и внедрения эффективных контрактов в сфере дополнительного образования, с уточнением перечней муниципальных услуг и показателей оценки их объема и качества. Для контроля ситуации будет осуществляться мониторинг разрабатываемых правовых актов на федеральном и краевом уровнях, по возможности - участие в обсуждении проектов правовых актов.</w:t>
      </w:r>
    </w:p>
    <w:p w:rsidR="009F7B61" w:rsidRPr="00AC11FF" w:rsidRDefault="009F7B61" w:rsidP="009F7B61">
      <w:pPr>
        <w:pStyle w:val="a4"/>
        <w:numPr>
          <w:ilvl w:val="0"/>
          <w:numId w:val="13"/>
        </w:numPr>
        <w:rPr>
          <w:bCs/>
        </w:rPr>
      </w:pPr>
      <w:r w:rsidRPr="00AC11FF">
        <w:rPr>
          <w:bCs/>
        </w:rPr>
        <w:t xml:space="preserve">Социально-психологические риски </w:t>
      </w:r>
    </w:p>
    <w:p w:rsidR="009F7B61" w:rsidRPr="00AC11FF" w:rsidRDefault="009F7B61" w:rsidP="009F7B61">
      <w:pPr>
        <w:pStyle w:val="a4"/>
        <w:ind w:firstLine="0"/>
      </w:pPr>
      <w:r w:rsidRPr="00AC11FF">
        <w:t>Данная группа рисков связана с необходимостью совершенствования механизма формирования субсидий на финансовое обеспечение муниципальных заданий на оказание муниципальных услуг, а также с внедрением эффективных трудовых контрактов в сфере дополнительного образования. Для управления риском будут проводиться семинары, совещания с руководителями муниципальных учреждений, разъяснительная работа в трудовых коллективах.</w:t>
      </w:r>
    </w:p>
    <w:p w:rsidR="009F7B61" w:rsidRPr="00AC11FF" w:rsidRDefault="009F7B61" w:rsidP="009F7B61">
      <w:pPr>
        <w:pStyle w:val="a4"/>
        <w:numPr>
          <w:ilvl w:val="0"/>
          <w:numId w:val="13"/>
        </w:numPr>
        <w:rPr>
          <w:bCs/>
        </w:rPr>
      </w:pPr>
      <w:r w:rsidRPr="00AC11FF">
        <w:rPr>
          <w:bCs/>
        </w:rPr>
        <w:t>Кадровые риски</w:t>
      </w:r>
    </w:p>
    <w:p w:rsidR="009F7B61" w:rsidRPr="00AC11FF" w:rsidRDefault="009F7B61" w:rsidP="009F7B61">
      <w:pPr>
        <w:pStyle w:val="a4"/>
        <w:ind w:firstLine="0"/>
        <w:rPr>
          <w:bCs/>
        </w:rPr>
      </w:pPr>
      <w:r w:rsidRPr="00AC11FF">
        <w:rPr>
          <w:bCs/>
        </w:rPr>
        <w:t xml:space="preserve">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и </w:t>
      </w:r>
      <w:r w:rsidRPr="00AC11FF">
        <w:rPr>
          <w:bCs/>
        </w:rPr>
        <w:lastRenderedPageBreak/>
        <w:t>талантливых специалистов предусмотрены меры по повышению заработной платы, а также создание материальных стимулов в зависимости от результатов профессиональной служебной деятельности.</w:t>
      </w:r>
    </w:p>
    <w:p w:rsidR="009F7B61" w:rsidRPr="001434A0" w:rsidRDefault="009F7B61" w:rsidP="009F7B61">
      <w:pPr>
        <w:pStyle w:val="a4"/>
        <w:ind w:firstLine="0"/>
        <w:rPr>
          <w:lang w:val="ru-RU"/>
        </w:rPr>
      </w:pPr>
    </w:p>
    <w:p w:rsidR="009F7B61" w:rsidRPr="00AC11FF" w:rsidRDefault="009F7B61" w:rsidP="009F7B61">
      <w:pPr>
        <w:pStyle w:val="a4"/>
        <w:ind w:firstLine="0"/>
      </w:pPr>
    </w:p>
    <w:p w:rsidR="009F7B61" w:rsidRPr="00BC2558" w:rsidRDefault="009F7B61" w:rsidP="009F7B61">
      <w:pPr>
        <w:pStyle w:val="a4"/>
        <w:ind w:firstLine="0"/>
        <w:rPr>
          <w:b/>
          <w:bCs/>
          <w:lang w:val="ru-RU"/>
        </w:rPr>
      </w:pPr>
      <w:bookmarkStart w:id="3" w:name="_Подпрограмма_«Организация_в"/>
      <w:bookmarkEnd w:id="3"/>
    </w:p>
    <w:p w:rsidR="009F7B61" w:rsidRPr="00AC11FF" w:rsidRDefault="009F7B61" w:rsidP="009F7B61">
      <w:pPr>
        <w:pStyle w:val="a4"/>
        <w:ind w:firstLine="0"/>
        <w:rPr>
          <w:b/>
          <w:bCs/>
        </w:rPr>
      </w:pPr>
    </w:p>
    <w:p w:rsidR="009F7B61" w:rsidRPr="00AC11FF" w:rsidRDefault="009F7B61" w:rsidP="009F7B61">
      <w:pPr>
        <w:pStyle w:val="a4"/>
        <w:ind w:firstLine="0"/>
        <w:rPr>
          <w:b/>
          <w:bCs/>
        </w:rPr>
      </w:pPr>
      <w:r>
        <w:rPr>
          <w:b/>
          <w:bCs/>
        </w:rPr>
        <w:br w:type="page"/>
      </w:r>
    </w:p>
    <w:p w:rsidR="009F7B61" w:rsidRPr="00AC11FF" w:rsidRDefault="009F7B61" w:rsidP="009F7B61">
      <w:pPr>
        <w:pStyle w:val="a4"/>
        <w:ind w:firstLine="0"/>
        <w:jc w:val="center"/>
        <w:rPr>
          <w:b/>
          <w:bCs/>
        </w:rPr>
      </w:pPr>
      <w:r w:rsidRPr="00AC11FF">
        <w:rPr>
          <w:b/>
          <w:bCs/>
        </w:rPr>
        <w:t>Подпрограмма «Организация в каникулярное время отдыха, оздоровления и занятости детей»</w:t>
      </w:r>
    </w:p>
    <w:p w:rsidR="009F7B61" w:rsidRPr="00AC11FF" w:rsidRDefault="009F7B61" w:rsidP="009F7B61">
      <w:pPr>
        <w:pStyle w:val="a4"/>
        <w:ind w:firstLine="0"/>
        <w:jc w:val="center"/>
      </w:pPr>
    </w:p>
    <w:p w:rsidR="009F7B61" w:rsidRPr="00AC11FF" w:rsidRDefault="009F7B61" w:rsidP="009F7B61">
      <w:pPr>
        <w:pStyle w:val="a4"/>
        <w:ind w:firstLine="0"/>
        <w:rPr>
          <w:b/>
        </w:rPr>
      </w:pPr>
      <w:r w:rsidRPr="00AC11FF">
        <w:rPr>
          <w:b/>
        </w:rPr>
        <w:t>1. Характеристика текущего состояния организации в каникулярное время отдыха, оздоровления и занятости детей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rsidRPr="00AC11FF">
        <w:t>Постановлениями Правительства Российской Федерации, Губернатора Пермского края, решениями краевой межведомственной комиссии определены приоритетные направления в организации оздоровительной кампании в Пермском крае, среди них:</w:t>
      </w:r>
    </w:p>
    <w:p w:rsidR="009F7B61" w:rsidRPr="00AC11FF" w:rsidRDefault="009F7B61" w:rsidP="009F7B61">
      <w:pPr>
        <w:pStyle w:val="a4"/>
        <w:ind w:firstLine="0"/>
      </w:pPr>
      <w:r w:rsidRPr="00AC11FF">
        <w:t>- обеспечение в первоочередном порядке отдыха, оздоровления, занятости детей, находящихся в трудной жизненной ситуации;</w:t>
      </w:r>
    </w:p>
    <w:p w:rsidR="009F7B61" w:rsidRPr="00AC11FF" w:rsidRDefault="009F7B61" w:rsidP="009F7B61">
      <w:pPr>
        <w:pStyle w:val="a4"/>
        <w:ind w:firstLine="0"/>
      </w:pPr>
      <w:r w:rsidRPr="00AC11FF">
        <w:t>- развитие и внедрение малозатратных форм отдыха, оздоровления, занятости детей (лагеря труда и отдыха, профильные, палаточные лагеря, временные рабочие места для детей в возрасте от 14 до 18 лет), профилактика безнадзорности и правонарушений подростков;</w:t>
      </w:r>
    </w:p>
    <w:p w:rsidR="009F7B61" w:rsidRPr="00AC11FF" w:rsidRDefault="009F7B61" w:rsidP="009F7B61">
      <w:pPr>
        <w:pStyle w:val="a4"/>
        <w:ind w:firstLine="0"/>
      </w:pPr>
      <w:r w:rsidRPr="00AC11FF">
        <w:t>- полноценного питания детей, безопасности их жизни и здоровья, противопожарной безопасности в учреждениях для отдыха, оздоровления, занятости детей в каникулярное время.</w:t>
      </w:r>
    </w:p>
    <w:p w:rsidR="009F7B61" w:rsidRPr="00AC11FF" w:rsidRDefault="009F7B61" w:rsidP="009F7B61">
      <w:pPr>
        <w:pStyle w:val="a4"/>
        <w:ind w:firstLine="0"/>
      </w:pPr>
      <w:r w:rsidRPr="00AC11FF">
        <w:t>Под отдыхом,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w:t>
      </w:r>
    </w:p>
    <w:p w:rsidR="009F7B61" w:rsidRPr="00AC11FF" w:rsidRDefault="009F7B61" w:rsidP="009F7B61">
      <w:pPr>
        <w:pStyle w:val="a4"/>
        <w:ind w:firstLine="0"/>
      </w:pPr>
      <w:r w:rsidRPr="00AC11FF">
        <w:t>Организация отдыха, оздоровления, занятости в Уинском муниципальном районе строится по следующим направлениям:</w:t>
      </w:r>
    </w:p>
    <w:p w:rsidR="009F7B61" w:rsidRPr="00AC11FF" w:rsidRDefault="009F7B61" w:rsidP="009F7B61">
      <w:pPr>
        <w:pStyle w:val="a4"/>
        <w:ind w:firstLine="0"/>
      </w:pPr>
      <w:r w:rsidRPr="00AC11FF">
        <w:t>1. Организация работы муниципальных лагерей дневного пребывания. Организация досуговой деятельности.</w:t>
      </w:r>
    </w:p>
    <w:p w:rsidR="009F7B61" w:rsidRPr="00AC11FF" w:rsidRDefault="009F7B61" w:rsidP="009F7B61">
      <w:pPr>
        <w:pStyle w:val="a4"/>
        <w:ind w:firstLine="0"/>
      </w:pPr>
      <w:r w:rsidRPr="00AC11FF">
        <w:t>2. Трудоустройство подростков из наиболее социально уязвимых групп населения.</w:t>
      </w:r>
    </w:p>
    <w:p w:rsidR="009F7B61" w:rsidRPr="00AC11FF" w:rsidRDefault="009F7B61" w:rsidP="009F7B61">
      <w:pPr>
        <w:pStyle w:val="a4"/>
        <w:ind w:firstLine="0"/>
      </w:pPr>
      <w:r w:rsidRPr="00AC11FF">
        <w:t>3. Организация работы в муниципальных лагерях труда и отдыха.</w:t>
      </w:r>
    </w:p>
    <w:p w:rsidR="009F7B61" w:rsidRPr="00AC11FF" w:rsidRDefault="009F7B61" w:rsidP="009F7B61">
      <w:pPr>
        <w:pStyle w:val="a4"/>
        <w:ind w:firstLine="0"/>
      </w:pPr>
      <w:r w:rsidRPr="00AC11FF">
        <w:t>4. Организация малозатратных форм отдыха.</w:t>
      </w:r>
    </w:p>
    <w:p w:rsidR="009F7B61" w:rsidRPr="00AC11FF" w:rsidRDefault="009F7B61" w:rsidP="009F7B61">
      <w:pPr>
        <w:pStyle w:val="a4"/>
        <w:ind w:firstLine="0"/>
      </w:pPr>
      <w:r w:rsidRPr="00AC11FF">
        <w:t>Осуществляется в основном в летний период, в который функционируют следующие организации:</w:t>
      </w:r>
    </w:p>
    <w:p w:rsidR="009F7B61" w:rsidRPr="00AC11FF" w:rsidRDefault="009F7B61" w:rsidP="009F7B61">
      <w:pPr>
        <w:pStyle w:val="a4"/>
        <w:ind w:firstLine="0"/>
      </w:pPr>
      <w:r w:rsidRPr="00AC11FF">
        <w:t>10 лагерей с дневным пребыванием детей, 9 лагерей труда и отдыха, 11 разновозрастных площадок пребывания, организуемых на базе образовательных организаций;</w:t>
      </w:r>
    </w:p>
    <w:p w:rsidR="009F7B61" w:rsidRPr="00AC11FF" w:rsidRDefault="009F7B61" w:rsidP="009F7B61">
      <w:pPr>
        <w:pStyle w:val="a4"/>
        <w:ind w:firstLine="0"/>
      </w:pPr>
      <w:r w:rsidRPr="00AC11FF">
        <w:t xml:space="preserve">Необходимость подготовки подпрограммы вызвана тем, что на территории Уинского муниципального района ежегодно увеличивается количество детей, нуждающихся в </w:t>
      </w:r>
      <w:r w:rsidRPr="00AC11FF">
        <w:lastRenderedPageBreak/>
        <w:t xml:space="preserve">особой поддержке - это дети из малообеспеченных семей, неполных семей, из неблагополучных семей.  </w:t>
      </w:r>
    </w:p>
    <w:p w:rsidR="009F7B61" w:rsidRPr="00AC11FF" w:rsidRDefault="009F7B61" w:rsidP="009F7B61">
      <w:pPr>
        <w:pStyle w:val="a4"/>
        <w:ind w:firstLine="0"/>
      </w:pPr>
      <w:r w:rsidRPr="00AC11FF">
        <w:t>В период летн</w:t>
      </w:r>
      <w:r>
        <w:t>ей оздоровительной кампании 201</w:t>
      </w:r>
      <w:r>
        <w:rPr>
          <w:lang w:val="ru-RU"/>
        </w:rPr>
        <w:t>8</w:t>
      </w:r>
      <w:r w:rsidRPr="00AC11FF">
        <w:t xml:space="preserve"> года занятость детей и подростков, обучающихся в образовательных организациях Уинского муниципального района, охваченных разными формами отдыха, оздоровления и занятости в каникулярное время составила 90%, из них основная часть детей из многодетных и малообеспеченных семей. </w:t>
      </w:r>
    </w:p>
    <w:p w:rsidR="009F7B61" w:rsidRPr="00AC11FF" w:rsidRDefault="009F7B61" w:rsidP="009F7B61">
      <w:pPr>
        <w:pStyle w:val="a4"/>
        <w:ind w:firstLine="0"/>
      </w:pPr>
      <w:r w:rsidRPr="00AC11FF">
        <w:t xml:space="preserve">Проблема занятости детей в каникулярный период остаётся актуальной и требует самого пристального внимания, т.к. в каникулярное время у подростков появляется много свободного времени. Родители не всегда могут организовать досуговую деятельность детей на каникулах в силу материальных, социальных и других причин. </w:t>
      </w:r>
    </w:p>
    <w:p w:rsidR="009F7B61" w:rsidRPr="00AC11FF" w:rsidRDefault="009F7B61" w:rsidP="009F7B61">
      <w:pPr>
        <w:pStyle w:val="a4"/>
        <w:ind w:firstLine="0"/>
      </w:pPr>
      <w:r w:rsidRPr="00AC11FF">
        <w:t>Реализация программы «Организация отдыха, оздоровления и занятости детей и подростков в каникулярное время» позволит в сложившейся экономической ситуации охватить организованным отдыхом не менее 90% детей, обучающихся в образовательных учреждениях.</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Основной целью Программы является создание правовых, экономических и организационных условий, направленных на стабилизацию отдыха, оздоровления и занятости детей и подростков в современных условиях через решение следующих задач:</w:t>
      </w:r>
    </w:p>
    <w:p w:rsidR="009F7B61" w:rsidRPr="00AC11FF" w:rsidRDefault="009F7B61" w:rsidP="009F7B61">
      <w:pPr>
        <w:pStyle w:val="a4"/>
        <w:ind w:firstLine="0"/>
      </w:pPr>
      <w:r w:rsidRPr="00AC11FF">
        <w:t>- обеспечение отдыха, оздоровления и занятости детей, обучающихся в муниципальных образовательных учреждениях, в том числе детей, состоящих на различных учетах, а также других категорий детей, находящихся в трудной жизненной ситуации;</w:t>
      </w:r>
    </w:p>
    <w:p w:rsidR="009F7B61" w:rsidRPr="00AC11FF" w:rsidRDefault="009F7B61" w:rsidP="009F7B61">
      <w:pPr>
        <w:pStyle w:val="a4"/>
        <w:ind w:firstLine="0"/>
      </w:pPr>
      <w:r w:rsidRPr="00AC11FF">
        <w:t>- оказание услуг отдыха и оздоровления детей, поддерживать новые и эффективные формы организации отдыха и оздоровления детей, развивать малозатратные формы и семейный отдых;</w:t>
      </w:r>
    </w:p>
    <w:p w:rsidR="009F7B61" w:rsidRPr="00AC11FF" w:rsidRDefault="009F7B61" w:rsidP="009F7B61">
      <w:pPr>
        <w:pStyle w:val="a4"/>
        <w:ind w:firstLine="0"/>
      </w:pPr>
      <w:r w:rsidRPr="00AC11FF">
        <w:t>- организация трудоустройства несовершеннолетних в период летних каникул;</w:t>
      </w:r>
    </w:p>
    <w:p w:rsidR="009F7B61" w:rsidRPr="00AC11FF" w:rsidRDefault="009F7B61" w:rsidP="009F7B61">
      <w:pPr>
        <w:pStyle w:val="a4"/>
        <w:ind w:firstLine="0"/>
        <w:rPr>
          <w:bCs/>
        </w:rPr>
      </w:pPr>
      <w:r w:rsidRPr="00AC11FF">
        <w:rPr>
          <w:bCs/>
        </w:rPr>
        <w:t>- пропаганду здорового образа жизни, развитие потребности к активным занятиям физической культурой и спортом.</w:t>
      </w:r>
    </w:p>
    <w:p w:rsidR="009F7B61" w:rsidRPr="00AC11FF" w:rsidRDefault="009F7B61" w:rsidP="009F7B61">
      <w:pPr>
        <w:pStyle w:val="a4"/>
        <w:ind w:firstLine="0"/>
        <w:rPr>
          <w:bCs/>
        </w:rPr>
      </w:pPr>
    </w:p>
    <w:p w:rsidR="009F7B61" w:rsidRPr="00AC11FF" w:rsidRDefault="009F7B61" w:rsidP="009F7B61">
      <w:pPr>
        <w:pStyle w:val="a4"/>
        <w:numPr>
          <w:ilvl w:val="0"/>
          <w:numId w:val="14"/>
        </w:numPr>
        <w:rPr>
          <w:b/>
        </w:rPr>
      </w:pPr>
      <w:r w:rsidRPr="00AC11FF">
        <w:rPr>
          <w:b/>
        </w:rPr>
        <w:t>Планируемые конечные результаты реализации подпрограммы.</w:t>
      </w:r>
    </w:p>
    <w:p w:rsidR="009F7B61" w:rsidRPr="00AC11FF" w:rsidRDefault="009F7B61" w:rsidP="009F7B61">
      <w:pPr>
        <w:pStyle w:val="a4"/>
        <w:ind w:firstLine="0"/>
        <w:rPr>
          <w:b/>
        </w:rPr>
      </w:pPr>
      <w:r w:rsidRPr="00AC11FF">
        <w:t>- Координация действий всех участвующих в летней кампании организаций оздоровления, отдыха и занятости детей и подростков;</w:t>
      </w:r>
    </w:p>
    <w:p w:rsidR="009F7B61" w:rsidRPr="00AC11FF" w:rsidRDefault="009F7B61" w:rsidP="009F7B61">
      <w:pPr>
        <w:pStyle w:val="a4"/>
        <w:ind w:firstLine="0"/>
      </w:pPr>
      <w:r w:rsidRPr="00AC11FF">
        <w:t>-охват детей в возрасте 7-17 лет позволит охватить организованным отдыхом (удельный вес численности детей, получающих услуги отдыха и оздоровления, в общей численности детей) на уровне 90%;</w:t>
      </w:r>
    </w:p>
    <w:p w:rsidR="009F7B61" w:rsidRPr="00AC11FF" w:rsidRDefault="009F7B61" w:rsidP="009F7B61">
      <w:pPr>
        <w:pStyle w:val="a4"/>
        <w:ind w:firstLine="0"/>
      </w:pPr>
      <w:r w:rsidRPr="00AC11FF">
        <w:t>- трудоустройство несовершеннолетних в период летних каникул будет сохраняться на уровне 60 человек.</w:t>
      </w:r>
    </w:p>
    <w:p w:rsidR="009F7B61" w:rsidRPr="00AC11FF" w:rsidRDefault="009F7B61" w:rsidP="009F7B61">
      <w:pPr>
        <w:pStyle w:val="a4"/>
        <w:ind w:firstLine="0"/>
      </w:pPr>
    </w:p>
    <w:p w:rsidR="009F7B61" w:rsidRPr="00AC11FF" w:rsidRDefault="009F7B61" w:rsidP="009F7B61">
      <w:pPr>
        <w:pStyle w:val="a4"/>
        <w:numPr>
          <w:ilvl w:val="0"/>
          <w:numId w:val="14"/>
        </w:numPr>
        <w:rPr>
          <w:b/>
        </w:rPr>
      </w:pPr>
      <w:r w:rsidRPr="00AC11FF">
        <w:rPr>
          <w:b/>
        </w:rPr>
        <w:t>Сроки и этапы реализации подпрограммы.</w:t>
      </w:r>
    </w:p>
    <w:p w:rsidR="009F7B61" w:rsidRPr="00AC11FF" w:rsidRDefault="009F7B61" w:rsidP="009F7B61">
      <w:pPr>
        <w:pStyle w:val="a4"/>
        <w:ind w:firstLine="0"/>
      </w:pPr>
      <w:r w:rsidRPr="00AC11FF">
        <w:t xml:space="preserve">Подпрограмма рассчитана на </w:t>
      </w:r>
      <w:r>
        <w:rPr>
          <w:b/>
        </w:rPr>
        <w:t>201</w:t>
      </w:r>
      <w:r>
        <w:rPr>
          <w:b/>
          <w:lang w:val="ru-RU"/>
        </w:rPr>
        <w:t>9</w:t>
      </w:r>
      <w:r w:rsidRPr="00AC11FF">
        <w:rPr>
          <w:b/>
        </w:rPr>
        <w:t>-202</w:t>
      </w:r>
      <w:r>
        <w:rPr>
          <w:b/>
          <w:lang w:val="ru-RU"/>
        </w:rPr>
        <w:t>1</w:t>
      </w:r>
      <w:r w:rsidRPr="00AC11FF">
        <w:t xml:space="preserve"> годы без выделения этапов. </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Pr>
          <w:b/>
        </w:rPr>
        <w:t xml:space="preserve">      </w:t>
      </w:r>
      <w:r w:rsidRPr="00AC11FF">
        <w:rPr>
          <w:b/>
        </w:rPr>
        <w:t>5. Перечень и характеристика основных мероприятий подпрограммы.</w:t>
      </w:r>
    </w:p>
    <w:p w:rsidR="009F7B61" w:rsidRPr="00AC11FF" w:rsidRDefault="009F7B61" w:rsidP="009F7B61">
      <w:pPr>
        <w:pStyle w:val="a4"/>
        <w:ind w:firstLine="0"/>
      </w:pPr>
      <w:r w:rsidRPr="00AC11FF">
        <w:t>Подпрограмма содержит основные мероприятия, направленные на обеспечение реализации отдыха, оздоровления и занятости детей в период летних каникул.</w:t>
      </w:r>
    </w:p>
    <w:p w:rsidR="009F7B61" w:rsidRPr="00AC11FF" w:rsidRDefault="009F7B61" w:rsidP="009F7B61">
      <w:pPr>
        <w:pStyle w:val="a4"/>
        <w:ind w:firstLine="0"/>
      </w:pPr>
      <w:r w:rsidRPr="00AC11FF">
        <w:t xml:space="preserve">1. Мероприятия по проведению оздоровительной кампании детей. </w:t>
      </w:r>
    </w:p>
    <w:p w:rsidR="009F7B61" w:rsidRPr="00AC11FF" w:rsidRDefault="009F7B61" w:rsidP="009F7B61">
      <w:pPr>
        <w:pStyle w:val="a4"/>
        <w:ind w:firstLine="0"/>
      </w:pPr>
      <w:r w:rsidRPr="00AC11FF">
        <w:t>Под отдыхом и оздоровлением детей понимается комплекс условий и мероприятий, обеспечивающих развитие творческого потенциала личности, охрану и укрепление здоровья, профилактику заболеваний, соблюдение санитарно-гигиенических и противоэпидемических требований, закаливание организма, занятия физической культурой, спортом, формирование здорового образа жизни, режим питания и жизнедеятельности, в т.ч.:</w:t>
      </w:r>
    </w:p>
    <w:p w:rsidR="009F7B61" w:rsidRPr="00AC11FF" w:rsidRDefault="009F7B61" w:rsidP="009F7B61">
      <w:pPr>
        <w:pStyle w:val="a4"/>
        <w:ind w:firstLine="0"/>
      </w:pPr>
      <w:r w:rsidRPr="00AC11FF">
        <w:t>- обеспечение в первоочередном порядке отдыха, оздоровления детей, находящихся в трудной жизненной ситуации;</w:t>
      </w:r>
    </w:p>
    <w:p w:rsidR="009F7B61" w:rsidRPr="00AC11FF" w:rsidRDefault="009F7B61" w:rsidP="009F7B61">
      <w:pPr>
        <w:pStyle w:val="a4"/>
        <w:ind w:firstLine="0"/>
      </w:pPr>
      <w:r w:rsidRPr="00AC11FF">
        <w:t>- развитие и внедрение малозатратных форм отдыха, оздоровления, занятости детей;</w:t>
      </w:r>
    </w:p>
    <w:p w:rsidR="009F7B61" w:rsidRPr="00AC11FF" w:rsidRDefault="009F7B61" w:rsidP="009F7B61">
      <w:pPr>
        <w:pStyle w:val="a4"/>
        <w:ind w:firstLine="0"/>
      </w:pPr>
      <w:r w:rsidRPr="00AC11FF">
        <w:t>-полноценного питания детей, безопасности их жизни и здоровья в учреждениях для отдыха, оздоровления, занятости детей в каникулярное время;</w:t>
      </w:r>
    </w:p>
    <w:p w:rsidR="009F7B61" w:rsidRPr="00AC11FF" w:rsidRDefault="009F7B61" w:rsidP="009F7B61">
      <w:pPr>
        <w:pStyle w:val="a4"/>
        <w:ind w:firstLine="0"/>
      </w:pPr>
      <w:r w:rsidRPr="00AC11FF">
        <w:t>- обеспечение отдыха детей в загородных лагерях отдыха и оздоровления детей, санаторно-оздоровительных детских лагерях;</w:t>
      </w:r>
    </w:p>
    <w:p w:rsidR="009F7B61" w:rsidRPr="00AC11FF" w:rsidRDefault="009F7B61" w:rsidP="009F7B61">
      <w:pPr>
        <w:pStyle w:val="a4"/>
        <w:ind w:firstLine="0"/>
      </w:pPr>
      <w:r w:rsidRPr="00AC11FF">
        <w:t>- организация трудоустройства несовершеннолетних в период летних каникул.</w:t>
      </w:r>
    </w:p>
    <w:p w:rsidR="009F7B61" w:rsidRPr="00AC11FF" w:rsidRDefault="009F7B61" w:rsidP="009F7B61">
      <w:pPr>
        <w:pStyle w:val="a4"/>
        <w:ind w:firstLine="0"/>
      </w:pPr>
      <w:r w:rsidRPr="00AC11FF">
        <w:t>2. Организация отдыха и оздоровления детей. Увеличение числа детей и подростков, охваченных разными формами отдыха, оздоровления и занятости в каникулярное время; отдых детей в загородных/санаторно-оздоровительных лагерях Пермского края.</w:t>
      </w:r>
    </w:p>
    <w:p w:rsidR="009F7B61" w:rsidRPr="00AC11FF" w:rsidRDefault="009F7B61" w:rsidP="009F7B61">
      <w:pPr>
        <w:pStyle w:val="a4"/>
        <w:ind w:firstLine="0"/>
      </w:pPr>
      <w:r w:rsidRPr="00AC11FF">
        <w:t>Конечным результатом реализации подпрограммы должны стать положительная динамика удовлетворенного услугами населения по организации отдыха и оздоровления детей и подростков в загородных детских оздоровительных лагерях, санаторно-оздоровительных лагерях Пермского края, увеличение количества детей и подростков, охваченных всеми формами отдыха и оздоровления.</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подпрограмме.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 xml:space="preserve">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w:t>
      </w:r>
      <w:r w:rsidRPr="00AC11FF">
        <w:lastRenderedPageBreak/>
        <w:t>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10. «Финансовое обеспечение реализации подпрограммы»</w:t>
      </w:r>
    </w:p>
    <w:tbl>
      <w:tblPr>
        <w:tblW w:w="0" w:type="auto"/>
        <w:tblInd w:w="75" w:type="dxa"/>
        <w:tblLayout w:type="fixed"/>
        <w:tblCellMar>
          <w:left w:w="75" w:type="dxa"/>
          <w:right w:w="75" w:type="dxa"/>
        </w:tblCellMar>
        <w:tblLook w:val="04A0"/>
      </w:tblPr>
      <w:tblGrid>
        <w:gridCol w:w="1980"/>
        <w:gridCol w:w="1989"/>
        <w:gridCol w:w="1560"/>
        <w:gridCol w:w="1701"/>
        <w:gridCol w:w="1590"/>
        <w:gridCol w:w="1559"/>
      </w:tblGrid>
      <w:tr w:rsidR="009F7B61" w:rsidTr="009F7B61">
        <w:tc>
          <w:tcPr>
            <w:tcW w:w="198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Объемы и источники финансирова-ния подпрограммы</w:t>
            </w:r>
          </w:p>
        </w:tc>
        <w:tc>
          <w:tcPr>
            <w:tcW w:w="1989"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Источники финансирова-ния</w:t>
            </w:r>
          </w:p>
        </w:tc>
        <w:tc>
          <w:tcPr>
            <w:tcW w:w="6410"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Расходы (рублей)</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первый год планового периода (N)</w:t>
            </w:r>
          </w:p>
        </w:tc>
        <w:tc>
          <w:tcPr>
            <w:tcW w:w="159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(N + 1)</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Итого</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Всего, в том числе:</w:t>
            </w:r>
          </w:p>
        </w:tc>
        <w:tc>
          <w:tcPr>
            <w:tcW w:w="156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701"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59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2522300,00</w:t>
            </w:r>
          </w:p>
        </w:tc>
        <w:tc>
          <w:tcPr>
            <w:tcW w:w="1559" w:type="dxa"/>
            <w:tcBorders>
              <w:top w:val="single" w:sz="4" w:space="0" w:color="auto"/>
              <w:left w:val="single" w:sz="4" w:space="0" w:color="auto"/>
              <w:bottom w:val="single" w:sz="4" w:space="0" w:color="auto"/>
              <w:right w:val="single" w:sz="4" w:space="0" w:color="auto"/>
            </w:tcBorders>
            <w:vAlign w:val="bottom"/>
          </w:tcPr>
          <w:p w:rsidR="009F7B61" w:rsidRPr="00BE4FBE" w:rsidRDefault="009F7B61" w:rsidP="009F7B61">
            <w:pPr>
              <w:jc w:val="right"/>
              <w:rPr>
                <w:color w:val="000000"/>
                <w:sz w:val="28"/>
                <w:szCs w:val="28"/>
              </w:rPr>
            </w:pPr>
            <w:r w:rsidRPr="00BE4FBE">
              <w:rPr>
                <w:color w:val="000000"/>
                <w:sz w:val="28"/>
                <w:szCs w:val="28"/>
              </w:rPr>
              <w:t>7566900,00</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Бюджет Уинского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sidRPr="00AC11FF">
              <w:rPr>
                <w:bCs/>
                <w:lang w:val="ru-RU" w:eastAsia="ru-RU"/>
              </w:rPr>
              <w:t>672000,00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sidRPr="00AC11FF">
              <w:rPr>
                <w:bCs/>
                <w:lang w:val="ru-RU" w:eastAsia="ru-RU"/>
              </w:rPr>
              <w:t>672000,00</w:t>
            </w:r>
          </w:p>
        </w:tc>
        <w:tc>
          <w:tcPr>
            <w:tcW w:w="159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bCs/>
                <w:lang w:val="ru-RU" w:eastAsia="ru-RU"/>
              </w:rPr>
            </w:pPr>
            <w:r w:rsidRPr="00AC11FF">
              <w:rPr>
                <w:bCs/>
                <w:lang w:val="ru-RU" w:eastAsia="ru-RU"/>
              </w:rPr>
              <w:t>672000,00</w:t>
            </w:r>
          </w:p>
        </w:tc>
        <w:tc>
          <w:tcPr>
            <w:tcW w:w="155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2016000,00</w:t>
            </w:r>
          </w:p>
        </w:tc>
      </w:tr>
      <w:tr w:rsidR="009F7B61" w:rsidTr="009F7B61">
        <w:tc>
          <w:tcPr>
            <w:tcW w:w="198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eastAsia="ru-RU"/>
              </w:rPr>
            </w:pPr>
          </w:p>
        </w:tc>
        <w:tc>
          <w:tcPr>
            <w:tcW w:w="198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Краевой бюджет</w:t>
            </w:r>
          </w:p>
        </w:tc>
        <w:tc>
          <w:tcPr>
            <w:tcW w:w="156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701"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590"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jc w:val="both"/>
              <w:rPr>
                <w:bCs/>
                <w:color w:val="000000"/>
                <w:sz w:val="28"/>
                <w:szCs w:val="28"/>
              </w:rPr>
            </w:pPr>
            <w:r w:rsidRPr="00BE4FBE">
              <w:rPr>
                <w:bCs/>
                <w:color w:val="000000"/>
                <w:sz w:val="28"/>
                <w:szCs w:val="28"/>
              </w:rPr>
              <w:t>1850300,00</w:t>
            </w:r>
          </w:p>
        </w:tc>
        <w:tc>
          <w:tcPr>
            <w:tcW w:w="1559" w:type="dxa"/>
            <w:tcBorders>
              <w:top w:val="single" w:sz="4" w:space="0" w:color="auto"/>
              <w:left w:val="single" w:sz="4" w:space="0" w:color="auto"/>
              <w:bottom w:val="single" w:sz="4" w:space="0" w:color="auto"/>
              <w:right w:val="single" w:sz="4" w:space="0" w:color="auto"/>
            </w:tcBorders>
          </w:tcPr>
          <w:p w:rsidR="009F7B61" w:rsidRPr="00BE4FBE" w:rsidRDefault="009F7B61" w:rsidP="009F7B61">
            <w:pPr>
              <w:pStyle w:val="a4"/>
              <w:ind w:firstLine="0"/>
              <w:rPr>
                <w:lang w:val="ru-RU" w:eastAsia="ru-RU"/>
              </w:rPr>
            </w:pPr>
            <w:r w:rsidRPr="00BE4FBE">
              <w:rPr>
                <w:lang w:val="ru-RU" w:eastAsia="ru-RU"/>
              </w:rPr>
              <w:t>5550900,00</w:t>
            </w:r>
          </w:p>
        </w:tc>
      </w:tr>
    </w:tbl>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r w:rsidRPr="00AC11FF">
        <w:t>Для реализации мероприятий подпрограммы приняты следующие нормативно-правовые акты:</w:t>
      </w:r>
    </w:p>
    <w:p w:rsidR="009F7B61" w:rsidRPr="00AC11FF" w:rsidRDefault="009F7B61" w:rsidP="009F7B61">
      <w:pPr>
        <w:pStyle w:val="a4"/>
        <w:ind w:firstLine="0"/>
      </w:pPr>
      <w:r w:rsidRPr="00AC11FF">
        <w:t xml:space="preserve">Закон Пермского края от 05.02.2016 № 602-ПК «Об организации и обеспечении отдыха детей и их оздоровления в Пермском крае»; </w:t>
      </w:r>
    </w:p>
    <w:p w:rsidR="009F7B61" w:rsidRPr="00AC11FF" w:rsidRDefault="009F7B61" w:rsidP="009F7B61">
      <w:pPr>
        <w:pStyle w:val="a4"/>
        <w:ind w:firstLine="0"/>
      </w:pPr>
      <w:r w:rsidRPr="00AC11FF">
        <w:t xml:space="preserve">Постановление Правительства Пермского края от 31.03.2016 №169-п «Об утверждении Порядков по реализации государственных полномочий в сфере обеспечения отдыха детей и их оздоровления в Пермском крае»; </w:t>
      </w:r>
    </w:p>
    <w:p w:rsidR="009F7B61" w:rsidRPr="00AC11FF" w:rsidRDefault="009F7B61" w:rsidP="009F7B61">
      <w:pPr>
        <w:pStyle w:val="a4"/>
        <w:ind w:firstLine="0"/>
      </w:pPr>
      <w:r w:rsidRPr="00AC11FF">
        <w:t>Постановление Правительства Пермского края от 01.04.2013 №173-п «Об обеспечении отдыха и оздоровления детей в Пермском крае».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lastRenderedPageBreak/>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В ходе реализации мероприятий подпрограммы можно предположить наличие следующих основных рисков, связанных с наличием объективных и субъективных факторов.</w:t>
      </w:r>
    </w:p>
    <w:p w:rsidR="009F7B61" w:rsidRPr="00AC11FF" w:rsidRDefault="009F7B61" w:rsidP="009F7B61">
      <w:pPr>
        <w:pStyle w:val="a4"/>
        <w:ind w:firstLine="0"/>
      </w:pPr>
      <w:r w:rsidRPr="00AC11FF">
        <w:t>Внешние риски:</w:t>
      </w:r>
    </w:p>
    <w:p w:rsidR="009F7B61" w:rsidRPr="00AC11FF" w:rsidRDefault="009F7B61" w:rsidP="009F7B61">
      <w:pPr>
        <w:pStyle w:val="a4"/>
        <w:ind w:firstLine="0"/>
      </w:pPr>
      <w:r w:rsidRPr="00AC11FF">
        <w:t>изменение федерального законодательства и законодательства Пермского края в сфере бюджетно-налоговой и финансовой политики;</w:t>
      </w:r>
    </w:p>
    <w:p w:rsidR="009F7B61" w:rsidRPr="00AC11FF" w:rsidRDefault="009F7B61" w:rsidP="009F7B61">
      <w:pPr>
        <w:pStyle w:val="a4"/>
        <w:ind w:firstLine="0"/>
      </w:pPr>
      <w:r w:rsidRPr="00AC11FF">
        <w:t>изменение федерального законодательства в части перераспределения полномочий между субъектами Российской Федерации и муниципальными образованиями в сфере отдыха, оздоровления и занятости детей и подростков.</w:t>
      </w:r>
    </w:p>
    <w:p w:rsidR="009F7B61" w:rsidRPr="00AC11FF" w:rsidRDefault="009F7B61" w:rsidP="009F7B61">
      <w:pPr>
        <w:pStyle w:val="a4"/>
        <w:ind w:firstLine="0"/>
      </w:pPr>
      <w:r w:rsidRPr="00AC11FF">
        <w:t>Внутренние риски:</w:t>
      </w:r>
    </w:p>
    <w:p w:rsidR="009F7B61" w:rsidRPr="00AC11FF" w:rsidRDefault="009F7B61" w:rsidP="009F7B61">
      <w:pPr>
        <w:pStyle w:val="a4"/>
        <w:ind w:firstLine="0"/>
      </w:pPr>
      <w:r w:rsidRPr="00AC11FF">
        <w:t>возможность недофинансирования или несвоевременного финансирования расходов на реализацию программных мероприятий из бюджета Пермского края, Уинского района;</w:t>
      </w:r>
    </w:p>
    <w:p w:rsidR="009F7B61" w:rsidRPr="00AC11FF" w:rsidRDefault="009F7B61" w:rsidP="009F7B61">
      <w:pPr>
        <w:pStyle w:val="a4"/>
        <w:ind w:firstLine="0"/>
      </w:pPr>
      <w:r w:rsidRPr="00AC11FF">
        <w:t>отсутствие регламентации действий в системе управления краевого и муниципального уровней в отношении организации и проведения программных мероприятий;</w:t>
      </w:r>
    </w:p>
    <w:p w:rsidR="009F7B61" w:rsidRPr="00AC11FF" w:rsidRDefault="009F7B61" w:rsidP="009F7B61">
      <w:pPr>
        <w:pStyle w:val="a4"/>
        <w:ind w:firstLine="0"/>
      </w:pPr>
      <w:r w:rsidRPr="00AC11FF">
        <w:t>в процессе реализации подпрограммы возможны отклонения в достижении результатов из-за несоответствия влияния отдельных мероприятий подпрограммы на ситуацию в сфере отдыха и оздоровления детей, их ожидаемой эффективности, а также недостаточной координации деятельности исполнителей подпрограммы на различных стадиях ее реализации.</w:t>
      </w:r>
    </w:p>
    <w:p w:rsidR="009F7B61" w:rsidRPr="00AC11FF" w:rsidRDefault="009F7B61" w:rsidP="009F7B61">
      <w:pPr>
        <w:pStyle w:val="a4"/>
        <w:ind w:firstLine="0"/>
      </w:pPr>
      <w:r w:rsidRPr="00AC11FF">
        <w:t>В целях управления указанными рисками в процессе реализации подпрограммы предусматривается:</w:t>
      </w:r>
    </w:p>
    <w:p w:rsidR="009F7B61" w:rsidRPr="00AC11FF" w:rsidRDefault="009F7B61" w:rsidP="009F7B61">
      <w:pPr>
        <w:pStyle w:val="a4"/>
        <w:ind w:firstLine="0"/>
      </w:pPr>
      <w:r w:rsidRPr="00AC11FF">
        <w:t>создание системы управления на основе четкого распределения функций, полномочий и ответственности исполнителей подпрограммы;</w:t>
      </w:r>
    </w:p>
    <w:p w:rsidR="009F7B61" w:rsidRPr="00AC11FF" w:rsidRDefault="009F7B61" w:rsidP="009F7B61">
      <w:pPr>
        <w:pStyle w:val="a4"/>
        <w:ind w:firstLine="0"/>
      </w:pPr>
      <w:r w:rsidRPr="00AC11FF">
        <w:t>проведение мониторинга выполнения подпрограммы, регулярного анализа и при необходимости ежегодной корректировки индикаторов, а также мероприятий подпрограммы;</w:t>
      </w:r>
    </w:p>
    <w:p w:rsidR="009F7B61" w:rsidRPr="00AC11FF" w:rsidRDefault="009F7B61" w:rsidP="009F7B61">
      <w:pPr>
        <w:pStyle w:val="a4"/>
        <w:ind w:firstLine="0"/>
      </w:pPr>
      <w:r w:rsidRPr="00AC11FF">
        <w:t>перераспределение объемов финансирования в зависимости от динамики и темпов достижения поставленных целей, внешних факторов.</w:t>
      </w:r>
    </w:p>
    <w:p w:rsidR="009F7B61" w:rsidRPr="00AC11FF" w:rsidRDefault="009F7B61" w:rsidP="009F7B61">
      <w:pPr>
        <w:pStyle w:val="a4"/>
        <w:ind w:firstLine="0"/>
      </w:pPr>
    </w:p>
    <w:p w:rsidR="009F7B61" w:rsidRPr="00AC11FF" w:rsidRDefault="009F7B61" w:rsidP="009F7B61">
      <w:pPr>
        <w:pStyle w:val="a4"/>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firstLine="0"/>
        <w:jc w:val="center"/>
        <w:rPr>
          <w:b/>
          <w:bCs/>
        </w:rPr>
      </w:pPr>
      <w:bookmarkStart w:id="4" w:name="_Подпрограмма_«Профилактика_правонар"/>
      <w:bookmarkStart w:id="5" w:name="_Подпрограмма_«Развитие_физической"/>
      <w:bookmarkEnd w:id="4"/>
      <w:bookmarkEnd w:id="5"/>
      <w:r w:rsidRPr="00AC11FF">
        <w:rPr>
          <w:b/>
          <w:bCs/>
        </w:rPr>
        <w:lastRenderedPageBreak/>
        <w:t>Подпрограмма «Развитие физической культуры и спорта в образовательных учреждениях»</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 Характеристика текущего состояния развития физической культуры и спорта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r w:rsidRPr="00AC11FF">
        <w:t xml:space="preserve">Российское общество вступило в фазу поступательного развития, в условиях которого социально-экономические и политические преобразования направлены на утверждение гуманистических ценностей и идеалов, создание развитой экономики и устойчивой демократической системы. Важное место в этом процессе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общественно-полезной деятельности, досуга населения, профилактика заболеваний, воспитание подрастающего поколения. </w:t>
      </w:r>
    </w:p>
    <w:p w:rsidR="009F7B61" w:rsidRPr="00AC11FF" w:rsidRDefault="009F7B61" w:rsidP="009F7B61">
      <w:pPr>
        <w:pStyle w:val="a4"/>
        <w:ind w:firstLine="0"/>
      </w:pPr>
      <w:r w:rsidRPr="00AC11FF">
        <w:t xml:space="preserve">Главным критерием социального благополучия общества является здоровье людей, особенно – детей и подростков. В системе образования данной проблеме отводится значительное место. </w:t>
      </w:r>
    </w:p>
    <w:p w:rsidR="009F7B61" w:rsidRPr="00AC11FF" w:rsidRDefault="009F7B61" w:rsidP="009F7B61">
      <w:pPr>
        <w:pStyle w:val="a4"/>
        <w:ind w:firstLine="0"/>
      </w:pPr>
      <w:r w:rsidRPr="00AC11FF">
        <w:t xml:space="preserve">Гармоническое развитие личности в процессе образования возможно лишь при оптимальном сочетании всех сторон воспитания. Недооценка какой-либо из них может повлечь за собой последствия, нежелательные для человека и для общества. Это тем более важно, что в ходе дальнейшего развития общества значимость физической культуры и спорта будет неуклонно повышаться, что объясняется, с одной стороны всевозрастающими требованиями современного производства к физическому состоянию человека, а с другой - все прогрессирующим снижением общего объема двигательной активности на фоне роста психоэмоциональных нагрузок, особенно у обучающихся. </w:t>
      </w:r>
    </w:p>
    <w:p w:rsidR="009F7B61" w:rsidRPr="00AC11FF" w:rsidRDefault="009F7B61" w:rsidP="009F7B61">
      <w:pPr>
        <w:pStyle w:val="a4"/>
        <w:ind w:firstLine="0"/>
      </w:pPr>
      <w:r w:rsidRPr="00AC11FF">
        <w:t xml:space="preserve">Общеобразовательным учреждениям и учреждениям дополнительного образования детей физкультурно-спортивной направленности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 </w:t>
      </w:r>
    </w:p>
    <w:p w:rsidR="009F7B61" w:rsidRPr="00AC11FF" w:rsidRDefault="009F7B61" w:rsidP="009F7B61">
      <w:pPr>
        <w:pStyle w:val="a4"/>
        <w:ind w:firstLine="0"/>
      </w:pPr>
      <w:r w:rsidRPr="00AC11FF">
        <w:t xml:space="preserve">Известно, что хронический дефицит двигательной активности в режиме жизни современных школьников стал реальной угрозой их здоровью и нормальному физическому развитию. Так, при обследовании школьников с низким уровнем двигательной активности у большинства было установлено нарушение осанки, </w:t>
      </w:r>
      <w:r w:rsidRPr="00AC11FF">
        <w:lastRenderedPageBreak/>
        <w:t xml:space="preserve">уплотнение стоп, заболеваемость острыми респираторными инфекциями, связанными со снижением общей иммунологической реактивности организма. </w:t>
      </w:r>
    </w:p>
    <w:p w:rsidR="009F7B61" w:rsidRPr="00AC11FF" w:rsidRDefault="009F7B61" w:rsidP="009F7B61">
      <w:pPr>
        <w:pStyle w:val="a4"/>
        <w:ind w:firstLine="0"/>
      </w:pPr>
      <w:r w:rsidRPr="00AC11FF">
        <w:t xml:space="preserve">Детский травматизм, рост которого в последние годы стал очевидным, чаще встречается именно у этой группы детей. Чтобы исключить негативное влияние гиподинамики на растущий детский организм, нужна, как показывают исследования, не менее чем двухчасовая неорганизованная двигательная активность или одночасовые ежедневные занятия физическими упражнениями высокой интенсивности. </w:t>
      </w:r>
    </w:p>
    <w:p w:rsidR="009F7B61" w:rsidRPr="00AC11FF" w:rsidRDefault="009F7B61" w:rsidP="009F7B61">
      <w:pPr>
        <w:pStyle w:val="a4"/>
        <w:ind w:firstLine="0"/>
      </w:pPr>
      <w:r w:rsidRPr="00AC11FF">
        <w:t xml:space="preserve">К сожалению, введение ежедневных уроков физической культуры в школах на данном этапе невозможно. Поэтому следует искать другие пути увеличения объема интенсивности двигательной активности школьников. Прежде всего, необходимо повышать оздоровительный тренировочный эффект самого урока. </w:t>
      </w:r>
    </w:p>
    <w:p w:rsidR="009F7B61" w:rsidRPr="00AC11FF" w:rsidRDefault="009F7B61" w:rsidP="009F7B61">
      <w:pPr>
        <w:pStyle w:val="a4"/>
        <w:ind w:firstLine="0"/>
      </w:pPr>
      <w:r w:rsidRPr="00AC11FF">
        <w:t>Тревогу вызывает слабая обеспеченность спортивным инвентарём и оборудованием в образовательных учреждениях всех типов и видов, в наличии не более 30-40 % от установленных норм. Практически весь спортивный инвентарь устарел, большая часть его подлежит списанию. Лыжным инвентарем общеобразовательные учреждения обеспечены не более чем на 10%.</w:t>
      </w:r>
    </w:p>
    <w:p w:rsidR="009F7B61" w:rsidRPr="00AC11FF" w:rsidRDefault="009F7B61" w:rsidP="009F7B61">
      <w:pPr>
        <w:pStyle w:val="a4"/>
        <w:ind w:firstLine="0"/>
      </w:pPr>
      <w:r w:rsidRPr="00AC11FF">
        <w:t>Следует не только совершенствовать методику проведения уроков физической культуры, но и включать другие формы физического воспитания в режим дня школьников, в том числе и во внеурочное время. При этом главная задача педагогов и врачей в том, чтобы пробудить в детях желание регулярно заниматься физической культурой и спортом.</w:t>
      </w:r>
    </w:p>
    <w:p w:rsidR="009F7B61" w:rsidRPr="00AC11FF" w:rsidRDefault="009F7B61" w:rsidP="009F7B61">
      <w:pPr>
        <w:pStyle w:val="a4"/>
        <w:ind w:firstLine="0"/>
      </w:pPr>
      <w:r w:rsidRPr="00AC11FF">
        <w:t>Основными организационными формами внеклассной физкультурно-спортивной деятельности являются коллективные занятия в спор</w:t>
      </w:r>
      <w:r>
        <w:t>тивных кружках и секциях. В 201</w:t>
      </w:r>
      <w:r>
        <w:rPr>
          <w:lang w:val="ru-RU"/>
        </w:rPr>
        <w:t>7</w:t>
      </w:r>
      <w:r>
        <w:t xml:space="preserve"> – 201</w:t>
      </w:r>
      <w:r>
        <w:rPr>
          <w:lang w:val="ru-RU"/>
        </w:rPr>
        <w:t>8</w:t>
      </w:r>
      <w:r w:rsidRPr="00AC11FF">
        <w:t xml:space="preserve"> учебном году в школах были организованы кружки и секции, в которых были задействованы 560 учащихся, что составило 43,5%:</w:t>
      </w:r>
    </w:p>
    <w:p w:rsidR="009F7B61" w:rsidRPr="00AC11FF" w:rsidRDefault="009F7B61" w:rsidP="009F7B61">
      <w:pPr>
        <w:pStyle w:val="a4"/>
        <w:ind w:firstLine="0"/>
      </w:pPr>
      <w:r w:rsidRPr="00AC11FF">
        <w:t>Таблица 11. «Перечень спортивных кружков и секций»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184"/>
        <w:gridCol w:w="1836"/>
      </w:tblGrid>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№п/п</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Кружок/секция</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Количество детей</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1.</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Волейбол</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109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Баскетбол </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74</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Лыжная подготовка</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35</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4.</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Настольный теннис</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AC11FF">
              <w:rPr>
                <w:lang w:val="en-US" w:eastAsia="ru-RU"/>
              </w:rPr>
              <w:t>1</w:t>
            </w:r>
            <w:r w:rsidRPr="005D0A4E">
              <w:rPr>
                <w:lang w:val="ru-RU" w:eastAsia="ru-RU"/>
              </w:rPr>
              <w:t xml:space="preserve">5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Подвижные игры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47</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6.</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ОФП</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31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7.</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AC11FF">
              <w:rPr>
                <w:lang w:val="en-US" w:eastAsia="ru-RU"/>
              </w:rPr>
              <w:t>Спортивные игры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152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8.</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Корэш</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40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9.</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Наше здоровье</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12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10.</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Будь здоров</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10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11.</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Шахматы</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15 </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 xml:space="preserve">12. </w:t>
            </w: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Стрелковый</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20</w:t>
            </w:r>
          </w:p>
        </w:tc>
      </w:tr>
      <w:tr w:rsidR="009F7B61" w:rsidTr="009F7B61">
        <w:tc>
          <w:tcPr>
            <w:tcW w:w="59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3184"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ИТОГО:</w:t>
            </w:r>
          </w:p>
        </w:tc>
        <w:tc>
          <w:tcPr>
            <w:tcW w:w="183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b/>
                <w:lang w:val="ru-RU" w:eastAsia="ru-RU"/>
              </w:rPr>
            </w:pPr>
            <w:r w:rsidRPr="005D0A4E">
              <w:rPr>
                <w:b/>
                <w:lang w:val="ru-RU" w:eastAsia="ru-RU"/>
              </w:rPr>
              <w:t>560</w:t>
            </w:r>
          </w:p>
        </w:tc>
      </w:tr>
    </w:tbl>
    <w:p w:rsidR="009F7B61" w:rsidRPr="00AC11FF" w:rsidRDefault="009F7B61" w:rsidP="009F7B61">
      <w:pPr>
        <w:pStyle w:val="a4"/>
        <w:ind w:firstLine="0"/>
      </w:pPr>
    </w:p>
    <w:p w:rsidR="009F7B61" w:rsidRPr="00AC11FF" w:rsidRDefault="009F7B61" w:rsidP="009F7B61">
      <w:pPr>
        <w:pStyle w:val="a4"/>
        <w:ind w:firstLine="0"/>
      </w:pPr>
      <w:r w:rsidRPr="00AC11FF">
        <w:t>В течение года в школах было проведено 93 спортивно – оздоровительных мероприятий, в которых приняли участие 5130 детей.</w:t>
      </w:r>
    </w:p>
    <w:p w:rsidR="009F7B61" w:rsidRPr="00AC11FF" w:rsidRDefault="009F7B61" w:rsidP="009F7B61">
      <w:pPr>
        <w:pStyle w:val="a4"/>
        <w:ind w:firstLine="0"/>
      </w:pPr>
      <w:r w:rsidRPr="00AC11FF">
        <w:t>Так же учащиеся школ принимали участие в районных соревнованиях, всего 770 детей, в краевых соревнованиях 190 ребёнка.</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2. Цели, задачи и результаты реализации подпрограммы</w:t>
      </w:r>
    </w:p>
    <w:p w:rsidR="009F7B61" w:rsidRPr="00AC11FF" w:rsidRDefault="009F7B61" w:rsidP="009F7B61">
      <w:pPr>
        <w:pStyle w:val="a4"/>
        <w:ind w:firstLine="0"/>
      </w:pPr>
      <w:r w:rsidRPr="00AC11FF">
        <w:t xml:space="preserve">Главной целью подпрограммы является создание условий для эффективного использования возможностей физической культуры и спорта во всестороннем физическом и духовном развитии личности, укрепления здоровья и профилактике заболеваний, рациональном проведении досуга, адаптации к условиям современной жизни, формировании потребности в регулярных занятиях физической культурой и спортом, осуществления для этого необходимых условий. </w:t>
      </w:r>
    </w:p>
    <w:p w:rsidR="009F7B61" w:rsidRPr="00AC11FF" w:rsidRDefault="009F7B61" w:rsidP="009F7B61">
      <w:pPr>
        <w:pStyle w:val="a4"/>
        <w:ind w:firstLine="0"/>
      </w:pPr>
      <w:r w:rsidRPr="00AC11FF">
        <w:rPr>
          <w:bCs/>
        </w:rPr>
        <w:t>Задачи подпрограммы:</w:t>
      </w:r>
    </w:p>
    <w:p w:rsidR="009F7B61" w:rsidRPr="00AC11FF" w:rsidRDefault="009F7B61" w:rsidP="009F7B61">
      <w:pPr>
        <w:pStyle w:val="a4"/>
        <w:ind w:firstLine="0"/>
      </w:pPr>
      <w:r w:rsidRPr="00AC11FF">
        <w:t xml:space="preserve">- обеспечение и защита прав на равный доступ к занятиям физической культурой и спортом, создание и совершенствование системы физического воспитания, проведения спортивно-массовых и спортивных мероприятий. </w:t>
      </w:r>
    </w:p>
    <w:p w:rsidR="009F7B61" w:rsidRPr="00AC11FF" w:rsidRDefault="009F7B61" w:rsidP="009F7B61">
      <w:pPr>
        <w:pStyle w:val="a4"/>
        <w:ind w:firstLine="0"/>
      </w:pPr>
      <w:r w:rsidRPr="00AC11FF">
        <w:t xml:space="preserve">- создание условий для физического развития, сохранения и укрепления здоровья детей, развития массовых видов спорта на территории района. </w:t>
      </w:r>
    </w:p>
    <w:p w:rsidR="009F7B61" w:rsidRPr="00AC11FF" w:rsidRDefault="009F7B61" w:rsidP="009F7B61">
      <w:pPr>
        <w:pStyle w:val="a4"/>
        <w:ind w:firstLine="0"/>
      </w:pPr>
      <w:r w:rsidRPr="00AC11FF">
        <w:t xml:space="preserve">- пропаганда физической культуры и спорта с учетом возрастных особенностей. </w:t>
      </w:r>
    </w:p>
    <w:p w:rsidR="009F7B61" w:rsidRPr="00AC11FF" w:rsidRDefault="009F7B61" w:rsidP="009F7B61">
      <w:pPr>
        <w:pStyle w:val="a4"/>
        <w:ind w:firstLine="0"/>
      </w:pPr>
      <w:r w:rsidRPr="00AC11FF">
        <w:t>- привлечение максимального количества учащихся к регулярным занятиям физической культурой и спортом;</w:t>
      </w:r>
    </w:p>
    <w:p w:rsidR="009F7B61" w:rsidRPr="00AC11FF" w:rsidRDefault="009F7B61" w:rsidP="009F7B61">
      <w:pPr>
        <w:pStyle w:val="a4"/>
        <w:ind w:firstLine="0"/>
      </w:pPr>
      <w:r w:rsidRPr="00AC11FF">
        <w:t>- организация активного досуга;</w:t>
      </w:r>
    </w:p>
    <w:p w:rsidR="009F7B61" w:rsidRPr="00AC11FF" w:rsidRDefault="009F7B61" w:rsidP="009F7B61">
      <w:pPr>
        <w:pStyle w:val="a4"/>
        <w:ind w:firstLine="0"/>
      </w:pPr>
      <w:r w:rsidRPr="00AC11FF">
        <w:t>- повышение уровня физической подготовленности и спортивного мастерства;</w:t>
      </w:r>
    </w:p>
    <w:p w:rsidR="009F7B61" w:rsidRPr="00AC11FF" w:rsidRDefault="009F7B61" w:rsidP="009F7B61">
      <w:pPr>
        <w:pStyle w:val="a4"/>
        <w:ind w:firstLine="0"/>
      </w:pPr>
      <w:r w:rsidRPr="00AC11FF">
        <w:t>- укрепление здоровья и пропаганда здорового образа жизни среди учащихся;</w:t>
      </w:r>
    </w:p>
    <w:p w:rsidR="009F7B61" w:rsidRPr="00AC11FF" w:rsidRDefault="009F7B61" w:rsidP="009F7B61">
      <w:pPr>
        <w:pStyle w:val="a4"/>
        <w:ind w:firstLine="0"/>
      </w:pPr>
      <w:r w:rsidRPr="00AC11FF">
        <w:t xml:space="preserve">- отвлечение от негативных явлений современной жизни.   </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3. Планируемые конечные результаты реализации подпрограммы</w:t>
      </w:r>
    </w:p>
    <w:p w:rsidR="009F7B61" w:rsidRPr="00AC11FF" w:rsidRDefault="009F7B61" w:rsidP="009F7B61">
      <w:pPr>
        <w:pStyle w:val="a4"/>
        <w:ind w:firstLine="0"/>
      </w:pPr>
      <w:r w:rsidRPr="00AC11FF">
        <w:t>Основным ожидаемым конечным результатом реализации подпрограммы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9F7B61" w:rsidRPr="00AC11FF" w:rsidRDefault="009F7B61" w:rsidP="009F7B61">
      <w:pPr>
        <w:pStyle w:val="a4"/>
        <w:ind w:firstLine="0"/>
      </w:pPr>
      <w:r w:rsidRPr="00AC11FF">
        <w:t>Реализация подпрограммы позволит привлечь к систематическим занятиям физической культурой и спортом и приобщить к здоровому образу жизни учащихся.</w:t>
      </w:r>
    </w:p>
    <w:p w:rsidR="009F7B61" w:rsidRPr="00AC11FF" w:rsidRDefault="009F7B61" w:rsidP="009F7B61">
      <w:pPr>
        <w:pStyle w:val="a4"/>
        <w:ind w:firstLine="0"/>
      </w:pPr>
      <w:r w:rsidRPr="00AC11FF">
        <w:t>По итогам реализации подпрограммы ожидается достижение следующих показателей:</w:t>
      </w:r>
    </w:p>
    <w:p w:rsidR="009F7B61" w:rsidRPr="00AC11FF" w:rsidRDefault="009F7B61" w:rsidP="009F7B61">
      <w:pPr>
        <w:pStyle w:val="a4"/>
        <w:numPr>
          <w:ilvl w:val="0"/>
          <w:numId w:val="16"/>
        </w:numPr>
      </w:pPr>
      <w:r w:rsidRPr="00AC11FF">
        <w:t>увеличение доли школьников, посещающих занятия физкультурно-оздоровительных групп и спортивных секций, в общем количестве детей соотве</w:t>
      </w:r>
      <w:r>
        <w:t>тствующего возраста с 38% в 201</w:t>
      </w:r>
      <w:r>
        <w:rPr>
          <w:lang w:val="ru-RU"/>
        </w:rPr>
        <w:t>9</w:t>
      </w:r>
      <w:r>
        <w:t xml:space="preserve"> году до 45% к 202</w:t>
      </w:r>
      <w:r>
        <w:rPr>
          <w:lang w:val="ru-RU"/>
        </w:rPr>
        <w:t>1</w:t>
      </w:r>
      <w:r w:rsidRPr="00AC11FF">
        <w:t xml:space="preserve"> году;</w:t>
      </w:r>
    </w:p>
    <w:p w:rsidR="009F7B61" w:rsidRPr="00AC11FF" w:rsidRDefault="009F7B61" w:rsidP="009F7B61">
      <w:pPr>
        <w:pStyle w:val="a4"/>
        <w:numPr>
          <w:ilvl w:val="0"/>
          <w:numId w:val="16"/>
        </w:numPr>
      </w:pPr>
      <w:r w:rsidRPr="00AC11FF">
        <w:lastRenderedPageBreak/>
        <w:t>количество детей и молодежи, ставших победителями и призерами краевых спортивных соревнований (от общего контингента обучающихся) сос</w:t>
      </w:r>
      <w:r>
        <w:t>тавит не менее 40 человек к 202</w:t>
      </w:r>
      <w:r>
        <w:rPr>
          <w:lang w:val="ru-RU"/>
        </w:rPr>
        <w:t>1</w:t>
      </w:r>
      <w:r w:rsidRPr="00AC11FF">
        <w:t xml:space="preserve"> году;</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4. Сроки и этапы реализации подпрограммы</w:t>
      </w:r>
    </w:p>
    <w:p w:rsidR="009F7B61" w:rsidRPr="00AC11FF" w:rsidRDefault="009F7B61" w:rsidP="009F7B61">
      <w:pPr>
        <w:pStyle w:val="a4"/>
        <w:ind w:firstLine="0"/>
      </w:pPr>
      <w:r>
        <w:t>Подпрограмма рассчитана на 201</w:t>
      </w:r>
      <w:r>
        <w:rPr>
          <w:lang w:val="ru-RU"/>
        </w:rPr>
        <w:t>9</w:t>
      </w:r>
      <w:r>
        <w:t xml:space="preserve"> – 202</w:t>
      </w:r>
      <w:r>
        <w:rPr>
          <w:lang w:val="ru-RU"/>
        </w:rPr>
        <w:t>1</w:t>
      </w:r>
      <w:r w:rsidRPr="00AC11FF">
        <w:t xml:space="preserve"> годы без выделения этапов.</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5. Перечень основных мероприятий и мероприятий подпрограммы</w:t>
      </w:r>
    </w:p>
    <w:p w:rsidR="009F7B61" w:rsidRPr="00AC11FF" w:rsidRDefault="009F7B61" w:rsidP="009F7B61">
      <w:pPr>
        <w:pStyle w:val="a4"/>
        <w:ind w:firstLine="0"/>
        <w:rPr>
          <w:b/>
        </w:rPr>
      </w:pPr>
      <w:r w:rsidRPr="00AC11FF">
        <w:rPr>
          <w:b/>
        </w:rPr>
        <w:t>«Развитие физической культуры и спорта»</w:t>
      </w: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14. «Финансовое обеспечение реализации подпрограммы»</w:t>
      </w:r>
    </w:p>
    <w:tbl>
      <w:tblPr>
        <w:tblW w:w="0" w:type="auto"/>
        <w:tblInd w:w="75" w:type="dxa"/>
        <w:tblLayout w:type="fixed"/>
        <w:tblCellMar>
          <w:left w:w="75" w:type="dxa"/>
          <w:right w:w="75" w:type="dxa"/>
        </w:tblCellMar>
        <w:tblLook w:val="04A0"/>
      </w:tblPr>
      <w:tblGrid>
        <w:gridCol w:w="2160"/>
        <w:gridCol w:w="2660"/>
        <w:gridCol w:w="1638"/>
        <w:gridCol w:w="1462"/>
        <w:gridCol w:w="1453"/>
        <w:gridCol w:w="1399"/>
      </w:tblGrid>
      <w:tr w:rsidR="009F7B61" w:rsidTr="009F7B61">
        <w:tc>
          <w:tcPr>
            <w:tcW w:w="2160" w:type="dxa"/>
            <w:vMerge w:val="restart"/>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Объемы и</w:t>
            </w:r>
          </w:p>
          <w:p w:rsidR="009F7B61" w:rsidRPr="00AC11FF" w:rsidRDefault="009F7B61" w:rsidP="009F7B61">
            <w:pPr>
              <w:pStyle w:val="a4"/>
              <w:ind w:firstLine="0"/>
              <w:rPr>
                <w:lang w:val="ru-RU" w:eastAsia="ru-RU"/>
              </w:rPr>
            </w:pPr>
            <w:r w:rsidRPr="00AC11FF">
              <w:rPr>
                <w:lang w:val="ru-RU" w:eastAsia="ru-RU"/>
              </w:rPr>
              <w:t>источники финансирования подпрограммы</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 xml:space="preserve">Источники </w:t>
            </w:r>
          </w:p>
          <w:p w:rsidR="009F7B61" w:rsidRPr="00AC11FF" w:rsidRDefault="009F7B61" w:rsidP="009F7B61">
            <w:pPr>
              <w:pStyle w:val="a4"/>
              <w:ind w:firstLine="0"/>
              <w:rPr>
                <w:lang w:val="ru-RU" w:eastAsia="ru-RU"/>
              </w:rPr>
            </w:pPr>
            <w:r w:rsidRPr="00AC11FF">
              <w:rPr>
                <w:lang w:val="ru-RU" w:eastAsia="ru-RU"/>
              </w:rPr>
              <w:t>финансирования</w:t>
            </w:r>
          </w:p>
        </w:tc>
        <w:tc>
          <w:tcPr>
            <w:tcW w:w="5952"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Расходы. руб.</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63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Очередной</w:t>
            </w:r>
          </w:p>
          <w:p w:rsidR="009F7B61" w:rsidRPr="00AC11FF" w:rsidRDefault="009F7B61" w:rsidP="009F7B61">
            <w:pPr>
              <w:pStyle w:val="a4"/>
              <w:ind w:firstLine="0"/>
              <w:rPr>
                <w:lang w:val="ru-RU" w:eastAsia="ru-RU"/>
              </w:rPr>
            </w:pPr>
            <w:r w:rsidRPr="00AC11FF">
              <w:rPr>
                <w:lang w:val="ru-RU" w:eastAsia="ru-RU"/>
              </w:rPr>
              <w:t>год</w:t>
            </w:r>
          </w:p>
        </w:tc>
        <w:tc>
          <w:tcPr>
            <w:tcW w:w="1462"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первый год планового периода (N)</w:t>
            </w:r>
          </w:p>
        </w:tc>
        <w:tc>
          <w:tcPr>
            <w:tcW w:w="1453"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(N + 1)</w:t>
            </w:r>
          </w:p>
        </w:tc>
        <w:tc>
          <w:tcPr>
            <w:tcW w:w="1399"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Итого</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66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Всего, в том числе:</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525000,00</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6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Бюджет муниципального образования</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525000,00</w:t>
            </w:r>
          </w:p>
        </w:tc>
      </w:tr>
      <w:tr w:rsidR="009F7B61" w:rsidTr="009F7B61">
        <w:tc>
          <w:tcPr>
            <w:tcW w:w="21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660"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Краевой бюджет</w:t>
            </w:r>
          </w:p>
        </w:tc>
        <w:tc>
          <w:tcPr>
            <w:tcW w:w="1638"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w:t>
            </w:r>
          </w:p>
        </w:tc>
        <w:tc>
          <w:tcPr>
            <w:tcW w:w="1462"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w:t>
            </w:r>
          </w:p>
        </w:tc>
        <w:tc>
          <w:tcPr>
            <w:tcW w:w="145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w:t>
            </w:r>
          </w:p>
        </w:tc>
        <w:tc>
          <w:tcPr>
            <w:tcW w:w="1399"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w:t>
            </w:r>
          </w:p>
        </w:tc>
      </w:tr>
    </w:tbl>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достижение цели и (или) конечных результатов подпрограммы</w:t>
      </w:r>
    </w:p>
    <w:p w:rsidR="009F7B61" w:rsidRPr="00AC11FF" w:rsidRDefault="009F7B61" w:rsidP="009F7B61">
      <w:pPr>
        <w:pStyle w:val="a4"/>
        <w:ind w:firstLine="0"/>
      </w:pPr>
      <w:r w:rsidRPr="00AC11FF">
        <w:t xml:space="preserve">Основными мерами правового регулирования в сфере физической культуры и спорта, направленными на достижение целей и конечных результатов подпрограммы, являются разработка и утверждение порядков реализации отдельных проектов и </w:t>
      </w:r>
      <w:r w:rsidRPr="00AC11FF">
        <w:lastRenderedPageBreak/>
        <w:t>мероприятий, порядков предоставления субсидий на реализацию отдельных проектов и мероприятий подпрограммы.</w:t>
      </w:r>
    </w:p>
    <w:p w:rsidR="009F7B61" w:rsidRPr="00AC11FF" w:rsidRDefault="009F7B61" w:rsidP="009F7B61">
      <w:pPr>
        <w:pStyle w:val="a4"/>
        <w:ind w:firstLine="0"/>
      </w:pPr>
      <w:r w:rsidRPr="00AC11FF">
        <w:t>Для реализации мероприятий подпрограммы применяются следующие нормативно-правовые акты:</w:t>
      </w:r>
    </w:p>
    <w:p w:rsidR="009F7B61" w:rsidRPr="004E09CB" w:rsidRDefault="009F7B61" w:rsidP="009F7B61">
      <w:pPr>
        <w:pStyle w:val="a4"/>
        <w:numPr>
          <w:ilvl w:val="0"/>
          <w:numId w:val="17"/>
        </w:numPr>
        <w:rPr>
          <w:spacing w:val="2"/>
        </w:rPr>
      </w:pPr>
      <w:r w:rsidRPr="00AC11FF">
        <w:t>Федеральный закон от 04.12.2007 № 329-ФЗ «О физической культуре и спорте в Российской Федерации»;</w:t>
      </w:r>
    </w:p>
    <w:p w:rsidR="009F7B61" w:rsidRPr="004E09CB" w:rsidRDefault="009F7B61" w:rsidP="009F7B61">
      <w:pPr>
        <w:pStyle w:val="a4"/>
        <w:numPr>
          <w:ilvl w:val="0"/>
          <w:numId w:val="17"/>
        </w:numPr>
        <w:rPr>
          <w:i/>
          <w:spacing w:val="2"/>
        </w:rPr>
      </w:pPr>
      <w:r w:rsidRPr="004E09CB">
        <w:t>Постановление Правительства Пермского края от 03.10.2013 №1324-п  «Об утверждении государственной программы</w:t>
      </w:r>
      <w:r>
        <w:rPr>
          <w:lang w:val="ru-RU"/>
        </w:rPr>
        <w:t xml:space="preserve"> </w:t>
      </w:r>
      <w:r w:rsidRPr="001434A0">
        <w:rPr>
          <w:color w:val="000000"/>
        </w:rPr>
        <w:t>«Спортивное Прикамье»</w:t>
      </w:r>
      <w:r w:rsidRPr="001434A0">
        <w:rPr>
          <w:color w:val="000000"/>
          <w:lang w:val="ru-RU"/>
        </w:rPr>
        <w:t>.</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pPr>
      <w:r w:rsidRPr="00AC11FF">
        <w:t>На основе анализа мероприятий, предлагаемых для реализации в рамках подпрограммы, выделены следующие риски ее реализации.</w:t>
      </w:r>
    </w:p>
    <w:p w:rsidR="009F7B61" w:rsidRPr="00AC11FF" w:rsidRDefault="009F7B61" w:rsidP="009F7B61">
      <w:pPr>
        <w:pStyle w:val="a4"/>
        <w:ind w:firstLine="0"/>
      </w:pPr>
      <w:r w:rsidRPr="00AC11FF">
        <w:t>Макроэкономические и финансовые риски связаны с возможными кризисными явлениями в мировой и российской экономике и в экономике района,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местного бюджета. Минимизация данных рисков предусматривается путем повышения инвестиционной привлекательности сферы физической культуры и спорта в Уинском районе.</w:t>
      </w:r>
    </w:p>
    <w:p w:rsidR="009F7B61" w:rsidRPr="00AC11FF" w:rsidRDefault="009F7B61" w:rsidP="009F7B61">
      <w:pPr>
        <w:pStyle w:val="a4"/>
        <w:ind w:firstLine="0"/>
      </w:pPr>
      <w:r w:rsidRPr="00AC11FF">
        <w:lastRenderedPageBreak/>
        <w:t>Операционные риски (риски, связанные с несвоевременным выполнением функций ответственным исполнителем, соисполнителем или участником подпрограммы) связаны с возможным несвоевременным внесением изменений в нормативную правовую базу и несвоевременным выполнением мероприятий подпрограммы.</w:t>
      </w:r>
    </w:p>
    <w:p w:rsidR="009F7B61" w:rsidRPr="00AC11FF" w:rsidRDefault="009F7B61" w:rsidP="009F7B61">
      <w:pPr>
        <w:pStyle w:val="a4"/>
        <w:ind w:firstLine="0"/>
      </w:pPr>
      <w:r w:rsidRPr="00AC11FF">
        <w:t>Данные риски будут минимизированы в рамках совершенствования мер правового регулирования, предусмотренных подпрограммой, путем улучшения организации межведомственного взаимодействия с участниками подпрограммы, путем повышения ответственности должностных лиц ответственного исполнителя и участников подпрограммы за своевременное и высокопрофессиональное исполнение мероприятий подпрограммы, а также в рамках институциональных преобразований в системе государственного управления.</w:t>
      </w:r>
    </w:p>
    <w:p w:rsidR="009F7B61" w:rsidRPr="00AC11FF" w:rsidRDefault="009F7B61" w:rsidP="009F7B61">
      <w:pPr>
        <w:pStyle w:val="a4"/>
        <w:ind w:firstLine="0"/>
      </w:pPr>
      <w:r w:rsidRPr="00AC11FF">
        <w:t>Геополитические риски. Нестабильность международной обстановки может оказать негативное влияние на реализацию подпрограммы. Указанные риски носят маловероятный характер. Существенное влияние этих рисков на ход реализации подпрограммы не ожидается.</w:t>
      </w:r>
    </w:p>
    <w:p w:rsidR="009F7B61" w:rsidRPr="00AC11FF" w:rsidRDefault="009F7B61" w:rsidP="009F7B61">
      <w:pPr>
        <w:pStyle w:val="a4"/>
        <w:ind w:firstLine="0"/>
      </w:pPr>
      <w:r w:rsidRPr="00AC11FF">
        <w:t>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подпрограммы не ожидается.</w:t>
      </w:r>
    </w:p>
    <w:p w:rsidR="009F7B61" w:rsidRPr="00AC11FF" w:rsidRDefault="009F7B61" w:rsidP="009F7B61">
      <w:pPr>
        <w:pStyle w:val="a4"/>
        <w:ind w:firstLine="0"/>
      </w:pPr>
      <w:r w:rsidRPr="00AC11FF">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9F7B61" w:rsidRPr="00AC11FF" w:rsidRDefault="009F7B61" w:rsidP="009F7B61">
      <w:pPr>
        <w:pStyle w:val="a4"/>
        <w:ind w:firstLine="0"/>
      </w:pPr>
      <w:r w:rsidRPr="00AC11FF">
        <w:t>С целью управления информационными рисками в ходе реализации подпрограммы будет проводиться работа, направленная на:</w:t>
      </w:r>
    </w:p>
    <w:p w:rsidR="009F7B61" w:rsidRPr="00AC11FF" w:rsidRDefault="009F7B61" w:rsidP="009F7B61">
      <w:pPr>
        <w:pStyle w:val="a4"/>
        <w:ind w:firstLine="0"/>
      </w:pPr>
      <w:r w:rsidRPr="00AC11FF">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p w:rsidR="009F7B61" w:rsidRPr="00AC11FF" w:rsidRDefault="009F7B61" w:rsidP="009F7B61">
      <w:pPr>
        <w:pStyle w:val="a4"/>
        <w:ind w:firstLine="0"/>
      </w:pPr>
      <w:r w:rsidRPr="00AC11FF">
        <w:t>мониторинг и оценку исполнения целевых показателей (индикаторов) подпрограммы,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rPr>
          <w:b/>
        </w:rPr>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firstLine="0"/>
        <w:jc w:val="center"/>
        <w:rPr>
          <w:b/>
        </w:rPr>
      </w:pPr>
      <w:bookmarkStart w:id="6" w:name="Par1441"/>
      <w:bookmarkEnd w:id="6"/>
      <w:r w:rsidRPr="00AC11FF">
        <w:rPr>
          <w:b/>
        </w:rPr>
        <w:lastRenderedPageBreak/>
        <w:t>Подпрограмма  «Развитие системы управления образования»</w:t>
      </w:r>
      <w:r w:rsidRPr="00AC11FF">
        <w:rPr>
          <w:b/>
        </w:rPr>
        <w:br/>
      </w:r>
    </w:p>
    <w:p w:rsidR="009F7B61" w:rsidRPr="00AC11FF" w:rsidRDefault="009F7B61" w:rsidP="009F7B61">
      <w:pPr>
        <w:pStyle w:val="a4"/>
        <w:ind w:firstLine="0"/>
        <w:rPr>
          <w:b/>
        </w:rPr>
      </w:pPr>
      <w:r w:rsidRPr="00AC11FF">
        <w:rPr>
          <w:b/>
        </w:rPr>
        <w:t>1. Характеристика текущего состояния системы управления образования Уинского муниципального района, основные показатели и анализ социальных, финансово-экономических и прочих рисков реализации подпрограммы, основные проблемы, прогноз развития.</w:t>
      </w:r>
    </w:p>
    <w:p w:rsidR="009F7B61" w:rsidRPr="00AC11FF" w:rsidRDefault="009F7B61" w:rsidP="009F7B61">
      <w:pPr>
        <w:pStyle w:val="a4"/>
        <w:ind w:firstLine="0"/>
      </w:pPr>
    </w:p>
    <w:p w:rsidR="009F7B61" w:rsidRPr="00AC11FF" w:rsidRDefault="009F7B61" w:rsidP="009F7B61">
      <w:pPr>
        <w:pStyle w:val="a4"/>
        <w:ind w:firstLine="0"/>
      </w:pPr>
      <w:r w:rsidRPr="00AC11FF">
        <w:t xml:space="preserve">Подпрограмма "Развитие системы управления образования" направлена на существенное повышение качества управления процессами развития системы образования. </w:t>
      </w:r>
    </w:p>
    <w:p w:rsidR="009F7B61" w:rsidRPr="00AC11FF" w:rsidRDefault="009F7B61" w:rsidP="009F7B61">
      <w:pPr>
        <w:pStyle w:val="a4"/>
        <w:ind w:firstLine="0"/>
      </w:pPr>
      <w:r w:rsidRPr="00AC11FF">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модернизации образования на сайте http://kpmo.ru, на базе которого в настоящее время осуществляется мониторинг реализации национальной образовательной инициативы "Наша новая школа", модернизации региональных систем общего образования.</w:t>
      </w:r>
    </w:p>
    <w:p w:rsidR="009F7B61" w:rsidRPr="00AC11FF" w:rsidRDefault="009F7B61" w:rsidP="009F7B61">
      <w:pPr>
        <w:pStyle w:val="a4"/>
        <w:ind w:firstLine="0"/>
      </w:pPr>
      <w:r w:rsidRPr="00AC11FF">
        <w:t>В последнее время произошло существенное расширение и качественное обновление информационно-технологической инфраструктуры в сфере образования. Министерством образования и науки Пермского края, Государственной инспекцией по надзору и контролю в сфере образования Пермского края, образовательными организациями ведется работа по развитию информационно-технологической инфраструктуры в сфере образования: сайтов, порталов, на которых размещается специализированная информация по образованию. Такая работа нуждается в поддержке, технологическом и методическом обновлении.</w:t>
      </w:r>
    </w:p>
    <w:p w:rsidR="009F7B61" w:rsidRPr="00AC11FF" w:rsidRDefault="009F7B61" w:rsidP="009F7B61">
      <w:pPr>
        <w:pStyle w:val="a4"/>
        <w:ind w:firstLine="0"/>
      </w:pPr>
      <w:r w:rsidRPr="00AC11FF">
        <w:t>Основная работа по обеспечению функционирования образовательных организаций осуществляется в рамках полномочий управления учреждениями образования администрации района.</w:t>
      </w:r>
    </w:p>
    <w:p w:rsidR="009F7B61" w:rsidRPr="007C706E" w:rsidRDefault="009F7B61" w:rsidP="009F7B61">
      <w:pPr>
        <w:autoSpaceDE w:val="0"/>
        <w:autoSpaceDN w:val="0"/>
        <w:adjustRightInd w:val="0"/>
        <w:jc w:val="both"/>
        <w:rPr>
          <w:bCs/>
          <w:sz w:val="28"/>
          <w:szCs w:val="28"/>
        </w:rPr>
      </w:pPr>
      <w:r w:rsidRPr="001434A0">
        <w:rPr>
          <w:bCs/>
          <w:color w:val="000000"/>
          <w:sz w:val="28"/>
          <w:szCs w:val="28"/>
        </w:rPr>
        <w:t>Согласно р</w:t>
      </w:r>
      <w:r w:rsidRPr="001434A0">
        <w:rPr>
          <w:color w:val="000000"/>
          <w:sz w:val="28"/>
          <w:szCs w:val="28"/>
        </w:rPr>
        <w:t>ешения Земского Собрания Уинского муниципального района от 31.01.2018 № 310 «Об утверждении Положения об управлении учреждениями образования администрации Уинского муниципального района Пермского края»</w:t>
      </w:r>
      <w:r w:rsidRPr="001434A0">
        <w:rPr>
          <w:bCs/>
          <w:color w:val="000000"/>
          <w:sz w:val="28"/>
          <w:szCs w:val="28"/>
        </w:rPr>
        <w:t>,</w:t>
      </w:r>
      <w:r w:rsidRPr="001434A0">
        <w:rPr>
          <w:b/>
          <w:bCs/>
          <w:color w:val="000000"/>
          <w:sz w:val="28"/>
          <w:szCs w:val="28"/>
        </w:rPr>
        <w:t xml:space="preserve"> </w:t>
      </w:r>
      <w:r w:rsidRPr="001434A0">
        <w:rPr>
          <w:bCs/>
          <w:color w:val="000000"/>
          <w:sz w:val="28"/>
          <w:szCs w:val="28"/>
        </w:rPr>
        <w:t>структурным</w:t>
      </w:r>
      <w:r w:rsidRPr="001434A0">
        <w:rPr>
          <w:bCs/>
          <w:sz w:val="28"/>
          <w:szCs w:val="28"/>
        </w:rPr>
        <w:t xml:space="preserve"> </w:t>
      </w:r>
      <w:r w:rsidRPr="007C706E">
        <w:rPr>
          <w:bCs/>
          <w:sz w:val="28"/>
          <w:szCs w:val="28"/>
        </w:rPr>
        <w:t>подразделением Администрации, образованным для осуществления управленческих функций в области дошкольного, начального общего, основного общего, среднего общего, и дополнительного образования является Управление учреждениями образования администрации района.</w:t>
      </w:r>
    </w:p>
    <w:p w:rsidR="009F7B61" w:rsidRPr="00AC11FF" w:rsidRDefault="009F7B61" w:rsidP="009F7B61">
      <w:pPr>
        <w:pStyle w:val="a4"/>
        <w:ind w:firstLine="0"/>
        <w:rPr>
          <w:bCs/>
        </w:rPr>
      </w:pPr>
      <w:r w:rsidRPr="00AC11FF">
        <w:rPr>
          <w:bCs/>
        </w:rPr>
        <w:t>Управление учреждениями образования:</w:t>
      </w:r>
    </w:p>
    <w:p w:rsidR="009F7B61" w:rsidRPr="00AC11FF" w:rsidRDefault="009F7B61" w:rsidP="009F7B61">
      <w:pPr>
        <w:pStyle w:val="a4"/>
        <w:numPr>
          <w:ilvl w:val="0"/>
          <w:numId w:val="18"/>
        </w:numPr>
        <w:rPr>
          <w:bCs/>
        </w:rPr>
      </w:pPr>
      <w:r w:rsidRPr="00AC11FF">
        <w:rPr>
          <w:bCs/>
        </w:rPr>
        <w:t xml:space="preserve">является главным распорядителем средств бюджета по отрасли «Образование»; </w:t>
      </w:r>
    </w:p>
    <w:p w:rsidR="009F7B61" w:rsidRPr="00AC11FF" w:rsidRDefault="009F7B61" w:rsidP="009F7B61">
      <w:pPr>
        <w:pStyle w:val="a4"/>
        <w:numPr>
          <w:ilvl w:val="0"/>
          <w:numId w:val="18"/>
        </w:numPr>
        <w:rPr>
          <w:bCs/>
        </w:rPr>
      </w:pPr>
      <w:r w:rsidRPr="00AC11FF">
        <w:rPr>
          <w:bCs/>
        </w:rPr>
        <w:t xml:space="preserve">выполняет функции и полномочия учредителя муниципальных образовательных организаций дошкольного, начального общего, </w:t>
      </w:r>
      <w:r w:rsidRPr="00AC11FF">
        <w:rPr>
          <w:bCs/>
        </w:rPr>
        <w:lastRenderedPageBreak/>
        <w:t>основного общего, среднего общего образования, а также отдельных муниципальных образовательных организаций дополнительного образования детей.</w:t>
      </w:r>
    </w:p>
    <w:p w:rsidR="009F7B61" w:rsidRPr="00AC11FF" w:rsidRDefault="009F7B61" w:rsidP="009F7B61">
      <w:pPr>
        <w:pStyle w:val="a4"/>
        <w:ind w:firstLine="0"/>
        <w:rPr>
          <w:bCs/>
        </w:rPr>
      </w:pPr>
      <w:r w:rsidRPr="00AC11FF">
        <w:rPr>
          <w:bCs/>
        </w:rPr>
        <w:t>Управлению учреждениями образования подведомственны МКУ «Районный финансово-хозяйственный центр обеспечения системы образования», задачей которого является организация и ведение бухгалтерского учета и отчетности в муниципальных образовательных организациях и хозяйственное обеспечение, и МКОУ ДПО «Центр мониторинга и развития образования», задачей которого является  информационно-методическое сопровождение системы образования.</w:t>
      </w:r>
    </w:p>
    <w:p w:rsidR="009F7B61" w:rsidRPr="00AC11FF" w:rsidRDefault="009F7B61" w:rsidP="009F7B61">
      <w:pPr>
        <w:pStyle w:val="a4"/>
        <w:ind w:firstLine="0"/>
        <w:rPr>
          <w:bCs/>
        </w:rPr>
      </w:pPr>
      <w:r w:rsidRPr="00AC11FF">
        <w:rPr>
          <w:bCs/>
        </w:rPr>
        <w:t xml:space="preserve">Модернизация системы образования, внедрение федеральных государственных стандартов общего образования, инновационных форм и методов обучения предъявляют все более высокие требования к личности и профессиональной компетентности педагогических работников. </w:t>
      </w:r>
    </w:p>
    <w:p w:rsidR="009F7B61" w:rsidRPr="00AC11FF" w:rsidRDefault="009F7B61" w:rsidP="009F7B61">
      <w:pPr>
        <w:pStyle w:val="a4"/>
        <w:ind w:firstLine="0"/>
      </w:pPr>
      <w:r w:rsidRPr="00AC11FF">
        <w:t xml:space="preserve">В  муниципальных образовательных учреждениях работает 499 работников, в том числе 243 педагогических работников. </w:t>
      </w:r>
    </w:p>
    <w:p w:rsidR="009F7B61" w:rsidRPr="00AC11FF" w:rsidRDefault="009F7B61" w:rsidP="009F7B61">
      <w:pPr>
        <w:pStyle w:val="a4"/>
        <w:ind w:firstLine="0"/>
      </w:pPr>
      <w:r w:rsidRPr="00AC11FF">
        <w:t>Количество образовательных учреждений</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3"/>
        <w:gridCol w:w="3800"/>
        <w:gridCol w:w="1701"/>
        <w:gridCol w:w="1666"/>
        <w:gridCol w:w="1666"/>
      </w:tblGrid>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rPr>
                <w:lang w:eastAsia="ru-RU"/>
              </w:rPr>
            </w:pPr>
            <w:r w:rsidRPr="00AC11FF">
              <w:rPr>
                <w:lang w:eastAsia="ru-RU"/>
              </w:rPr>
              <w:t>№</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Тип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2015-2016</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Pr>
                <w:lang w:eastAsia="ru-RU"/>
              </w:rPr>
              <w:t>2016-20</w:t>
            </w:r>
            <w:r w:rsidRPr="00AC11FF">
              <w:rPr>
                <w:lang w:eastAsia="ru-RU"/>
              </w:rPr>
              <w:t>17</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rPr>
                <w:lang w:val="ru-RU" w:eastAsia="ru-RU"/>
              </w:rPr>
            </w:pPr>
            <w:r>
              <w:rPr>
                <w:lang w:val="ru-RU" w:eastAsia="ru-RU"/>
              </w:rPr>
              <w:t>2017-2018</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rPr>
                <w:lang w:eastAsia="ru-RU"/>
              </w:rPr>
            </w:pPr>
            <w:r w:rsidRPr="00AC11FF">
              <w:rPr>
                <w:lang w:eastAsia="ru-RU"/>
              </w:rPr>
              <w:t>1</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Дошкольное</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5</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5</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rPr>
                <w:lang w:val="ru-RU" w:eastAsia="ru-RU"/>
              </w:rPr>
            </w:pPr>
            <w:r>
              <w:rPr>
                <w:lang w:val="ru-RU" w:eastAsia="ru-RU"/>
              </w:rPr>
              <w:t>5</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rPr>
                <w:lang w:eastAsia="ru-RU"/>
              </w:rPr>
            </w:pPr>
            <w:r w:rsidRPr="00AC11FF">
              <w:rPr>
                <w:lang w:eastAsia="ru-RU"/>
              </w:rPr>
              <w:t>2</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Общеобразовательное</w:t>
            </w:r>
          </w:p>
          <w:p w:rsidR="009F7B61" w:rsidRPr="00AC11FF" w:rsidRDefault="009F7B61" w:rsidP="009F7B61">
            <w:pPr>
              <w:pStyle w:val="a4"/>
              <w:ind w:firstLine="0"/>
              <w:rPr>
                <w:lang w:eastAsia="ru-RU"/>
              </w:rPr>
            </w:pPr>
            <w:r w:rsidRPr="00AC11FF">
              <w:rPr>
                <w:lang w:eastAsia="ru-RU"/>
              </w:rPr>
              <w:t>(начального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12</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12</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rPr>
                <w:lang w:val="ru-RU" w:eastAsia="ru-RU"/>
              </w:rPr>
            </w:pPr>
            <w:r>
              <w:rPr>
                <w:lang w:val="ru-RU" w:eastAsia="ru-RU"/>
              </w:rPr>
              <w:t>12</w:t>
            </w:r>
          </w:p>
        </w:tc>
      </w:tr>
      <w:tr w:rsidR="009F7B61" w:rsidTr="009F7B61">
        <w:tc>
          <w:tcPr>
            <w:tcW w:w="1193"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rPr>
                <w:lang w:eastAsia="ru-RU"/>
              </w:rPr>
            </w:pPr>
            <w:r w:rsidRPr="00AC11FF">
              <w:rPr>
                <w:lang w:eastAsia="ru-RU"/>
              </w:rPr>
              <w:t>3</w:t>
            </w:r>
          </w:p>
        </w:tc>
        <w:tc>
          <w:tcPr>
            <w:tcW w:w="3800"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Дополнительное</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1</w:t>
            </w:r>
          </w:p>
        </w:tc>
        <w:tc>
          <w:tcPr>
            <w:tcW w:w="1666"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eastAsia="ru-RU"/>
              </w:rPr>
            </w:pPr>
            <w:r w:rsidRPr="00AC11FF">
              <w:rPr>
                <w:lang w:eastAsia="ru-RU"/>
              </w:rPr>
              <w:t>1</w:t>
            </w:r>
          </w:p>
        </w:tc>
        <w:tc>
          <w:tcPr>
            <w:tcW w:w="1666" w:type="dxa"/>
            <w:tcBorders>
              <w:top w:val="single" w:sz="4" w:space="0" w:color="auto"/>
              <w:left w:val="single" w:sz="4" w:space="0" w:color="auto"/>
              <w:bottom w:val="single" w:sz="4" w:space="0" w:color="auto"/>
              <w:right w:val="single" w:sz="4" w:space="0" w:color="auto"/>
            </w:tcBorders>
          </w:tcPr>
          <w:p w:rsidR="009F7B61" w:rsidRPr="003A5F95" w:rsidRDefault="009F7B61" w:rsidP="009F7B61">
            <w:pPr>
              <w:pStyle w:val="a4"/>
              <w:ind w:firstLine="0"/>
              <w:rPr>
                <w:lang w:val="ru-RU" w:eastAsia="ru-RU"/>
              </w:rPr>
            </w:pPr>
            <w:r>
              <w:rPr>
                <w:lang w:val="ru-RU" w:eastAsia="ru-RU"/>
              </w:rPr>
              <w:t>1</w:t>
            </w:r>
          </w:p>
        </w:tc>
      </w:tr>
    </w:tbl>
    <w:p w:rsidR="009F7B61" w:rsidRPr="00AC11FF" w:rsidRDefault="009F7B61" w:rsidP="009F7B61">
      <w:pPr>
        <w:pStyle w:val="a4"/>
        <w:ind w:firstLine="0"/>
        <w:rPr>
          <w:bCs/>
        </w:rPr>
      </w:pPr>
      <w:r w:rsidRPr="00AC11FF">
        <w:rPr>
          <w:bCs/>
        </w:rPr>
        <w:t xml:space="preserve">Средний возраст учителей составляет 43 года. </w:t>
      </w:r>
    </w:p>
    <w:p w:rsidR="009F7B61" w:rsidRPr="00AC11FF" w:rsidRDefault="009F7B61" w:rsidP="009F7B61">
      <w:pPr>
        <w:pStyle w:val="a4"/>
        <w:ind w:firstLine="0"/>
        <w:rPr>
          <w:bCs/>
        </w:rPr>
      </w:pPr>
      <w:r w:rsidRPr="00AC11FF">
        <w:rPr>
          <w:bCs/>
        </w:rPr>
        <w:t>Росту профессионального мастерства, аналитическому подходу к результатам своей профессиональной служебной деятельности способствует аттестация кадров. Аттестация проводится в соответствии с новым порядком установленным приказом  Министерства образования и науки Российской Федерации от 07.04.2014 г. № 276 «Об утверждении Порядка проведения аттестации педагогических работников организаций, осуществляющих образовательную деятельность». Аттестация руководящих работников образовательных учреждений проводится учредителем.</w:t>
      </w:r>
    </w:p>
    <w:p w:rsidR="009F7B61" w:rsidRPr="00AC11FF" w:rsidRDefault="009F7B61" w:rsidP="009F7B61">
      <w:pPr>
        <w:pStyle w:val="a4"/>
        <w:ind w:firstLine="0"/>
      </w:pPr>
      <w:r w:rsidRPr="00AC11FF">
        <w:t>Для повышения престижности профессии учителя, материальной и моральной поддержки учителей в районе ежегодно проводятся конкурсы профессионального мастерства «Учитель года». Конкурс «Учитель года» направлен на выявление и поддержку талантливых педагогов,  создание условий для раскрытия их творческого потенциала, стимулирование дальнейшего профессионального роста.</w:t>
      </w:r>
    </w:p>
    <w:p w:rsidR="009F7B61" w:rsidRPr="00AC11FF" w:rsidRDefault="009F7B61" w:rsidP="009F7B61">
      <w:pPr>
        <w:pStyle w:val="a4"/>
        <w:ind w:firstLine="0"/>
      </w:pPr>
      <w:r w:rsidRPr="00AC11FF">
        <w:t xml:space="preserve">Муниципальный конкурс «Учитель года» становится все более популярным среди педагогических работников района. </w:t>
      </w:r>
    </w:p>
    <w:p w:rsidR="009F7B61" w:rsidRPr="00AC11FF" w:rsidRDefault="009F7B61" w:rsidP="009F7B61">
      <w:pPr>
        <w:pStyle w:val="a4"/>
        <w:ind w:firstLine="0"/>
      </w:pPr>
      <w:r w:rsidRPr="00AC11FF">
        <w:lastRenderedPageBreak/>
        <w:t xml:space="preserve">В муниципальном конкурсе профессионального мастерства </w:t>
      </w:r>
      <w:r>
        <w:rPr>
          <w:i/>
        </w:rPr>
        <w:t>«Учитель года-201</w:t>
      </w:r>
      <w:r>
        <w:rPr>
          <w:i/>
          <w:lang w:val="ru-RU"/>
        </w:rPr>
        <w:t>8</w:t>
      </w:r>
      <w:r w:rsidRPr="00AC11FF">
        <w:rPr>
          <w:i/>
        </w:rPr>
        <w:t>»</w:t>
      </w:r>
      <w:r w:rsidRPr="00AC11FF">
        <w:t xml:space="preserve"> приняли участие 25 педагогов школ района. </w:t>
      </w:r>
    </w:p>
    <w:p w:rsidR="009F7B61" w:rsidRPr="00AC11FF" w:rsidRDefault="009F7B61" w:rsidP="009F7B61">
      <w:pPr>
        <w:pStyle w:val="a4"/>
        <w:ind w:firstLine="0"/>
      </w:pPr>
      <w:r w:rsidRPr="00AC11FF">
        <w:t xml:space="preserve">В номинациях «Учитель начальной школы» - 6 человек, в номинации «Учитель основной и старшей школы» - 4 человека, в номинации «Социально-педагогическая» - 10 человек. </w:t>
      </w:r>
    </w:p>
    <w:p w:rsidR="009F7B61" w:rsidRPr="00AC11FF" w:rsidRDefault="009F7B61" w:rsidP="009F7B61">
      <w:pPr>
        <w:pStyle w:val="a4"/>
        <w:ind w:firstLine="0"/>
        <w:rPr>
          <w:bCs/>
        </w:rPr>
      </w:pPr>
      <w:r w:rsidRPr="00AC11FF">
        <w:rPr>
          <w:bCs/>
        </w:rPr>
        <w:t xml:space="preserve">Также педагоги принимают участие в различных конкурсах, проводимых на региональном и федеральном уровнях. </w:t>
      </w:r>
    </w:p>
    <w:p w:rsidR="009F7B61" w:rsidRPr="00AC11FF" w:rsidRDefault="009F7B61" w:rsidP="009F7B61">
      <w:pPr>
        <w:pStyle w:val="a4"/>
        <w:ind w:firstLine="0"/>
        <w:rPr>
          <w:bCs/>
        </w:rPr>
      </w:pPr>
      <w:r w:rsidRPr="00AC11FF">
        <w:rPr>
          <w:bCs/>
        </w:rPr>
        <w:t xml:space="preserve">В практике работы применяются механизмы поощрения и стимулирования педагогов за достигнутые результаты в профессиональной деятельности. </w:t>
      </w:r>
    </w:p>
    <w:p w:rsidR="009F7B61" w:rsidRPr="00AC11FF" w:rsidRDefault="009F7B61" w:rsidP="009F7B61">
      <w:pPr>
        <w:pStyle w:val="a4"/>
        <w:ind w:firstLine="0"/>
        <w:rPr>
          <w:bCs/>
        </w:rPr>
      </w:pPr>
      <w:r w:rsidRPr="00AC11FF">
        <w:rPr>
          <w:bCs/>
        </w:rPr>
        <w:t xml:space="preserve">Благодаря активной инновационной и экспериментальной деятельности отдельных педагогических работников и коллективов муниципальных образовательных учреждений, реализуемые ими программы и проекты в сфере образования получают финансовую поддержку в виде грантов из различных источников. </w:t>
      </w:r>
    </w:p>
    <w:p w:rsidR="009F7B61" w:rsidRPr="00AC11FF" w:rsidRDefault="009F7B61" w:rsidP="009F7B61">
      <w:pPr>
        <w:pStyle w:val="a4"/>
        <w:ind w:firstLine="0"/>
        <w:rPr>
          <w:bCs/>
        </w:rPr>
      </w:pPr>
      <w:r w:rsidRPr="00AC11FF">
        <w:rPr>
          <w:bCs/>
        </w:rPr>
        <w:t xml:space="preserve">Для повышения эффективности и результативности деятельности образовательных учреждений предстоит разработать и внедрить систему мотивации для руководителей и педагогических работников и осуществить переход к эффективному контракту, в котором установить зависимость оплаты труда от результатов их профессиональной служебной деятельности. </w:t>
      </w:r>
    </w:p>
    <w:p w:rsidR="009F7B61" w:rsidRPr="00AC11FF" w:rsidRDefault="009F7B61" w:rsidP="009F7B61">
      <w:pPr>
        <w:pStyle w:val="a4"/>
        <w:ind w:firstLine="0"/>
      </w:pPr>
    </w:p>
    <w:p w:rsidR="009F7B61" w:rsidRPr="00AC11FF" w:rsidRDefault="009F7B61" w:rsidP="009F7B61">
      <w:pPr>
        <w:pStyle w:val="a4"/>
        <w:ind w:firstLine="0"/>
      </w:pPr>
      <w:r w:rsidRPr="00AC11FF">
        <w:rPr>
          <w:b/>
        </w:rPr>
        <w:t>2. Цели, задачи и результаты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Приоритетами государственной политики в сфере реализации государственной подпрограммы «Развитие системы управления образования» являются:</w:t>
      </w:r>
    </w:p>
    <w:p w:rsidR="009F7B61" w:rsidRPr="00AC11FF" w:rsidRDefault="009F7B61" w:rsidP="009F7B61">
      <w:pPr>
        <w:pStyle w:val="a4"/>
        <w:ind w:firstLine="0"/>
      </w:pPr>
      <w:r w:rsidRPr="00AC11FF">
        <w:t>Осуществление полномочий управлением учреждениями образования установленных федеральным законом № 273-ФЗ от 29.12.2012 «Об образовании в Российской Федерации» и других нормативных документов  регламентирующих деятельность сферы образования.</w:t>
      </w:r>
    </w:p>
    <w:p w:rsidR="009F7B61" w:rsidRPr="00AC11FF" w:rsidRDefault="009F7B61" w:rsidP="009F7B61">
      <w:pPr>
        <w:pStyle w:val="a4"/>
        <w:ind w:firstLine="0"/>
      </w:pPr>
    </w:p>
    <w:p w:rsidR="009F7B61" w:rsidRPr="00AC11FF" w:rsidRDefault="009F7B61" w:rsidP="009F7B61">
      <w:pPr>
        <w:pStyle w:val="a4"/>
        <w:ind w:firstLine="0"/>
      </w:pPr>
      <w:r w:rsidRPr="00AC11FF">
        <w:t>Цель подпрограммы:</w:t>
      </w:r>
    </w:p>
    <w:p w:rsidR="009F7B61" w:rsidRPr="00AC11FF" w:rsidRDefault="009F7B61" w:rsidP="009F7B61">
      <w:pPr>
        <w:pStyle w:val="a4"/>
        <w:ind w:firstLine="0"/>
      </w:pPr>
      <w:r w:rsidRPr="00AC11FF">
        <w:rPr>
          <w:bCs/>
        </w:rPr>
        <w:t>Повышение эффективности и результативности системы образования</w:t>
      </w:r>
    </w:p>
    <w:p w:rsidR="009F7B61" w:rsidRPr="00AC11FF" w:rsidRDefault="009F7B61" w:rsidP="009F7B61">
      <w:pPr>
        <w:pStyle w:val="a4"/>
        <w:ind w:firstLine="0"/>
      </w:pPr>
    </w:p>
    <w:p w:rsidR="009F7B61" w:rsidRPr="00AC11FF" w:rsidRDefault="009F7B61" w:rsidP="009F7B61">
      <w:pPr>
        <w:pStyle w:val="a4"/>
        <w:ind w:firstLine="0"/>
      </w:pPr>
      <w:r w:rsidRPr="00AC11FF">
        <w:t>Задачи подпрограммы:</w:t>
      </w:r>
    </w:p>
    <w:p w:rsidR="009F7B61" w:rsidRPr="00AC11FF" w:rsidRDefault="009F7B61" w:rsidP="009F7B61">
      <w:pPr>
        <w:pStyle w:val="a4"/>
        <w:numPr>
          <w:ilvl w:val="0"/>
          <w:numId w:val="19"/>
        </w:numPr>
      </w:pPr>
      <w:r w:rsidRPr="00AC11FF">
        <w:rPr>
          <w:bCs/>
        </w:rPr>
        <w:t>Осуществление установленных полномочий (функций) Управлением учреждениями образования, организация эффективного управления системой образования .</w:t>
      </w:r>
    </w:p>
    <w:p w:rsidR="009F7B61" w:rsidRPr="00AC11FF" w:rsidRDefault="009F7B61" w:rsidP="009F7B61">
      <w:pPr>
        <w:pStyle w:val="a4"/>
        <w:numPr>
          <w:ilvl w:val="0"/>
          <w:numId w:val="19"/>
        </w:numPr>
      </w:pPr>
      <w:r w:rsidRPr="00AC11FF">
        <w:rPr>
          <w:bCs/>
        </w:rPr>
        <w:t>Информационно-методическое обеспечение образовательного процесса, в том числе методическое сопровождение введения ФГОС.</w:t>
      </w:r>
    </w:p>
    <w:p w:rsidR="009F7B61" w:rsidRPr="00AC11FF" w:rsidRDefault="009F7B61" w:rsidP="009F7B61">
      <w:pPr>
        <w:pStyle w:val="a4"/>
        <w:numPr>
          <w:ilvl w:val="0"/>
          <w:numId w:val="19"/>
        </w:numPr>
        <w:rPr>
          <w:bCs/>
        </w:rPr>
      </w:pPr>
      <w:r w:rsidRPr="00AC11FF">
        <w:rPr>
          <w:bCs/>
        </w:rPr>
        <w:t>Организация повышения квалификации педагогических работников и руководителей муниципальных образовательных учреждений.</w:t>
      </w:r>
    </w:p>
    <w:p w:rsidR="009F7B61" w:rsidRPr="00AC11FF" w:rsidRDefault="009F7B61" w:rsidP="009F7B61">
      <w:pPr>
        <w:pStyle w:val="a4"/>
        <w:numPr>
          <w:ilvl w:val="0"/>
          <w:numId w:val="19"/>
        </w:numPr>
        <w:rPr>
          <w:bCs/>
        </w:rPr>
      </w:pPr>
      <w:r w:rsidRPr="00AC11FF">
        <w:rPr>
          <w:bCs/>
        </w:rPr>
        <w:lastRenderedPageBreak/>
        <w:t>Совершенствование финансово-экономических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организаций.</w:t>
      </w:r>
    </w:p>
    <w:p w:rsidR="009F7B61" w:rsidRPr="00AC11FF" w:rsidRDefault="009F7B61" w:rsidP="009F7B61">
      <w:pPr>
        <w:pStyle w:val="a4"/>
        <w:numPr>
          <w:ilvl w:val="0"/>
          <w:numId w:val="19"/>
        </w:numPr>
        <w:rPr>
          <w:b/>
        </w:rPr>
      </w:pPr>
      <w:r w:rsidRPr="00AC11FF">
        <w:rPr>
          <w:bCs/>
        </w:rPr>
        <w:t>Организация внедрения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w:t>
      </w:r>
    </w:p>
    <w:p w:rsidR="009F7B61" w:rsidRPr="00AC11FF" w:rsidRDefault="009F7B61" w:rsidP="009F7B61">
      <w:pPr>
        <w:pStyle w:val="a4"/>
        <w:ind w:firstLine="0"/>
      </w:pPr>
    </w:p>
    <w:p w:rsidR="009F7B61" w:rsidRPr="00AC11FF" w:rsidRDefault="009F7B61" w:rsidP="009F7B61">
      <w:pPr>
        <w:pStyle w:val="a4"/>
        <w:ind w:firstLine="0"/>
      </w:pPr>
      <w:r w:rsidRPr="00AC11FF">
        <w:t>Процессы, на которые влияют запускаемые механизмы:</w:t>
      </w:r>
    </w:p>
    <w:p w:rsidR="009F7B61" w:rsidRPr="00AC11FF" w:rsidRDefault="009F7B61" w:rsidP="009F7B61">
      <w:pPr>
        <w:pStyle w:val="a4"/>
        <w:numPr>
          <w:ilvl w:val="0"/>
          <w:numId w:val="20"/>
        </w:numPr>
      </w:pPr>
      <w:r w:rsidRPr="00AC11FF">
        <w:t>повышение социального статуса педагога в социуме;</w:t>
      </w:r>
    </w:p>
    <w:p w:rsidR="009F7B61" w:rsidRPr="00AC11FF" w:rsidRDefault="009F7B61" w:rsidP="009F7B61">
      <w:pPr>
        <w:pStyle w:val="a4"/>
        <w:numPr>
          <w:ilvl w:val="0"/>
          <w:numId w:val="20"/>
        </w:numPr>
      </w:pPr>
      <w:r w:rsidRPr="00AC11FF">
        <w:t>повышение мобильности педагогов Уинского района, их способности ориентироваться на рынке образовательных услуг, включая их участие в творческом и сетевом взаимодействии, обеспечивающем образовательный процесс, ориентированный на личность обучающегося;</w:t>
      </w:r>
    </w:p>
    <w:p w:rsidR="009F7B61" w:rsidRPr="00AC11FF" w:rsidRDefault="009F7B61" w:rsidP="009F7B61">
      <w:pPr>
        <w:pStyle w:val="a4"/>
        <w:numPr>
          <w:ilvl w:val="0"/>
          <w:numId w:val="20"/>
        </w:numPr>
      </w:pPr>
      <w:r w:rsidRPr="00AC11FF">
        <w:t>создание современной конкурентной образовательной среды в Уинского района;</w:t>
      </w:r>
    </w:p>
    <w:p w:rsidR="009F7B61" w:rsidRPr="00AC11FF" w:rsidRDefault="009F7B61" w:rsidP="009F7B61">
      <w:pPr>
        <w:pStyle w:val="a4"/>
        <w:numPr>
          <w:ilvl w:val="0"/>
          <w:numId w:val="20"/>
        </w:numPr>
      </w:pPr>
      <w:r w:rsidRPr="00AC11FF">
        <w:t>повышение открытости системы образования;</w:t>
      </w:r>
    </w:p>
    <w:p w:rsidR="009F7B61" w:rsidRPr="00AC11FF" w:rsidRDefault="009F7B61" w:rsidP="009F7B61">
      <w:pPr>
        <w:pStyle w:val="a4"/>
        <w:numPr>
          <w:ilvl w:val="0"/>
          <w:numId w:val="20"/>
        </w:numPr>
      </w:pPr>
      <w:r w:rsidRPr="00AC11FF">
        <w:t>становление нового качества образования в Уинском районе;</w:t>
      </w:r>
    </w:p>
    <w:p w:rsidR="009F7B61" w:rsidRPr="00AC11FF" w:rsidRDefault="009F7B61" w:rsidP="009F7B61">
      <w:pPr>
        <w:pStyle w:val="a4"/>
        <w:numPr>
          <w:ilvl w:val="0"/>
          <w:numId w:val="20"/>
        </w:numPr>
      </w:pPr>
      <w:r w:rsidRPr="00AC11FF">
        <w:t>достижение равенства возможностей в получении качественного образования вне зависимости от места проживания, уровня достатка, социальной и национальной принадлежности.</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 xml:space="preserve">3. </w:t>
      </w:r>
      <w:r w:rsidRPr="00AC11FF">
        <w:t xml:space="preserve"> </w:t>
      </w:r>
      <w:r w:rsidRPr="00AC11FF">
        <w:rPr>
          <w:b/>
        </w:rPr>
        <w:t>Планируемые конечные результаты реализации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Реализация мероприятий подпрограммы позволит достичь следующих основных результатов:</w:t>
      </w:r>
    </w:p>
    <w:p w:rsidR="009F7B61" w:rsidRPr="00AC11FF" w:rsidRDefault="009F7B61" w:rsidP="009F7B61">
      <w:pPr>
        <w:pStyle w:val="a4"/>
        <w:ind w:firstLine="0"/>
      </w:pPr>
      <w:r w:rsidRPr="00AC11FF">
        <w:t>1.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50%.</w:t>
      </w:r>
    </w:p>
    <w:p w:rsidR="009F7B61" w:rsidRPr="00AC11FF" w:rsidRDefault="009F7B61" w:rsidP="009F7B61">
      <w:pPr>
        <w:pStyle w:val="a4"/>
        <w:ind w:firstLine="0"/>
      </w:pPr>
    </w:p>
    <w:p w:rsidR="009F7B61" w:rsidRPr="00AC11FF" w:rsidRDefault="009F7B61" w:rsidP="009F7B61">
      <w:pPr>
        <w:pStyle w:val="a4"/>
        <w:numPr>
          <w:ilvl w:val="0"/>
          <w:numId w:val="21"/>
        </w:numPr>
        <w:rPr>
          <w:b/>
        </w:rPr>
      </w:pPr>
      <w:r w:rsidRPr="00AC11FF">
        <w:rPr>
          <w:b/>
        </w:rPr>
        <w:t>Сроки и этапы реализации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 xml:space="preserve">Подпрограмма не имеет строгой разбивки на этапы, мероприятия реализуются в течение всего периода реализации </w:t>
      </w:r>
      <w:r w:rsidRPr="001434A0">
        <w:rPr>
          <w:color w:val="000000"/>
          <w:lang w:val="ru-RU"/>
        </w:rPr>
        <w:t>с 2019 года по 2021 год</w:t>
      </w:r>
      <w:r w:rsidRPr="00AC11FF">
        <w:t>.</w:t>
      </w:r>
    </w:p>
    <w:p w:rsidR="009F7B61" w:rsidRPr="00AC11FF" w:rsidRDefault="009F7B61" w:rsidP="009F7B61">
      <w:pPr>
        <w:pStyle w:val="a4"/>
        <w:ind w:firstLine="0"/>
      </w:pPr>
      <w:r w:rsidRPr="00AC11FF">
        <w:t>Реализация подпрограммы осуществляется в соответствии с планом реализации муниципальной программы, приведенном в приложении 6 Программы.</w:t>
      </w:r>
    </w:p>
    <w:p w:rsidR="009F7B61" w:rsidRDefault="009F7B61" w:rsidP="009F7B61">
      <w:pPr>
        <w:pStyle w:val="a4"/>
        <w:ind w:firstLine="0"/>
        <w:rPr>
          <w:lang w:val="ru-RU"/>
        </w:rPr>
      </w:pPr>
    </w:p>
    <w:p w:rsidR="00D2342A" w:rsidRDefault="00D2342A" w:rsidP="009F7B61">
      <w:pPr>
        <w:pStyle w:val="a4"/>
        <w:ind w:firstLine="0"/>
        <w:rPr>
          <w:lang w:val="ru-RU"/>
        </w:rPr>
      </w:pPr>
    </w:p>
    <w:p w:rsidR="00D2342A" w:rsidRDefault="00D2342A" w:rsidP="009F7B61">
      <w:pPr>
        <w:pStyle w:val="a4"/>
        <w:ind w:firstLine="0"/>
        <w:rPr>
          <w:lang w:val="ru-RU"/>
        </w:rPr>
      </w:pPr>
    </w:p>
    <w:p w:rsidR="00D2342A" w:rsidRDefault="00D2342A" w:rsidP="009F7B61">
      <w:pPr>
        <w:pStyle w:val="a4"/>
        <w:ind w:firstLine="0"/>
        <w:rPr>
          <w:lang w:val="ru-RU"/>
        </w:rPr>
      </w:pPr>
    </w:p>
    <w:p w:rsidR="00D2342A" w:rsidRPr="00D2342A" w:rsidRDefault="00D2342A" w:rsidP="009F7B61">
      <w:pPr>
        <w:pStyle w:val="a4"/>
        <w:ind w:firstLine="0"/>
        <w:rPr>
          <w:lang w:val="ru-RU"/>
        </w:rPr>
      </w:pPr>
    </w:p>
    <w:p w:rsidR="009F7B61" w:rsidRPr="00AC11FF" w:rsidRDefault="009F7B61" w:rsidP="009F7B61">
      <w:pPr>
        <w:pStyle w:val="a4"/>
        <w:numPr>
          <w:ilvl w:val="0"/>
          <w:numId w:val="21"/>
        </w:numPr>
        <w:rPr>
          <w:b/>
        </w:rPr>
      </w:pPr>
      <w:r w:rsidRPr="00AC11FF">
        <w:rPr>
          <w:b/>
        </w:rPr>
        <w:lastRenderedPageBreak/>
        <w:t>Перечень и характеристика основных мероприятий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Подпрограмма  содержит перечень основных мероприятий, направленных на реализацию приоритетов государственной политики в сфере управления учреждениями образования.</w:t>
      </w:r>
    </w:p>
    <w:p w:rsidR="009F7B61" w:rsidRPr="00AC11FF" w:rsidRDefault="009F7B61" w:rsidP="009F7B61">
      <w:pPr>
        <w:pStyle w:val="a4"/>
        <w:ind w:firstLine="0"/>
        <w:rPr>
          <w:b/>
          <w:i/>
        </w:rPr>
      </w:pPr>
      <w:r w:rsidRPr="00AC11FF">
        <w:rPr>
          <w:b/>
          <w:i/>
        </w:rPr>
        <w:t>Основное мероприятие «Обеспечение выполнения функций муниципальными органами»</w:t>
      </w:r>
    </w:p>
    <w:p w:rsidR="009F7B61" w:rsidRPr="00AC11FF" w:rsidRDefault="009F7B61" w:rsidP="009F7B61">
      <w:pPr>
        <w:pStyle w:val="a4"/>
        <w:ind w:firstLine="0"/>
      </w:pPr>
      <w:r w:rsidRPr="00AC11FF">
        <w:t>Выполнение мероприятий подразумевает решение следующих вопросов и достижения определенных результатов.</w:t>
      </w:r>
    </w:p>
    <w:p w:rsidR="009F7B61" w:rsidRPr="00AC11FF" w:rsidRDefault="009F7B61" w:rsidP="009F7B61">
      <w:pPr>
        <w:pStyle w:val="a4"/>
        <w:numPr>
          <w:ilvl w:val="0"/>
          <w:numId w:val="22"/>
        </w:numPr>
        <w:rPr>
          <w:bCs/>
        </w:rPr>
      </w:pPr>
      <w:r w:rsidRPr="00AC11FF">
        <w:rPr>
          <w:bCs/>
        </w:rPr>
        <w:t>Осуществление установленных полномочий (функций) Управлением учреждениями образования, организация эффективного управления системой образования.</w:t>
      </w:r>
    </w:p>
    <w:p w:rsidR="009F7B61" w:rsidRPr="00AC11FF" w:rsidRDefault="009F7B61" w:rsidP="009F7B61">
      <w:pPr>
        <w:pStyle w:val="a4"/>
        <w:numPr>
          <w:ilvl w:val="1"/>
          <w:numId w:val="22"/>
        </w:numPr>
      </w:pPr>
      <w:r w:rsidRPr="00AC11FF">
        <w:t>Разработка и внедрение механизмов эффективного контракта с руководителями и педагогическими работниками образовательных учреждений  (организаций) всех уровней;</w:t>
      </w:r>
    </w:p>
    <w:p w:rsidR="009F7B61" w:rsidRPr="00AC11FF" w:rsidRDefault="009F7B61" w:rsidP="009F7B61">
      <w:pPr>
        <w:pStyle w:val="a4"/>
        <w:numPr>
          <w:ilvl w:val="0"/>
          <w:numId w:val="22"/>
        </w:numPr>
      </w:pPr>
      <w:r w:rsidRPr="00AC11FF">
        <w:t>Совершенствование качества предоставления муниципальных услуг в сфере образования на муниципальном уровне.</w:t>
      </w:r>
    </w:p>
    <w:p w:rsidR="009F7B61" w:rsidRPr="00AC11FF" w:rsidRDefault="009F7B61" w:rsidP="009F7B61">
      <w:pPr>
        <w:pStyle w:val="a4"/>
        <w:numPr>
          <w:ilvl w:val="1"/>
          <w:numId w:val="22"/>
        </w:numPr>
      </w:pPr>
      <w:r w:rsidRPr="00AC11FF">
        <w:t xml:space="preserve">Приведение муниципальных правовых актов в соответствие с требованиями законодательства РФ в сфере организации предоставления муниципальных услуг </w:t>
      </w:r>
    </w:p>
    <w:p w:rsidR="009F7B61" w:rsidRPr="00AC11FF" w:rsidRDefault="009F7B61" w:rsidP="009F7B61">
      <w:pPr>
        <w:pStyle w:val="a4"/>
        <w:numPr>
          <w:ilvl w:val="1"/>
          <w:numId w:val="22"/>
        </w:numPr>
      </w:pPr>
      <w:r w:rsidRPr="00AC11FF">
        <w:t>Регламентация деятельности по выполнению функций муниципального управления и оказания муниципальных услуг, предоставляемых в соответствии с запросами населения</w:t>
      </w:r>
    </w:p>
    <w:p w:rsidR="009F7B61" w:rsidRPr="00AC11FF" w:rsidRDefault="009F7B61" w:rsidP="009F7B61">
      <w:pPr>
        <w:pStyle w:val="a4"/>
        <w:numPr>
          <w:ilvl w:val="1"/>
          <w:numId w:val="22"/>
        </w:numPr>
      </w:pPr>
      <w:r w:rsidRPr="00AC11FF">
        <w:t>Разработка административных регламентов предоставления и контроля за предоставлением муниципальной услуги, внесение изменений в утвержденные регламенты</w:t>
      </w:r>
    </w:p>
    <w:p w:rsidR="009F7B61" w:rsidRPr="00AC11FF" w:rsidRDefault="009F7B61" w:rsidP="009F7B61">
      <w:pPr>
        <w:pStyle w:val="a4"/>
        <w:numPr>
          <w:ilvl w:val="1"/>
          <w:numId w:val="22"/>
        </w:numPr>
      </w:pPr>
      <w:r w:rsidRPr="00AC11FF">
        <w:t>Размещение информации об оказании муниципальных услуг на портале государственных (муниципальных) услуг</w:t>
      </w:r>
    </w:p>
    <w:p w:rsidR="009F7B61" w:rsidRPr="00AC11FF" w:rsidRDefault="009F7B61" w:rsidP="009F7B61">
      <w:pPr>
        <w:pStyle w:val="a4"/>
        <w:numPr>
          <w:ilvl w:val="1"/>
          <w:numId w:val="22"/>
        </w:numPr>
      </w:pPr>
      <w:r w:rsidRPr="00AC11FF">
        <w:t>Размещение на портале государственных (муниципальных) услуг, образцов заявлений на предоставление муниципальной услуги в электронном виде.</w:t>
      </w:r>
    </w:p>
    <w:p w:rsidR="009F7B61" w:rsidRPr="00AC11FF" w:rsidRDefault="009F7B61" w:rsidP="009F7B61">
      <w:pPr>
        <w:pStyle w:val="a4"/>
        <w:numPr>
          <w:ilvl w:val="0"/>
          <w:numId w:val="22"/>
        </w:numPr>
      </w:pPr>
      <w:r w:rsidRPr="00AC11FF">
        <w:t>Совершенствование системы  муниципального мониторинга в сфере образования Уинского муниципального района</w:t>
      </w:r>
    </w:p>
    <w:p w:rsidR="009F7B61" w:rsidRPr="00AC11FF" w:rsidRDefault="009F7B61" w:rsidP="009F7B61">
      <w:pPr>
        <w:pStyle w:val="a4"/>
        <w:numPr>
          <w:ilvl w:val="1"/>
          <w:numId w:val="22"/>
        </w:numPr>
      </w:pPr>
      <w:r w:rsidRPr="00AC11FF">
        <w:t>Разработка административных регламентов для организации и проведения мониторингов системы образования района в соответствии с частью 5 статьи 97 Федерального закона "Об образовании в Российской Федерации</w:t>
      </w:r>
    </w:p>
    <w:p w:rsidR="009F7B61" w:rsidRPr="00AC11FF" w:rsidRDefault="009F7B61" w:rsidP="009F7B61">
      <w:pPr>
        <w:pStyle w:val="a4"/>
        <w:numPr>
          <w:ilvl w:val="1"/>
          <w:numId w:val="22"/>
        </w:numPr>
      </w:pPr>
      <w:r w:rsidRPr="00AC11FF">
        <w:t>Регулярный мониторинг с заданной периодичностью, включающий сбор и обработку данных (статистических и социологических) в соответствии</w:t>
      </w:r>
      <w:r w:rsidRPr="00AC11FF">
        <w:rPr>
          <w:bCs/>
        </w:rPr>
        <w:t xml:space="preserve"> постановлением Правительства РФ от 05.08.2013 № 662 «Об осуществлении мониторинга системы образования»</w:t>
      </w:r>
    </w:p>
    <w:p w:rsidR="009F7B61" w:rsidRPr="00AC11FF" w:rsidRDefault="009F7B61" w:rsidP="009F7B61">
      <w:pPr>
        <w:pStyle w:val="a4"/>
        <w:numPr>
          <w:ilvl w:val="1"/>
          <w:numId w:val="22"/>
        </w:numPr>
      </w:pPr>
      <w:r w:rsidRPr="00AC11FF">
        <w:t xml:space="preserve">Проведение самообследования образовательными организациями  в соответствии с приказом Министерства образования и науки РФ от 14.06.2013 № 462 «Об </w:t>
      </w:r>
      <w:r w:rsidRPr="00AC11FF">
        <w:lastRenderedPageBreak/>
        <w:t>утверждении порядка проведения самообследования образовательной организаци</w:t>
      </w:r>
      <w:r>
        <w:rPr>
          <w:lang w:val="ru-RU"/>
        </w:rPr>
        <w:t>ей</w:t>
      </w:r>
      <w:r w:rsidRPr="00AC11FF">
        <w:t>»</w:t>
      </w:r>
    </w:p>
    <w:p w:rsidR="009F7B61" w:rsidRPr="00AC11FF" w:rsidRDefault="009F7B61" w:rsidP="009F7B61">
      <w:pPr>
        <w:pStyle w:val="a4"/>
        <w:numPr>
          <w:ilvl w:val="1"/>
          <w:numId w:val="22"/>
        </w:numPr>
      </w:pPr>
      <w:r w:rsidRPr="00AC11FF">
        <w:t>Методический аудит  образовательных организаций района</w:t>
      </w:r>
    </w:p>
    <w:p w:rsidR="009F7B61" w:rsidRPr="00AC11FF" w:rsidRDefault="009F7B61" w:rsidP="009F7B61">
      <w:pPr>
        <w:pStyle w:val="a4"/>
        <w:numPr>
          <w:ilvl w:val="1"/>
          <w:numId w:val="22"/>
        </w:numPr>
      </w:pPr>
      <w:r w:rsidRPr="00AC11FF">
        <w:t>Формирование ежегодного доклада по результатам деятельности системы образования</w:t>
      </w:r>
    </w:p>
    <w:p w:rsidR="009F7B61" w:rsidRPr="00AC11FF" w:rsidRDefault="009F7B61" w:rsidP="009F7B61">
      <w:pPr>
        <w:pStyle w:val="a4"/>
        <w:numPr>
          <w:ilvl w:val="1"/>
          <w:numId w:val="22"/>
        </w:numPr>
      </w:pPr>
      <w:r w:rsidRPr="00AC11FF">
        <w:t>Обеспечение мониторинга функционирования и результативности системы образования Уинского района.</w:t>
      </w:r>
    </w:p>
    <w:p w:rsidR="009F7B61" w:rsidRPr="00AC11FF" w:rsidRDefault="009F7B61" w:rsidP="009F7B61">
      <w:pPr>
        <w:pStyle w:val="a4"/>
        <w:ind w:firstLine="0"/>
      </w:pPr>
      <w:r w:rsidRPr="00AC11FF">
        <w:t>Реализация данного мероприятия направлена на достижение следующих результатов:</w:t>
      </w:r>
    </w:p>
    <w:p w:rsidR="009F7B61" w:rsidRPr="00AC11FF" w:rsidRDefault="009F7B61" w:rsidP="009F7B61">
      <w:pPr>
        <w:pStyle w:val="a4"/>
        <w:numPr>
          <w:ilvl w:val="1"/>
          <w:numId w:val="23"/>
        </w:numPr>
      </w:pPr>
      <w:r w:rsidRPr="00AC11FF">
        <w:t xml:space="preserve">Укреплению участия общественности в  управлении  образовательными учреждения (организациями) </w:t>
      </w:r>
    </w:p>
    <w:p w:rsidR="009F7B61" w:rsidRPr="00AC11FF" w:rsidRDefault="009F7B61" w:rsidP="009F7B61">
      <w:pPr>
        <w:pStyle w:val="a4"/>
        <w:numPr>
          <w:ilvl w:val="1"/>
          <w:numId w:val="23"/>
        </w:numPr>
      </w:pPr>
      <w:r w:rsidRPr="00AC11FF">
        <w:t>Наличие системы мониторинга и контроля в системе образования района. 100% образовательных организаций включены в мониторинг.</w:t>
      </w:r>
    </w:p>
    <w:p w:rsidR="009F7B61" w:rsidRPr="00AC11FF" w:rsidRDefault="009F7B61" w:rsidP="009F7B61">
      <w:pPr>
        <w:pStyle w:val="a4"/>
        <w:numPr>
          <w:ilvl w:val="1"/>
          <w:numId w:val="23"/>
        </w:numPr>
      </w:pPr>
      <w:r w:rsidRPr="00AC11FF">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r w:rsidRPr="00AC11FF">
        <w:rPr>
          <w:bCs/>
        </w:rPr>
        <w:t>.</w:t>
      </w:r>
    </w:p>
    <w:p w:rsidR="009F7B61" w:rsidRPr="00AC11FF" w:rsidRDefault="009F7B61" w:rsidP="009F7B61">
      <w:pPr>
        <w:pStyle w:val="a4"/>
        <w:numPr>
          <w:ilvl w:val="1"/>
          <w:numId w:val="23"/>
        </w:numPr>
      </w:pPr>
      <w:r w:rsidRPr="00AC11FF">
        <w:t xml:space="preserve"> Увеличена доля общеобразовательных учреждений (организаций), обеспеченных лицензиями на осуществление образовательной деятельности, составляет до 100%;</w:t>
      </w:r>
    </w:p>
    <w:p w:rsidR="009F7B61" w:rsidRPr="00AC11FF" w:rsidRDefault="009F7B61" w:rsidP="009F7B61">
      <w:pPr>
        <w:pStyle w:val="a4"/>
        <w:numPr>
          <w:ilvl w:val="1"/>
          <w:numId w:val="23"/>
        </w:numPr>
      </w:pPr>
      <w:r w:rsidRPr="00AC11FF">
        <w:t>100% образовательных организаций имеют свидетельство об аккредитации.</w:t>
      </w:r>
    </w:p>
    <w:p w:rsidR="009F7B61" w:rsidRPr="00E3282D" w:rsidRDefault="009F7B61" w:rsidP="009F7B61">
      <w:pPr>
        <w:pStyle w:val="a4"/>
        <w:ind w:firstLine="0"/>
        <w:rPr>
          <w:lang w:val="ru-RU"/>
        </w:rPr>
      </w:pPr>
    </w:p>
    <w:p w:rsidR="009F7B61" w:rsidRPr="00AC11FF" w:rsidRDefault="009F7B61" w:rsidP="009F7B61">
      <w:pPr>
        <w:pStyle w:val="a4"/>
        <w:ind w:firstLine="0"/>
        <w:rPr>
          <w:b/>
          <w:i/>
        </w:rPr>
      </w:pPr>
      <w:r w:rsidRPr="00AC11FF">
        <w:rPr>
          <w:b/>
          <w:i/>
        </w:rPr>
        <w:t>Основное мероприятие «Обеспечение деятельности казенных учреждений»</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ind w:firstLine="0"/>
      </w:pPr>
      <w:r w:rsidRPr="00AC11FF">
        <w:t>Осуществление бухгалтерского учета и хозяйственного обслуживания в муниципальных образовательных учреждениях, подведомственных Управлению учреждениями образования без замечаний.</w:t>
      </w:r>
    </w:p>
    <w:p w:rsidR="009F7B61" w:rsidRPr="00AC11FF" w:rsidRDefault="009F7B61" w:rsidP="009F7B61">
      <w:pPr>
        <w:pStyle w:val="a4"/>
        <w:ind w:firstLine="0"/>
      </w:pPr>
    </w:p>
    <w:p w:rsidR="009F7B61" w:rsidRPr="00AC11FF" w:rsidRDefault="009F7B61" w:rsidP="009F7B61">
      <w:pPr>
        <w:pStyle w:val="a4"/>
        <w:ind w:firstLine="0"/>
        <w:rPr>
          <w:b/>
          <w:i/>
        </w:rPr>
      </w:pPr>
      <w:r w:rsidRPr="00AC11FF">
        <w:rPr>
          <w:b/>
          <w:i/>
        </w:rPr>
        <w:t>Основное мероприятие «Обеспечение деятельности казенного учреждения по работе по мониторингу и развитию образования»</w:t>
      </w:r>
    </w:p>
    <w:p w:rsidR="009F7B61" w:rsidRPr="00AC11FF" w:rsidRDefault="009F7B61" w:rsidP="009F7B61">
      <w:pPr>
        <w:pStyle w:val="a4"/>
        <w:ind w:firstLine="0"/>
      </w:pPr>
      <w:r w:rsidRPr="00AC11FF">
        <w:t>Выполнение мероприятия подразумевает решение следующих вопросов и достижения определенных результатов.</w:t>
      </w:r>
    </w:p>
    <w:p w:rsidR="009F7B61" w:rsidRPr="00AC11FF" w:rsidRDefault="009F7B61" w:rsidP="009F7B61">
      <w:pPr>
        <w:pStyle w:val="a4"/>
        <w:numPr>
          <w:ilvl w:val="0"/>
          <w:numId w:val="24"/>
        </w:numPr>
      </w:pPr>
      <w:r w:rsidRPr="00AC11FF">
        <w:t>Создание условий для развития кадрового потенциала отрасли образования</w:t>
      </w:r>
    </w:p>
    <w:p w:rsidR="009F7B61" w:rsidRPr="00AC11FF" w:rsidRDefault="009F7B61" w:rsidP="009F7B61">
      <w:pPr>
        <w:pStyle w:val="a4"/>
        <w:numPr>
          <w:ilvl w:val="1"/>
          <w:numId w:val="24"/>
        </w:numPr>
      </w:pPr>
      <w:r w:rsidRPr="00AC11FF">
        <w:t>Мероприятия, обеспечивающие кадровую политику в сфере образования</w:t>
      </w:r>
      <w:r w:rsidRPr="00AC11FF">
        <w:rPr>
          <w:i/>
        </w:rPr>
        <w:t>.</w:t>
      </w:r>
    </w:p>
    <w:p w:rsidR="009F7B61" w:rsidRPr="00AC11FF" w:rsidRDefault="009F7B61" w:rsidP="009F7B61">
      <w:pPr>
        <w:pStyle w:val="a4"/>
        <w:numPr>
          <w:ilvl w:val="2"/>
          <w:numId w:val="24"/>
        </w:numPr>
      </w:pPr>
      <w:r w:rsidRPr="00AC11FF">
        <w:t>Организация работ по сбору заявок на участие в конкурсном отборе по направлению "Лучшие учителя" приоритетного национального проекта "Образование";</w:t>
      </w:r>
    </w:p>
    <w:p w:rsidR="009F7B61" w:rsidRPr="00AC11FF" w:rsidRDefault="009F7B61" w:rsidP="009F7B61">
      <w:pPr>
        <w:pStyle w:val="a4"/>
        <w:numPr>
          <w:ilvl w:val="2"/>
          <w:numId w:val="24"/>
        </w:numPr>
      </w:pPr>
      <w:r w:rsidRPr="00AC11FF">
        <w:t>Организация и проведение аттестации педагогических работников образовательных учреждений</w:t>
      </w:r>
    </w:p>
    <w:p w:rsidR="009F7B61" w:rsidRPr="00AC11FF" w:rsidRDefault="009F7B61" w:rsidP="009F7B61">
      <w:pPr>
        <w:pStyle w:val="a4"/>
        <w:numPr>
          <w:ilvl w:val="2"/>
          <w:numId w:val="24"/>
        </w:numPr>
      </w:pPr>
      <w:r w:rsidRPr="00AC11FF">
        <w:lastRenderedPageBreak/>
        <w:t>Организация и проведение аттестации руководителей муниципальных образовательных учреждений, подведомственных Управлению учреждениями образования.</w:t>
      </w:r>
    </w:p>
    <w:p w:rsidR="009F7B61" w:rsidRPr="00AC11FF" w:rsidRDefault="009F7B61" w:rsidP="009F7B61">
      <w:pPr>
        <w:pStyle w:val="a4"/>
        <w:numPr>
          <w:ilvl w:val="2"/>
          <w:numId w:val="24"/>
        </w:numPr>
      </w:pPr>
      <w:r w:rsidRPr="00AC11FF">
        <w:t>Методическое  информационное сопровождение заполнения сайта "Электронное портфолио педагогов».</w:t>
      </w:r>
    </w:p>
    <w:p w:rsidR="009F7B61" w:rsidRPr="00AC11FF" w:rsidRDefault="009F7B61" w:rsidP="009F7B61">
      <w:pPr>
        <w:pStyle w:val="a4"/>
        <w:numPr>
          <w:ilvl w:val="1"/>
          <w:numId w:val="24"/>
        </w:numPr>
      </w:pPr>
      <w:r w:rsidRPr="00AC11FF">
        <w:t>Семинары, конференции, форумы, конкурсы и другие формы мероприятий по обмену опытом с участием педагогических работников</w:t>
      </w:r>
    </w:p>
    <w:p w:rsidR="009F7B61" w:rsidRPr="00AC11FF" w:rsidRDefault="009F7B61" w:rsidP="009F7B61">
      <w:pPr>
        <w:pStyle w:val="a4"/>
        <w:numPr>
          <w:ilvl w:val="2"/>
          <w:numId w:val="24"/>
        </w:numPr>
      </w:pPr>
      <w:r w:rsidRPr="00AC11FF">
        <w:t>Участие в краевых педагогических конференциях, конкурсах, фестивалях по обмену инновационным опытом</w:t>
      </w:r>
    </w:p>
    <w:p w:rsidR="009F7B61" w:rsidRPr="00AC11FF" w:rsidRDefault="009F7B61" w:rsidP="009F7B61">
      <w:pPr>
        <w:pStyle w:val="a4"/>
        <w:numPr>
          <w:ilvl w:val="2"/>
          <w:numId w:val="24"/>
        </w:numPr>
      </w:pPr>
      <w:r w:rsidRPr="00AC11FF">
        <w:t>Организация и проведение муниципальной «Ярмарки педагогических идей»;</w:t>
      </w:r>
    </w:p>
    <w:p w:rsidR="009F7B61" w:rsidRPr="00AC11FF" w:rsidRDefault="009F7B61" w:rsidP="009F7B61">
      <w:pPr>
        <w:pStyle w:val="a4"/>
        <w:numPr>
          <w:ilvl w:val="0"/>
          <w:numId w:val="24"/>
        </w:numPr>
      </w:pPr>
      <w:r w:rsidRPr="00AC11FF">
        <w:rPr>
          <w:bCs/>
        </w:rPr>
        <w:t>Методическое обеспечение образовательного процесса, в том числе методическое сопровождение введения ФГОС.</w:t>
      </w:r>
    </w:p>
    <w:p w:rsidR="009F7B61" w:rsidRPr="00AC11FF" w:rsidRDefault="009F7B61" w:rsidP="009F7B61">
      <w:pPr>
        <w:pStyle w:val="a4"/>
        <w:numPr>
          <w:ilvl w:val="1"/>
          <w:numId w:val="24"/>
        </w:numPr>
      </w:pPr>
      <w:r w:rsidRPr="00AC11FF">
        <w:t>Организация  курсов повышения квалификации педагогических и руководящих работников системы образовательных организаций.</w:t>
      </w:r>
    </w:p>
    <w:p w:rsidR="009F7B61" w:rsidRPr="00AC11FF" w:rsidRDefault="009F7B61" w:rsidP="009F7B61">
      <w:pPr>
        <w:pStyle w:val="a4"/>
        <w:numPr>
          <w:ilvl w:val="1"/>
          <w:numId w:val="24"/>
        </w:numPr>
      </w:pPr>
      <w:r w:rsidRPr="00AC11FF">
        <w:t>Методическое и информационное сопровождение Единого электронного банка образовательных программ.</w:t>
      </w:r>
    </w:p>
    <w:p w:rsidR="009F7B61" w:rsidRPr="00AC11FF" w:rsidRDefault="009F7B61" w:rsidP="009F7B61">
      <w:pPr>
        <w:pStyle w:val="a4"/>
        <w:numPr>
          <w:ilvl w:val="1"/>
          <w:numId w:val="24"/>
        </w:numPr>
      </w:pPr>
      <w:r w:rsidRPr="00AC11FF">
        <w:t>Организация методического сопровождения внедрения федеральных государственных образовательных стандартов начального общего образовании (ФГОС НОО), федеральных государственных образовательных стандартов основного общего образовании (ФГОС ООО), федеральных государственных образовательных стандартов дошкольного образования (ФГОС ДО) в образовательных учреждениях.</w:t>
      </w:r>
    </w:p>
    <w:p w:rsidR="009F7B61" w:rsidRPr="00AC11FF" w:rsidRDefault="009F7B61" w:rsidP="009F7B61">
      <w:pPr>
        <w:pStyle w:val="a4"/>
        <w:numPr>
          <w:ilvl w:val="1"/>
          <w:numId w:val="24"/>
        </w:numPr>
      </w:pPr>
      <w:r w:rsidRPr="00AC11FF">
        <w:t>Организация прохождения обучения на курсах повышения квалификации педагогических и управленческих кадров по новым федеральным государственным стандартам начального и  основного общего и  дошкольного образования.</w:t>
      </w:r>
    </w:p>
    <w:p w:rsidR="009F7B61" w:rsidRPr="00AC11FF" w:rsidRDefault="009F7B61" w:rsidP="009F7B61">
      <w:pPr>
        <w:pStyle w:val="a4"/>
        <w:numPr>
          <w:ilvl w:val="0"/>
          <w:numId w:val="24"/>
        </w:numPr>
      </w:pPr>
      <w:r w:rsidRPr="00AC11FF">
        <w:t>Обеспечение открытости и доступности информации о деятельности системы образования Уинского муниципального района.</w:t>
      </w:r>
    </w:p>
    <w:p w:rsidR="009F7B61" w:rsidRPr="00AC11FF" w:rsidRDefault="009F7B61" w:rsidP="009F7B61">
      <w:pPr>
        <w:pStyle w:val="a4"/>
        <w:numPr>
          <w:ilvl w:val="1"/>
          <w:numId w:val="24"/>
        </w:numPr>
      </w:pPr>
      <w:r w:rsidRPr="00AC11FF">
        <w:t>Муниципальный конкурс для образовательных организаций «Лучший сайт образовательной организации».</w:t>
      </w:r>
    </w:p>
    <w:p w:rsidR="009F7B61" w:rsidRPr="00AC11FF" w:rsidRDefault="009F7B61" w:rsidP="009F7B61">
      <w:pPr>
        <w:pStyle w:val="a4"/>
        <w:numPr>
          <w:ilvl w:val="1"/>
          <w:numId w:val="24"/>
        </w:numPr>
      </w:pPr>
      <w:r w:rsidRPr="00AC11FF">
        <w:t>Информационное сопровождение деятельности системы образования  (техническое сопровождение сайта Управления учреждениями образования)</w:t>
      </w:r>
    </w:p>
    <w:p w:rsidR="009F7B61" w:rsidRPr="00AC11FF" w:rsidRDefault="009F7B61" w:rsidP="009F7B61">
      <w:pPr>
        <w:pStyle w:val="a4"/>
        <w:numPr>
          <w:ilvl w:val="1"/>
          <w:numId w:val="24"/>
        </w:numPr>
      </w:pPr>
      <w:r w:rsidRPr="00AC11FF">
        <w:t>Информационное и СМИ-сопровождение функционирования и развития системы образования Уинского муниципального района</w:t>
      </w:r>
    </w:p>
    <w:p w:rsidR="009F7B61" w:rsidRPr="00AC11FF" w:rsidRDefault="009F7B61" w:rsidP="009F7B61">
      <w:pPr>
        <w:pStyle w:val="a4"/>
        <w:numPr>
          <w:ilvl w:val="1"/>
          <w:numId w:val="24"/>
        </w:numPr>
      </w:pPr>
      <w:r w:rsidRPr="00AC11FF">
        <w:t xml:space="preserve">Организация работ по информированию населения об организации предоставления дошкольного, общего, дополнительного образования детей </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ind w:firstLine="0"/>
      </w:pPr>
      <w:r w:rsidRPr="00AC11FF">
        <w:lastRenderedPageBreak/>
        <w:t>- увеличен удельный вес численности педагогических работников образования  прошедших переподготовку, в общей численности педагогических работников образования до 100%;</w:t>
      </w:r>
    </w:p>
    <w:p w:rsidR="009F7B61" w:rsidRPr="00AC11FF" w:rsidRDefault="009F7B61" w:rsidP="009F7B61">
      <w:pPr>
        <w:pStyle w:val="a4"/>
        <w:ind w:firstLine="0"/>
      </w:pPr>
      <w:r w:rsidRPr="00AC11FF">
        <w:t>- численность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составит не менее 50% ежегодно;</w:t>
      </w:r>
    </w:p>
    <w:p w:rsidR="009F7B61" w:rsidRPr="00AC11FF" w:rsidRDefault="009F7B61" w:rsidP="009F7B61">
      <w:pPr>
        <w:pStyle w:val="a4"/>
        <w:ind w:firstLine="0"/>
      </w:pPr>
      <w:r w:rsidRPr="00AC11FF">
        <w:t>- размещение на официальных сайтах всех школ (100%) страниц или разделов для представления результатов деятельности школ и достижений учащихся, полученных с использованием современного учебного оборудования.</w:t>
      </w:r>
    </w:p>
    <w:p w:rsidR="009F7B61" w:rsidRPr="00AC11FF" w:rsidRDefault="009F7B61" w:rsidP="009F7B61">
      <w:pPr>
        <w:pStyle w:val="a4"/>
        <w:ind w:firstLine="0"/>
      </w:pPr>
      <w:r w:rsidRPr="00AC11FF">
        <w:t>- высокий уровень открытости информации о результатах развития муниципальной системы образования, в том числе через ежегодную публикацию доклада на официальном сайте управления учреждениями образования .</w:t>
      </w:r>
    </w:p>
    <w:p w:rsidR="009F7B61" w:rsidRPr="00AC11FF" w:rsidRDefault="009F7B61" w:rsidP="009F7B61">
      <w:pPr>
        <w:pStyle w:val="a4"/>
        <w:ind w:firstLine="0"/>
        <w:rPr>
          <w:b/>
          <w:i/>
        </w:rPr>
      </w:pPr>
    </w:p>
    <w:p w:rsidR="009F7B61" w:rsidRPr="00AC11FF" w:rsidRDefault="009F7B61" w:rsidP="009F7B61">
      <w:pPr>
        <w:pStyle w:val="a4"/>
        <w:ind w:firstLine="0"/>
        <w:rPr>
          <w:b/>
          <w:i/>
        </w:rPr>
      </w:pPr>
      <w:r w:rsidRPr="00AC11FF">
        <w:rPr>
          <w:b/>
          <w:i/>
        </w:rPr>
        <w:t>Основное мероприятие «Прочие мероприятия в области образования»</w:t>
      </w:r>
    </w:p>
    <w:p w:rsidR="009F7B61" w:rsidRPr="00AC11FF" w:rsidRDefault="009F7B61" w:rsidP="009F7B61">
      <w:pPr>
        <w:pStyle w:val="a4"/>
        <w:numPr>
          <w:ilvl w:val="2"/>
          <w:numId w:val="25"/>
        </w:numPr>
      </w:pPr>
      <w:r w:rsidRPr="00AC11FF">
        <w:t>Внедрение современных образовательных технологий в ДОУ (подключение детских садов к сети Интернет), создание сайтов учреждений и их обслуживание.</w:t>
      </w:r>
    </w:p>
    <w:p w:rsidR="009F7B61" w:rsidRPr="00AC11FF" w:rsidRDefault="009F7B61" w:rsidP="009F7B61">
      <w:pPr>
        <w:pStyle w:val="a4"/>
        <w:numPr>
          <w:ilvl w:val="2"/>
          <w:numId w:val="25"/>
        </w:numPr>
      </w:pPr>
      <w:r w:rsidRPr="00AC11FF">
        <w:t>Награждение педагогов, педагогов- юбиляров 50, 55, 60, 65 лет</w:t>
      </w:r>
    </w:p>
    <w:p w:rsidR="009F7B61" w:rsidRPr="00AC11FF" w:rsidRDefault="009F7B61" w:rsidP="009F7B61">
      <w:pPr>
        <w:pStyle w:val="a4"/>
        <w:numPr>
          <w:ilvl w:val="2"/>
          <w:numId w:val="25"/>
        </w:numPr>
      </w:pPr>
      <w:r w:rsidRPr="00AC11FF">
        <w:t xml:space="preserve">Районный праздник, посвященный Дню учителя и Дню дошкольного работника. </w:t>
      </w:r>
    </w:p>
    <w:p w:rsidR="009F7B61" w:rsidRPr="00AC11FF" w:rsidRDefault="009F7B61" w:rsidP="009F7B61">
      <w:pPr>
        <w:pStyle w:val="a4"/>
        <w:numPr>
          <w:ilvl w:val="2"/>
          <w:numId w:val="25"/>
        </w:numPr>
      </w:pPr>
      <w:r w:rsidRPr="00AC11FF">
        <w:rPr>
          <w:bCs/>
        </w:rPr>
        <w:t>Юбилейные даты образовательных учреждений</w:t>
      </w:r>
      <w:r w:rsidRPr="00AC11FF">
        <w:t xml:space="preserve"> </w:t>
      </w:r>
    </w:p>
    <w:p w:rsidR="009F7B61" w:rsidRPr="00AC11FF" w:rsidRDefault="009F7B61" w:rsidP="009F7B61">
      <w:pPr>
        <w:pStyle w:val="a4"/>
        <w:numPr>
          <w:ilvl w:val="2"/>
          <w:numId w:val="25"/>
        </w:numPr>
      </w:pPr>
      <w:r w:rsidRPr="00AC11FF">
        <w:t>Проведение муниципального праздника «День знаний»</w:t>
      </w:r>
    </w:p>
    <w:p w:rsidR="009F7B61" w:rsidRPr="00AC11FF" w:rsidRDefault="009F7B61" w:rsidP="009F7B61">
      <w:pPr>
        <w:pStyle w:val="a4"/>
        <w:numPr>
          <w:ilvl w:val="2"/>
          <w:numId w:val="25"/>
        </w:numPr>
      </w:pPr>
      <w:r w:rsidRPr="00AC11FF">
        <w:t>Проведение мероприятий, посвященных «Дню защиты детей»</w:t>
      </w:r>
    </w:p>
    <w:p w:rsidR="009F7B61" w:rsidRPr="00AC11FF" w:rsidRDefault="009F7B61" w:rsidP="009F7B61">
      <w:pPr>
        <w:pStyle w:val="a4"/>
        <w:numPr>
          <w:ilvl w:val="2"/>
          <w:numId w:val="25"/>
        </w:numPr>
      </w:pPr>
      <w:r w:rsidRPr="00AC11FF">
        <w:t>Проведение муниципального конкурса «Ученик года»</w:t>
      </w:r>
    </w:p>
    <w:p w:rsidR="009F7B61" w:rsidRPr="00AC11FF" w:rsidRDefault="009F7B61" w:rsidP="009F7B61">
      <w:pPr>
        <w:pStyle w:val="a4"/>
        <w:numPr>
          <w:ilvl w:val="2"/>
          <w:numId w:val="25"/>
        </w:numPr>
      </w:pPr>
      <w:r w:rsidRPr="00AC11FF">
        <w:t>Организация и проведение муниципального конкурса «Учитель года»</w:t>
      </w:r>
    </w:p>
    <w:p w:rsidR="009F7B61" w:rsidRPr="00AC11FF" w:rsidRDefault="009F7B61" w:rsidP="009F7B61">
      <w:pPr>
        <w:pStyle w:val="a4"/>
        <w:numPr>
          <w:ilvl w:val="2"/>
          <w:numId w:val="25"/>
        </w:numPr>
      </w:pPr>
      <w:r w:rsidRPr="00AC11FF">
        <w:t>Организация и проведение муниципальной Августовской педагогической конференции;</w:t>
      </w:r>
    </w:p>
    <w:p w:rsidR="009F7B61" w:rsidRPr="00AC11FF" w:rsidRDefault="009F7B61" w:rsidP="009F7B61">
      <w:pPr>
        <w:pStyle w:val="a4"/>
        <w:numPr>
          <w:ilvl w:val="2"/>
          <w:numId w:val="25"/>
        </w:numPr>
      </w:pPr>
      <w:r w:rsidRPr="00AC11FF">
        <w:t>Новогоднее представление  для детей инвалидов района.</w:t>
      </w:r>
    </w:p>
    <w:p w:rsidR="009F7B61" w:rsidRPr="00AC11FF" w:rsidRDefault="009F7B61" w:rsidP="009F7B61">
      <w:pPr>
        <w:pStyle w:val="a4"/>
        <w:ind w:firstLine="0"/>
      </w:pP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numPr>
          <w:ilvl w:val="0"/>
          <w:numId w:val="26"/>
        </w:numPr>
      </w:pPr>
      <w:r w:rsidRPr="00AC11FF">
        <w:t>Создание благоприятных условий для обеспечения доступного и качественного образования.</w:t>
      </w:r>
    </w:p>
    <w:p w:rsidR="009F7B61" w:rsidRPr="00AC11FF" w:rsidRDefault="009F7B61" w:rsidP="009F7B61">
      <w:pPr>
        <w:pStyle w:val="a4"/>
        <w:numPr>
          <w:ilvl w:val="0"/>
          <w:numId w:val="26"/>
        </w:numPr>
      </w:pPr>
      <w:r w:rsidRPr="00AC11FF">
        <w:t>Создание на муниципальном уровне условий для выявления, развития и поддержки одаренных детей</w:t>
      </w:r>
    </w:p>
    <w:p w:rsidR="009F7B61" w:rsidRPr="00AC11FF" w:rsidRDefault="009F7B61" w:rsidP="009F7B61">
      <w:pPr>
        <w:pStyle w:val="a4"/>
        <w:ind w:firstLine="0"/>
        <w:rPr>
          <w:b/>
          <w:i/>
        </w:rPr>
      </w:pPr>
    </w:p>
    <w:p w:rsidR="009F7B61" w:rsidRPr="00AC11FF" w:rsidRDefault="009F7B61" w:rsidP="009F7B61">
      <w:pPr>
        <w:pStyle w:val="a4"/>
        <w:ind w:firstLine="0"/>
        <w:rPr>
          <w:b/>
          <w:i/>
        </w:rPr>
      </w:pPr>
      <w:r w:rsidRPr="00AC11FF">
        <w:rPr>
          <w:b/>
          <w:i/>
        </w:rPr>
        <w:t>Основное мероприятие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9F7B61" w:rsidRPr="00AC11FF" w:rsidRDefault="009F7B61" w:rsidP="009F7B61">
      <w:pPr>
        <w:pStyle w:val="a4"/>
        <w:ind w:firstLine="0"/>
      </w:pPr>
      <w:r w:rsidRPr="00AC11FF">
        <w:t>В результате данного мероприятия будут достигнуты следующие результаты:</w:t>
      </w:r>
    </w:p>
    <w:p w:rsidR="009F7B61" w:rsidRPr="00AC11FF" w:rsidRDefault="009F7B61" w:rsidP="009F7B61">
      <w:pPr>
        <w:pStyle w:val="a4"/>
        <w:numPr>
          <w:ilvl w:val="0"/>
          <w:numId w:val="27"/>
        </w:numPr>
      </w:pPr>
      <w:r w:rsidRPr="00AC11FF">
        <w:lastRenderedPageBreak/>
        <w:t>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p w:rsidR="009F7B61" w:rsidRPr="00AC11FF" w:rsidRDefault="009F7B61" w:rsidP="009F7B61">
      <w:pPr>
        <w:pStyle w:val="a4"/>
        <w:ind w:firstLine="0"/>
        <w:rPr>
          <w:b/>
          <w:i/>
        </w:rPr>
      </w:pPr>
    </w:p>
    <w:p w:rsidR="009F7B61" w:rsidRPr="00AC11FF" w:rsidRDefault="009F7B61" w:rsidP="009F7B61">
      <w:pPr>
        <w:pStyle w:val="a4"/>
        <w:ind w:firstLine="0"/>
      </w:pPr>
      <w:r w:rsidRPr="00AC11FF">
        <w:t>Перечень основных мероприятий, мероприятий подпрограммы с указанием сроков их реализации и ожидаемых результатов обозначен в приложении 1 к Программе.</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6. Обоснование объема финансовых ресурсов, необходимых для реализации подпрограммы.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t>Финансовое обеспечение реализации подпрограммы осуществляется за счет бюджетных ассигнований бюджета Уинского муниципального района, бюджета Пермского края. Распределение бюджетных ассигнований на реализацию подпрограммы утверждается решением Земского Собрания Уинского муниципального района о бюджете на очередной финансовый год и плановый период.</w:t>
      </w:r>
    </w:p>
    <w:p w:rsidR="009F7B61" w:rsidRPr="00AC11FF" w:rsidRDefault="009F7B61" w:rsidP="009F7B61">
      <w:pPr>
        <w:pStyle w:val="a4"/>
        <w:ind w:firstLine="0"/>
      </w:pPr>
      <w:r w:rsidRPr="00AC11FF">
        <w:t>Таблица 15.- «Финансовое обеспечение реализации подпрограммы»</w:t>
      </w:r>
    </w:p>
    <w:tbl>
      <w:tblPr>
        <w:tblW w:w="0" w:type="auto"/>
        <w:tblInd w:w="75" w:type="dxa"/>
        <w:tblLayout w:type="fixed"/>
        <w:tblCellMar>
          <w:left w:w="75" w:type="dxa"/>
          <w:right w:w="75" w:type="dxa"/>
        </w:tblCellMar>
        <w:tblLook w:val="04A0"/>
      </w:tblPr>
      <w:tblGrid>
        <w:gridCol w:w="1560"/>
        <w:gridCol w:w="2126"/>
        <w:gridCol w:w="1701"/>
        <w:gridCol w:w="1701"/>
        <w:gridCol w:w="1701"/>
        <w:gridCol w:w="1701"/>
      </w:tblGrid>
      <w:tr w:rsidR="009F7B61" w:rsidTr="009F7B61">
        <w:tc>
          <w:tcPr>
            <w:tcW w:w="1560"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Объемы и источники финансирования программы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Источники финансирования</w:t>
            </w:r>
          </w:p>
        </w:tc>
        <w:tc>
          <w:tcPr>
            <w:tcW w:w="6804" w:type="dxa"/>
            <w:gridSpan w:val="4"/>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Расходы, рублей</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очередной год</w:t>
            </w:r>
          </w:p>
        </w:tc>
        <w:tc>
          <w:tcPr>
            <w:tcW w:w="1701"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(N + 1)</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Итого</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r w:rsidRPr="00AC11FF">
              <w:rPr>
                <w:lang w:val="ru-RU" w:eastAsia="ru-RU"/>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7687300,00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7688000,00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rPr>
                <w:bCs/>
                <w:color w:val="000000"/>
                <w:sz w:val="28"/>
                <w:szCs w:val="28"/>
              </w:rPr>
            </w:pPr>
            <w:r w:rsidRPr="006C181B">
              <w:rPr>
                <w:bCs/>
                <w:color w:val="000000"/>
                <w:sz w:val="28"/>
                <w:szCs w:val="28"/>
              </w:rPr>
              <w:t>7688000,00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pStyle w:val="a4"/>
              <w:ind w:firstLine="0"/>
              <w:rPr>
                <w:lang w:val="ru-RU" w:eastAsia="ru-RU"/>
              </w:rPr>
            </w:pPr>
            <w:r w:rsidRPr="006C181B">
              <w:rPr>
                <w:lang w:val="ru-RU" w:eastAsia="ru-RU"/>
              </w:rPr>
              <w:t>23063300,00</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7633700,00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Pr>
                <w:lang w:val="ru-RU" w:eastAsia="ru-RU"/>
              </w:rPr>
              <w:t>22901</w:t>
            </w:r>
            <w:r w:rsidRPr="00AC11FF">
              <w:rPr>
                <w:lang w:val="ru-RU" w:eastAsia="ru-RU"/>
              </w:rPr>
              <w:t>100,00</w:t>
            </w:r>
          </w:p>
        </w:tc>
      </w:tr>
      <w:tr w:rsidR="009F7B61" w:rsidTr="009F7B61">
        <w:tc>
          <w:tcPr>
            <w:tcW w:w="1560" w:type="dxa"/>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2126" w:type="dxa"/>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53600,00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54300,00</w:t>
            </w:r>
          </w:p>
        </w:tc>
        <w:tc>
          <w:tcPr>
            <w:tcW w:w="1701" w:type="dxa"/>
            <w:tcBorders>
              <w:top w:val="single" w:sz="4" w:space="0" w:color="auto"/>
              <w:left w:val="single" w:sz="4" w:space="0" w:color="auto"/>
              <w:bottom w:val="single" w:sz="4" w:space="0" w:color="auto"/>
              <w:right w:val="single" w:sz="4" w:space="0" w:color="auto"/>
            </w:tcBorders>
          </w:tcPr>
          <w:p w:rsidR="009F7B61" w:rsidRPr="006C181B" w:rsidRDefault="009F7B61" w:rsidP="009F7B61">
            <w:pPr>
              <w:jc w:val="both"/>
              <w:rPr>
                <w:bCs/>
                <w:color w:val="000000"/>
                <w:sz w:val="28"/>
                <w:szCs w:val="28"/>
              </w:rPr>
            </w:pPr>
            <w:r w:rsidRPr="006C181B">
              <w:rPr>
                <w:bCs/>
                <w:color w:val="000000"/>
                <w:sz w:val="28"/>
                <w:szCs w:val="28"/>
              </w:rPr>
              <w:t>54300,00</w:t>
            </w:r>
          </w:p>
        </w:tc>
        <w:tc>
          <w:tcPr>
            <w:tcW w:w="1701" w:type="dxa"/>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Pr>
                <w:lang w:val="ru-RU" w:eastAsia="ru-RU"/>
              </w:rPr>
              <w:t>162</w:t>
            </w:r>
            <w:r w:rsidRPr="00AC11FF">
              <w:rPr>
                <w:lang w:val="ru-RU" w:eastAsia="ru-RU"/>
              </w:rPr>
              <w:t>200,00</w:t>
            </w:r>
          </w:p>
        </w:tc>
      </w:tr>
    </w:tbl>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7. Основные меры правового регулирования, направленные на достижения цели и конечных результатов подпрограммы.</w:t>
      </w:r>
    </w:p>
    <w:p w:rsidR="009F7B61" w:rsidRPr="00AC11FF" w:rsidRDefault="009F7B61" w:rsidP="009F7B61">
      <w:pPr>
        <w:pStyle w:val="a4"/>
        <w:ind w:firstLine="0"/>
      </w:pPr>
    </w:p>
    <w:p w:rsidR="009F7B61" w:rsidRPr="00AC11FF" w:rsidRDefault="009F7B61" w:rsidP="009F7B61">
      <w:pPr>
        <w:pStyle w:val="a4"/>
        <w:ind w:firstLine="0"/>
      </w:pPr>
      <w:r w:rsidRPr="00AC11FF">
        <w:t>Для реализации мероприятий подпрограммы  приняты следующие нормативно-правовые акты:</w:t>
      </w:r>
    </w:p>
    <w:p w:rsidR="009F7B61" w:rsidRPr="00AC11FF" w:rsidRDefault="009F7B61" w:rsidP="009F7B61">
      <w:pPr>
        <w:pStyle w:val="a4"/>
        <w:numPr>
          <w:ilvl w:val="0"/>
          <w:numId w:val="28"/>
        </w:numPr>
      </w:pPr>
      <w:r w:rsidRPr="00AC11FF">
        <w:t>Федеральный закон Российской Федерации от 29 декабря 2012 № 273-ФЗ «Об образовании в Российской Федерации».</w:t>
      </w:r>
    </w:p>
    <w:p w:rsidR="009F7B61" w:rsidRPr="00AC11FF" w:rsidRDefault="009F7B61" w:rsidP="009F7B61">
      <w:pPr>
        <w:pStyle w:val="a4"/>
        <w:numPr>
          <w:ilvl w:val="0"/>
          <w:numId w:val="28"/>
        </w:numPr>
        <w:rPr>
          <w:bCs/>
        </w:rPr>
      </w:pPr>
      <w:r w:rsidRPr="00AC11FF">
        <w:t xml:space="preserve">Федеральный закон Российской Федерации от 6 декабря </w:t>
      </w:r>
      <w:smartTag w:uri="urn:schemas-microsoft-com:office:smarttags" w:element="metricconverter">
        <w:smartTagPr>
          <w:attr w:name="ProductID" w:val="2011 г"/>
        </w:smartTagPr>
        <w:r w:rsidRPr="00AC11FF">
          <w:t>2011 г</w:t>
        </w:r>
      </w:smartTag>
      <w:r w:rsidRPr="00AC11FF">
        <w:t>. N 402-ФЗ "О бухгалтерском учете"</w:t>
      </w:r>
    </w:p>
    <w:p w:rsidR="009F7B61" w:rsidRPr="00AC11FF" w:rsidRDefault="009F7B61" w:rsidP="009F7B61">
      <w:pPr>
        <w:pStyle w:val="a4"/>
        <w:numPr>
          <w:ilvl w:val="0"/>
          <w:numId w:val="28"/>
        </w:numPr>
      </w:pPr>
      <w:r w:rsidRPr="00AC11FF">
        <w:rPr>
          <w:bCs/>
        </w:rPr>
        <w:t>Федеральный закон «О контрактной системе в сфере закупок товаров, работ, услуг для обеспечения государственных и муниципальных нужд» от 05 апреля 2013 №44-ФЗ</w:t>
      </w:r>
    </w:p>
    <w:p w:rsidR="009F7B61" w:rsidRPr="00EF2271" w:rsidRDefault="009F7B61" w:rsidP="009F7B61">
      <w:pPr>
        <w:pStyle w:val="a4"/>
        <w:numPr>
          <w:ilvl w:val="0"/>
          <w:numId w:val="28"/>
        </w:numPr>
      </w:pPr>
      <w:hyperlink r:id="rId10" w:history="1">
        <w:r w:rsidRPr="00EF2271">
          <w:rPr>
            <w:rStyle w:val="aa"/>
            <w:color w:val="auto"/>
            <w:u w:val="none"/>
          </w:rPr>
          <w:t>Закон Пермского края от 12 марта 2014 г. N 308-ПК</w:t>
        </w:r>
        <w:r w:rsidR="00EF2271" w:rsidRPr="00EF2271">
          <w:rPr>
            <w:rStyle w:val="aa"/>
            <w:color w:val="auto"/>
            <w:u w:val="none"/>
          </w:rPr>
          <w:t xml:space="preserve"> "</w:t>
        </w:r>
        <w:r w:rsidR="00EF2271" w:rsidRPr="00EF2271">
          <w:rPr>
            <w:rStyle w:val="aa"/>
            <w:color w:val="auto"/>
            <w:u w:val="none"/>
            <w:lang w:val="ru-RU"/>
          </w:rPr>
          <w:t>Об образовании в Пермском крае</w:t>
        </w:r>
        <w:r w:rsidRPr="00EF2271">
          <w:rPr>
            <w:rStyle w:val="aa"/>
            <w:color w:val="auto"/>
            <w:u w:val="none"/>
          </w:rPr>
          <w:t>"</w:t>
        </w:r>
      </w:hyperlink>
      <w:r w:rsidR="00EF2271" w:rsidRPr="00EF2271">
        <w:rPr>
          <w:lang w:val="ru-RU"/>
        </w:rPr>
        <w:t xml:space="preserve"> (с изменениями от 08.05.2018г.)</w:t>
      </w:r>
    </w:p>
    <w:p w:rsidR="009F7B61" w:rsidRPr="001239FF" w:rsidRDefault="00EF2271" w:rsidP="00EF2271">
      <w:pPr>
        <w:pStyle w:val="a4"/>
        <w:ind w:left="900" w:firstLine="0"/>
        <w:rPr>
          <w:highlight w:val="yellow"/>
        </w:rPr>
      </w:pPr>
      <w:r>
        <w:rPr>
          <w:lang w:val="ru-RU"/>
        </w:rPr>
        <w:t>5.</w:t>
      </w:r>
      <w:hyperlink r:id="rId11" w:tooltip="Постановление Правительства Пермского края от 16.10.2012 N 1106-п (ред. от 11.10.2013) &quot;О реализации мероприятий по стимулированию педагогических работников по результатам обучения школьников&quot;{КонсультантПлюс}" w:history="1">
        <w:r w:rsidR="009F7B61" w:rsidRPr="00EF2271">
          <w:rPr>
            <w:rStyle w:val="aa"/>
            <w:color w:val="auto"/>
            <w:u w:val="none"/>
          </w:rPr>
          <w:t>Постановление</w:t>
        </w:r>
      </w:hyperlink>
      <w:r w:rsidR="009F7B61" w:rsidRPr="00EF2271">
        <w:t xml:space="preserve"> Правительства Пермского края от 16 октября </w:t>
      </w:r>
      <w:smartTag w:uri="urn:schemas-microsoft-com:office:smarttags" w:element="metricconverter">
        <w:smartTagPr>
          <w:attr w:name="ProductID" w:val="2012 г"/>
        </w:smartTagPr>
        <w:r w:rsidR="009F7B61" w:rsidRPr="00EF2271">
          <w:t>2012 г</w:t>
        </w:r>
      </w:smartTag>
      <w:r w:rsidR="009F7B61" w:rsidRPr="00EF2271">
        <w:t>. N 1106-п "</w:t>
      </w:r>
      <w:r w:rsidRPr="00EF2271">
        <w:t>О</w:t>
      </w:r>
      <w:r>
        <w:t xml:space="preserve"> реализации мероприятий по стимулированию педагогических работников по результатам обучения школьников</w:t>
      </w:r>
      <w:r w:rsidR="009F7B61" w:rsidRPr="00EF2271">
        <w:t>"</w:t>
      </w:r>
      <w:r>
        <w:rPr>
          <w:lang w:val="ru-RU"/>
        </w:rPr>
        <w:t>.</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8. Перечень целевых показателей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приведен в приложении 2 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rPr>
          <w:b/>
        </w:rPr>
        <w:t>9. Информация по ресурсному обеспечению подпрограммы.</w:t>
      </w:r>
    </w:p>
    <w:p w:rsidR="009F7B61" w:rsidRPr="00AC11FF" w:rsidRDefault="009F7B61" w:rsidP="009F7B61">
      <w:pPr>
        <w:pStyle w:val="a4"/>
        <w:ind w:firstLine="0"/>
        <w:rPr>
          <w:b/>
        </w:rPr>
      </w:pPr>
    </w:p>
    <w:p w:rsidR="009F7B61" w:rsidRPr="00AC11FF" w:rsidRDefault="009F7B61" w:rsidP="009F7B61">
      <w:pPr>
        <w:pStyle w:val="a4"/>
        <w:ind w:firstLine="0"/>
      </w:pPr>
      <w:r w:rsidRPr="00AC11FF">
        <w:t>Информация по ресурсному обеспечению подпрограммы:</w:t>
      </w:r>
    </w:p>
    <w:p w:rsidR="009F7B61" w:rsidRPr="00AC11FF" w:rsidRDefault="009F7B61" w:rsidP="009F7B61">
      <w:pPr>
        <w:pStyle w:val="a4"/>
        <w:ind w:firstLine="0"/>
      </w:pPr>
      <w:r w:rsidRPr="00AC11FF">
        <w:t>за счет средств бюджета Уинского муниципального района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3 Программы;</w:t>
      </w:r>
    </w:p>
    <w:p w:rsidR="009F7B61" w:rsidRPr="00AC11FF" w:rsidRDefault="009F7B61" w:rsidP="009F7B61">
      <w:pPr>
        <w:pStyle w:val="a4"/>
        <w:ind w:firstLine="0"/>
      </w:pPr>
      <w:r w:rsidRPr="00AC11FF">
        <w:t>за счет средств краевого бюджета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4 Программы;</w:t>
      </w:r>
    </w:p>
    <w:p w:rsidR="009F7B61" w:rsidRPr="00AC11FF" w:rsidRDefault="009F7B61" w:rsidP="009F7B61">
      <w:pPr>
        <w:pStyle w:val="a4"/>
        <w:ind w:firstLine="0"/>
      </w:pPr>
      <w:r w:rsidRPr="00AC11FF">
        <w:t>за счет всех источников финансирования с расшифровкой по основным мероприятиям, кодам бюджетной классификации, главным распорядителям бюджетных средств, а также по годам реализации отражена в приложении 5 Программы.</w:t>
      </w:r>
    </w:p>
    <w:p w:rsidR="009F7B61" w:rsidRPr="00AC11FF" w:rsidRDefault="009F7B61" w:rsidP="009F7B61">
      <w:pPr>
        <w:pStyle w:val="a4"/>
        <w:ind w:firstLine="0"/>
      </w:pPr>
    </w:p>
    <w:p w:rsidR="009F7B61" w:rsidRPr="00AC11FF" w:rsidRDefault="009F7B61" w:rsidP="009F7B61">
      <w:pPr>
        <w:pStyle w:val="a4"/>
        <w:ind w:firstLine="0"/>
        <w:rPr>
          <w:b/>
        </w:rPr>
      </w:pPr>
      <w:r w:rsidRPr="00AC11FF">
        <w:rPr>
          <w:b/>
        </w:rPr>
        <w:t>10. Риски и меры по управлению рисками с целью минимизации их влияния на достижение цели подпрограммы.</w:t>
      </w:r>
    </w:p>
    <w:p w:rsidR="009F7B61" w:rsidRPr="00AC11FF" w:rsidRDefault="009F7B61" w:rsidP="009F7B61">
      <w:pPr>
        <w:pStyle w:val="a4"/>
        <w:ind w:firstLine="0"/>
        <w:rPr>
          <w:b/>
        </w:rPr>
      </w:pPr>
    </w:p>
    <w:p w:rsidR="009F7B61" w:rsidRPr="00AC11FF" w:rsidRDefault="009F7B61" w:rsidP="009F7B61">
      <w:pPr>
        <w:pStyle w:val="a4"/>
        <w:ind w:firstLine="0"/>
        <w:rPr>
          <w:b/>
        </w:rPr>
      </w:pPr>
      <w:r w:rsidRPr="00AC11FF">
        <w:t>К основным рискам реализации подпрограммы относятся:</w:t>
      </w:r>
    </w:p>
    <w:p w:rsidR="009F7B61" w:rsidRPr="00AC11FF" w:rsidRDefault="009F7B61" w:rsidP="009F7B61">
      <w:pPr>
        <w:pStyle w:val="a4"/>
        <w:ind w:firstLine="0"/>
      </w:pPr>
      <w:r w:rsidRPr="00AC11FF">
        <w:t>финансово-экономические риски: недофинансирование мероприятий подпрограммы, в том числе со стороны региона, муниципалитета, образовательных организаций;</w:t>
      </w:r>
    </w:p>
    <w:p w:rsidR="009F7B61" w:rsidRPr="00AC11FF" w:rsidRDefault="009F7B61" w:rsidP="009F7B61">
      <w:pPr>
        <w:pStyle w:val="a4"/>
        <w:ind w:firstLine="0"/>
      </w:pPr>
      <w:r w:rsidRPr="00AC11FF">
        <w:t xml:space="preserve">нормативные правовые риски: непринятие или несвоевременное принятие необходимых нормативных актов, внесение существенных изменений в Федеральный </w:t>
      </w:r>
      <w:hyperlink r:id="rId12" w:tooltip="Федеральный закон от 29.12.2012 N 273-ФЗ (ред. от 28.06.2014) &quot;Об образовании в Российской Федерации&quot;{КонсультантПлюс}" w:history="1">
        <w:r w:rsidRPr="00333806">
          <w:rPr>
            <w:rStyle w:val="aa"/>
          </w:rPr>
          <w:t>закон</w:t>
        </w:r>
      </w:hyperlink>
      <w:r w:rsidRPr="00AC11FF">
        <w:t xml:space="preserve"> от 29 декабря </w:t>
      </w:r>
      <w:smartTag w:uri="urn:schemas-microsoft-com:office:smarttags" w:element="metricconverter">
        <w:smartTagPr>
          <w:attr w:name="ProductID" w:val="2012 г"/>
        </w:smartTagPr>
        <w:r w:rsidRPr="00AC11FF">
          <w:t>2012 г</w:t>
        </w:r>
      </w:smartTag>
      <w:r w:rsidRPr="00AC11FF">
        <w:t>. N 273-ФЗ "Об образовании в Российской Федерации" и другие федеральные и региональные законы, влияющие на мероприятия подпрограммы;</w:t>
      </w:r>
    </w:p>
    <w:p w:rsidR="009F7B61" w:rsidRPr="00AC11FF" w:rsidRDefault="009F7B61" w:rsidP="009F7B61">
      <w:pPr>
        <w:pStyle w:val="a4"/>
        <w:ind w:firstLine="0"/>
      </w:pPr>
      <w:r w:rsidRPr="00AC11FF">
        <w:t xml:space="preserve">организационные, информационные и управленческие риски: недостаточная проработка вопросов, решаемых в рамках подпрограммы, недостаточная подготовка </w:t>
      </w:r>
      <w:r w:rsidRPr="00AC11FF">
        <w:lastRenderedPageBreak/>
        <w:t>управленческого потенциала, неадекватность системы мониторинга реализации подпрограммы, отставание от сроков реализации мероприятий;</w:t>
      </w:r>
    </w:p>
    <w:p w:rsidR="009F7B61" w:rsidRPr="00AC11FF" w:rsidRDefault="009F7B61" w:rsidP="009F7B61">
      <w:pPr>
        <w:pStyle w:val="a4"/>
        <w:ind w:firstLine="0"/>
      </w:pPr>
      <w:r w:rsidRPr="00AC11FF">
        <w:t>социальные риски, связанные с сопротивлением населения, профессиональной общественности и политических партий и движений целям и реализации подпрограммы;</w:t>
      </w:r>
    </w:p>
    <w:p w:rsidR="009F7B61" w:rsidRPr="00AC11FF" w:rsidRDefault="009F7B61" w:rsidP="009F7B61">
      <w:pPr>
        <w:pStyle w:val="a4"/>
        <w:ind w:firstLine="0"/>
      </w:pPr>
      <w:r w:rsidRPr="00AC11FF">
        <w:t>риски, связанные с муниципальными особенностями: непонимание задач и приоритетов развития образования.</w:t>
      </w:r>
    </w:p>
    <w:p w:rsidR="009F7B61" w:rsidRPr="00AC11FF" w:rsidRDefault="009F7B61" w:rsidP="009F7B61">
      <w:pPr>
        <w:pStyle w:val="a4"/>
        <w:ind w:firstLine="0"/>
      </w:pPr>
      <w:r w:rsidRPr="00AC11FF">
        <w:t>Основные риски подпрограммы и пути их минимизации обозначены в таблице 16.</w:t>
      </w:r>
    </w:p>
    <w:p w:rsidR="009F7B61" w:rsidRPr="00AC11FF" w:rsidRDefault="009F7B61" w:rsidP="009F7B61">
      <w:pPr>
        <w:pStyle w:val="a4"/>
        <w:ind w:firstLine="0"/>
      </w:pPr>
      <w:bookmarkStart w:id="7" w:name="Par541"/>
      <w:bookmarkEnd w:id="7"/>
    </w:p>
    <w:p w:rsidR="009F7B61" w:rsidRPr="00AC11FF" w:rsidRDefault="009F7B61" w:rsidP="009F7B61">
      <w:pPr>
        <w:pStyle w:val="a4"/>
        <w:ind w:firstLine="0"/>
      </w:pPr>
      <w:r w:rsidRPr="00AC11FF">
        <w:t>Таблица 16. – «Риски подпрограммы и пути их минимизации»</w:t>
      </w:r>
    </w:p>
    <w:p w:rsidR="009F7B61" w:rsidRPr="00AC11FF" w:rsidRDefault="009F7B61" w:rsidP="009F7B61">
      <w:pPr>
        <w:pStyle w:val="a4"/>
        <w:ind w:firstLine="0"/>
      </w:pPr>
    </w:p>
    <w:tbl>
      <w:tblPr>
        <w:tblW w:w="0" w:type="auto"/>
        <w:tblInd w:w="102" w:type="dxa"/>
        <w:tblLayout w:type="fixed"/>
        <w:tblCellMar>
          <w:top w:w="75" w:type="dxa"/>
          <w:left w:w="0" w:type="dxa"/>
          <w:bottom w:w="75" w:type="dxa"/>
          <w:right w:w="0" w:type="dxa"/>
        </w:tblCellMar>
        <w:tblLook w:val="04A0"/>
      </w:tblPr>
      <w:tblGrid>
        <w:gridCol w:w="2835"/>
        <w:gridCol w:w="7648"/>
      </w:tblGrid>
      <w:tr w:rsidR="009F7B61" w:rsidTr="009F7B61">
        <w:trPr>
          <w:trHeight w:val="144"/>
          <w:tblHeader/>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Риски Подпрограммы</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Мероприятия по управлению рисками</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Организационные, информационные и управленческие риски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Перспективное и текущее качественное планирование реализации подпрограммы, обеспечение мониторинга ее реализации и оперативного внесения необходимых изменений. Организация единого координационного органа по реализации подпрограммы и обеспечения постоянного и оперативного мониторинга (в том числе социологического) ее реализации, а также корректировка подпрограммы на основе анализа данных мониторинга.</w:t>
            </w:r>
          </w:p>
          <w:p w:rsidR="009F7B61" w:rsidRPr="00AC11FF" w:rsidRDefault="009F7B61" w:rsidP="009F7B61">
            <w:pPr>
              <w:pStyle w:val="a4"/>
              <w:ind w:firstLine="0"/>
              <w:rPr>
                <w:lang w:val="ru-RU" w:eastAsia="ru-RU"/>
              </w:rPr>
            </w:pPr>
            <w:r w:rsidRPr="00AC11FF">
              <w:rPr>
                <w:lang w:val="ru-RU" w:eastAsia="ru-RU"/>
              </w:rPr>
              <w:t>Использование статистических показателей, обеспечивающих объективность оценки хода и результатов реализации подпрограммы, а также совершенствование форм статистического наблюдения в сфере реализации подпрограммы, в целях повышения их полноты и информационной полезности</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Изменение приоритетов развития отрасли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Регулярное соотнесение трендов образовательной политики страны, региона, муниципалитета, образовательных организаций</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Недостаточность нормативно-правовой базы, обеспечивающей развитие инновационных моделей в системе образования</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Опережающая разработка нормативной базы развития системы образования</w:t>
            </w:r>
          </w:p>
        </w:tc>
      </w:tr>
      <w:tr w:rsidR="009F7B61" w:rsidTr="009F7B61">
        <w:trPr>
          <w:trHeight w:val="14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 xml:space="preserve">Недостаточность </w:t>
            </w:r>
            <w:r w:rsidRPr="00AC11FF">
              <w:rPr>
                <w:lang w:val="ru-RU" w:eastAsia="ru-RU"/>
              </w:rPr>
              <w:lastRenderedPageBreak/>
              <w:t>финансирования</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lastRenderedPageBreak/>
              <w:t xml:space="preserve">Оптимальное использование всех возможных источников </w:t>
            </w:r>
            <w:r w:rsidRPr="00AC11FF">
              <w:rPr>
                <w:lang w:val="ru-RU" w:eastAsia="ru-RU"/>
              </w:rPr>
              <w:lastRenderedPageBreak/>
              <w:t>финансирования. Своевременное заключение договоров о реализации мероприятий, направленных на достижение целей подпрограммы.</w:t>
            </w:r>
          </w:p>
        </w:tc>
      </w:tr>
      <w:tr w:rsidR="009F7B61" w:rsidTr="009F7B61">
        <w:trPr>
          <w:trHeight w:val="354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jc w:val="left"/>
              <w:rPr>
                <w:lang w:val="ru-RU" w:eastAsia="ru-RU"/>
              </w:rPr>
            </w:pPr>
            <w:r w:rsidRPr="00AC11FF">
              <w:rPr>
                <w:lang w:val="ru-RU" w:eastAsia="ru-RU"/>
              </w:rPr>
              <w:lastRenderedPageBreak/>
              <w:t>Социальные риски: сопротивление общественности осуществляемым изменениям, связанным с недостаточным освещением в средствах массовой информации целей, задач и планируемых в рамках Подпрограммы результатов</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Обеспечение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9F7B61" w:rsidRPr="00AC11FF" w:rsidRDefault="009F7B61" w:rsidP="009F7B61">
            <w:pPr>
              <w:pStyle w:val="a4"/>
              <w:ind w:firstLine="0"/>
              <w:rPr>
                <w:lang w:val="ru-RU" w:eastAsia="ru-RU"/>
              </w:rPr>
            </w:pPr>
            <w:r w:rsidRPr="00AC11FF">
              <w:rPr>
                <w:lang w:val="ru-RU" w:eastAsia="ru-RU"/>
              </w:rPr>
              <w:t>Демонстрация достижений реализации подпрограммы и формирование группы лидеров</w:t>
            </w:r>
          </w:p>
        </w:tc>
      </w:tr>
      <w:tr w:rsidR="009F7B61" w:rsidTr="009F7B61">
        <w:trPr>
          <w:trHeight w:val="5484"/>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jc w:val="left"/>
              <w:rPr>
                <w:lang w:val="ru-RU" w:eastAsia="ru-RU"/>
              </w:rPr>
            </w:pPr>
            <w:r w:rsidRPr="00AC11FF">
              <w:rPr>
                <w:lang w:val="ru-RU" w:eastAsia="ru-RU"/>
              </w:rPr>
              <w:t>Риски, связанные с муниципальными особенностями: разный уровень финансовых и управленческих возможностей, недостаточная межуровневая координация органов исполнительной власти, осуществляющих управление в сфере образования, недостаточное понимание задач государственной политики</w:t>
            </w:r>
          </w:p>
        </w:tc>
        <w:tc>
          <w:tcPr>
            <w:tcW w:w="7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7B61" w:rsidRPr="00AC11FF" w:rsidRDefault="009F7B61" w:rsidP="009F7B61">
            <w:pPr>
              <w:pStyle w:val="a4"/>
              <w:ind w:firstLine="0"/>
              <w:rPr>
                <w:lang w:val="ru-RU" w:eastAsia="ru-RU"/>
              </w:rPr>
            </w:pPr>
            <w:r w:rsidRPr="00AC11FF">
              <w:rPr>
                <w:lang w:val="ru-RU" w:eastAsia="ru-RU"/>
              </w:rPr>
              <w:t>Обеспечение правильного расчета необходимых объемов средств регионального (муниципального) бюджета и необходимого дополнительного финансирования из регионального (федерального) бюджета, а также привлечения внебюджетных источников.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w:t>
            </w:r>
          </w:p>
        </w:tc>
      </w:tr>
    </w:tbl>
    <w:p w:rsidR="009F7B61" w:rsidRPr="00AC11FF" w:rsidRDefault="009F7B61" w:rsidP="009F7B61">
      <w:pPr>
        <w:pStyle w:val="a4"/>
        <w:ind w:firstLine="0"/>
      </w:pPr>
    </w:p>
    <w:p w:rsidR="009F7B61" w:rsidRPr="001434A0" w:rsidRDefault="009F7B61" w:rsidP="009F7B61">
      <w:pPr>
        <w:pStyle w:val="a4"/>
        <w:ind w:firstLine="0"/>
        <w:rPr>
          <w:lang w:val="ru-RU"/>
        </w:rPr>
      </w:pPr>
    </w:p>
    <w:p w:rsidR="009F7B61" w:rsidRPr="00AC11FF" w:rsidRDefault="009F7B61" w:rsidP="009F7B61">
      <w:pPr>
        <w:pStyle w:val="a4"/>
        <w:ind w:firstLine="0"/>
      </w:pPr>
    </w:p>
    <w:p w:rsidR="009F7B61" w:rsidRPr="00AC11FF" w:rsidRDefault="009F7B61" w:rsidP="009F7B61">
      <w:pPr>
        <w:pStyle w:val="a4"/>
        <w:rPr>
          <w:b/>
        </w:rPr>
        <w:sectPr w:rsidR="009F7B61" w:rsidRPr="00AC11FF" w:rsidSect="009F7B61">
          <w:pgSz w:w="11906" w:h="16838"/>
          <w:pgMar w:top="1134" w:right="567" w:bottom="1134" w:left="851" w:header="709" w:footer="709" w:gutter="0"/>
          <w:cols w:space="720"/>
        </w:sectPr>
      </w:pPr>
    </w:p>
    <w:p w:rsidR="009F7B61" w:rsidRPr="00AC11FF" w:rsidRDefault="009F7B61" w:rsidP="009F7B61">
      <w:pPr>
        <w:pStyle w:val="a4"/>
        <w:ind w:left="3540" w:firstLine="0"/>
      </w:pPr>
      <w:r w:rsidRPr="00AC11FF">
        <w:lastRenderedPageBreak/>
        <w:t xml:space="preserve">                                                             </w:t>
      </w:r>
      <w:r w:rsidRPr="00AC11FF">
        <w:tab/>
      </w:r>
      <w:r w:rsidRPr="00AC11FF">
        <w:tab/>
      </w:r>
      <w:r w:rsidRPr="00AC11FF">
        <w:tab/>
      </w:r>
      <w:r w:rsidRPr="00AC11FF">
        <w:tab/>
      </w:r>
      <w:r w:rsidRPr="00AC11FF">
        <w:tab/>
      </w:r>
      <w:r w:rsidRPr="00AC11FF">
        <w:tab/>
      </w:r>
      <w:r>
        <w:tab/>
      </w:r>
      <w:r>
        <w:tab/>
      </w:r>
      <w:r>
        <w:tab/>
      </w:r>
      <w:r w:rsidRPr="00AC11FF">
        <w:tab/>
        <w:t xml:space="preserve">  </w:t>
      </w:r>
      <w:r>
        <w:t xml:space="preserve">    </w:t>
      </w:r>
      <w:r>
        <w:tab/>
      </w:r>
      <w:r>
        <w:tab/>
      </w:r>
      <w:r>
        <w:tab/>
      </w:r>
      <w:r>
        <w:tab/>
      </w:r>
      <w:r>
        <w:tab/>
      </w:r>
      <w:r>
        <w:tab/>
      </w:r>
      <w:r>
        <w:tab/>
      </w:r>
      <w:r>
        <w:tab/>
        <w:t xml:space="preserve">         </w:t>
      </w:r>
      <w:r w:rsidRPr="00AC11FF">
        <w:t>Приложение 1</w:t>
      </w:r>
    </w:p>
    <w:p w:rsidR="009F7B61" w:rsidRPr="00AC11FF" w:rsidRDefault="009F7B61" w:rsidP="009F7B61">
      <w:pPr>
        <w:pStyle w:val="a4"/>
        <w:ind w:firstLine="0"/>
      </w:pPr>
      <w:r w:rsidRPr="00AC11FF">
        <w:t xml:space="preserve"> </w:t>
      </w:r>
      <w:r w:rsidRPr="00AC11FF">
        <w:tab/>
      </w:r>
      <w:r w:rsidRPr="00AC11FF">
        <w:tab/>
      </w:r>
      <w:r w:rsidRPr="00AC11FF">
        <w:tab/>
      </w:r>
      <w:r w:rsidRPr="00AC11FF">
        <w:tab/>
      </w:r>
      <w:r w:rsidRPr="00AC11FF">
        <w:tab/>
      </w:r>
      <w:r w:rsidRPr="00AC11FF">
        <w:tab/>
        <w:t xml:space="preserve"> </w:t>
      </w:r>
      <w:r>
        <w:t xml:space="preserve">    </w:t>
      </w:r>
      <w:r>
        <w:tab/>
      </w:r>
      <w:r>
        <w:tab/>
      </w:r>
      <w:r>
        <w:tab/>
      </w:r>
      <w:r>
        <w:tab/>
      </w:r>
      <w:r>
        <w:tab/>
      </w:r>
      <w:r>
        <w:tab/>
      </w:r>
      <w:r>
        <w:tab/>
      </w:r>
      <w:r>
        <w:tab/>
        <w:t xml:space="preserve">        </w:t>
      </w:r>
      <w:r w:rsidRPr="00AC11FF">
        <w:t xml:space="preserve"> к постановлению</w:t>
      </w:r>
      <w:r w:rsidRPr="00AC11FF">
        <w:tab/>
      </w:r>
    </w:p>
    <w:p w:rsidR="009F7B61" w:rsidRPr="00AC11FF" w:rsidRDefault="009F7B61" w:rsidP="009F7B61">
      <w:pPr>
        <w:pStyle w:val="a4"/>
        <w:ind w:firstLine="0"/>
      </w:pPr>
      <w:r w:rsidRPr="00AC11FF">
        <w:t xml:space="preserve">  </w:t>
      </w:r>
      <w:r w:rsidRPr="00AC11FF">
        <w:tab/>
      </w:r>
      <w:r w:rsidRPr="00AC11FF">
        <w:tab/>
      </w:r>
      <w:r w:rsidRPr="00AC11FF">
        <w:tab/>
      </w:r>
      <w:r w:rsidRPr="00AC11FF">
        <w:tab/>
      </w:r>
      <w:r w:rsidRPr="00AC11FF">
        <w:tab/>
        <w:t xml:space="preserve">           </w:t>
      </w:r>
      <w:r>
        <w:t xml:space="preserve">    </w:t>
      </w:r>
      <w:r w:rsidRPr="00AC11FF">
        <w:t xml:space="preserve"> </w:t>
      </w:r>
      <w:r>
        <w:t xml:space="preserve">   </w:t>
      </w:r>
      <w:r>
        <w:tab/>
      </w:r>
      <w:r>
        <w:tab/>
      </w:r>
      <w:r>
        <w:tab/>
      </w:r>
      <w:r>
        <w:tab/>
      </w:r>
      <w:r>
        <w:tab/>
      </w:r>
      <w:r>
        <w:tab/>
      </w:r>
      <w:r>
        <w:tab/>
      </w:r>
      <w:r>
        <w:tab/>
      </w:r>
      <w:r>
        <w:tab/>
      </w:r>
      <w:r w:rsidRPr="00AC11FF">
        <w:t>администрации Уинского</w:t>
      </w:r>
      <w:r w:rsidRPr="00AC11FF">
        <w:tab/>
      </w:r>
    </w:p>
    <w:p w:rsidR="009F7B61" w:rsidRPr="00AC11FF" w:rsidRDefault="009F7B61" w:rsidP="009F7B61">
      <w:pPr>
        <w:pStyle w:val="a4"/>
        <w:ind w:firstLine="0"/>
      </w:pPr>
      <w:r w:rsidRPr="00AC11FF">
        <w:t xml:space="preserve">                                                               </w:t>
      </w:r>
      <w:r>
        <w:tab/>
      </w:r>
      <w:r>
        <w:tab/>
      </w:r>
      <w:r>
        <w:tab/>
      </w:r>
      <w:r>
        <w:tab/>
      </w:r>
      <w:r>
        <w:tab/>
      </w:r>
      <w:r>
        <w:tab/>
      </w:r>
      <w:r>
        <w:tab/>
      </w:r>
      <w:r>
        <w:tab/>
      </w:r>
      <w:r>
        <w:tab/>
      </w:r>
      <w:r w:rsidRPr="00AC11FF">
        <w:t>муниципального района</w:t>
      </w:r>
      <w:r w:rsidRPr="00AC11FF">
        <w:tab/>
      </w:r>
    </w:p>
    <w:p w:rsidR="009F7B61" w:rsidRPr="00AC11FF" w:rsidRDefault="009F7B61" w:rsidP="009F7B61">
      <w:pPr>
        <w:pStyle w:val="a4"/>
        <w:ind w:firstLine="0"/>
      </w:pPr>
      <w:r w:rsidRPr="00AC11FF">
        <w:t xml:space="preserve">                                                              </w:t>
      </w:r>
      <w:r>
        <w:tab/>
      </w:r>
      <w:r>
        <w:tab/>
      </w:r>
      <w:r>
        <w:tab/>
      </w:r>
      <w:r>
        <w:tab/>
      </w:r>
      <w:r>
        <w:tab/>
      </w:r>
      <w:r>
        <w:tab/>
      </w:r>
      <w:r>
        <w:tab/>
      </w:r>
      <w:r>
        <w:tab/>
      </w:r>
      <w:r>
        <w:tab/>
      </w:r>
      <w:r w:rsidRPr="00AC11FF">
        <w:t>от</w:t>
      </w:r>
      <w:r w:rsidR="00D2342A">
        <w:rPr>
          <w:lang w:val="ru-RU"/>
        </w:rPr>
        <w:t xml:space="preserve"> 22.10.2018</w:t>
      </w:r>
      <w:r w:rsidRPr="00AC11FF">
        <w:tab/>
      </w:r>
    </w:p>
    <w:p w:rsidR="009F7B61" w:rsidRPr="00D2342A" w:rsidRDefault="009F7B61" w:rsidP="009F7B61">
      <w:pPr>
        <w:pStyle w:val="a4"/>
        <w:ind w:firstLine="0"/>
        <w:rPr>
          <w:lang w:val="ru-RU"/>
        </w:rPr>
      </w:pPr>
      <w:r w:rsidRPr="00AC11FF">
        <w:t xml:space="preserve">                                </w:t>
      </w:r>
      <w:r>
        <w:t xml:space="preserve">                               </w:t>
      </w:r>
      <w:r>
        <w:tab/>
      </w:r>
      <w:r>
        <w:tab/>
      </w:r>
      <w:r>
        <w:tab/>
      </w:r>
      <w:r>
        <w:tab/>
      </w:r>
      <w:r>
        <w:tab/>
      </w:r>
      <w:r>
        <w:tab/>
      </w:r>
      <w:r>
        <w:tab/>
      </w:r>
      <w:r>
        <w:tab/>
      </w:r>
      <w:r>
        <w:tab/>
      </w:r>
      <w:r w:rsidRPr="00AC11FF">
        <w:t xml:space="preserve">№ </w:t>
      </w:r>
      <w:r w:rsidR="00D2342A">
        <w:rPr>
          <w:lang w:val="ru-RU"/>
        </w:rPr>
        <w:t>488-259-01-03</w:t>
      </w:r>
    </w:p>
    <w:p w:rsidR="009F7B61" w:rsidRPr="00AC11FF" w:rsidRDefault="009F7B61" w:rsidP="009F7B61">
      <w:pPr>
        <w:pStyle w:val="a4"/>
        <w:ind w:firstLine="0"/>
      </w:pPr>
    </w:p>
    <w:p w:rsidR="009F7B61" w:rsidRDefault="009F7B61" w:rsidP="009F7B61">
      <w:pPr>
        <w:pStyle w:val="a4"/>
        <w:ind w:firstLine="0"/>
        <w:jc w:val="center"/>
        <w:rPr>
          <w:lang w:val="ru-RU"/>
        </w:rPr>
      </w:pPr>
      <w:r w:rsidRPr="00AC11FF">
        <w:t xml:space="preserve">Перечень </w:t>
      </w:r>
      <w:r w:rsidRPr="00AC11FF">
        <w:br/>
        <w:t xml:space="preserve">основных мероприятий и мероприятий муниципальной программы </w:t>
      </w:r>
      <w:r w:rsidRPr="00AC11FF">
        <w:br/>
        <w:t>"Развитие системы образования в Уинском муниципальном</w:t>
      </w:r>
      <w:r>
        <w:t xml:space="preserve"> районе на 201</w:t>
      </w:r>
      <w:r>
        <w:rPr>
          <w:lang w:val="ru-RU"/>
        </w:rPr>
        <w:t>9</w:t>
      </w:r>
      <w:r>
        <w:t>-202</w:t>
      </w:r>
      <w:r>
        <w:rPr>
          <w:lang w:val="ru-RU"/>
        </w:rPr>
        <w:t>1</w:t>
      </w:r>
      <w:r w:rsidRPr="00AC11FF">
        <w:t xml:space="preserve"> годы"</w:t>
      </w:r>
    </w:p>
    <w:p w:rsidR="009F7B61" w:rsidRPr="007D238F" w:rsidRDefault="009F7B61" w:rsidP="009F7B61">
      <w:pPr>
        <w:pStyle w:val="a4"/>
        <w:ind w:firstLine="0"/>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87"/>
        <w:gridCol w:w="2875"/>
        <w:gridCol w:w="2185"/>
        <w:gridCol w:w="2185"/>
        <w:gridCol w:w="2906"/>
      </w:tblGrid>
      <w:tr w:rsidR="009F7B61" w:rsidTr="009F7B61">
        <w:tc>
          <w:tcPr>
            <w:tcW w:w="1548"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N п/п</w:t>
            </w:r>
          </w:p>
        </w:tc>
        <w:tc>
          <w:tcPr>
            <w:tcW w:w="3087"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Наименование подпрограммы, основного мероприятия, мероприятия</w:t>
            </w:r>
          </w:p>
        </w:tc>
        <w:tc>
          <w:tcPr>
            <w:tcW w:w="2875"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Ответственный исполнитель, соисполнители, участники</w:t>
            </w:r>
          </w:p>
        </w:tc>
        <w:tc>
          <w:tcPr>
            <w:tcW w:w="4370"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rPr>
                <w:lang w:val="ru-RU" w:eastAsia="ru-RU"/>
              </w:rPr>
            </w:pPr>
            <w:r w:rsidRPr="005D0A4E">
              <w:rPr>
                <w:lang w:val="ru-RU" w:eastAsia="ru-RU"/>
              </w:rPr>
              <w:t xml:space="preserve">         Срок</w:t>
            </w:r>
          </w:p>
        </w:tc>
        <w:tc>
          <w:tcPr>
            <w:tcW w:w="2906" w:type="dxa"/>
            <w:vMerge w:val="restart"/>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Ожидаемый непосредственный результат (краткое описание)</w:t>
            </w:r>
          </w:p>
        </w:tc>
      </w:tr>
      <w:tr w:rsidR="009F7B61" w:rsidTr="009F7B61">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начала реализации</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rPr>
                <w:lang w:val="ru-RU" w:eastAsia="ru-RU"/>
              </w:rPr>
            </w:pPr>
            <w:r w:rsidRPr="005D0A4E">
              <w:rPr>
                <w:lang w:val="ru-RU" w:eastAsia="ru-RU"/>
              </w:rPr>
              <w:t>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4</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6</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rPr>
                <w:lang w:val="ru-RU" w:eastAsia="ru-RU"/>
              </w:rPr>
            </w:pPr>
            <w:r w:rsidRPr="005D0A4E">
              <w:rPr>
                <w:lang w:val="ru-RU" w:eastAsia="ru-RU"/>
              </w:rPr>
              <w:t>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lang w:val="ru-RU" w:eastAsia="ru-RU"/>
              </w:rPr>
            </w:pPr>
            <w:r w:rsidRPr="005D0A4E">
              <w:rPr>
                <w:b/>
                <w:lang w:val="ru-RU" w:eastAsia="ru-RU"/>
              </w:rPr>
              <w:t>Подпрограмма 1. Развитие системы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rPr>
                <w:lang w:val="ru-RU" w:eastAsia="ru-RU"/>
              </w:rPr>
            </w:pPr>
            <w:r w:rsidRPr="005D0A4E">
              <w:rPr>
                <w:lang w:val="ru-RU" w:eastAsia="ru-RU"/>
              </w:rPr>
              <w:t>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Обеспечение деятельности </w:t>
            </w:r>
            <w:r>
              <w:rPr>
                <w:lang w:val="ru-RU" w:eastAsia="ru-RU"/>
              </w:rPr>
              <w:t xml:space="preserve">(оказание услуг, выполнение </w:t>
            </w:r>
            <w:r>
              <w:rPr>
                <w:lang w:val="ru-RU" w:eastAsia="ru-RU"/>
              </w:rPr>
              <w:lastRenderedPageBreak/>
              <w:t>работ) муниципальных</w:t>
            </w:r>
            <w:r w:rsidRPr="005D0A4E">
              <w:rPr>
                <w:lang w:val="ru-RU" w:eastAsia="ru-RU"/>
              </w:rPr>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 xml:space="preserve">Начальник управления учреждениями </w:t>
            </w:r>
            <w:r w:rsidRPr="005D0A4E">
              <w:rPr>
                <w:lang w:val="ru-RU" w:eastAsia="ru-RU"/>
              </w:rPr>
              <w:lastRenderedPageBreak/>
              <w:t>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Удовлетворенность населения доступностью и </w:t>
            </w:r>
            <w:r w:rsidRPr="005D0A4E">
              <w:rPr>
                <w:lang w:val="ru-RU" w:eastAsia="ru-RU"/>
              </w:rPr>
              <w:lastRenderedPageBreak/>
              <w:t>качеством услуг общего образования по итогам опросов общественного мнения составит 80%</w:t>
            </w:r>
          </w:p>
          <w:p w:rsidR="009F7B61" w:rsidRPr="005D0A4E" w:rsidRDefault="009F7B61" w:rsidP="009F7B61">
            <w:pPr>
              <w:pStyle w:val="a4"/>
              <w:ind w:firstLine="0"/>
              <w:rPr>
                <w:lang w:val="ru-RU" w:eastAsia="ru-RU"/>
              </w:rPr>
            </w:pPr>
            <w:r w:rsidRPr="005D0A4E">
              <w:rPr>
                <w:lang w:val="ru-RU" w:eastAsia="ru-RU"/>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составит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1.1.1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Обеспечение деятельности портала "Дошкольное образование</w:t>
            </w:r>
          </w:p>
          <w:p w:rsidR="009F7B61" w:rsidRPr="005D0A4E" w:rsidRDefault="009F7B61" w:rsidP="009F7B61">
            <w:pPr>
              <w:pStyle w:val="a4"/>
              <w:ind w:firstLine="0"/>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образования, зам. начальника управления </w:t>
            </w:r>
            <w:r w:rsidRPr="005D0A4E">
              <w:rPr>
                <w:lang w:val="ru-RU" w:eastAsia="ru-RU"/>
              </w:rPr>
              <w:lastRenderedPageBreak/>
              <w:t>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Развитие электронных услуг в сфере дошкольного 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1.1.2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Внедрение системы оценки качества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Внедрена система оценки качества дошкольного общего образования на основе показателей эффективности их деятельности в 100% дошкольных образовательных организаций</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1.</w:t>
            </w:r>
            <w:r>
              <w:rPr>
                <w:lang w:val="ru-RU" w:eastAsia="ru-RU"/>
              </w:rPr>
              <w:t>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образования, зам. начальника управления учреждениями образования </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01.</w:t>
            </w:r>
            <w:r>
              <w:rPr>
                <w:lang w:val="ru-RU" w:eastAsia="ru-RU"/>
              </w:rPr>
              <w:t>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Увеличена доля детей в возрасте от 1,5 до 7 лет, получающих услугу дошкольного образования в образовательных организациях Уинского муниципального района до 85%</w:t>
            </w:r>
          </w:p>
          <w:p w:rsidR="009F7B61" w:rsidRPr="005D0A4E" w:rsidRDefault="009F7B61" w:rsidP="009F7B61">
            <w:pPr>
              <w:pStyle w:val="a4"/>
              <w:ind w:firstLine="0"/>
              <w:jc w:val="left"/>
              <w:rPr>
                <w:lang w:val="ru-RU" w:eastAsia="ru-RU"/>
              </w:rPr>
            </w:pPr>
            <w:r w:rsidRPr="005D0A4E">
              <w:rPr>
                <w:lang w:val="ru-RU" w:eastAsia="ru-RU"/>
              </w:rPr>
              <w:t xml:space="preserve">Ликвидирована очередность на зачисление детей в </w:t>
            </w:r>
            <w:r w:rsidRPr="005D0A4E">
              <w:rPr>
                <w:lang w:val="ru-RU" w:eastAsia="ru-RU"/>
              </w:rPr>
              <w:lastRenderedPageBreak/>
              <w:t>возрасте от 3 до 7 лет в дошкольные организации</w:t>
            </w:r>
          </w:p>
          <w:p w:rsidR="009F7B61" w:rsidRPr="005D0A4E" w:rsidRDefault="009F7B61" w:rsidP="009F7B61">
            <w:pPr>
              <w:pStyle w:val="a4"/>
              <w:ind w:firstLine="0"/>
              <w:jc w:val="left"/>
              <w:rPr>
                <w:lang w:val="ru-RU" w:eastAsia="ru-RU"/>
              </w:rPr>
            </w:pPr>
            <w:r w:rsidRPr="005D0A4E">
              <w:rPr>
                <w:lang w:val="ru-RU" w:eastAsia="ru-RU"/>
              </w:rPr>
              <w:t>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1.</w:t>
            </w:r>
            <w:r>
              <w:rPr>
                <w:lang w:val="ru-RU" w:eastAsia="ru-RU"/>
              </w:rPr>
              <w:t>2.1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Обеспечение воспитания и обучения детей-инвалидов в муниципальных  дошкольных образовательных организациях и на дому</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100% - е обеспечение воспитания и обучения детей-инвалидов в дошкольных образовательных учреждениях и на дому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1.</w:t>
            </w:r>
            <w:r>
              <w:rPr>
                <w:lang w:val="ru-RU" w:eastAsia="ru-RU"/>
              </w:rPr>
              <w:t>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выплаты компенсации части  родительской </w:t>
            </w:r>
            <w:r w:rsidRPr="005D0A4E">
              <w:rPr>
                <w:lang w:val="ru-RU" w:eastAsia="ru-RU"/>
              </w:rPr>
              <w:lastRenderedPageBreak/>
              <w:t>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lastRenderedPageBreak/>
              <w:t xml:space="preserve">Начальник управления учреждениями </w:t>
            </w:r>
            <w:r w:rsidRPr="005D0A4E">
              <w:rPr>
                <w:lang w:val="ru-RU" w:eastAsia="ru-RU"/>
              </w:rPr>
              <w:lastRenderedPageBreak/>
              <w:t>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Увеличена доля семей, воспользовавшихся </w:t>
            </w:r>
            <w:r w:rsidRPr="005D0A4E">
              <w:rPr>
                <w:lang w:val="ru-RU" w:eastAsia="ru-RU"/>
              </w:rPr>
              <w:lastRenderedPageBreak/>
              <w:t>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 80%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1.4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w:t>
            </w:r>
            <w:r w:rsidRPr="005D0A4E">
              <w:rPr>
                <w:lang w:val="ru-RU" w:eastAsia="ru-RU"/>
              </w:rPr>
              <w:lastRenderedPageBreak/>
              <w:t>жилого помещения и 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lastRenderedPageBreak/>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w:t>
            </w:r>
            <w:r w:rsidRPr="005D0A4E">
              <w:rPr>
                <w:lang w:val="ru-RU" w:eastAsia="ru-RU"/>
              </w:rPr>
              <w:lastRenderedPageBreak/>
              <w:t>поселках), по оплате 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1.4.1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8A2E8F">
              <w:rPr>
                <w:lang w:val="ru-RU" w:eastAsia="ru-RU"/>
              </w:rPr>
              <w:t>Предоставление мер социальной поддержки педагогическим работникам муниципальных общеобразовательных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 xml:space="preserve">Увеличена </w:t>
            </w:r>
            <w:r w:rsidRPr="008A2E8F">
              <w:rPr>
                <w:lang w:val="ru-RU" w:eastAsia="ru-RU"/>
              </w:rPr>
              <w:t>доля педагогических работников, пользующихся мерами социальной поддержки 100%</w:t>
            </w:r>
          </w:p>
          <w:p w:rsidR="009F7B61" w:rsidRPr="005D0A4E" w:rsidRDefault="009F7B61" w:rsidP="009F7B61">
            <w:pPr>
              <w:pStyle w:val="a4"/>
              <w:ind w:firstLine="0"/>
              <w:jc w:val="left"/>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bCs/>
                <w:lang w:val="ru-RU" w:eastAsia="ru-RU"/>
              </w:rPr>
            </w:pPr>
            <w:r w:rsidRPr="005D0A4E">
              <w:rPr>
                <w:b/>
                <w:bCs/>
                <w:lang w:val="ru-RU" w:eastAsia="ru-RU"/>
              </w:rPr>
              <w:t>Подпрограмма 2. Развитие системы начального, основного, среднего, общего образования</w:t>
            </w:r>
          </w:p>
          <w:p w:rsidR="009F7B61" w:rsidRPr="005D0A4E" w:rsidRDefault="009F7B61" w:rsidP="009F7B61">
            <w:pPr>
              <w:pStyle w:val="a4"/>
              <w:ind w:firstLine="0"/>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w:t>
            </w:r>
            <w:r>
              <w:rPr>
                <w:lang w:val="ru-RU" w:eastAsia="ru-RU"/>
              </w:rPr>
              <w:t xml:space="preserve">беспечение деятельности (оказания услуг, выполнения работ) муниципальных </w:t>
            </w:r>
            <w:r w:rsidRPr="005D0A4E">
              <w:rPr>
                <w:lang w:val="ru-RU" w:eastAsia="ru-RU"/>
              </w:rPr>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Обеспечено функционирование и развитие начального, среднего, общего образования.</w:t>
            </w:r>
          </w:p>
          <w:p w:rsidR="009F7B61" w:rsidRPr="005D0A4E" w:rsidRDefault="009F7B61" w:rsidP="009F7B61">
            <w:pPr>
              <w:pStyle w:val="a4"/>
              <w:ind w:firstLine="0"/>
              <w:jc w:val="left"/>
              <w:rPr>
                <w:lang w:val="ru-RU" w:eastAsia="ru-RU"/>
              </w:rPr>
            </w:pPr>
            <w:r w:rsidRPr="005D0A4E">
              <w:rPr>
                <w:lang w:val="ru-RU" w:eastAsia="ru-RU"/>
              </w:rPr>
              <w:t xml:space="preserve">Возросла доля населения, удовлетворенная </w:t>
            </w:r>
            <w:r w:rsidRPr="005D0A4E">
              <w:rPr>
                <w:lang w:val="ru-RU" w:eastAsia="ru-RU"/>
              </w:rPr>
              <w:lastRenderedPageBreak/>
              <w:t>качеством общего образования, до 80% от общего числа опрошенных.</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lastRenderedPageBreak/>
              <w:t>2.2</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5D0A4E">
              <w:rPr>
                <w:lang w:val="ru-RU"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Возросла доля населения, удовлетворенная качеством общего образования, до 80% от общего числа опрошенных.</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2.2.1</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 xml:space="preserve">Выплата вознаграждения за выполнения функций классного руководителя педагогическим работникам </w:t>
            </w:r>
            <w:r w:rsidRPr="007403A0">
              <w:rPr>
                <w:lang w:val="ru-RU" w:eastAsia="ru-RU"/>
              </w:rPr>
              <w:lastRenderedPageBreak/>
              <w:t>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lastRenderedPageBreak/>
              <w:t xml:space="preserve">Начальник управления учреждениями образования, зам. начальника управления учреждениями </w:t>
            </w:r>
            <w:r w:rsidRPr="007403A0">
              <w:rPr>
                <w:lang w:val="ru-RU" w:eastAsia="ru-RU"/>
              </w:rPr>
              <w:lastRenderedPageBreak/>
              <w:t>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0112FE">
              <w:rPr>
                <w:lang w:val="ru-RU" w:eastAsia="ru-RU"/>
              </w:rPr>
              <w:t xml:space="preserve">Количество педагогов, получающих ежемесячное денежное вознаграждение за классное </w:t>
            </w:r>
            <w:r w:rsidRPr="000112FE">
              <w:rPr>
                <w:lang w:val="ru-RU" w:eastAsia="ru-RU"/>
              </w:rPr>
              <w:lastRenderedPageBreak/>
              <w:t xml:space="preserve">руководство, составит </w:t>
            </w:r>
            <w:r w:rsidRPr="009D14D9">
              <w:rPr>
                <w:lang w:val="ru-RU" w:eastAsia="ru-RU"/>
              </w:rPr>
              <w:t>110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lastRenderedPageBreak/>
              <w:t>2.2.2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Организационно-техническое сопровождение использования дистанционных образовательных технологий образовательными учреждениями Уинского района</w:t>
            </w:r>
          </w:p>
          <w:p w:rsidR="009F7B61" w:rsidRPr="005D0A4E" w:rsidRDefault="009F7B61" w:rsidP="009F7B61">
            <w:pPr>
              <w:pStyle w:val="a4"/>
              <w:ind w:firstLine="0"/>
              <w:jc w:val="left"/>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Охват учащихся общеобразовательных сельских школ Уинского района услугой «Электронный дневник» составит 40%.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2.</w:t>
            </w:r>
            <w:r>
              <w:rPr>
                <w:lang w:val="ru-RU" w:eastAsia="ru-RU"/>
              </w:rPr>
              <w:t>2.</w:t>
            </w:r>
            <w:r w:rsidRPr="007403A0">
              <w:rPr>
                <w:lang w:val="ru-RU" w:eastAsia="ru-RU"/>
              </w:rPr>
              <w:t>3</w:t>
            </w:r>
          </w:p>
        </w:tc>
        <w:tc>
          <w:tcPr>
            <w:tcW w:w="3087"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Обеспечение двухразовым бесплатным питанием детей с ограниченными возможностями здоровья</w:t>
            </w:r>
          </w:p>
        </w:tc>
        <w:tc>
          <w:tcPr>
            <w:tcW w:w="287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rPr>
                <w:lang w:val="ru-RU" w:eastAsia="ru-RU"/>
              </w:rPr>
            </w:pPr>
            <w:r w:rsidRPr="007403A0">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7403A0" w:rsidRDefault="009F7B61" w:rsidP="009F7B61">
            <w:pPr>
              <w:pStyle w:val="a4"/>
              <w:ind w:firstLine="0"/>
              <w:jc w:val="left"/>
              <w:rPr>
                <w:lang w:val="ru-RU" w:eastAsia="ru-RU"/>
              </w:rPr>
            </w:pPr>
            <w:r w:rsidRPr="007403A0">
              <w:rPr>
                <w:lang w:val="ru-RU" w:eastAsia="ru-RU"/>
              </w:rPr>
              <w:t>Возросла доля населения, удовлетворенная качеством общего образования, до 80% от общего числа опрошенных.</w:t>
            </w:r>
          </w:p>
          <w:p w:rsidR="009F7B61" w:rsidRPr="007403A0" w:rsidRDefault="009F7B61" w:rsidP="009F7B61">
            <w:pPr>
              <w:pStyle w:val="a4"/>
              <w:ind w:firstLine="0"/>
              <w:jc w:val="left"/>
              <w:rPr>
                <w:lang w:val="ru-RU" w:eastAsia="ru-RU"/>
              </w:rPr>
            </w:pPr>
            <w:r w:rsidRPr="007403A0">
              <w:rPr>
                <w:lang w:val="ru-RU" w:eastAsia="ru-RU"/>
              </w:rPr>
              <w:t xml:space="preserve">Доля образовательных учреждений (организаций), реализующих </w:t>
            </w:r>
            <w:r w:rsidRPr="007403A0">
              <w:rPr>
                <w:lang w:val="ru-RU" w:eastAsia="ru-RU"/>
              </w:rPr>
              <w:lastRenderedPageBreak/>
              <w:t>образовательные программы общего образования, обеспечивающих условия инклюзивного образования, в общем количестве образовательных учреждений (организаций), реализующих общеобразовательные программы, достигнет 100%.</w:t>
            </w:r>
          </w:p>
          <w:p w:rsidR="009F7B61" w:rsidRPr="007403A0" w:rsidRDefault="009F7B61" w:rsidP="009F7B61">
            <w:pPr>
              <w:pStyle w:val="a4"/>
              <w:ind w:firstLine="0"/>
              <w:jc w:val="left"/>
              <w:rPr>
                <w:lang w:val="ru-RU" w:eastAsia="ru-RU"/>
              </w:rPr>
            </w:pPr>
            <w:r w:rsidRPr="007403A0">
              <w:rPr>
                <w:lang w:val="ru-RU" w:eastAsia="ru-RU"/>
              </w:rPr>
              <w:t>Доля выпускников, получивших аттестаты о среднем образовании составит 98% от общего количества выпускников средней школы.</w:t>
            </w:r>
          </w:p>
          <w:p w:rsidR="009F7B61" w:rsidRPr="007403A0" w:rsidRDefault="009F7B61" w:rsidP="009F7B61">
            <w:pPr>
              <w:pStyle w:val="a4"/>
              <w:ind w:firstLine="0"/>
              <w:jc w:val="left"/>
              <w:rPr>
                <w:lang w:val="ru-RU" w:eastAsia="ru-RU"/>
              </w:rPr>
            </w:pPr>
            <w:r w:rsidRPr="007403A0">
              <w:rPr>
                <w:lang w:val="ru-RU" w:eastAsia="ru-RU"/>
              </w:rPr>
              <w:t xml:space="preserve">Сохранено отношение среднемесячной </w:t>
            </w:r>
            <w:r w:rsidRPr="007403A0">
              <w:rPr>
                <w:lang w:val="ru-RU" w:eastAsia="ru-RU"/>
              </w:rPr>
              <w:lastRenderedPageBreak/>
              <w:t>заработной платы педагогических работников образовательных учреждений общего образования к средней заработной плате в экономике Уинского района –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2.2.4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Сопровождение телекоммуникационной образовательной сети «Образование 2.0», в т.ч. электронных дневников</w:t>
            </w:r>
          </w:p>
          <w:p w:rsidR="009F7B61" w:rsidRPr="005D0A4E" w:rsidRDefault="009F7B61" w:rsidP="009F7B61">
            <w:pPr>
              <w:pStyle w:val="a4"/>
              <w:ind w:firstLine="0"/>
              <w:jc w:val="left"/>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образования, зам. начальника управления учреждениями образования </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Охват учащихся общеобразовательных сельских школ Уинского района услугой «Электронный дневник» - 40%.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2.4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Предоставление мер  социальной поддержки педагогическим работникам муниципальных  общеобразовательных организаций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образования, зам. начальника управления учреждениями </w:t>
            </w:r>
            <w:r w:rsidRPr="005D0A4E">
              <w:rPr>
                <w:lang w:val="ru-RU" w:eastAsia="ru-RU"/>
              </w:rPr>
              <w:lastRenderedPageBreak/>
              <w:t>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lastRenderedPageBreak/>
              <w:t>01</w:t>
            </w:r>
            <w:r>
              <w:rPr>
                <w:lang w:val="ru-RU" w:eastAsia="ru-RU"/>
              </w:rPr>
              <w:t>.01.2019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Доля учителей, получивших в установленном порядке первую и высшую квалификационные категории и </w:t>
            </w:r>
            <w:r w:rsidRPr="005D0A4E">
              <w:rPr>
                <w:lang w:val="ru-RU" w:eastAsia="ru-RU"/>
              </w:rPr>
              <w:lastRenderedPageBreak/>
              <w:t xml:space="preserve">подтверждение соответствия занимаемой должности, в общей численности учителей муниципальных организаций общего образования составит 50%.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2.4.1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2.5</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мер социальной поддержки учащимся из многодетных </w:t>
            </w:r>
            <w:r>
              <w:rPr>
                <w:lang w:val="ru-RU" w:eastAsia="ru-RU"/>
              </w:rPr>
              <w:t xml:space="preserve">и </w:t>
            </w:r>
            <w:r w:rsidRPr="005D0A4E">
              <w:rPr>
                <w:lang w:val="ru-RU" w:eastAsia="ru-RU"/>
              </w:rPr>
              <w:t>малоимущих семей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Оказание мер социальной поддержки учащимся из многодетных малоимущих семей.</w:t>
            </w:r>
          </w:p>
          <w:p w:rsidR="009F7B61" w:rsidRPr="005D0A4E" w:rsidRDefault="009F7B61" w:rsidP="009F7B61">
            <w:pPr>
              <w:pStyle w:val="a4"/>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2.6</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Pr>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sidRPr="008A2E8F">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Pr>
                <w:lang w:val="ru-RU" w:eastAsia="ru-RU"/>
              </w:rPr>
              <w:t>Приведение в нормативное состояние образовательные учреждения Уинского муниципального района</w:t>
            </w:r>
            <w:r w:rsidRPr="008A2E8F">
              <w:rPr>
                <w:lang w:val="ru-RU" w:eastAsia="ru-RU"/>
              </w:rPr>
              <w:t xml:space="preserve">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2.7</w:t>
            </w:r>
          </w:p>
        </w:tc>
        <w:tc>
          <w:tcPr>
            <w:tcW w:w="3087" w:type="dxa"/>
            <w:tcBorders>
              <w:top w:val="single" w:sz="4" w:space="0" w:color="auto"/>
              <w:left w:val="single" w:sz="4" w:space="0" w:color="auto"/>
              <w:bottom w:val="single" w:sz="4" w:space="0" w:color="auto"/>
              <w:right w:val="single" w:sz="4" w:space="0" w:color="auto"/>
            </w:tcBorders>
          </w:tcPr>
          <w:p w:rsidR="009F7B61" w:rsidRDefault="009F7B61" w:rsidP="009F7B61">
            <w:pPr>
              <w:spacing w:before="100" w:beforeAutospacing="1" w:after="100" w:afterAutospacing="1"/>
            </w:pPr>
            <w:r>
              <w:rPr>
                <w:sz w:val="28"/>
                <w:szCs w:val="28"/>
              </w:rPr>
              <w:t xml:space="preserve">Организация и проведение значимых мероприятий в сфере </w:t>
            </w:r>
            <w:r>
              <w:rPr>
                <w:sz w:val="28"/>
                <w:szCs w:val="28"/>
              </w:rPr>
              <w:lastRenderedPageBreak/>
              <w:t>общего образования</w:t>
            </w:r>
          </w:p>
          <w:p w:rsidR="009F7B61" w:rsidRPr="005D0A4E" w:rsidRDefault="009F7B61" w:rsidP="009F7B61">
            <w:pPr>
              <w:pStyle w:val="a4"/>
              <w:ind w:firstLine="0"/>
              <w:jc w:val="left"/>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sidRPr="008A2E8F">
              <w:rPr>
                <w:lang w:val="ru-RU" w:eastAsia="ru-RU"/>
              </w:rPr>
              <w:lastRenderedPageBreak/>
              <w:t xml:space="preserve">Начальник управления учреждениями образования, зам. </w:t>
            </w:r>
            <w:r w:rsidRPr="008A2E8F">
              <w:rPr>
                <w:lang w:val="ru-RU" w:eastAsia="ru-RU"/>
              </w:rPr>
              <w:lastRenderedPageBreak/>
              <w:t>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lastRenderedPageBreak/>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Pr>
                <w:lang w:val="ru-RU" w:eastAsia="ru-RU"/>
              </w:rPr>
              <w:t xml:space="preserve">Приведение в нормативное состояние образовательные </w:t>
            </w:r>
            <w:r>
              <w:rPr>
                <w:lang w:val="ru-RU" w:eastAsia="ru-RU"/>
              </w:rPr>
              <w:lastRenderedPageBreak/>
              <w:t>учреждения Уинского муниципального района</w:t>
            </w:r>
            <w:r w:rsidRPr="008A2E8F">
              <w:rPr>
                <w:lang w:val="ru-RU" w:eastAsia="ru-RU"/>
              </w:rPr>
              <w:t xml:space="preserve"> </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2.7.1</w:t>
            </w:r>
          </w:p>
        </w:tc>
        <w:tc>
          <w:tcPr>
            <w:tcW w:w="3087" w:type="dxa"/>
            <w:tcBorders>
              <w:top w:val="single" w:sz="4" w:space="0" w:color="auto"/>
              <w:left w:val="single" w:sz="4" w:space="0" w:color="auto"/>
              <w:bottom w:val="single" w:sz="4" w:space="0" w:color="auto"/>
              <w:right w:val="single" w:sz="4" w:space="0" w:color="auto"/>
            </w:tcBorders>
          </w:tcPr>
          <w:p w:rsidR="009F7B61" w:rsidRDefault="009F7B61" w:rsidP="009F7B61">
            <w:pPr>
              <w:spacing w:before="100" w:beforeAutospacing="1" w:after="100" w:afterAutospacing="1"/>
            </w:pPr>
            <w:r>
              <w:rPr>
                <w:sz w:val="28"/>
                <w:szCs w:val="28"/>
              </w:rPr>
              <w:t>Участие школьников во всероссийских, краевых олимпиадах, конкурсах, конференциях</w:t>
            </w:r>
          </w:p>
          <w:p w:rsidR="009F7B61" w:rsidRPr="005D0A4E" w:rsidRDefault="009F7B61" w:rsidP="009F7B61">
            <w:pPr>
              <w:pStyle w:val="a4"/>
              <w:ind w:firstLine="0"/>
              <w:jc w:val="left"/>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sidRPr="008A2E8F">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 xml:space="preserve">01.01.2019 </w:t>
            </w:r>
          </w:p>
        </w:tc>
        <w:tc>
          <w:tcPr>
            <w:tcW w:w="2185"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rPr>
                <w:lang w:val="ru-RU" w:eastAsia="ru-RU"/>
              </w:rPr>
            </w:pPr>
            <w:r>
              <w:rPr>
                <w:lang w:val="ru-RU" w:eastAsia="ru-RU"/>
              </w:rPr>
              <w:t>31.12.2019</w:t>
            </w:r>
          </w:p>
        </w:tc>
        <w:tc>
          <w:tcPr>
            <w:tcW w:w="2906" w:type="dxa"/>
            <w:tcBorders>
              <w:top w:val="single" w:sz="4" w:space="0" w:color="auto"/>
              <w:left w:val="single" w:sz="4" w:space="0" w:color="auto"/>
              <w:bottom w:val="single" w:sz="4" w:space="0" w:color="auto"/>
              <w:right w:val="single" w:sz="4" w:space="0" w:color="auto"/>
            </w:tcBorders>
          </w:tcPr>
          <w:p w:rsidR="009F7B61" w:rsidRPr="008A2E8F" w:rsidRDefault="009F7B61" w:rsidP="009F7B61">
            <w:pPr>
              <w:pStyle w:val="a4"/>
              <w:ind w:firstLine="0"/>
              <w:jc w:val="left"/>
              <w:rPr>
                <w:lang w:val="ru-RU" w:eastAsia="ru-RU"/>
              </w:rPr>
            </w:pPr>
            <w:r w:rsidRPr="000112FE">
              <w:rPr>
                <w:lang w:val="ru-RU" w:eastAsia="ru-RU"/>
              </w:rPr>
              <w:t>Доля детей и молодежи, ставших победителями и призерами краевых, Всероссийских, международных мероприятий (от общего контингента обучающихс</w:t>
            </w:r>
            <w:r>
              <w:rPr>
                <w:lang w:val="ru-RU" w:eastAsia="ru-RU"/>
              </w:rPr>
              <w:t>я) составит не менее 20 % к 2021</w:t>
            </w:r>
            <w:r w:rsidRPr="000112FE">
              <w:rPr>
                <w:lang w:val="ru-RU" w:eastAsia="ru-RU"/>
              </w:rPr>
              <w:t xml:space="preserve"> году.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bCs/>
                <w:lang w:val="ru-RU" w:eastAsia="ru-RU"/>
              </w:rPr>
            </w:pPr>
            <w:r w:rsidRPr="005D0A4E">
              <w:rPr>
                <w:b/>
                <w:bCs/>
                <w:lang w:val="ru-RU" w:eastAsia="ru-RU"/>
              </w:rPr>
              <w:t>Подпрограмма 3. Развитие системы воспитания и дополнительного  образования</w:t>
            </w:r>
          </w:p>
          <w:p w:rsidR="009F7B61" w:rsidRPr="005D0A4E" w:rsidRDefault="009F7B61" w:rsidP="009F7B61">
            <w:pPr>
              <w:pStyle w:val="a4"/>
              <w:ind w:firstLine="0"/>
              <w:jc w:val="left"/>
              <w:rPr>
                <w:lang w:val="ru-RU" w:eastAsia="ru-RU"/>
              </w:rPr>
            </w:pP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Предоставление муниципальной услуги по дополнительному образованию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Начальник управления учреждениями образования, зам. </w:t>
            </w:r>
            <w:r w:rsidRPr="005D0A4E">
              <w:rPr>
                <w:lang w:val="ru-RU" w:eastAsia="ru-RU"/>
              </w:rPr>
              <w:lastRenderedPageBreak/>
              <w:t>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Удельный вес численности детей, получающих услуги дополнительного </w:t>
            </w:r>
            <w:r w:rsidRPr="005D0A4E">
              <w:rPr>
                <w:lang w:val="ru-RU" w:eastAsia="ru-RU"/>
              </w:rPr>
              <w:lastRenderedPageBreak/>
              <w:t>образования, в общей численности детей в возрасте 5-18 лет сохранится на уровне 75%Доля детей и молодежи, ставших победителями и призерами краевых, Всероссийских, международных мероприятий (от общего контингента обучающихс</w:t>
            </w:r>
            <w:r>
              <w:rPr>
                <w:lang w:val="ru-RU" w:eastAsia="ru-RU"/>
              </w:rPr>
              <w:t>я) составит не менее 20 % к 2021</w:t>
            </w:r>
            <w:r w:rsidRPr="005D0A4E">
              <w:rPr>
                <w:lang w:val="ru-RU" w:eastAsia="ru-RU"/>
              </w:rPr>
              <w:t xml:space="preserve"> году.</w:t>
            </w:r>
          </w:p>
          <w:p w:rsidR="009F7B61" w:rsidRPr="005D0A4E" w:rsidRDefault="009F7B61" w:rsidP="009F7B61">
            <w:pPr>
              <w:pStyle w:val="a4"/>
              <w:ind w:firstLine="0"/>
              <w:jc w:val="left"/>
              <w:rPr>
                <w:lang w:val="ru-RU" w:eastAsia="ru-RU"/>
              </w:rPr>
            </w:pPr>
            <w:r w:rsidRPr="005D0A4E">
              <w:rPr>
                <w:lang w:val="ru-RU" w:eastAsia="ru-RU"/>
              </w:rPr>
              <w:t>Отношение средней заработной платы педагогических работников учреждений дополнительного образования детей к средней заработной плате в регионе- 100%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3.2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Организация и проведение значимых мероприятий в сфере дополнительного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детей и молодежи, ставших победителями и призерами краевых, Всероссийских, международных мероприятий (от общего контингента обучающихс</w:t>
            </w:r>
            <w:r>
              <w:rPr>
                <w:lang w:val="ru-RU" w:eastAsia="ru-RU"/>
              </w:rPr>
              <w:t>я) составит не менее 20 % к 2021</w:t>
            </w:r>
            <w:r w:rsidRPr="005D0A4E">
              <w:rPr>
                <w:lang w:val="ru-RU" w:eastAsia="ru-RU"/>
              </w:rPr>
              <w:t xml:space="preserve"> году.</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w:t>
            </w:r>
            <w:r w:rsidRPr="005D0A4E">
              <w:rPr>
                <w:lang w:val="ru-RU" w:eastAsia="ru-RU"/>
              </w:rPr>
              <w:lastRenderedPageBreak/>
              <w:t>коммунальных услуг</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lastRenderedPageBreak/>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Оказание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w:t>
            </w:r>
            <w:r w:rsidRPr="005D0A4E">
              <w:rPr>
                <w:lang w:val="ru-RU" w:eastAsia="ru-RU"/>
              </w:rPr>
              <w:lastRenderedPageBreak/>
              <w:t>жилого помещения и коммунальных услуг</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lang w:val="ru-RU" w:eastAsia="ru-RU"/>
              </w:rPr>
            </w:pPr>
            <w:r w:rsidRPr="005D0A4E">
              <w:rPr>
                <w:b/>
                <w:lang w:val="ru-RU" w:eastAsia="ru-RU"/>
              </w:rPr>
              <w:t>Подпрограмма 4. Организация в каникулярное время отдыха, оздоровления и занятости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4.1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Мероприятия по проведению оздоровительной кампании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 составит не менее 85%</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4.2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Организация отдыха и оздоровления детей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образования, зам. </w:t>
            </w:r>
            <w:r w:rsidRPr="005D0A4E">
              <w:rPr>
                <w:lang w:val="ru-RU" w:eastAsia="ru-RU"/>
              </w:rPr>
              <w:lastRenderedPageBreak/>
              <w:t>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31.12.202</w:t>
            </w:r>
            <w:r>
              <w:rPr>
                <w:lang w:val="ru-RU" w:eastAsia="ru-RU"/>
              </w:rPr>
              <w:t>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Количество детей, обеспеченных путевками в загородные лагеря </w:t>
            </w:r>
            <w:r w:rsidRPr="005D0A4E">
              <w:rPr>
                <w:lang w:val="ru-RU" w:eastAsia="ru-RU"/>
              </w:rPr>
              <w:lastRenderedPageBreak/>
              <w:t>отдыха и оздоровления детей, санаторно-оздоровительные детские лагеря Пермского края составит 55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5</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lang w:val="ru-RU" w:eastAsia="ru-RU"/>
              </w:rPr>
            </w:pPr>
            <w:r w:rsidRPr="005D0A4E">
              <w:rPr>
                <w:b/>
                <w:lang w:val="ru-RU" w:eastAsia="ru-RU"/>
              </w:rPr>
              <w:t>Подпрограмма 5. Развитие физической культуры и спорта в образовательных учреждениях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Проведение физкультурных мероприятий и массовых спортивных мероприятий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школьников, посещающих занятия физкультурно-оздоровительных групп и спортивных секций, в общем количестве детей соответствующего возраста составит 45%</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5.1.1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Районная Спартакиада среди учащихся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Начальник управления учреждениями </w:t>
            </w:r>
            <w:r w:rsidRPr="005D0A4E">
              <w:rPr>
                <w:lang w:val="ru-RU" w:eastAsia="ru-RU"/>
              </w:rPr>
              <w:lastRenderedPageBreak/>
              <w:t>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31.</w:t>
            </w:r>
            <w:r>
              <w:rPr>
                <w:lang w:val="ru-RU" w:eastAsia="ru-RU"/>
              </w:rPr>
              <w:t>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Количество детей и молодежи, ставших победителями и </w:t>
            </w:r>
            <w:r w:rsidRPr="005D0A4E">
              <w:rPr>
                <w:lang w:val="ru-RU" w:eastAsia="ru-RU"/>
              </w:rPr>
              <w:lastRenderedPageBreak/>
              <w:t>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5.1.2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Участие в краевых и международных спортивных соревнованиях</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5.1.3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Проведение районных спортивных соревнований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Количество детей и молодежи, ставших победителями и призерами краевых спортивных соревнований (от общего контингента обучающихся) составит 40 человек</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6</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b/>
                <w:lang w:val="ru-RU" w:eastAsia="ru-RU"/>
              </w:rPr>
            </w:pPr>
            <w:r w:rsidRPr="005D0A4E">
              <w:rPr>
                <w:b/>
                <w:lang w:val="ru-RU" w:eastAsia="ru-RU"/>
              </w:rPr>
              <w:t xml:space="preserve">Подпрограмма 6. </w:t>
            </w:r>
            <w:r w:rsidRPr="005D0A4E">
              <w:rPr>
                <w:b/>
                <w:lang w:val="ru-RU" w:eastAsia="ru-RU"/>
              </w:rPr>
              <w:lastRenderedPageBreak/>
              <w:t>Развитие системы управления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6.1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Содержание деятельности органов местного самоуправления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Функционирование системы управления образования</w:t>
            </w:r>
          </w:p>
          <w:p w:rsidR="009F7B61" w:rsidRPr="005D0A4E" w:rsidRDefault="009F7B61" w:rsidP="009F7B61">
            <w:pPr>
              <w:pStyle w:val="a4"/>
              <w:ind w:firstLine="0"/>
              <w:jc w:val="left"/>
              <w:rPr>
                <w:lang w:val="ru-RU" w:eastAsia="ru-RU"/>
              </w:rPr>
            </w:pPr>
            <w:r w:rsidRPr="005D0A4E">
              <w:rPr>
                <w:lang w:val="ru-RU" w:eastAsia="ru-RU"/>
              </w:rPr>
              <w:t>Осуществлен переход на эффективный контракт 100% руководителей образовательных организаций и педагогических работников  в образовательных организациях района</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6.2</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Обеспечение деятельности </w:t>
            </w:r>
            <w:r>
              <w:rPr>
                <w:lang w:val="ru-RU" w:eastAsia="ru-RU"/>
              </w:rPr>
              <w:t>(оказания услуг, выполнение работ) муниципальных</w:t>
            </w:r>
            <w:r w:rsidRPr="005D0A4E">
              <w:rPr>
                <w:lang w:val="ru-RU" w:eastAsia="ru-RU"/>
              </w:rPr>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Осуществление бухгалтерского учета и хозяйственного обслуживания в муниципальных образовательных учреждениях, подведомственных Управлению </w:t>
            </w:r>
            <w:r w:rsidRPr="005D0A4E">
              <w:rPr>
                <w:lang w:val="ru-RU" w:eastAsia="ru-RU"/>
              </w:rPr>
              <w:lastRenderedPageBreak/>
              <w:t>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6.3</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 xml:space="preserve">Обеспечение деятельности </w:t>
            </w:r>
            <w:r>
              <w:rPr>
                <w:lang w:val="ru-RU" w:eastAsia="ru-RU"/>
              </w:rPr>
              <w:t>(оказания услуг, выполнение работ) муниципальных</w:t>
            </w:r>
            <w:r w:rsidRPr="005D0A4E">
              <w:rPr>
                <w:lang w:val="ru-RU" w:eastAsia="ru-RU"/>
              </w:rPr>
              <w:t xml:space="preserve"> учреждений</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Осуществление бухгалтерского учета и хозяйственного обслуживания в муниципальных образовательных учреждениях, подведомственных Управлению образования</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ind w:firstLine="0"/>
              <w:rPr>
                <w:lang w:val="ru-RU" w:eastAsia="ru-RU"/>
              </w:rPr>
            </w:pPr>
            <w:r>
              <w:rPr>
                <w:lang w:val="ru-RU" w:eastAsia="ru-RU"/>
              </w:rPr>
              <w:t>6.3.1</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0112FE">
              <w:rPr>
                <w:lang w:val="ru-RU" w:eastAsia="ru-RU"/>
              </w:rPr>
              <w:t xml:space="preserve">Увеличена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Pr="000112FE">
              <w:rPr>
                <w:lang w:val="ru-RU" w:eastAsia="ru-RU"/>
              </w:rPr>
              <w:lastRenderedPageBreak/>
              <w:t>образования до 80%</w:t>
            </w:r>
          </w:p>
        </w:tc>
      </w:tr>
      <w:tr w:rsidR="009F7B61" w:rsidTr="009F7B61">
        <w:tc>
          <w:tcPr>
            <w:tcW w:w="154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lastRenderedPageBreak/>
              <w:t>6.4</w:t>
            </w:r>
          </w:p>
        </w:tc>
        <w:tc>
          <w:tcPr>
            <w:tcW w:w="308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Организация и проведение п</w:t>
            </w:r>
            <w:r w:rsidRPr="005D0A4E">
              <w:rPr>
                <w:lang w:val="ru-RU" w:eastAsia="ru-RU"/>
              </w:rPr>
              <w:t>рочие мероприяти</w:t>
            </w:r>
            <w:r>
              <w:rPr>
                <w:lang w:val="ru-RU" w:eastAsia="ru-RU"/>
              </w:rPr>
              <w:t>й</w:t>
            </w:r>
            <w:r w:rsidRPr="005D0A4E">
              <w:rPr>
                <w:lang w:val="ru-RU" w:eastAsia="ru-RU"/>
              </w:rPr>
              <w:t xml:space="preserve"> в области образования</w:t>
            </w:r>
          </w:p>
        </w:tc>
        <w:tc>
          <w:tcPr>
            <w:tcW w:w="287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Начальник управления учреждениями образования, зам. начальника управления учреждениями образования</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01.01.2019</w:t>
            </w:r>
          </w:p>
        </w:tc>
        <w:tc>
          <w:tcPr>
            <w:tcW w:w="2185"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31.12.2021</w:t>
            </w:r>
          </w:p>
        </w:tc>
        <w:tc>
          <w:tcPr>
            <w:tcW w:w="2906"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ind w:firstLine="0"/>
              <w:jc w:val="left"/>
              <w:rPr>
                <w:lang w:val="ru-RU" w:eastAsia="ru-RU"/>
              </w:rPr>
            </w:pPr>
            <w:r w:rsidRPr="005D0A4E">
              <w:rPr>
                <w:lang w:val="ru-RU" w:eastAsia="ru-RU"/>
              </w:rPr>
              <w:t>Создание благоприятных условий для обеспечения доступно</w:t>
            </w:r>
            <w:r>
              <w:rPr>
                <w:lang w:val="ru-RU" w:eastAsia="ru-RU"/>
              </w:rPr>
              <w:t>го и качественного образования.</w:t>
            </w:r>
          </w:p>
          <w:p w:rsidR="009F7B61" w:rsidRPr="005D0A4E" w:rsidRDefault="009F7B61" w:rsidP="009F7B61">
            <w:pPr>
              <w:pStyle w:val="a4"/>
              <w:ind w:firstLine="0"/>
              <w:jc w:val="left"/>
              <w:rPr>
                <w:lang w:val="ru-RU" w:eastAsia="ru-RU"/>
              </w:rPr>
            </w:pPr>
            <w:r w:rsidRPr="005D0A4E">
              <w:rPr>
                <w:lang w:val="ru-RU" w:eastAsia="ru-RU"/>
              </w:rPr>
              <w:t>Создание на муниципальном уровне условий для выявления, развития и поддержки одаренных детей.</w:t>
            </w:r>
          </w:p>
        </w:tc>
      </w:tr>
    </w:tbl>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F7B61" w:rsidRDefault="009F7B61" w:rsidP="009F7B61">
      <w:pPr>
        <w:pStyle w:val="a4"/>
        <w:spacing w:line="240" w:lineRule="auto"/>
        <w:ind w:firstLine="0"/>
      </w:pPr>
      <w:r w:rsidRPr="00AC11FF">
        <w:t xml:space="preserve">                                                              </w:t>
      </w:r>
      <w:r w:rsidRPr="00AC11FF">
        <w:tab/>
      </w:r>
      <w:r w:rsidRPr="00AC11FF">
        <w:tab/>
      </w:r>
      <w:r w:rsidRPr="00AC11FF">
        <w:tab/>
      </w:r>
      <w:r>
        <w:tab/>
      </w:r>
      <w:r>
        <w:tab/>
      </w:r>
      <w:r>
        <w:tab/>
      </w:r>
      <w:r>
        <w:tab/>
      </w:r>
      <w:r>
        <w:tab/>
      </w:r>
      <w:r>
        <w:tab/>
      </w:r>
      <w:r>
        <w:tab/>
      </w:r>
    </w:p>
    <w:p w:rsidR="009F7B61" w:rsidRPr="00AC11FF" w:rsidRDefault="009F7B61" w:rsidP="009F7B61">
      <w:pPr>
        <w:pStyle w:val="a4"/>
        <w:spacing w:line="240" w:lineRule="auto"/>
        <w:ind w:firstLine="0"/>
        <w:jc w:val="left"/>
      </w:pPr>
      <w:r>
        <w:br w:type="page"/>
      </w: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AC11FF">
        <w:t>Приложение 2</w:t>
      </w:r>
    </w:p>
    <w:p w:rsidR="009F7B61" w:rsidRPr="00AC11FF" w:rsidRDefault="009F7B61" w:rsidP="009F7B61">
      <w:pPr>
        <w:pStyle w:val="a4"/>
        <w:spacing w:line="240" w:lineRule="auto"/>
        <w:ind w:firstLine="0"/>
      </w:pPr>
      <w:r w:rsidRPr="00AC11FF">
        <w:t xml:space="preserve">          </w:t>
      </w:r>
      <w:r>
        <w:tab/>
      </w:r>
      <w:r>
        <w:tab/>
      </w:r>
      <w:r>
        <w:tab/>
      </w:r>
      <w:r>
        <w:tab/>
      </w:r>
      <w:r>
        <w:tab/>
      </w:r>
      <w:r>
        <w:tab/>
      </w:r>
      <w:r>
        <w:tab/>
      </w:r>
      <w:r>
        <w:tab/>
      </w:r>
      <w:r>
        <w:tab/>
      </w:r>
      <w:r>
        <w:tab/>
      </w:r>
      <w:r>
        <w:tab/>
      </w:r>
      <w:r>
        <w:tab/>
      </w:r>
      <w:r>
        <w:tab/>
      </w:r>
      <w:r>
        <w:tab/>
      </w:r>
      <w:r>
        <w:tab/>
      </w:r>
      <w:r>
        <w:tab/>
      </w:r>
      <w:r w:rsidRPr="00AC11FF">
        <w:t>к постановлению</w:t>
      </w:r>
      <w:r w:rsidRPr="00AC11FF">
        <w:tab/>
      </w:r>
    </w:p>
    <w:p w:rsidR="009F7B61" w:rsidRPr="00AC11FF" w:rsidRDefault="009F7B61" w:rsidP="009F7B61">
      <w:pPr>
        <w:pStyle w:val="a4"/>
        <w:spacing w:line="240" w:lineRule="auto"/>
        <w:ind w:left="10620" w:firstLine="708"/>
      </w:pPr>
      <w:r w:rsidRPr="00AC11FF">
        <w:t>администрации Уинского</w:t>
      </w:r>
      <w:r w:rsidRPr="00AC11FF">
        <w:tab/>
        <w:t>муниципального района</w:t>
      </w:r>
      <w:r w:rsidRPr="00AC11FF">
        <w:tab/>
        <w:t>от</w:t>
      </w:r>
      <w:r w:rsidR="00D2342A">
        <w:rPr>
          <w:lang w:val="ru-RU"/>
        </w:rPr>
        <w:t xml:space="preserve"> 22.10.2018</w:t>
      </w:r>
      <w:r w:rsidRPr="00AC11FF">
        <w:tab/>
      </w:r>
    </w:p>
    <w:p w:rsidR="009F7B61" w:rsidRPr="00D2342A" w:rsidRDefault="009F7B61" w:rsidP="009F7B61">
      <w:pPr>
        <w:pStyle w:val="a4"/>
        <w:spacing w:line="240" w:lineRule="auto"/>
        <w:ind w:left="11328" w:firstLine="0"/>
        <w:rPr>
          <w:lang w:val="ru-RU"/>
        </w:rPr>
      </w:pPr>
      <w:r w:rsidRPr="00AC11FF">
        <w:t xml:space="preserve">№ </w:t>
      </w:r>
      <w:r w:rsidR="00D2342A">
        <w:rPr>
          <w:lang w:val="ru-RU"/>
        </w:rPr>
        <w:t>488-259-01-03</w:t>
      </w:r>
    </w:p>
    <w:p w:rsidR="009F7B61" w:rsidRPr="00AC11FF" w:rsidRDefault="009F7B61" w:rsidP="009F7B61">
      <w:pPr>
        <w:pStyle w:val="a4"/>
        <w:spacing w:line="240" w:lineRule="auto"/>
        <w:ind w:firstLine="0"/>
      </w:pPr>
    </w:p>
    <w:p w:rsidR="009F7B61" w:rsidRPr="00AC11FF" w:rsidRDefault="009F7B61" w:rsidP="009F7B61">
      <w:pPr>
        <w:pStyle w:val="a4"/>
        <w:ind w:firstLine="0"/>
      </w:pPr>
    </w:p>
    <w:bookmarkStart w:id="8" w:name="_Перечень_целевых_показателей"/>
    <w:bookmarkEnd w:id="8"/>
    <w:p w:rsidR="009F7B61" w:rsidRPr="00FB45A3" w:rsidRDefault="009F7B61" w:rsidP="009F7B61">
      <w:pPr>
        <w:pStyle w:val="a4"/>
        <w:ind w:firstLine="0"/>
        <w:jc w:val="center"/>
        <w:rPr>
          <w:b/>
          <w:bCs/>
        </w:rPr>
      </w:pPr>
      <w:r w:rsidRPr="00FB45A3">
        <w:rPr>
          <w:b/>
          <w:bCs/>
        </w:rPr>
        <w:fldChar w:fldCharType="begin"/>
      </w:r>
      <w:r w:rsidRPr="00FB45A3">
        <w:rPr>
          <w:b/>
          <w:bCs/>
        </w:rPr>
        <w:instrText xml:space="preserve"> HYPERLINK "file:///C:UserssekretarDesktopПрограмма%20_2016.doc" \l "_top" </w:instrText>
      </w:r>
      <w:r w:rsidRPr="00FB45A3">
        <w:rPr>
          <w:b/>
          <w:bCs/>
        </w:rPr>
      </w:r>
      <w:r w:rsidRPr="00FB45A3">
        <w:rPr>
          <w:b/>
          <w:bCs/>
        </w:rPr>
        <w:fldChar w:fldCharType="separate"/>
      </w:r>
      <w:r w:rsidRPr="00FB45A3">
        <w:rPr>
          <w:rStyle w:val="aa"/>
          <w:b/>
          <w:bCs/>
        </w:rPr>
        <w:t>Перечень целевых показателей муниципальной программы</w:t>
      </w:r>
      <w:r w:rsidRPr="00FB45A3">
        <w:fldChar w:fldCharType="end"/>
      </w:r>
    </w:p>
    <w:p w:rsidR="009F7B61" w:rsidRPr="00AC11FF" w:rsidRDefault="009F7B61" w:rsidP="009F7B61">
      <w:pPr>
        <w:pStyle w:val="a4"/>
        <w:ind w:firstLine="0"/>
        <w:jc w:val="center"/>
        <w:rPr>
          <w:b/>
        </w:rPr>
      </w:pPr>
      <w:r w:rsidRPr="00AC11FF">
        <w:rPr>
          <w:b/>
        </w:rPr>
        <w:t>«Развитие системы образования в Уинс</w:t>
      </w:r>
      <w:r>
        <w:rPr>
          <w:b/>
        </w:rPr>
        <w:t>ком муниципальном районе на 201</w:t>
      </w:r>
      <w:r>
        <w:rPr>
          <w:b/>
          <w:lang w:val="ru-RU"/>
        </w:rPr>
        <w:t>9</w:t>
      </w:r>
      <w:r>
        <w:rPr>
          <w:b/>
        </w:rPr>
        <w:t xml:space="preserve"> и плановый период 20</w:t>
      </w:r>
      <w:r>
        <w:rPr>
          <w:b/>
          <w:lang w:val="ru-RU"/>
        </w:rPr>
        <w:t>20</w:t>
      </w:r>
      <w:r>
        <w:rPr>
          <w:b/>
        </w:rPr>
        <w:t>, 202</w:t>
      </w:r>
      <w:r>
        <w:rPr>
          <w:b/>
          <w:lang w:val="ru-RU"/>
        </w:rPr>
        <w:t>1</w:t>
      </w:r>
      <w:r w:rsidRPr="00AC11FF">
        <w:rPr>
          <w:b/>
        </w:rPr>
        <w:t xml:space="preserve"> годы»</w:t>
      </w:r>
    </w:p>
    <w:p w:rsidR="009F7B61" w:rsidRPr="00AC11FF" w:rsidRDefault="009F7B61" w:rsidP="009F7B61">
      <w:pPr>
        <w:pStyle w:val="a4"/>
        <w:ind w:firstLine="0"/>
        <w:jc w:val="center"/>
        <w:rPr>
          <w:b/>
        </w:rPr>
      </w:pPr>
    </w:p>
    <w:tbl>
      <w:tblPr>
        <w:tblW w:w="153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
        <w:gridCol w:w="3544"/>
        <w:gridCol w:w="1418"/>
        <w:gridCol w:w="74"/>
        <w:gridCol w:w="1057"/>
        <w:gridCol w:w="1077"/>
        <w:gridCol w:w="54"/>
        <w:gridCol w:w="1420"/>
        <w:gridCol w:w="43"/>
        <w:gridCol w:w="1375"/>
        <w:gridCol w:w="41"/>
        <w:gridCol w:w="24"/>
        <w:gridCol w:w="1080"/>
        <w:gridCol w:w="3420"/>
      </w:tblGrid>
      <w:tr w:rsidR="009F7B61" w:rsidTr="009F7B61">
        <w:trPr>
          <w:tblHeader/>
        </w:trPr>
        <w:tc>
          <w:tcPr>
            <w:tcW w:w="747" w:type="dxa"/>
            <w:gridSpan w:val="2"/>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 п/п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Наименование показателя</w:t>
            </w:r>
          </w:p>
        </w:tc>
        <w:tc>
          <w:tcPr>
            <w:tcW w:w="1492" w:type="dxa"/>
            <w:gridSpan w:val="2"/>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Единица измерения</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ГРБС</w:t>
            </w:r>
          </w:p>
        </w:tc>
        <w:tc>
          <w:tcPr>
            <w:tcW w:w="5114" w:type="dxa"/>
            <w:gridSpan w:val="8"/>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Значения показателей</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Наименование программных мероприятий</w:t>
            </w:r>
          </w:p>
        </w:tc>
      </w:tr>
      <w:tr w:rsidR="009F7B61" w:rsidTr="009F7B61">
        <w:trPr>
          <w:tblHeader/>
        </w:trPr>
        <w:tc>
          <w:tcPr>
            <w:tcW w:w="747" w:type="dxa"/>
            <w:gridSpan w:val="2"/>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1492" w:type="dxa"/>
            <w:gridSpan w:val="2"/>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На начало реализации программы</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Очеред-ной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первый год планового периода (</w:t>
            </w:r>
            <w:r w:rsidRPr="00AC11FF">
              <w:rPr>
                <w:lang w:val="en-US" w:eastAsia="ru-RU"/>
              </w:rPr>
              <w:t>N</w:t>
            </w:r>
            <w:r w:rsidRPr="005D0A4E">
              <w:rPr>
                <w:lang w:val="ru-RU" w:eastAsia="ru-RU"/>
              </w:rPr>
              <w:t>)</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eastAsia="ru-RU"/>
              </w:rPr>
            </w:pPr>
            <w:r w:rsidRPr="00AC11FF">
              <w:rPr>
                <w:lang w:val="en-US" w:eastAsia="ru-RU"/>
              </w:rPr>
              <w:t>(N+1)</w:t>
            </w:r>
          </w:p>
        </w:tc>
        <w:tc>
          <w:tcPr>
            <w:tcW w:w="3420" w:type="dxa"/>
            <w:vMerge/>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rPr>
                <w:lang w:val="ru-RU" w:eastAsia="ru-RU"/>
              </w:rPr>
            </w:pPr>
          </w:p>
        </w:tc>
      </w:tr>
      <w:tr w:rsidR="009F7B61" w:rsidTr="009F7B61">
        <w:trPr>
          <w:tblHeader/>
        </w:trPr>
        <w:tc>
          <w:tcPr>
            <w:tcW w:w="747"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3</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5</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b/>
                <w:lang w:val="ru-RU" w:eastAsia="ru-RU"/>
              </w:rPr>
              <w:t>Муниципальная программа «Развитие системы образования в Уинском муниципа</w:t>
            </w:r>
            <w:r>
              <w:rPr>
                <w:b/>
                <w:lang w:val="ru-RU" w:eastAsia="ru-RU"/>
              </w:rPr>
              <w:t>льном районе на 2019 и плановый период 2020, 2021</w:t>
            </w:r>
            <w:r w:rsidRPr="005D0A4E">
              <w:rPr>
                <w:b/>
                <w:lang w:val="ru-RU" w:eastAsia="ru-RU"/>
              </w:rPr>
              <w:t xml:space="preserve"> годы»</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lang w:val="ru-RU" w:eastAsia="ru-RU"/>
              </w:rPr>
            </w:pPr>
            <w:r w:rsidRPr="005D0A4E">
              <w:rPr>
                <w:b/>
                <w:lang w:val="ru-RU" w:eastAsia="ru-RU"/>
              </w:rPr>
              <w:t>Подпрограмма 1. Развитие системы дошкольного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Отношение среднемесячной заработной платы педагогических </w:t>
            </w:r>
            <w:r w:rsidRPr="005D0A4E">
              <w:rPr>
                <w:lang w:val="ru-RU" w:eastAsia="ru-RU"/>
              </w:rPr>
              <w:lastRenderedPageBreak/>
              <w:t xml:space="preserve">работников дошкольных образовательных учреждений к средней заработной плате  в сфере общего образования </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eastAsia="ru-RU"/>
              </w:rPr>
            </w:pPr>
            <w:r w:rsidRPr="00AC11FF">
              <w:rPr>
                <w:lang w:val="en-US" w:eastAsia="ru-RU"/>
              </w:rPr>
              <w:lastRenderedPageBreak/>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eastAsia="ru-RU"/>
              </w:rPr>
            </w:pPr>
            <w:r w:rsidRPr="00AC11FF">
              <w:rPr>
                <w:lang w:val="en-US" w:eastAsia="ru-RU"/>
              </w:rPr>
              <w:t>100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AC11FF">
              <w:rPr>
                <w:lang w:val="en-US"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en-US" w:eastAsia="ru-RU"/>
              </w:rPr>
            </w:pPr>
            <w:r w:rsidRPr="00AC11FF">
              <w:rPr>
                <w:lang w:val="en-US" w:eastAsia="ru-RU"/>
              </w:rPr>
              <w:t>100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AC11FF">
              <w:rPr>
                <w:lang w:val="en-US" w:eastAsia="ru-RU"/>
              </w:rPr>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Комплекс программных мероприятий по направлению «Развитие </w:t>
            </w:r>
            <w:r w:rsidRPr="005D0A4E">
              <w:rPr>
                <w:lang w:val="ru-RU" w:eastAsia="ru-RU"/>
              </w:rPr>
              <w:lastRenderedPageBreak/>
              <w:t>системы дошкольного, начального 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p>
          <w:p w:rsidR="009F7B61" w:rsidRPr="005D0A4E" w:rsidRDefault="009F7B61" w:rsidP="009F7B61">
            <w:pPr>
              <w:pStyle w:val="a4"/>
              <w:ind w:firstLine="0"/>
              <w:rPr>
                <w:lang w:val="ru-RU" w:eastAsia="ru-RU"/>
              </w:rPr>
            </w:pPr>
            <w:r w:rsidRPr="005D0A4E">
              <w:rPr>
                <w:lang w:val="ru-RU" w:eastAsia="ru-RU"/>
              </w:rPr>
              <w:t>1.2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Удовлетворенность населения доступностью и качеством услуг дошкольного образования по итогам опросов общественного мнения</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57</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59</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Обеспечение деятельности </w:t>
            </w:r>
            <w:r>
              <w:rPr>
                <w:lang w:val="ru-RU" w:eastAsia="ru-RU"/>
              </w:rPr>
              <w:t>(оказание услуг, выполнение работ) муниципальных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1.3</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Доля детей в возрасте от 1,5 до 7 лет, получающих услугу дошкольного образования в образовательных организациях Уинского </w:t>
            </w:r>
            <w:r w:rsidRPr="005D0A4E">
              <w:rPr>
                <w:lang w:val="ru-RU" w:eastAsia="ru-RU"/>
              </w:rPr>
              <w:lastRenderedPageBreak/>
              <w:t>муниципального района</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85</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Обеспечение государственных гарантий реализации прав на получение общедоступного и бесплатного дошкольного </w:t>
            </w:r>
            <w:r w:rsidRPr="005D0A4E">
              <w:rPr>
                <w:lang w:val="ru-RU" w:eastAsia="ru-RU"/>
              </w:rPr>
              <w:lastRenderedPageBreak/>
              <w:t>образования в муниципальных дошкольных образовательных организациях</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1.4</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Обеспечение деятельности </w:t>
            </w:r>
            <w:r>
              <w:rPr>
                <w:lang w:val="ru-RU" w:eastAsia="ru-RU"/>
              </w:rPr>
              <w:t>(оказание услуг, выполнение работ) муниципальных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1.6</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Доля детей поставленных </w:t>
            </w:r>
            <w:r w:rsidRPr="005D0A4E">
              <w:rPr>
                <w:lang w:val="ru-RU" w:eastAsia="ru-RU"/>
              </w:rPr>
              <w:lastRenderedPageBreak/>
              <w:t>на учет на получение услуг ДОО с использованием информационно-телекоммуникационной сети Интернет</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lang w:val="ru-RU" w:eastAsia="ru-RU"/>
              </w:rPr>
            </w:pPr>
            <w:r w:rsidRPr="00233664">
              <w:rPr>
                <w:color w:val="000000"/>
                <w:lang w:val="ru-RU" w:eastAsia="ru-RU"/>
              </w:rPr>
              <w:lastRenderedPageBreak/>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lang w:val="ru-RU" w:eastAsia="ru-RU"/>
              </w:rPr>
            </w:pPr>
            <w:r w:rsidRPr="00233664">
              <w:rPr>
                <w:color w:val="000000"/>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 xml:space="preserve">  70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lang w:eastAsia="ru-RU"/>
              </w:rPr>
            </w:pPr>
            <w:r w:rsidRPr="005D0A4E">
              <w:rPr>
                <w:lang w:val="ru-RU" w:eastAsia="ru-RU"/>
              </w:rPr>
              <w:t>Р</w:t>
            </w:r>
            <w:r w:rsidRPr="00AC11FF">
              <w:rPr>
                <w:lang w:eastAsia="ru-RU"/>
              </w:rPr>
              <w:t>азвити</w:t>
            </w:r>
            <w:r w:rsidRPr="005D0A4E">
              <w:rPr>
                <w:lang w:val="ru-RU" w:eastAsia="ru-RU"/>
              </w:rPr>
              <w:t>е</w:t>
            </w:r>
            <w:r w:rsidRPr="00AC11FF">
              <w:rPr>
                <w:lang w:eastAsia="ru-RU"/>
              </w:rPr>
              <w:t xml:space="preserve"> электронных </w:t>
            </w:r>
            <w:r w:rsidRPr="00AC11FF">
              <w:rPr>
                <w:lang w:eastAsia="ru-RU"/>
              </w:rPr>
              <w:lastRenderedPageBreak/>
              <w:t>услуг в сфере дошкольного образования.</w:t>
            </w:r>
          </w:p>
          <w:p w:rsidR="009F7B61" w:rsidRPr="00AC11FF" w:rsidRDefault="009F7B61" w:rsidP="009F7B61">
            <w:pPr>
              <w:pStyle w:val="a4"/>
              <w:ind w:firstLine="0"/>
              <w:jc w:val="left"/>
              <w:rPr>
                <w:lang w:eastAsia="ru-RU"/>
              </w:rPr>
            </w:pP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1.7</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057"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70</w:t>
            </w:r>
          </w:p>
        </w:tc>
        <w:tc>
          <w:tcPr>
            <w:tcW w:w="1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90</w:t>
            </w:r>
          </w:p>
        </w:tc>
        <w:tc>
          <w:tcPr>
            <w:tcW w:w="1145" w:type="dxa"/>
            <w:gridSpan w:val="3"/>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D2342A" w:rsidRDefault="00D2342A" w:rsidP="009F7B61">
            <w:pPr>
              <w:pStyle w:val="a4"/>
              <w:ind w:firstLine="0"/>
              <w:rPr>
                <w:b/>
                <w:lang w:val="ru-RU" w:eastAsia="ru-RU"/>
              </w:rPr>
            </w:pPr>
          </w:p>
          <w:p w:rsidR="009F7B61" w:rsidRPr="005D0A4E" w:rsidRDefault="009F7B61" w:rsidP="009F7B61">
            <w:pPr>
              <w:pStyle w:val="a4"/>
              <w:ind w:firstLine="0"/>
              <w:rPr>
                <w:lang w:val="ru-RU" w:eastAsia="ru-RU"/>
              </w:rPr>
            </w:pPr>
            <w:r w:rsidRPr="005D0A4E">
              <w:rPr>
                <w:b/>
                <w:lang w:val="ru-RU" w:eastAsia="ru-RU"/>
              </w:rPr>
              <w:lastRenderedPageBreak/>
              <w:t>Подпрограмма 2. Развитие системы начального, основного,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2.1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выпускников 11-х классов, получивших аттестаты о среднем общем образовании</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98</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98</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Комплекс программных мероприятий по направлению «Развитие системы начального 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2.2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Охват учащихся общеобразовательных сельских школ Уинского района услугой «Электронный дневник»</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7</w:t>
            </w:r>
            <w:r w:rsidRPr="005D0A4E">
              <w:rPr>
                <w:lang w:val="ru-RU" w:eastAsia="ru-RU"/>
              </w:rPr>
              <w:t>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80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10</w:t>
            </w:r>
            <w:r w:rsidRPr="005D0A4E">
              <w:rPr>
                <w:lang w:val="ru-RU" w:eastAsia="ru-RU"/>
              </w:rPr>
              <w:t>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Сопровождение телекоммуникационной образовательной сети «Образование 2.0», в т.ч. электронных дневников</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2.3</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Отношение среднемесячной заработной платы педагогических работников </w:t>
            </w:r>
            <w:r w:rsidRPr="005D0A4E">
              <w:rPr>
                <w:lang w:val="ru-RU" w:eastAsia="ru-RU"/>
              </w:rPr>
              <w:lastRenderedPageBreak/>
              <w:t>образовательных учреждений общего образования к средней заработной плате в экономике региона</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Комплекс программных мероприятий по направлению «Развитие системы начального </w:t>
            </w:r>
            <w:r w:rsidRPr="005D0A4E">
              <w:rPr>
                <w:lang w:val="ru-RU" w:eastAsia="ru-RU"/>
              </w:rPr>
              <w:lastRenderedPageBreak/>
              <w:t>общего, основного общего, среднего общего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lastRenderedPageBreak/>
              <w:t>2.4</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6352A5" w:rsidRDefault="009F7B61" w:rsidP="009F7B61">
            <w:pPr>
              <w:pStyle w:val="a4"/>
              <w:ind w:firstLine="0"/>
              <w:jc w:val="left"/>
              <w:rPr>
                <w:lang w:val="ru-RU" w:eastAsia="ru-RU"/>
              </w:rPr>
            </w:pPr>
            <w:r w:rsidRPr="006352A5">
              <w:rPr>
                <w:lang w:val="ru-RU" w:eastAsia="ru-RU"/>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50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50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50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rPr>
                <w:lang w:val="ru-RU" w:eastAsia="ru-RU"/>
              </w:rPr>
            </w:pPr>
            <w:r w:rsidRPr="006352A5">
              <w:rPr>
                <w:lang w:val="ru-RU" w:eastAsia="ru-RU"/>
              </w:rPr>
              <w:t>50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6352A5" w:rsidRDefault="009F7B61" w:rsidP="009F7B61">
            <w:pPr>
              <w:pStyle w:val="a4"/>
              <w:ind w:firstLine="0"/>
              <w:jc w:val="left"/>
              <w:rPr>
                <w:lang w:val="ru-RU" w:eastAsia="ru-RU"/>
              </w:rPr>
            </w:pPr>
            <w:r w:rsidRPr="006352A5">
              <w:rPr>
                <w:lang w:val="ru-RU" w:eastAsia="ru-RU"/>
              </w:rPr>
              <w:t>Предоставление мер социальной поддержки педагогическим работникам муниципальных  общеобразовательных организаций</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lastRenderedPageBreak/>
              <w:tab/>
              <w:t>2.5</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Удовлетворенность населения доступностью и качеством услуг общего образования по итогам опросов общественного мнения.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65</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66</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67</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68</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Обеспечение деятельности казенных учреждений</w:t>
            </w:r>
          </w:p>
        </w:tc>
      </w:tr>
      <w:tr w:rsidR="009F7B61" w:rsidTr="009F7B61">
        <w:tc>
          <w:tcPr>
            <w:tcW w:w="7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Pr>
                <w:lang w:val="ru-RU" w:eastAsia="ru-RU"/>
              </w:rPr>
              <w:t>2.6</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B15F18" w:rsidRDefault="009F7B61" w:rsidP="009F7B61">
            <w:pPr>
              <w:pStyle w:val="a4"/>
              <w:ind w:firstLine="0"/>
              <w:jc w:val="left"/>
              <w:rPr>
                <w:lang w:val="ru-RU" w:eastAsia="ru-RU"/>
              </w:rPr>
            </w:pPr>
            <w:r>
              <w:rPr>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lang w:val="ru-RU" w:eastAsia="ru-RU"/>
              </w:rPr>
            </w:pPr>
            <w:r w:rsidRPr="00233664">
              <w:rPr>
                <w:color w:val="000000"/>
                <w:lang w:val="ru-RU" w:eastAsia="ru-RU"/>
              </w:rPr>
              <w:t>Кол-во</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233664" w:rsidRDefault="009F7B61" w:rsidP="009F7B61">
            <w:pPr>
              <w:pStyle w:val="a4"/>
              <w:ind w:firstLine="0"/>
              <w:rPr>
                <w:color w:val="000000"/>
                <w:lang w:val="ru-RU" w:eastAsia="ru-RU"/>
              </w:rPr>
            </w:pPr>
            <w:r w:rsidRPr="00233664">
              <w:rPr>
                <w:color w:val="000000"/>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4</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4</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4</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Pr>
                <w:lang w:val="ru-RU" w:eastAsia="ru-RU"/>
              </w:rPr>
              <w:t>4</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8A2E8F" w:rsidRDefault="009F7B61" w:rsidP="009F7B61">
            <w:pPr>
              <w:pStyle w:val="a4"/>
              <w:ind w:firstLine="0"/>
              <w:jc w:val="left"/>
              <w:rPr>
                <w:lang w:val="ru-RU" w:eastAsia="ru-RU"/>
              </w:rPr>
            </w:pPr>
            <w:r>
              <w:rPr>
                <w:lang w:val="ru-RU" w:eastAsia="ru-RU"/>
              </w:rPr>
              <w:t>Приведение в нормативное состояние учреждения</w:t>
            </w:r>
            <w:r w:rsidRPr="008A2E8F">
              <w:rPr>
                <w:lang w:val="ru-RU" w:eastAsia="ru-RU"/>
              </w:rPr>
              <w:t xml:space="preserve"> образования Уинского муниципального района.</w:t>
            </w:r>
          </w:p>
          <w:p w:rsidR="009F7B61" w:rsidRPr="005D0A4E" w:rsidRDefault="009F7B61" w:rsidP="009F7B61">
            <w:pPr>
              <w:pStyle w:val="a4"/>
              <w:ind w:firstLine="0"/>
              <w:jc w:val="left"/>
              <w:rPr>
                <w:lang w:val="ru-RU" w:eastAsia="ru-RU"/>
              </w:rPr>
            </w:pP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lang w:val="ru-RU" w:eastAsia="ru-RU"/>
              </w:rPr>
            </w:pPr>
            <w:r w:rsidRPr="005D0A4E">
              <w:rPr>
                <w:b/>
                <w:lang w:val="ru-RU" w:eastAsia="ru-RU"/>
              </w:rPr>
              <w:t>Подпрограмма 3. Развитие системы воспитания и дополнительного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3.1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Охват детей в возрасте 5-18 </w:t>
            </w:r>
            <w:r w:rsidRPr="005D0A4E">
              <w:rPr>
                <w:lang w:val="ru-RU" w:eastAsia="ru-RU"/>
              </w:rPr>
              <w:lastRenderedPageBreak/>
              <w:t>лет программами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50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w:t>
            </w:r>
            <w:r w:rsidRPr="005D0A4E">
              <w:rPr>
                <w:lang w:val="ru-RU" w:eastAsia="ru-RU"/>
              </w:rPr>
              <w:lastRenderedPageBreak/>
              <w:t>муниципальной услуги по дополнительному образованию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3.2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детей и молодежи, ставших победителями и призерами краевых, Всероссийских, международных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13</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20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Организация и проведение значимых мероприятий в сфере дополнительного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3.3</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Отношение средней заработной платы педагогических работников учреждений дополнительного образования детей к средней заработной плате в регионе</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95</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100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w:t>
            </w:r>
            <w:r w:rsidRPr="005D0A4E">
              <w:rPr>
                <w:lang w:val="ru-RU" w:eastAsia="ru-RU"/>
              </w:rPr>
              <w:lastRenderedPageBreak/>
              <w:t>сельской местности и поселках городского типа (рабочих поселках), по оплате жилого помещения и коммунальных услуг</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lang w:val="ru-RU" w:eastAsia="ru-RU"/>
              </w:rPr>
            </w:pPr>
            <w:r w:rsidRPr="005D0A4E">
              <w:rPr>
                <w:b/>
                <w:lang w:val="ru-RU" w:eastAsia="ru-RU"/>
              </w:rPr>
              <w:lastRenderedPageBreak/>
              <w:t>Подпрограмма 4. Организация в каникулярное время отдыха, оздоровления и занятости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детей и подростков, обучающихся в образовательных организациях Уинского муниципального района, охваченных разными формами отдыха, оздоровления и занятости                          в каникулярное время</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83</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87</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90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Мероприятия по проведению оздоровительной кампании детей, организация отдыха и оздоровления детей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AC11FF" w:rsidRDefault="009F7B61" w:rsidP="009F7B61">
            <w:pPr>
              <w:pStyle w:val="a4"/>
              <w:ind w:firstLine="0"/>
              <w:jc w:val="left"/>
              <w:rPr>
                <w:lang w:eastAsia="ru-RU"/>
              </w:rPr>
            </w:pPr>
            <w:r w:rsidRPr="00AC11FF">
              <w:rPr>
                <w:lang w:eastAsia="ru-RU"/>
              </w:rPr>
              <w:t xml:space="preserve">Организация  трудоустройства </w:t>
            </w:r>
            <w:r w:rsidRPr="00AC11FF">
              <w:rPr>
                <w:lang w:eastAsia="ru-RU"/>
              </w:rPr>
              <w:lastRenderedPageBreak/>
              <w:t>несовершеннолетних в период летних каникул</w:t>
            </w:r>
          </w:p>
          <w:p w:rsidR="009F7B61" w:rsidRPr="00AC11FF" w:rsidRDefault="009F7B61" w:rsidP="009F7B61">
            <w:pPr>
              <w:pStyle w:val="a4"/>
              <w:ind w:firstLine="0"/>
              <w:jc w:val="left"/>
              <w:rPr>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lastRenderedPageBreak/>
              <w:t xml:space="preserve">Чел. </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AC11FF">
              <w:rPr>
                <w:lang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5D0A4E">
              <w:rPr>
                <w:lang w:val="ru-RU" w:eastAsia="ru-RU"/>
              </w:rPr>
              <w:t>6</w:t>
            </w:r>
            <w:r w:rsidRPr="00AC11FF">
              <w:rPr>
                <w:lang w:eastAsia="ru-RU"/>
              </w:rPr>
              <w:t>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5D0A4E">
              <w:rPr>
                <w:lang w:val="ru-RU" w:eastAsia="ru-RU"/>
              </w:rPr>
              <w:t>6</w:t>
            </w:r>
            <w:r w:rsidRPr="00AC11FF">
              <w:rPr>
                <w:lang w:eastAsia="ru-RU"/>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5D0A4E">
              <w:rPr>
                <w:lang w:val="ru-RU" w:eastAsia="ru-RU"/>
              </w:rPr>
              <w:t>6</w:t>
            </w:r>
            <w:r w:rsidRPr="00AC11FF">
              <w:rPr>
                <w:lang w:eastAsia="ru-RU"/>
              </w:rPr>
              <w:t>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eastAsia="ru-RU"/>
              </w:rPr>
            </w:pPr>
            <w:r w:rsidRPr="005D0A4E">
              <w:rPr>
                <w:lang w:val="ru-RU" w:eastAsia="ru-RU"/>
              </w:rPr>
              <w:t>6</w:t>
            </w:r>
            <w:r w:rsidRPr="00AC11FF">
              <w:rPr>
                <w:lang w:eastAsia="ru-RU"/>
              </w:rPr>
              <w:t>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lang w:eastAsia="ru-RU"/>
              </w:rPr>
            </w:pPr>
            <w:r w:rsidRPr="00AC11FF">
              <w:rPr>
                <w:lang w:eastAsia="ru-RU"/>
              </w:rPr>
              <w:t xml:space="preserve">Мероприятия по проведению </w:t>
            </w:r>
            <w:r w:rsidRPr="00AC11FF">
              <w:rPr>
                <w:lang w:eastAsia="ru-RU"/>
              </w:rPr>
              <w:lastRenderedPageBreak/>
              <w:t>оздоровительной кампании детей, организация отдыха и оздоровления детей</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b/>
                <w:lang w:val="ru-RU" w:eastAsia="ru-RU"/>
              </w:rPr>
              <w:lastRenderedPageBreak/>
              <w:t>Подпрограмма 6. Развитие физической культуры и спорта</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6.1</w:t>
            </w:r>
          </w:p>
        </w:tc>
        <w:tc>
          <w:tcPr>
            <w:tcW w:w="357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 xml:space="preserve">Доля школьников, посещающих занятия физкультурно-оздоровительных групп и спортивных секций, в общем количестве детей соответствующего возраста </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45</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Проведение физкультурных мероприятий и массовых спортивных мероприятий</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6.2</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 xml:space="preserve">Количество детей и молодежи, ставших победителями и призерами краевых спортивных соревнований (от общего </w:t>
            </w:r>
            <w:r w:rsidRPr="005D0A4E">
              <w:rPr>
                <w:lang w:val="ru-RU" w:eastAsia="ru-RU"/>
              </w:rPr>
              <w:lastRenderedPageBreak/>
              <w:t xml:space="preserve">контингента обучающихся) </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lastRenderedPageBreak/>
              <w:t>чел.</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039</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30</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35</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40</w:t>
            </w:r>
          </w:p>
        </w:tc>
        <w:tc>
          <w:tcPr>
            <w:tcW w:w="34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jc w:val="left"/>
              <w:rPr>
                <w:lang w:val="ru-RU" w:eastAsia="ru-RU"/>
              </w:rPr>
            </w:pPr>
            <w:r w:rsidRPr="005D0A4E">
              <w:rPr>
                <w:lang w:val="ru-RU" w:eastAsia="ru-RU"/>
              </w:rPr>
              <w:t>Проведение физкультурных мероприятий и массовых спортивных мероприятий</w:t>
            </w:r>
          </w:p>
        </w:tc>
      </w:tr>
      <w:tr w:rsidR="009F7B61" w:rsidTr="009F7B61">
        <w:tc>
          <w:tcPr>
            <w:tcW w:w="15374" w:type="dxa"/>
            <w:gridSpan w:val="15"/>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b/>
                <w:lang w:val="ru-RU" w:eastAsia="ru-RU"/>
              </w:rPr>
            </w:pPr>
            <w:r w:rsidRPr="005D0A4E">
              <w:rPr>
                <w:b/>
                <w:lang w:val="ru-RU" w:eastAsia="ru-RU"/>
              </w:rPr>
              <w:lastRenderedPageBreak/>
              <w:t>Подпрограмма 7. Развитие системы управления образования</w:t>
            </w:r>
          </w:p>
        </w:tc>
      </w:tr>
      <w:tr w:rsidR="009F7B61" w:rsidTr="009F7B61">
        <w:tc>
          <w:tcPr>
            <w:tcW w:w="720" w:type="dxa"/>
            <w:tcBorders>
              <w:top w:val="single" w:sz="4" w:space="0" w:color="auto"/>
              <w:left w:val="single" w:sz="4" w:space="0" w:color="auto"/>
              <w:bottom w:val="single" w:sz="4" w:space="0" w:color="auto"/>
              <w:right w:val="single" w:sz="4" w:space="0" w:color="auto"/>
            </w:tcBorders>
            <w:vAlign w:val="center"/>
          </w:tcPr>
          <w:p w:rsidR="009F7B61" w:rsidRPr="005D0A4E" w:rsidRDefault="009F7B61" w:rsidP="009F7B61">
            <w:pPr>
              <w:pStyle w:val="a4"/>
              <w:ind w:firstLine="0"/>
              <w:rPr>
                <w:lang w:val="ru-RU" w:eastAsia="ru-RU"/>
              </w:rPr>
            </w:pPr>
            <w:r w:rsidRPr="005D0A4E">
              <w:rPr>
                <w:lang w:val="ru-RU" w:eastAsia="ru-RU"/>
              </w:rPr>
              <w:t>7.1</w:t>
            </w:r>
          </w:p>
        </w:tc>
        <w:tc>
          <w:tcPr>
            <w:tcW w:w="357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Доля педагогических и руководящих работников образовательных организаций,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w:t>
            </w:r>
          </w:p>
        </w:tc>
        <w:tc>
          <w:tcPr>
            <w:tcW w:w="1131" w:type="dxa"/>
            <w:gridSpan w:val="2"/>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039</w:t>
            </w:r>
          </w:p>
        </w:tc>
        <w:tc>
          <w:tcPr>
            <w:tcW w:w="1077"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50</w:t>
            </w:r>
          </w:p>
        </w:tc>
        <w:tc>
          <w:tcPr>
            <w:tcW w:w="1517" w:type="dxa"/>
            <w:gridSpan w:val="3"/>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50</w:t>
            </w:r>
          </w:p>
        </w:tc>
        <w:tc>
          <w:tcPr>
            <w:tcW w:w="1440" w:type="dxa"/>
            <w:gridSpan w:val="3"/>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50</w:t>
            </w:r>
          </w:p>
        </w:tc>
        <w:tc>
          <w:tcPr>
            <w:tcW w:w="108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rPr>
                <w:lang w:val="ru-RU" w:eastAsia="ru-RU"/>
              </w:rPr>
            </w:pPr>
            <w:r w:rsidRPr="005D0A4E">
              <w:rPr>
                <w:lang w:val="ru-RU" w:eastAsia="ru-RU"/>
              </w:rPr>
              <w:t>50</w:t>
            </w:r>
          </w:p>
        </w:tc>
        <w:tc>
          <w:tcPr>
            <w:tcW w:w="3420" w:type="dxa"/>
            <w:tcBorders>
              <w:top w:val="single" w:sz="4" w:space="0" w:color="auto"/>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sidRPr="005D0A4E">
              <w:rPr>
                <w:lang w:val="ru-RU" w:eastAsia="ru-RU"/>
              </w:rPr>
              <w:t>Обеспечение деятельности казенного учреждения по работе по мониторингу и развитию образования</w:t>
            </w:r>
          </w:p>
        </w:tc>
      </w:tr>
    </w:tbl>
    <w:p w:rsidR="009F7B61" w:rsidRPr="00AC11FF" w:rsidRDefault="009F7B61" w:rsidP="009F7B61">
      <w:pPr>
        <w:pStyle w:val="a4"/>
        <w:ind w:firstLine="0"/>
      </w:pPr>
    </w:p>
    <w:p w:rsidR="009F7B61" w:rsidRPr="00AC11FF" w:rsidRDefault="009F7B61" w:rsidP="009F7B61">
      <w:pPr>
        <w:pStyle w:val="a4"/>
        <w:ind w:firstLine="0"/>
      </w:pPr>
      <w:r w:rsidRPr="00AC11FF">
        <w:br w:type="page"/>
      </w:r>
      <w:r w:rsidRPr="00AC11FF">
        <w:lastRenderedPageBreak/>
        <w:t xml:space="preserve">   </w:t>
      </w:r>
      <w:r>
        <w:tab/>
      </w:r>
      <w:r>
        <w:tab/>
      </w:r>
      <w:r>
        <w:tab/>
      </w:r>
      <w:r>
        <w:tab/>
      </w:r>
      <w:r>
        <w:tab/>
      </w:r>
      <w:r>
        <w:tab/>
      </w:r>
      <w:r>
        <w:tab/>
      </w:r>
      <w:r>
        <w:tab/>
      </w:r>
      <w:r>
        <w:tab/>
      </w:r>
      <w:r>
        <w:tab/>
      </w:r>
      <w:r>
        <w:tab/>
      </w:r>
      <w:r>
        <w:tab/>
      </w:r>
      <w:r>
        <w:tab/>
      </w:r>
      <w:r>
        <w:tab/>
      </w:r>
      <w:r>
        <w:tab/>
      </w:r>
      <w:r w:rsidRPr="00AC11FF">
        <w:t>Приложение 3</w:t>
      </w:r>
    </w:p>
    <w:p w:rsidR="009F7B61" w:rsidRPr="00AC11FF" w:rsidRDefault="009F7B61" w:rsidP="009F7B61">
      <w:pPr>
        <w:pStyle w:val="a4"/>
        <w:ind w:firstLine="0"/>
      </w:pPr>
      <w:r w:rsidRPr="00AC11FF">
        <w:t xml:space="preserve">                      </w:t>
      </w:r>
      <w:r>
        <w:tab/>
      </w:r>
      <w:r>
        <w:tab/>
      </w:r>
      <w:r>
        <w:tab/>
      </w:r>
      <w:r>
        <w:tab/>
      </w:r>
      <w:r>
        <w:tab/>
      </w:r>
      <w:r>
        <w:tab/>
      </w:r>
      <w:r>
        <w:tab/>
      </w:r>
      <w:r>
        <w:tab/>
      </w:r>
      <w:r>
        <w:tab/>
      </w:r>
      <w:r>
        <w:tab/>
      </w:r>
      <w:r>
        <w:tab/>
      </w:r>
      <w:r>
        <w:tab/>
      </w:r>
      <w:r>
        <w:tab/>
      </w:r>
      <w:r w:rsidRPr="00AC11FF">
        <w:t>к постановлению</w:t>
      </w:r>
    </w:p>
    <w:p w:rsidR="009F7B61" w:rsidRPr="00AC11FF" w:rsidRDefault="009F7B61" w:rsidP="009F7B61">
      <w:pPr>
        <w:pStyle w:val="a4"/>
        <w:ind w:firstLine="0"/>
      </w:pPr>
      <w:r w:rsidRPr="00AC11FF">
        <w:t xml:space="preserve">                                                                                             </w:t>
      </w:r>
      <w:r>
        <w:tab/>
      </w:r>
      <w:r>
        <w:tab/>
      </w:r>
      <w:r>
        <w:tab/>
      </w:r>
      <w:r>
        <w:tab/>
      </w:r>
      <w:r>
        <w:tab/>
      </w:r>
      <w:r>
        <w:tab/>
      </w:r>
      <w:r w:rsidRPr="00AC11FF">
        <w:t>администрации Уинского</w:t>
      </w:r>
    </w:p>
    <w:p w:rsidR="009F7B61" w:rsidRPr="00AC11FF" w:rsidRDefault="009F7B61" w:rsidP="009F7B61">
      <w:pPr>
        <w:pStyle w:val="a4"/>
        <w:ind w:firstLine="0"/>
      </w:pPr>
      <w:r w:rsidRPr="00AC11FF">
        <w:t xml:space="preserve">                                                                                          </w:t>
      </w:r>
      <w:r>
        <w:tab/>
      </w:r>
      <w:r>
        <w:tab/>
      </w:r>
      <w:r>
        <w:tab/>
      </w:r>
      <w:r>
        <w:tab/>
      </w:r>
      <w:r>
        <w:tab/>
      </w:r>
      <w:r>
        <w:tab/>
      </w:r>
      <w:r>
        <w:tab/>
      </w:r>
      <w:r w:rsidRPr="00AC11FF">
        <w:t>муниципального района</w:t>
      </w:r>
    </w:p>
    <w:p w:rsidR="009F7B61" w:rsidRPr="00426905" w:rsidRDefault="009F7B61" w:rsidP="009F7B61">
      <w:pPr>
        <w:pStyle w:val="a4"/>
        <w:ind w:firstLine="0"/>
        <w:rPr>
          <w:lang w:val="ru-RU"/>
        </w:rPr>
      </w:pPr>
      <w:r w:rsidRPr="00AC11FF">
        <w:t xml:space="preserve">  </w:t>
      </w:r>
      <w:r>
        <w:tab/>
      </w:r>
      <w:r>
        <w:tab/>
      </w:r>
      <w:r>
        <w:tab/>
      </w:r>
      <w:r>
        <w:tab/>
      </w:r>
      <w:r>
        <w:tab/>
      </w:r>
      <w:r>
        <w:tab/>
      </w:r>
      <w:r>
        <w:tab/>
      </w:r>
      <w:r>
        <w:tab/>
      </w:r>
      <w:r>
        <w:tab/>
      </w:r>
      <w:r>
        <w:tab/>
      </w:r>
      <w:r>
        <w:tab/>
      </w:r>
      <w:r>
        <w:tab/>
      </w:r>
      <w:r>
        <w:tab/>
      </w:r>
      <w:r>
        <w:tab/>
      </w:r>
      <w:r>
        <w:tab/>
      </w:r>
      <w:r w:rsidRPr="00AC11FF">
        <w:t>от</w:t>
      </w:r>
      <w:r w:rsidR="00426905">
        <w:rPr>
          <w:lang w:val="ru-RU"/>
        </w:rPr>
        <w:t xml:space="preserve"> 22.10.2018</w:t>
      </w:r>
      <w:r w:rsidRPr="00AC11FF">
        <w:t xml:space="preserve"> № </w:t>
      </w:r>
      <w:r w:rsidR="00426905">
        <w:rPr>
          <w:lang w:val="ru-RU"/>
        </w:rPr>
        <w:t>488-259-01-03</w:t>
      </w:r>
    </w:p>
    <w:p w:rsidR="009F7B61" w:rsidRPr="00AC11FF" w:rsidRDefault="009F7B61" w:rsidP="009F7B61">
      <w:pPr>
        <w:pStyle w:val="a4"/>
        <w:ind w:firstLine="0"/>
        <w:jc w:val="center"/>
      </w:pPr>
      <w:r w:rsidRPr="00AC11FF">
        <w:t>Финансовое обеспечение реализации муниципальной программы</w:t>
      </w:r>
    </w:p>
    <w:p w:rsidR="009F7B61" w:rsidRPr="00AC11FF" w:rsidRDefault="009F7B61" w:rsidP="009F7B61">
      <w:pPr>
        <w:pStyle w:val="a4"/>
        <w:ind w:firstLine="0"/>
        <w:jc w:val="center"/>
      </w:pPr>
      <w:r w:rsidRPr="00AC11FF">
        <w:t>"Развитие системы образования в Уинс</w:t>
      </w:r>
      <w:r>
        <w:t>ком муниципальном районе на 201</w:t>
      </w:r>
      <w:r>
        <w:rPr>
          <w:lang w:val="ru-RU"/>
        </w:rPr>
        <w:t>9</w:t>
      </w:r>
      <w:r>
        <w:t xml:space="preserve"> и плановый период 20</w:t>
      </w:r>
      <w:r>
        <w:rPr>
          <w:lang w:val="ru-RU"/>
        </w:rPr>
        <w:t>20</w:t>
      </w:r>
      <w:r>
        <w:t>,  202</w:t>
      </w:r>
      <w:r>
        <w:rPr>
          <w:lang w:val="ru-RU"/>
        </w:rPr>
        <w:t>1</w:t>
      </w:r>
      <w:r w:rsidRPr="00AC11FF">
        <w:t xml:space="preserve"> годы"</w:t>
      </w:r>
    </w:p>
    <w:p w:rsidR="009F7B61" w:rsidRPr="00AC11FF" w:rsidRDefault="009F7B61" w:rsidP="009F7B61">
      <w:pPr>
        <w:pStyle w:val="a4"/>
        <w:ind w:firstLine="0"/>
        <w:jc w:val="center"/>
      </w:pPr>
      <w:r w:rsidRPr="00AC11FF">
        <w:t>за счет средств бюджета Уинского муниципального района</w:t>
      </w:r>
    </w:p>
    <w:tbl>
      <w:tblPr>
        <w:tblW w:w="14459" w:type="dxa"/>
        <w:tblInd w:w="93" w:type="dxa"/>
        <w:tblLook w:val="04A0"/>
      </w:tblPr>
      <w:tblGrid>
        <w:gridCol w:w="2663"/>
        <w:gridCol w:w="2367"/>
        <w:gridCol w:w="882"/>
        <w:gridCol w:w="776"/>
        <w:gridCol w:w="1648"/>
        <w:gridCol w:w="1065"/>
        <w:gridCol w:w="1686"/>
        <w:gridCol w:w="1686"/>
        <w:gridCol w:w="1686"/>
      </w:tblGrid>
      <w:tr w:rsidR="009F7B61" w:rsidTr="009F7B61">
        <w:trPr>
          <w:trHeight w:val="2385"/>
        </w:trPr>
        <w:tc>
          <w:tcPr>
            <w:tcW w:w="2663" w:type="dxa"/>
            <w:vMerge w:val="restart"/>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Наименование муниципальной программы, подпрограммы, основного мероприятия, мероприятия</w:t>
            </w:r>
          </w:p>
        </w:tc>
        <w:tc>
          <w:tcPr>
            <w:tcW w:w="2367" w:type="dxa"/>
            <w:vMerge w:val="restart"/>
            <w:tcBorders>
              <w:top w:val="single" w:sz="4" w:space="0" w:color="auto"/>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Ответственный исполнитель, соисполнители, участники (ГРБС)</w:t>
            </w:r>
          </w:p>
        </w:tc>
        <w:tc>
          <w:tcPr>
            <w:tcW w:w="4371" w:type="dxa"/>
            <w:gridSpan w:val="4"/>
            <w:tcBorders>
              <w:top w:val="single" w:sz="4" w:space="0" w:color="auto"/>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Код бюджетной классификации</w:t>
            </w:r>
          </w:p>
        </w:tc>
        <w:tc>
          <w:tcPr>
            <w:tcW w:w="5058" w:type="dxa"/>
            <w:gridSpan w:val="3"/>
            <w:tcBorders>
              <w:top w:val="single" w:sz="4" w:space="0" w:color="auto"/>
              <w:left w:val="nil"/>
              <w:bottom w:val="single" w:sz="4" w:space="0" w:color="auto"/>
              <w:right w:val="single" w:sz="4" w:space="0" w:color="auto"/>
            </w:tcBorders>
            <w:noWrap/>
            <w:vAlign w:val="bottom"/>
          </w:tcPr>
          <w:p w:rsidR="009F7B61" w:rsidRPr="00AC11FF" w:rsidRDefault="009F7B61" w:rsidP="009F7B61">
            <w:pPr>
              <w:pStyle w:val="a4"/>
              <w:ind w:firstLine="0"/>
              <w:rPr>
                <w:lang w:val="ru-RU" w:eastAsia="ru-RU"/>
              </w:rPr>
            </w:pPr>
            <w:r w:rsidRPr="00AC11FF">
              <w:rPr>
                <w:lang w:val="ru-RU" w:eastAsia="ru-RU"/>
              </w:rPr>
              <w:t>Расходы, рублей.</w:t>
            </w:r>
          </w:p>
        </w:tc>
      </w:tr>
      <w:tr w:rsidR="009F7B61" w:rsidTr="009F7B61">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7B61" w:rsidRPr="00AC11FF" w:rsidRDefault="009F7B61" w:rsidP="009F7B61">
            <w:pPr>
              <w:pStyle w:val="a4"/>
              <w:rPr>
                <w:lang w:val="ru-RU" w:eastAsia="ru-RU"/>
              </w:rPr>
            </w:pPr>
          </w:p>
        </w:tc>
        <w:tc>
          <w:tcPr>
            <w:tcW w:w="882"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ГРБС</w:t>
            </w:r>
          </w:p>
        </w:tc>
        <w:tc>
          <w:tcPr>
            <w:tcW w:w="77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РРз Пр</w:t>
            </w:r>
          </w:p>
        </w:tc>
        <w:tc>
          <w:tcPr>
            <w:tcW w:w="1648"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ЦСР</w:t>
            </w:r>
          </w:p>
        </w:tc>
        <w:tc>
          <w:tcPr>
            <w:tcW w:w="1065" w:type="dxa"/>
            <w:noWrap/>
            <w:vAlign w:val="bottom"/>
          </w:tcPr>
          <w:p w:rsidR="009F7B61" w:rsidRPr="00AC11FF" w:rsidRDefault="009F7B61" w:rsidP="009F7B61">
            <w:pPr>
              <w:pStyle w:val="a4"/>
              <w:ind w:firstLine="0"/>
              <w:rPr>
                <w:lang w:val="ru-RU" w:eastAsia="ru-RU"/>
              </w:rPr>
            </w:pPr>
            <w:r w:rsidRPr="00AC11FF">
              <w:rPr>
                <w:lang w:val="ru-RU" w:eastAsia="ru-RU"/>
              </w:rPr>
              <w:t>КВР</w:t>
            </w:r>
          </w:p>
        </w:tc>
        <w:tc>
          <w:tcPr>
            <w:tcW w:w="1686" w:type="dxa"/>
            <w:tcBorders>
              <w:top w:val="nil"/>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первый год планового периода (N)</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первый год планового периода (N + 1)</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первый год планового периода (N + 2)</w:t>
            </w:r>
          </w:p>
        </w:tc>
      </w:tr>
      <w:tr w:rsidR="009F7B61" w:rsidTr="009F7B61">
        <w:trPr>
          <w:trHeight w:val="255"/>
        </w:trPr>
        <w:tc>
          <w:tcPr>
            <w:tcW w:w="2663" w:type="dxa"/>
            <w:tcBorders>
              <w:top w:val="nil"/>
              <w:left w:val="single" w:sz="4" w:space="0" w:color="auto"/>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1</w:t>
            </w:r>
          </w:p>
        </w:tc>
        <w:tc>
          <w:tcPr>
            <w:tcW w:w="2367"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2</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4</w:t>
            </w:r>
          </w:p>
        </w:tc>
        <w:tc>
          <w:tcPr>
            <w:tcW w:w="1648"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5</w:t>
            </w:r>
          </w:p>
        </w:tc>
        <w:tc>
          <w:tcPr>
            <w:tcW w:w="1065" w:type="dxa"/>
            <w:tcBorders>
              <w:top w:val="single" w:sz="4" w:space="0" w:color="auto"/>
              <w:left w:val="nil"/>
              <w:bottom w:val="single" w:sz="4" w:space="0" w:color="auto"/>
              <w:right w:val="single" w:sz="4" w:space="0" w:color="auto"/>
            </w:tcBorders>
            <w:vAlign w:val="bottom"/>
          </w:tcPr>
          <w:p w:rsidR="009F7B61" w:rsidRPr="00AC11FF" w:rsidRDefault="009F7B61" w:rsidP="009F7B61">
            <w:pPr>
              <w:pStyle w:val="a4"/>
              <w:rPr>
                <w:lang w:val="ru-RU" w:eastAsia="ru-RU"/>
              </w:rPr>
            </w:pPr>
            <w:r w:rsidRPr="00AC11FF">
              <w:rPr>
                <w:lang w:val="ru-RU" w:eastAsia="ru-RU"/>
              </w:rPr>
              <w:t>6</w:t>
            </w:r>
          </w:p>
        </w:tc>
        <w:tc>
          <w:tcPr>
            <w:tcW w:w="1686" w:type="dxa"/>
            <w:tcBorders>
              <w:top w:val="nil"/>
              <w:left w:val="nil"/>
              <w:bottom w:val="single" w:sz="4" w:space="0" w:color="auto"/>
              <w:right w:val="single" w:sz="4" w:space="0" w:color="auto"/>
            </w:tcBorders>
            <w:vAlign w:val="bottom"/>
          </w:tcPr>
          <w:p w:rsidR="009F7B61" w:rsidRPr="00AC11FF" w:rsidRDefault="009F7B61" w:rsidP="009F7B61">
            <w:pPr>
              <w:pStyle w:val="a4"/>
              <w:ind w:firstLine="0"/>
              <w:rPr>
                <w:lang w:val="ru-RU" w:eastAsia="ru-RU"/>
              </w:rPr>
            </w:pPr>
            <w:r w:rsidRPr="00AC11FF">
              <w:rPr>
                <w:lang w:val="ru-RU" w:eastAsia="ru-RU"/>
              </w:rPr>
              <w:t>8</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9</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w:t>
            </w:r>
          </w:p>
        </w:tc>
      </w:tr>
      <w:tr w:rsidR="009F7B61" w:rsidTr="009F7B61">
        <w:trPr>
          <w:trHeight w:val="255"/>
        </w:trPr>
        <w:tc>
          <w:tcPr>
            <w:tcW w:w="2663" w:type="dxa"/>
            <w:vMerge w:val="restart"/>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t xml:space="preserve">Развитие системы образования в Уинском муниципальном </w:t>
            </w:r>
            <w:r>
              <w:rPr>
                <w:b/>
                <w:bCs/>
                <w:lang w:val="ru-RU" w:eastAsia="ru-RU"/>
              </w:rPr>
              <w:t xml:space="preserve">районе на 2019 - </w:t>
            </w:r>
            <w:r>
              <w:rPr>
                <w:b/>
                <w:bCs/>
                <w:lang w:val="ru-RU" w:eastAsia="ru-RU"/>
              </w:rPr>
              <w:lastRenderedPageBreak/>
              <w:t>2021</w:t>
            </w:r>
            <w:r w:rsidRPr="00AC11FF">
              <w:rPr>
                <w:b/>
                <w:bCs/>
                <w:lang w:val="ru-RU" w:eastAsia="ru-RU"/>
              </w:rPr>
              <w:t xml:space="preserve"> годы</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lastRenderedPageBreak/>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3200000000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86" w:type="dxa"/>
            <w:tcBorders>
              <w:top w:val="nil"/>
              <w:left w:val="nil"/>
              <w:bottom w:val="single" w:sz="4" w:space="0" w:color="auto"/>
              <w:right w:val="single" w:sz="4" w:space="0" w:color="auto"/>
            </w:tcBorders>
          </w:tcPr>
          <w:p w:rsidR="009F7B61" w:rsidRPr="00665344" w:rsidRDefault="009F7B61" w:rsidP="009F7B61">
            <w:pPr>
              <w:jc w:val="both"/>
              <w:rPr>
                <w:b/>
                <w:bCs/>
                <w:sz w:val="28"/>
                <w:szCs w:val="28"/>
              </w:rPr>
            </w:pPr>
            <w:r w:rsidRPr="00665344">
              <w:rPr>
                <w:b/>
                <w:bCs/>
                <w:sz w:val="28"/>
                <w:szCs w:val="28"/>
              </w:rPr>
              <w:t>55348303,34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r>
      <w:tr w:rsidR="009F7B61" w:rsidTr="009F7B61">
        <w:trPr>
          <w:trHeight w:val="810"/>
        </w:trPr>
        <w:tc>
          <w:tcPr>
            <w:tcW w:w="0" w:type="auto"/>
            <w:vMerge/>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Начальник управления учреждениями образования</w:t>
            </w:r>
          </w:p>
        </w:tc>
        <w:tc>
          <w:tcPr>
            <w:tcW w:w="882"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p>
        </w:tc>
        <w:tc>
          <w:tcPr>
            <w:tcW w:w="1686"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p>
        </w:tc>
        <w:tc>
          <w:tcPr>
            <w:tcW w:w="1686"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3200000000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86" w:type="dxa"/>
            <w:tcBorders>
              <w:top w:val="nil"/>
              <w:left w:val="nil"/>
              <w:bottom w:val="single" w:sz="4" w:space="0" w:color="auto"/>
              <w:right w:val="single" w:sz="4" w:space="0" w:color="auto"/>
            </w:tcBorders>
          </w:tcPr>
          <w:p w:rsidR="009F7B61" w:rsidRPr="00665344" w:rsidRDefault="009F7B61" w:rsidP="009F7B61">
            <w:pPr>
              <w:jc w:val="both"/>
              <w:rPr>
                <w:b/>
                <w:bCs/>
                <w:sz w:val="28"/>
                <w:szCs w:val="28"/>
              </w:rPr>
            </w:pPr>
            <w:r w:rsidRPr="00665344">
              <w:rPr>
                <w:b/>
                <w:bCs/>
                <w:sz w:val="28"/>
                <w:szCs w:val="28"/>
              </w:rPr>
              <w:t>55348303,34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54817970,00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Подпрограмма 1                          "Развитие системы дошкольного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3210000000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3210000000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17601870,00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lang w:val="ru-RU" w:eastAsia="ru-RU"/>
              </w:rPr>
            </w:pPr>
            <w:r w:rsidRPr="00AC11FF">
              <w:rPr>
                <w:lang w:val="ru-RU" w:eastAsia="ru-RU"/>
              </w:rPr>
              <w:t xml:space="preserve">Обеспечение деятельности (оказания услуг, выполнения работ) </w:t>
            </w:r>
            <w:r w:rsidRPr="00AC11FF">
              <w:rPr>
                <w:lang w:val="ru-RU" w:eastAsia="ru-RU"/>
              </w:rPr>
              <w:lastRenderedPageBreak/>
              <w:t>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 xml:space="preserve">Управление учреждениями образования администрации </w:t>
            </w:r>
            <w:r w:rsidRPr="00AC11FF">
              <w:rPr>
                <w:lang w:val="ru-RU" w:eastAsia="ru-RU"/>
              </w:rPr>
              <w:lastRenderedPageBreak/>
              <w:t xml:space="preserve">Уинского муниципального района </w:t>
            </w: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p w:rsidR="009F7B61" w:rsidRPr="00AC11FF" w:rsidRDefault="009F7B61" w:rsidP="009F7B61">
            <w:pPr>
              <w:pStyle w:val="a4"/>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9366060,00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5279510,00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lang w:val="ru-RU" w:eastAsia="ru-RU"/>
              </w:rPr>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3210100110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800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2956300,00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t>Подпрограмма 2                           "Развитие системы начального, основного, среднего, общего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3220000000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20068033,34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3220000000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20068033,34</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19537700,00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3741000,00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15294300,00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0702</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3220100110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800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502400,00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5D0A4E" w:rsidRDefault="009F7B61" w:rsidP="009F7B61">
            <w:pPr>
              <w:pStyle w:val="a4"/>
              <w:ind w:firstLine="0"/>
              <w:jc w:val="left"/>
              <w:rPr>
                <w:lang w:val="ru-RU" w:eastAsia="ru-RU"/>
              </w:rPr>
            </w:pPr>
            <w:r>
              <w:rPr>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2367" w:type="dxa"/>
            <w:tcBorders>
              <w:top w:val="nil"/>
              <w:left w:val="nil"/>
              <w:bottom w:val="single" w:sz="4" w:space="0" w:color="auto"/>
              <w:right w:val="single" w:sz="4" w:space="0" w:color="auto"/>
            </w:tcBorders>
          </w:tcPr>
          <w:p w:rsidR="009F7B61" w:rsidRPr="008A2E8F" w:rsidRDefault="009F7B61" w:rsidP="009F7B61">
            <w:pPr>
              <w:pStyle w:val="a4"/>
              <w:ind w:firstLine="0"/>
              <w:jc w:val="left"/>
              <w:rPr>
                <w:lang w:val="ru-RU" w:eastAsia="ru-RU"/>
              </w:rPr>
            </w:pPr>
            <w:r w:rsidRPr="008A2E8F">
              <w:rPr>
                <w:lang w:val="ru-RU" w:eastAsia="ru-RU"/>
              </w:rPr>
              <w:t>Начальник управления учреждениями образования, зам. начальника управления учреждениями образования</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0702</w:t>
            </w:r>
          </w:p>
        </w:tc>
        <w:tc>
          <w:tcPr>
            <w:tcW w:w="1648" w:type="dxa"/>
            <w:tcBorders>
              <w:top w:val="nil"/>
              <w:left w:val="nil"/>
              <w:bottom w:val="single" w:sz="4" w:space="0" w:color="auto"/>
              <w:right w:val="single" w:sz="4" w:space="0" w:color="auto"/>
            </w:tcBorders>
          </w:tcPr>
          <w:p w:rsidR="009F7B61" w:rsidRPr="004A6150" w:rsidRDefault="009F7B61" w:rsidP="009F7B61">
            <w:pPr>
              <w:pStyle w:val="a4"/>
              <w:ind w:firstLine="0"/>
              <w:rPr>
                <w:lang w:val="en-US" w:eastAsia="ru-RU"/>
              </w:rPr>
            </w:pPr>
            <w:r w:rsidRPr="00AC11FF">
              <w:rPr>
                <w:lang w:val="ru-RU" w:eastAsia="ru-RU"/>
              </w:rPr>
              <w:t>3220</w:t>
            </w:r>
            <w:r>
              <w:rPr>
                <w:lang w:val="ru-RU" w:eastAsia="ru-RU"/>
              </w:rPr>
              <w:t>4</w:t>
            </w:r>
            <w:r>
              <w:rPr>
                <w:lang w:val="en-US" w:eastAsia="ru-RU"/>
              </w:rPr>
              <w:t>SP040</w:t>
            </w:r>
          </w:p>
        </w:tc>
        <w:tc>
          <w:tcPr>
            <w:tcW w:w="1065" w:type="dxa"/>
            <w:tcBorders>
              <w:top w:val="nil"/>
              <w:left w:val="nil"/>
              <w:bottom w:val="single" w:sz="4" w:space="0" w:color="auto"/>
              <w:right w:val="single" w:sz="4" w:space="0" w:color="auto"/>
            </w:tcBorders>
          </w:tcPr>
          <w:p w:rsidR="009F7B61" w:rsidRPr="004A6150" w:rsidRDefault="009F7B61" w:rsidP="009F7B61">
            <w:pPr>
              <w:pStyle w:val="a4"/>
              <w:ind w:firstLine="0"/>
              <w:rPr>
                <w:lang w:val="ru-RU" w:eastAsia="ru-RU"/>
              </w:rPr>
            </w:pPr>
            <w:r>
              <w:rPr>
                <w:lang w:val="en-US" w:eastAsia="ru-RU"/>
              </w:rPr>
              <w:t>600</w:t>
            </w:r>
          </w:p>
        </w:tc>
        <w:tc>
          <w:tcPr>
            <w:tcW w:w="1686" w:type="dxa"/>
            <w:tcBorders>
              <w:top w:val="nil"/>
              <w:left w:val="nil"/>
              <w:bottom w:val="single" w:sz="4" w:space="0" w:color="auto"/>
              <w:right w:val="single" w:sz="4" w:space="0" w:color="auto"/>
            </w:tcBorders>
          </w:tcPr>
          <w:p w:rsidR="009F7B61" w:rsidRDefault="009F7B61" w:rsidP="009F7B61">
            <w:pPr>
              <w:pStyle w:val="a4"/>
              <w:ind w:firstLine="0"/>
              <w:rPr>
                <w:lang w:val="ru-RU" w:eastAsia="ru-RU"/>
              </w:rPr>
            </w:pPr>
            <w:r>
              <w:rPr>
                <w:lang w:val="ru-RU" w:eastAsia="ru-RU"/>
              </w:rPr>
              <w:t>530333,34</w:t>
            </w:r>
          </w:p>
        </w:tc>
        <w:tc>
          <w:tcPr>
            <w:tcW w:w="1686" w:type="dxa"/>
            <w:tcBorders>
              <w:top w:val="nil"/>
              <w:left w:val="nil"/>
              <w:bottom w:val="single" w:sz="4" w:space="0" w:color="auto"/>
              <w:right w:val="single" w:sz="4" w:space="0" w:color="auto"/>
            </w:tcBorders>
          </w:tcPr>
          <w:p w:rsidR="009F7B61" w:rsidRDefault="009F7B61" w:rsidP="009F7B61">
            <w:pPr>
              <w:pStyle w:val="a4"/>
              <w:ind w:firstLine="0"/>
              <w:rPr>
                <w:lang w:val="ru-RU" w:eastAsia="ru-RU"/>
              </w:rPr>
            </w:pPr>
            <w:r>
              <w:rPr>
                <w:lang w:val="ru-RU" w:eastAsia="ru-RU"/>
              </w:rPr>
              <w:t>0</w:t>
            </w:r>
          </w:p>
        </w:tc>
        <w:tc>
          <w:tcPr>
            <w:tcW w:w="1686" w:type="dxa"/>
            <w:tcBorders>
              <w:top w:val="nil"/>
              <w:left w:val="nil"/>
              <w:bottom w:val="single" w:sz="4" w:space="0" w:color="auto"/>
              <w:right w:val="single" w:sz="4" w:space="0" w:color="auto"/>
            </w:tcBorders>
          </w:tcPr>
          <w:p w:rsidR="009F7B61" w:rsidRDefault="009F7B61" w:rsidP="009F7B61">
            <w:pPr>
              <w:pStyle w:val="a4"/>
              <w:ind w:firstLine="0"/>
              <w:rPr>
                <w:lang w:val="ru-RU" w:eastAsia="ru-RU"/>
              </w:rPr>
            </w:pPr>
            <w:r>
              <w:rPr>
                <w:lang w:val="ru-RU" w:eastAsia="ru-RU"/>
              </w:rPr>
              <w:t>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lastRenderedPageBreak/>
              <w:t>Подпрограмма 3                          "Развитие системы воспитания и дополнительного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3230000000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3230000000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9197700,00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lang w:val="ru-RU" w:eastAsia="ru-RU"/>
              </w:rPr>
            </w:pPr>
            <w:r w:rsidRPr="00AC11FF">
              <w:rPr>
                <w:lang w:val="ru-RU" w:eastAsia="ru-RU"/>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0703</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3230100110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9039700,00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lang w:val="ru-RU" w:eastAsia="ru-RU"/>
              </w:rPr>
            </w:pPr>
            <w:r w:rsidRPr="00AC11FF">
              <w:rPr>
                <w:lang w:val="ru-RU" w:eastAsia="ru-RU"/>
              </w:rPr>
              <w:t xml:space="preserve">Организация и проведение значимых мероприятий в сфере </w:t>
            </w:r>
            <w:r w:rsidRPr="00AC11FF">
              <w:rPr>
                <w:lang w:val="ru-RU" w:eastAsia="ru-RU"/>
              </w:rPr>
              <w:lastRenderedPageBreak/>
              <w:t>дополнительного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 xml:space="preserve">Управление учреждениями образования администрации Уинского </w:t>
            </w:r>
            <w:r w:rsidRPr="00AC11FF">
              <w:rPr>
                <w:lang w:val="ru-RU" w:eastAsia="ru-RU"/>
              </w:rPr>
              <w:lastRenderedPageBreak/>
              <w:t xml:space="preserve">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lastRenderedPageBreak/>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0703</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3230201010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158000,00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lastRenderedPageBreak/>
              <w:t>Подпрограмма 4                   "Организация в каникулярное время отдыха, оздоровления и занятости детей"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3240000000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jc w:val="left"/>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3240000000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672000,00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lang w:val="ru-RU" w:eastAsia="ru-RU"/>
              </w:rPr>
            </w:pPr>
            <w:r w:rsidRPr="00AC11FF">
              <w:rPr>
                <w:lang w:val="ru-RU" w:eastAsia="ru-RU"/>
              </w:rPr>
              <w:t>Мероприятия по проведению оздоровительной кампании детей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0707</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3240101020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200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250300,00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AC11FF"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0707</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3240101020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600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c>
          <w:tcPr>
            <w:tcW w:w="1686" w:type="dxa"/>
            <w:tcBorders>
              <w:top w:val="nil"/>
              <w:left w:val="nil"/>
              <w:bottom w:val="single" w:sz="4" w:space="0" w:color="auto"/>
              <w:right w:val="single" w:sz="4" w:space="0" w:color="auto"/>
            </w:tcBorders>
          </w:tcPr>
          <w:p w:rsidR="009F7B61" w:rsidRDefault="009F7B61" w:rsidP="009F7B61">
            <w:pPr>
              <w:jc w:val="both"/>
              <w:rPr>
                <w:color w:val="000000"/>
                <w:sz w:val="28"/>
                <w:szCs w:val="28"/>
              </w:rPr>
            </w:pPr>
            <w:r>
              <w:rPr>
                <w:color w:val="000000"/>
                <w:sz w:val="28"/>
                <w:szCs w:val="28"/>
              </w:rPr>
              <w:t>421700,00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lastRenderedPageBreak/>
              <w:t>Подпрограмма 5                          "Развитие физической культуры и спорта в образовательных учреждениях"</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3250000000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3250000000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lang w:val="ru-RU" w:eastAsia="ru-RU"/>
              </w:rPr>
            </w:pPr>
            <w:r w:rsidRPr="00AC11FF">
              <w:rPr>
                <w:lang w:val="ru-RU" w:eastAsia="ru-RU"/>
              </w:rPr>
              <w:t>Проведение физкультурных мероприятий и массовых спортивных мероприятий</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1101</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3250101030</w:t>
            </w:r>
          </w:p>
        </w:tc>
        <w:tc>
          <w:tcPr>
            <w:tcW w:w="1065"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200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c>
          <w:tcPr>
            <w:tcW w:w="1686"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175000,00</w:t>
            </w:r>
          </w:p>
        </w:tc>
      </w:tr>
      <w:tr w:rsidR="009F7B61" w:rsidTr="009F7B61">
        <w:trPr>
          <w:trHeight w:val="810"/>
        </w:trPr>
        <w:tc>
          <w:tcPr>
            <w:tcW w:w="0" w:type="auto"/>
            <w:tcBorders>
              <w:top w:val="nil"/>
              <w:left w:val="single" w:sz="4" w:space="0" w:color="auto"/>
              <w:bottom w:val="single" w:sz="4" w:space="0" w:color="auto"/>
              <w:right w:val="single" w:sz="4" w:space="0" w:color="auto"/>
            </w:tcBorders>
          </w:tcPr>
          <w:p w:rsidR="009F7B61" w:rsidRPr="00AC11FF" w:rsidRDefault="009F7B61" w:rsidP="009F7B61">
            <w:pPr>
              <w:pStyle w:val="a4"/>
              <w:ind w:firstLine="0"/>
              <w:jc w:val="left"/>
              <w:rPr>
                <w:b/>
                <w:bCs/>
                <w:lang w:val="ru-RU" w:eastAsia="ru-RU"/>
              </w:rPr>
            </w:pPr>
            <w:r w:rsidRPr="00AC11FF">
              <w:rPr>
                <w:b/>
                <w:bCs/>
                <w:lang w:val="ru-RU" w:eastAsia="ru-RU"/>
              </w:rPr>
              <w:t>Подпрограмма 6                          "Развитие системы управления образования"</w:t>
            </w: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всего</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3260000000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r>
      <w:tr w:rsidR="009F7B61"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AC11FF" w:rsidRDefault="009F7B61" w:rsidP="009F7B61">
            <w:pPr>
              <w:pStyle w:val="a4"/>
              <w:ind w:firstLine="0"/>
              <w:rPr>
                <w:b/>
                <w:bCs/>
                <w:lang w:val="ru-RU" w:eastAsia="ru-RU"/>
              </w:rPr>
            </w:pPr>
          </w:p>
        </w:tc>
        <w:tc>
          <w:tcPr>
            <w:tcW w:w="2367" w:type="dxa"/>
            <w:tcBorders>
              <w:top w:val="nil"/>
              <w:left w:val="nil"/>
              <w:bottom w:val="single" w:sz="4" w:space="0" w:color="auto"/>
              <w:right w:val="single" w:sz="4" w:space="0" w:color="auto"/>
            </w:tcBorders>
          </w:tcPr>
          <w:p w:rsidR="009F7B61" w:rsidRPr="00AC11FF" w:rsidRDefault="009F7B61" w:rsidP="009F7B61">
            <w:pPr>
              <w:pStyle w:val="a4"/>
              <w:ind w:firstLine="0"/>
              <w:rPr>
                <w:lang w:val="ru-RU" w:eastAsia="ru-RU"/>
              </w:rPr>
            </w:pPr>
            <w:r w:rsidRPr="00AC11FF">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039</w:t>
            </w:r>
          </w:p>
        </w:tc>
        <w:tc>
          <w:tcPr>
            <w:tcW w:w="776" w:type="dxa"/>
            <w:tcBorders>
              <w:top w:val="nil"/>
              <w:left w:val="nil"/>
              <w:bottom w:val="single" w:sz="4" w:space="0" w:color="auto"/>
              <w:right w:val="single" w:sz="4" w:space="0" w:color="auto"/>
            </w:tcBorders>
          </w:tcPr>
          <w:p w:rsidR="009F7B61" w:rsidRPr="00AC11FF" w:rsidRDefault="009F7B61" w:rsidP="009F7B61">
            <w:pPr>
              <w:pStyle w:val="a4"/>
              <w:rPr>
                <w:b/>
                <w:bCs/>
                <w:lang w:val="ru-RU" w:eastAsia="ru-RU"/>
              </w:rPr>
            </w:pPr>
            <w:r w:rsidRPr="00AC11FF">
              <w:rPr>
                <w:b/>
                <w:bCs/>
                <w:lang w:val="ru-RU" w:eastAsia="ru-RU"/>
              </w:rPr>
              <w:t> </w:t>
            </w:r>
          </w:p>
        </w:tc>
        <w:tc>
          <w:tcPr>
            <w:tcW w:w="1648" w:type="dxa"/>
            <w:tcBorders>
              <w:top w:val="nil"/>
              <w:left w:val="nil"/>
              <w:bottom w:val="single" w:sz="4" w:space="0" w:color="auto"/>
              <w:right w:val="single" w:sz="4" w:space="0" w:color="auto"/>
            </w:tcBorders>
          </w:tcPr>
          <w:p w:rsidR="009F7B61" w:rsidRPr="00AC11FF" w:rsidRDefault="009F7B61" w:rsidP="009F7B61">
            <w:pPr>
              <w:pStyle w:val="a4"/>
              <w:ind w:firstLine="0"/>
              <w:rPr>
                <w:b/>
                <w:bCs/>
                <w:lang w:val="ru-RU" w:eastAsia="ru-RU"/>
              </w:rPr>
            </w:pPr>
            <w:r w:rsidRPr="00AC11FF">
              <w:rPr>
                <w:b/>
                <w:bCs/>
                <w:lang w:val="ru-RU" w:eastAsia="ru-RU"/>
              </w:rPr>
              <w:t>3260000000</w:t>
            </w:r>
          </w:p>
        </w:tc>
        <w:tc>
          <w:tcPr>
            <w:tcW w:w="1065" w:type="dxa"/>
            <w:tcBorders>
              <w:top w:val="nil"/>
              <w:left w:val="nil"/>
              <w:bottom w:val="single" w:sz="4" w:space="0" w:color="auto"/>
              <w:right w:val="single" w:sz="4" w:space="0" w:color="auto"/>
            </w:tcBorders>
          </w:tcPr>
          <w:p w:rsidR="009F7B61" w:rsidRPr="00AC11FF" w:rsidRDefault="009F7B61" w:rsidP="009F7B61">
            <w:pPr>
              <w:pStyle w:val="a4"/>
              <w:rPr>
                <w:lang w:val="ru-RU" w:eastAsia="ru-RU"/>
              </w:rPr>
            </w:pPr>
            <w:r w:rsidRPr="00AC11FF">
              <w:rPr>
                <w:lang w:val="ru-RU" w:eastAsia="ru-RU"/>
              </w:rPr>
              <w:t> </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c>
          <w:tcPr>
            <w:tcW w:w="1686" w:type="dxa"/>
            <w:tcBorders>
              <w:top w:val="nil"/>
              <w:left w:val="nil"/>
              <w:bottom w:val="single" w:sz="4" w:space="0" w:color="auto"/>
              <w:right w:val="single" w:sz="4" w:space="0" w:color="auto"/>
            </w:tcBorders>
          </w:tcPr>
          <w:p w:rsidR="009F7B61" w:rsidRDefault="009F7B61" w:rsidP="009F7B61">
            <w:pPr>
              <w:jc w:val="both"/>
              <w:rPr>
                <w:b/>
                <w:bCs/>
                <w:color w:val="000000"/>
                <w:sz w:val="28"/>
                <w:szCs w:val="28"/>
              </w:rPr>
            </w:pPr>
            <w:r>
              <w:rPr>
                <w:b/>
                <w:bCs/>
                <w:color w:val="000000"/>
                <w:sz w:val="28"/>
                <w:szCs w:val="28"/>
              </w:rPr>
              <w:t>7633700,00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rPr>
                <w:lang w:val="ru-RU" w:eastAsia="ru-RU"/>
              </w:rPr>
            </w:pPr>
            <w:r w:rsidRPr="007631B7">
              <w:rPr>
                <w:lang w:val="ru-RU" w:eastAsia="ru-RU"/>
              </w:rPr>
              <w:t>Содержание деятельности органов местного самоуправления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3260100090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1469000,00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3260100090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16900,00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rPr>
                <w:lang w:val="ru-RU" w:eastAsia="ru-RU"/>
              </w:rPr>
            </w:pPr>
            <w:r w:rsidRPr="007631B7">
              <w:rPr>
                <w:lang w:val="ru-RU" w:eastAsia="ru-RU"/>
              </w:rPr>
              <w:t>Обеспечение деятельности казенного учреждения по работе по мониторингу и развитию образования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3260200110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1065800,00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jc w:val="left"/>
              <w:rPr>
                <w:lang w:val="ru-RU" w:eastAsia="ru-RU"/>
              </w:rPr>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3260200110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37700,00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rPr>
                <w:lang w:val="ru-RU" w:eastAsia="ru-RU"/>
              </w:rPr>
            </w:pPr>
            <w:r w:rsidRPr="007631B7">
              <w:rPr>
                <w:lang w:val="ru-RU" w:eastAsia="ru-RU"/>
              </w:rPr>
              <w:t>Обеспечение деятельности (оказания услуг, выполнения работ) муниципальных учреждений</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100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3865800,00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875600,00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2367" w:type="dxa"/>
            <w:tcBorders>
              <w:top w:val="nil"/>
              <w:left w:val="nil"/>
              <w:bottom w:val="single" w:sz="4" w:space="0" w:color="auto"/>
              <w:right w:val="single" w:sz="4" w:space="0" w:color="auto"/>
            </w:tcBorders>
            <w:vAlign w:val="center"/>
          </w:tcPr>
          <w:p w:rsidR="009F7B61" w:rsidRPr="007631B7" w:rsidRDefault="009F7B61" w:rsidP="009F7B61">
            <w:pPr>
              <w:pStyle w:val="a4"/>
              <w:ind w:firstLine="0"/>
              <w:rPr>
                <w:lang w:val="ru-RU" w:eastAsia="ru-RU"/>
              </w:rPr>
            </w:pP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3260300110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800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135900,00</w:t>
            </w:r>
          </w:p>
        </w:tc>
      </w:tr>
      <w:tr w:rsidR="009F7B61" w:rsidRPr="007631B7" w:rsidTr="009F7B61">
        <w:trPr>
          <w:trHeight w:val="810"/>
        </w:trPr>
        <w:tc>
          <w:tcPr>
            <w:tcW w:w="0" w:type="auto"/>
            <w:tcBorders>
              <w:top w:val="nil"/>
              <w:left w:val="single" w:sz="4" w:space="0" w:color="auto"/>
              <w:bottom w:val="single" w:sz="4" w:space="0" w:color="auto"/>
              <w:right w:val="single" w:sz="4" w:space="0" w:color="auto"/>
            </w:tcBorders>
          </w:tcPr>
          <w:p w:rsidR="009F7B61" w:rsidRPr="007631B7" w:rsidRDefault="009F7B61" w:rsidP="009F7B61">
            <w:pPr>
              <w:pStyle w:val="a4"/>
              <w:ind w:firstLine="0"/>
              <w:jc w:val="left"/>
              <w:rPr>
                <w:lang w:val="ru-RU" w:eastAsia="ru-RU"/>
              </w:rPr>
            </w:pPr>
            <w:r w:rsidRPr="007631B7">
              <w:rPr>
                <w:lang w:val="ru-RU" w:eastAsia="ru-RU"/>
              </w:rPr>
              <w:t>Организация и проведение прочих мероприятий в области образования</w:t>
            </w:r>
          </w:p>
        </w:tc>
        <w:tc>
          <w:tcPr>
            <w:tcW w:w="2367"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 xml:space="preserve">Управление учреждениями образования администрации Уинского муниципального района </w:t>
            </w:r>
          </w:p>
        </w:tc>
        <w:tc>
          <w:tcPr>
            <w:tcW w:w="882"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039</w:t>
            </w:r>
          </w:p>
        </w:tc>
        <w:tc>
          <w:tcPr>
            <w:tcW w:w="776"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0709</w:t>
            </w:r>
          </w:p>
        </w:tc>
        <w:tc>
          <w:tcPr>
            <w:tcW w:w="1648"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3260401040</w:t>
            </w:r>
          </w:p>
        </w:tc>
        <w:tc>
          <w:tcPr>
            <w:tcW w:w="1065" w:type="dxa"/>
            <w:tcBorders>
              <w:top w:val="nil"/>
              <w:left w:val="nil"/>
              <w:bottom w:val="single" w:sz="4" w:space="0" w:color="auto"/>
              <w:right w:val="single" w:sz="4" w:space="0" w:color="auto"/>
            </w:tcBorders>
          </w:tcPr>
          <w:p w:rsidR="009F7B61" w:rsidRPr="007631B7" w:rsidRDefault="009F7B61" w:rsidP="009F7B61">
            <w:pPr>
              <w:pStyle w:val="a4"/>
              <w:ind w:firstLine="0"/>
              <w:rPr>
                <w:lang w:val="ru-RU" w:eastAsia="ru-RU"/>
              </w:rPr>
            </w:pPr>
            <w:r w:rsidRPr="007631B7">
              <w:rPr>
                <w:lang w:val="ru-RU" w:eastAsia="ru-RU"/>
              </w:rPr>
              <w:t>200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c>
          <w:tcPr>
            <w:tcW w:w="1686" w:type="dxa"/>
            <w:tcBorders>
              <w:top w:val="nil"/>
              <w:left w:val="nil"/>
              <w:bottom w:val="single" w:sz="4" w:space="0" w:color="auto"/>
              <w:right w:val="single" w:sz="4" w:space="0" w:color="auto"/>
            </w:tcBorders>
          </w:tcPr>
          <w:p w:rsidR="009F7B61" w:rsidRPr="007631B7" w:rsidRDefault="009F7B61" w:rsidP="009F7B61">
            <w:pPr>
              <w:jc w:val="both"/>
              <w:rPr>
                <w:color w:val="000000"/>
                <w:sz w:val="28"/>
                <w:szCs w:val="28"/>
              </w:rPr>
            </w:pPr>
            <w:r w:rsidRPr="007631B7">
              <w:rPr>
                <w:color w:val="000000"/>
                <w:sz w:val="28"/>
                <w:szCs w:val="28"/>
              </w:rPr>
              <w:t>167000,00</w:t>
            </w:r>
          </w:p>
        </w:tc>
      </w:tr>
    </w:tbl>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firstLine="0"/>
      </w:pPr>
    </w:p>
    <w:p w:rsidR="009F7B61" w:rsidRPr="007631B7" w:rsidRDefault="009F7B61" w:rsidP="009F7B61">
      <w:pPr>
        <w:pStyle w:val="a4"/>
        <w:ind w:left="9912" w:firstLine="0"/>
      </w:pPr>
      <w:r>
        <w:br w:type="page"/>
      </w:r>
      <w:r>
        <w:rPr>
          <w:lang w:val="ru-RU"/>
        </w:rPr>
        <w:lastRenderedPageBreak/>
        <w:t xml:space="preserve">         </w:t>
      </w:r>
      <w:r w:rsidRPr="007631B7">
        <w:t>Приложение 4</w:t>
      </w:r>
      <w:r w:rsidRPr="007631B7">
        <w:tab/>
      </w:r>
    </w:p>
    <w:p w:rsidR="009F7B61" w:rsidRPr="007631B7" w:rsidRDefault="009F7B61" w:rsidP="009F7B61">
      <w:pPr>
        <w:pStyle w:val="a4"/>
        <w:ind w:left="10620" w:firstLine="0"/>
      </w:pPr>
      <w:r w:rsidRPr="007631B7">
        <w:t>к постановлению</w:t>
      </w:r>
      <w:r w:rsidRPr="007631B7">
        <w:tab/>
      </w:r>
    </w:p>
    <w:p w:rsidR="009F7B61" w:rsidRPr="007631B7" w:rsidRDefault="009F7B61" w:rsidP="009F7B61">
      <w:pPr>
        <w:pStyle w:val="a4"/>
        <w:ind w:left="9912" w:firstLine="708"/>
      </w:pPr>
      <w:r w:rsidRPr="007631B7">
        <w:t>администрации Уинского</w:t>
      </w:r>
      <w:r w:rsidRPr="007631B7">
        <w:tab/>
      </w:r>
    </w:p>
    <w:p w:rsidR="009F7B61" w:rsidRPr="007631B7" w:rsidRDefault="009F7B61" w:rsidP="009F7B61">
      <w:pPr>
        <w:pStyle w:val="a4"/>
        <w:ind w:left="9912" w:firstLine="708"/>
      </w:pPr>
      <w:r w:rsidRPr="007631B7">
        <w:t>муниципального района</w:t>
      </w:r>
      <w:r w:rsidRPr="007631B7">
        <w:tab/>
      </w:r>
    </w:p>
    <w:p w:rsidR="009F7B61" w:rsidRPr="00426905" w:rsidRDefault="009F7B61" w:rsidP="009F7B61">
      <w:pPr>
        <w:pStyle w:val="a4"/>
        <w:ind w:left="9912" w:firstLine="708"/>
        <w:rPr>
          <w:lang w:val="ru-RU"/>
        </w:rPr>
      </w:pPr>
      <w:r w:rsidRPr="007631B7">
        <w:t>от</w:t>
      </w:r>
      <w:r w:rsidR="00426905">
        <w:rPr>
          <w:lang w:val="ru-RU"/>
        </w:rPr>
        <w:t xml:space="preserve"> 22.10.2018</w:t>
      </w:r>
      <w:r w:rsidRPr="007631B7">
        <w:t xml:space="preserve"> №</w:t>
      </w:r>
      <w:r w:rsidR="00426905">
        <w:rPr>
          <w:lang w:val="ru-RU"/>
        </w:rPr>
        <w:t xml:space="preserve"> 488-259-01-03</w:t>
      </w:r>
    </w:p>
    <w:p w:rsidR="009F7B61" w:rsidRPr="007631B7" w:rsidRDefault="009F7B61" w:rsidP="009F7B61">
      <w:pPr>
        <w:pStyle w:val="a4"/>
        <w:ind w:firstLine="0"/>
      </w:pPr>
      <w:r w:rsidRPr="007631B7">
        <w:tab/>
      </w:r>
    </w:p>
    <w:p w:rsidR="009F7B61" w:rsidRPr="007631B7" w:rsidRDefault="009F7B61" w:rsidP="009F7B61">
      <w:pPr>
        <w:pStyle w:val="a4"/>
        <w:ind w:firstLine="0"/>
        <w:jc w:val="center"/>
      </w:pPr>
      <w:r w:rsidRPr="007631B7">
        <w:t>Финансовое обеспечение реализации муниципальной программы</w:t>
      </w:r>
    </w:p>
    <w:p w:rsidR="009F7B61" w:rsidRPr="007631B7" w:rsidRDefault="009F7B61" w:rsidP="009F7B61">
      <w:pPr>
        <w:pStyle w:val="a4"/>
        <w:ind w:firstLine="0"/>
        <w:jc w:val="center"/>
      </w:pPr>
      <w:r w:rsidRPr="007631B7">
        <w:t>"Развитие системы образования в Уинском муниципальном районе на 201</w:t>
      </w:r>
      <w:r w:rsidRPr="007631B7">
        <w:rPr>
          <w:lang w:val="ru-RU"/>
        </w:rPr>
        <w:t>9</w:t>
      </w:r>
      <w:r w:rsidRPr="007631B7">
        <w:t xml:space="preserve"> и плановый период 20</w:t>
      </w:r>
      <w:r w:rsidRPr="007631B7">
        <w:rPr>
          <w:lang w:val="ru-RU"/>
        </w:rPr>
        <w:t>20</w:t>
      </w:r>
      <w:r w:rsidRPr="007631B7">
        <w:t>,</w:t>
      </w:r>
    </w:p>
    <w:p w:rsidR="009F7B61" w:rsidRPr="007631B7" w:rsidRDefault="009F7B61" w:rsidP="009F7B61">
      <w:pPr>
        <w:pStyle w:val="a4"/>
        <w:ind w:firstLine="0"/>
        <w:jc w:val="center"/>
      </w:pPr>
      <w:r w:rsidRPr="007631B7">
        <w:t>202</w:t>
      </w:r>
      <w:r w:rsidRPr="007631B7">
        <w:rPr>
          <w:lang w:val="ru-RU"/>
        </w:rPr>
        <w:t>1</w:t>
      </w:r>
      <w:r w:rsidRPr="007631B7">
        <w:t xml:space="preserve"> годы"</w:t>
      </w:r>
    </w:p>
    <w:p w:rsidR="009F7B61" w:rsidRPr="007631B7" w:rsidRDefault="009F7B61" w:rsidP="009F7B61">
      <w:pPr>
        <w:pStyle w:val="a4"/>
        <w:ind w:firstLine="0"/>
        <w:jc w:val="center"/>
        <w:rPr>
          <w:lang w:val="ru-RU"/>
        </w:rPr>
      </w:pPr>
      <w:r w:rsidRPr="007631B7">
        <w:t>за счет средств бюджета Пермского края</w:t>
      </w:r>
    </w:p>
    <w:tbl>
      <w:tblPr>
        <w:tblW w:w="15183" w:type="dxa"/>
        <w:tblInd w:w="93" w:type="dxa"/>
        <w:tblLayout w:type="fixed"/>
        <w:tblLook w:val="0000"/>
      </w:tblPr>
      <w:tblGrid>
        <w:gridCol w:w="2715"/>
        <w:gridCol w:w="1980"/>
        <w:gridCol w:w="998"/>
        <w:gridCol w:w="1191"/>
        <w:gridCol w:w="1636"/>
        <w:gridCol w:w="851"/>
        <w:gridCol w:w="184"/>
        <w:gridCol w:w="34"/>
        <w:gridCol w:w="1625"/>
        <w:gridCol w:w="24"/>
        <w:gridCol w:w="234"/>
        <w:gridCol w:w="1726"/>
        <w:gridCol w:w="284"/>
        <w:gridCol w:w="82"/>
        <w:gridCol w:w="1260"/>
        <w:gridCol w:w="359"/>
      </w:tblGrid>
      <w:tr w:rsidR="009F7B61" w:rsidRPr="007631B7" w:rsidTr="009F7B61">
        <w:trPr>
          <w:trHeight w:val="390"/>
        </w:trPr>
        <w:tc>
          <w:tcPr>
            <w:tcW w:w="271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Наименование муниципальной программы, подпрограммы, основного мероприятия, мероприятия</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Ответственный исполнитель, соисполнители, участники (ГРБС)</w:t>
            </w:r>
          </w:p>
        </w:tc>
        <w:tc>
          <w:tcPr>
            <w:tcW w:w="4676" w:type="dxa"/>
            <w:gridSpan w:val="4"/>
            <w:tcBorders>
              <w:top w:val="single" w:sz="8" w:space="0" w:color="auto"/>
              <w:left w:val="nil"/>
              <w:bottom w:val="single" w:sz="8" w:space="0" w:color="auto"/>
              <w:right w:val="single" w:sz="8" w:space="0" w:color="000000"/>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Код бюджетной классификации</w:t>
            </w:r>
          </w:p>
        </w:tc>
        <w:tc>
          <w:tcPr>
            <w:tcW w:w="5812" w:type="dxa"/>
            <w:gridSpan w:val="10"/>
            <w:tcBorders>
              <w:top w:val="single" w:sz="8" w:space="0" w:color="auto"/>
              <w:left w:val="nil"/>
              <w:bottom w:val="single" w:sz="8" w:space="0" w:color="auto"/>
              <w:right w:val="single" w:sz="8" w:space="0" w:color="000000"/>
            </w:tcBorders>
            <w:shd w:val="clear" w:color="auto" w:fill="auto"/>
            <w:noWrap/>
            <w:vAlign w:val="bottom"/>
          </w:tcPr>
          <w:p w:rsidR="009F7B61" w:rsidRPr="007631B7" w:rsidRDefault="009F7B61" w:rsidP="009F7B61">
            <w:pPr>
              <w:jc w:val="both"/>
              <w:rPr>
                <w:color w:val="000000"/>
                <w:sz w:val="28"/>
                <w:szCs w:val="28"/>
              </w:rPr>
            </w:pPr>
            <w:r w:rsidRPr="007631B7">
              <w:rPr>
                <w:color w:val="000000"/>
                <w:sz w:val="28"/>
                <w:szCs w:val="28"/>
              </w:rPr>
              <w:t>Расходы, рублей.</w:t>
            </w:r>
          </w:p>
        </w:tc>
      </w:tr>
      <w:tr w:rsidR="009F7B61" w:rsidRPr="007631B7" w:rsidTr="009F7B61">
        <w:trPr>
          <w:trHeight w:val="2788"/>
        </w:trPr>
        <w:tc>
          <w:tcPr>
            <w:tcW w:w="27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color w:val="000000"/>
                <w:sz w:val="28"/>
                <w:szCs w:val="28"/>
              </w:rPr>
            </w:pPr>
          </w:p>
        </w:tc>
        <w:tc>
          <w:tcPr>
            <w:tcW w:w="1980" w:type="dxa"/>
            <w:vMerge/>
            <w:tcBorders>
              <w:top w:val="single" w:sz="8" w:space="0" w:color="auto"/>
              <w:left w:val="single" w:sz="8" w:space="0" w:color="auto"/>
              <w:bottom w:val="single" w:sz="8" w:space="0" w:color="000000"/>
              <w:right w:val="single" w:sz="8" w:space="0" w:color="auto"/>
            </w:tcBorders>
            <w:vAlign w:val="center"/>
          </w:tcPr>
          <w:p w:rsidR="009F7B61" w:rsidRPr="007631B7" w:rsidRDefault="009F7B61" w:rsidP="009F7B61">
            <w:pPr>
              <w:rPr>
                <w:color w:val="000000"/>
                <w:sz w:val="28"/>
                <w:szCs w:val="28"/>
              </w:rPr>
            </w:pPr>
          </w:p>
        </w:tc>
        <w:tc>
          <w:tcPr>
            <w:tcW w:w="998"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ГРБС</w:t>
            </w:r>
          </w:p>
        </w:tc>
        <w:tc>
          <w:tcPr>
            <w:tcW w:w="1191"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РРз Пр</w:t>
            </w:r>
          </w:p>
        </w:tc>
        <w:tc>
          <w:tcPr>
            <w:tcW w:w="1636"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ЦСР</w:t>
            </w:r>
          </w:p>
        </w:tc>
        <w:tc>
          <w:tcPr>
            <w:tcW w:w="851" w:type="dxa"/>
            <w:tcBorders>
              <w:top w:val="nil"/>
              <w:left w:val="nil"/>
              <w:bottom w:val="nil"/>
              <w:right w:val="nil"/>
            </w:tcBorders>
            <w:shd w:val="clear" w:color="auto" w:fill="auto"/>
            <w:noWrap/>
            <w:vAlign w:val="bottom"/>
          </w:tcPr>
          <w:p w:rsidR="009F7B61" w:rsidRPr="007631B7" w:rsidRDefault="009F7B61" w:rsidP="009F7B61">
            <w:pPr>
              <w:jc w:val="both"/>
              <w:rPr>
                <w:color w:val="000000"/>
                <w:sz w:val="28"/>
                <w:szCs w:val="28"/>
              </w:rPr>
            </w:pPr>
            <w:r w:rsidRPr="007631B7">
              <w:rPr>
                <w:color w:val="000000"/>
                <w:sz w:val="28"/>
                <w:szCs w:val="28"/>
              </w:rPr>
              <w:t>КВР</w:t>
            </w:r>
          </w:p>
        </w:tc>
        <w:tc>
          <w:tcPr>
            <w:tcW w:w="1867" w:type="dxa"/>
            <w:gridSpan w:val="4"/>
            <w:tcBorders>
              <w:top w:val="nil"/>
              <w:left w:val="single" w:sz="8" w:space="0" w:color="auto"/>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w:t>
            </w:r>
          </w:p>
        </w:tc>
        <w:tc>
          <w:tcPr>
            <w:tcW w:w="1960" w:type="dxa"/>
            <w:gridSpan w:val="2"/>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 + 1)</w:t>
            </w:r>
          </w:p>
        </w:tc>
        <w:tc>
          <w:tcPr>
            <w:tcW w:w="1985" w:type="dxa"/>
            <w:gridSpan w:val="4"/>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первый год планового периода (N + 2)</w:t>
            </w:r>
          </w:p>
        </w:tc>
      </w:tr>
      <w:tr w:rsidR="009F7B61" w:rsidRPr="007631B7" w:rsidTr="009F7B61">
        <w:trPr>
          <w:trHeight w:val="390"/>
        </w:trPr>
        <w:tc>
          <w:tcPr>
            <w:tcW w:w="2715" w:type="dxa"/>
            <w:tcBorders>
              <w:top w:val="nil"/>
              <w:left w:val="single" w:sz="8" w:space="0" w:color="auto"/>
              <w:bottom w:val="single" w:sz="8" w:space="0" w:color="000000"/>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1</w:t>
            </w:r>
          </w:p>
        </w:tc>
        <w:tc>
          <w:tcPr>
            <w:tcW w:w="1980" w:type="dxa"/>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2</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3</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4</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5</w:t>
            </w:r>
          </w:p>
        </w:tc>
        <w:tc>
          <w:tcPr>
            <w:tcW w:w="851" w:type="dxa"/>
            <w:tcBorders>
              <w:top w:val="single" w:sz="8" w:space="0" w:color="auto"/>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6</w:t>
            </w:r>
          </w:p>
        </w:tc>
        <w:tc>
          <w:tcPr>
            <w:tcW w:w="1867" w:type="dxa"/>
            <w:gridSpan w:val="4"/>
            <w:tcBorders>
              <w:top w:val="nil"/>
              <w:left w:val="nil"/>
              <w:bottom w:val="single" w:sz="8" w:space="0" w:color="auto"/>
              <w:right w:val="single" w:sz="8" w:space="0" w:color="auto"/>
            </w:tcBorders>
            <w:shd w:val="clear" w:color="auto" w:fill="auto"/>
            <w:vAlign w:val="bottom"/>
          </w:tcPr>
          <w:p w:rsidR="009F7B61" w:rsidRPr="007631B7" w:rsidRDefault="009F7B61" w:rsidP="009F7B61">
            <w:pPr>
              <w:jc w:val="both"/>
              <w:rPr>
                <w:color w:val="000000"/>
                <w:sz w:val="28"/>
                <w:szCs w:val="28"/>
              </w:rPr>
            </w:pPr>
            <w:r w:rsidRPr="007631B7">
              <w:rPr>
                <w:color w:val="000000"/>
                <w:sz w:val="28"/>
                <w:szCs w:val="28"/>
              </w:rPr>
              <w:t>8</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9</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r>
      <w:tr w:rsidR="009F7B61" w:rsidRPr="007631B7"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7631B7" w:rsidRDefault="009F7B61" w:rsidP="009F7B61">
            <w:pPr>
              <w:rPr>
                <w:b/>
                <w:bCs/>
                <w:color w:val="000000"/>
                <w:sz w:val="28"/>
                <w:szCs w:val="28"/>
              </w:rPr>
            </w:pPr>
            <w:r w:rsidRPr="007631B7">
              <w:rPr>
                <w:b/>
                <w:bCs/>
                <w:color w:val="000000"/>
                <w:sz w:val="28"/>
                <w:szCs w:val="28"/>
              </w:rPr>
              <w:t xml:space="preserve">Развитие системы </w:t>
            </w:r>
            <w:r w:rsidRPr="007631B7">
              <w:rPr>
                <w:b/>
                <w:bCs/>
                <w:color w:val="000000"/>
                <w:sz w:val="28"/>
                <w:szCs w:val="28"/>
              </w:rPr>
              <w:lastRenderedPageBreak/>
              <w:t>образования в Уинском муниципальном районе на 2019 - 2021 годы</w:t>
            </w: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lastRenderedPageBreak/>
              <w:t>всего</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3200000000</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A86521" w:rsidRDefault="009F7B61" w:rsidP="009F7B61">
            <w:pPr>
              <w:jc w:val="both"/>
              <w:rPr>
                <w:b/>
                <w:bCs/>
                <w:sz w:val="28"/>
                <w:szCs w:val="28"/>
              </w:rPr>
            </w:pPr>
            <w:r w:rsidRPr="00A86521">
              <w:rPr>
                <w:b/>
                <w:bCs/>
                <w:sz w:val="28"/>
                <w:szCs w:val="28"/>
              </w:rPr>
              <w:t>143029700,00</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r>
      <w:tr w:rsidR="009F7B61" w:rsidRPr="007631B7" w:rsidTr="009F7B61">
        <w:trPr>
          <w:trHeight w:val="151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b/>
                <w:bCs/>
                <w:color w:val="000000"/>
                <w:sz w:val="28"/>
                <w:szCs w:val="28"/>
              </w:rPr>
            </w:pP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Начальник управления учреждениями образования</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r>
      <w:tr w:rsidR="009F7B61" w:rsidRPr="007631B7" w:rsidTr="009F7B61">
        <w:trPr>
          <w:trHeight w:val="144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7631B7" w:rsidRDefault="009F7B61" w:rsidP="009F7B61">
            <w:pPr>
              <w:rPr>
                <w:b/>
                <w:bCs/>
                <w:color w:val="000000"/>
                <w:sz w:val="28"/>
                <w:szCs w:val="28"/>
              </w:rPr>
            </w:pPr>
          </w:p>
        </w:tc>
        <w:tc>
          <w:tcPr>
            <w:tcW w:w="1980" w:type="dxa"/>
            <w:tcBorders>
              <w:top w:val="nil"/>
              <w:left w:val="nil"/>
              <w:bottom w:val="single" w:sz="8" w:space="0" w:color="auto"/>
              <w:right w:val="single" w:sz="8" w:space="0" w:color="auto"/>
            </w:tcBorders>
            <w:shd w:val="clear" w:color="auto" w:fill="auto"/>
          </w:tcPr>
          <w:p w:rsidR="009F7B61" w:rsidRPr="007631B7" w:rsidRDefault="009F7B61" w:rsidP="009F7B61">
            <w:pPr>
              <w:rPr>
                <w:color w:val="000000"/>
                <w:sz w:val="28"/>
                <w:szCs w:val="28"/>
              </w:rPr>
            </w:pPr>
            <w:r w:rsidRPr="007631B7">
              <w:rPr>
                <w:color w:val="000000"/>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3200000000</w:t>
            </w:r>
          </w:p>
        </w:tc>
        <w:tc>
          <w:tcPr>
            <w:tcW w:w="851" w:type="dxa"/>
            <w:tcBorders>
              <w:top w:val="nil"/>
              <w:left w:val="nil"/>
              <w:bottom w:val="single" w:sz="8" w:space="0" w:color="auto"/>
              <w:right w:val="single" w:sz="8" w:space="0" w:color="auto"/>
            </w:tcBorders>
            <w:shd w:val="clear" w:color="auto" w:fill="auto"/>
          </w:tcPr>
          <w:p w:rsidR="009F7B61" w:rsidRPr="007631B7" w:rsidRDefault="009F7B61" w:rsidP="009F7B61">
            <w:pPr>
              <w:jc w:val="both"/>
              <w:rPr>
                <w:color w:val="000000"/>
                <w:sz w:val="28"/>
                <w:szCs w:val="28"/>
              </w:rPr>
            </w:pPr>
            <w:r w:rsidRPr="007631B7">
              <w:rPr>
                <w:color w:val="000000"/>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A86521" w:rsidRDefault="009F7B61" w:rsidP="009F7B61">
            <w:pPr>
              <w:jc w:val="both"/>
              <w:rPr>
                <w:b/>
                <w:bCs/>
                <w:sz w:val="28"/>
                <w:szCs w:val="28"/>
              </w:rPr>
            </w:pPr>
            <w:r w:rsidRPr="00A86521">
              <w:rPr>
                <w:b/>
                <w:bCs/>
                <w:sz w:val="28"/>
                <w:szCs w:val="28"/>
              </w:rPr>
              <w:t>143029700,00</w:t>
            </w:r>
          </w:p>
        </w:tc>
        <w:tc>
          <w:tcPr>
            <w:tcW w:w="1960" w:type="dxa"/>
            <w:gridSpan w:val="2"/>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c>
          <w:tcPr>
            <w:tcW w:w="1985" w:type="dxa"/>
            <w:gridSpan w:val="4"/>
            <w:tcBorders>
              <w:top w:val="nil"/>
              <w:left w:val="nil"/>
              <w:bottom w:val="single" w:sz="8" w:space="0" w:color="auto"/>
              <w:right w:val="single" w:sz="8" w:space="0" w:color="auto"/>
            </w:tcBorders>
            <w:shd w:val="clear" w:color="auto" w:fill="auto"/>
          </w:tcPr>
          <w:p w:rsidR="009F7B61" w:rsidRPr="007631B7" w:rsidRDefault="009F7B61" w:rsidP="009F7B61">
            <w:pPr>
              <w:jc w:val="both"/>
              <w:rPr>
                <w:b/>
                <w:bCs/>
                <w:color w:val="000000"/>
                <w:sz w:val="28"/>
                <w:szCs w:val="28"/>
              </w:rPr>
            </w:pPr>
            <w:r w:rsidRPr="007631B7">
              <w:rPr>
                <w:b/>
                <w:bCs/>
                <w:color w:val="000000"/>
                <w:sz w:val="28"/>
                <w:szCs w:val="28"/>
              </w:rPr>
              <w:t>141899400,00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1                          "Развитие системы дошкольного образования"</w:t>
            </w:r>
          </w:p>
        </w:tc>
        <w:tc>
          <w:tcPr>
            <w:tcW w:w="1980"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всего</w:t>
            </w:r>
          </w:p>
        </w:tc>
        <w:tc>
          <w:tcPr>
            <w:tcW w:w="998"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3210000000</w:t>
            </w:r>
          </w:p>
        </w:tc>
        <w:tc>
          <w:tcPr>
            <w:tcW w:w="851" w:type="dxa"/>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867" w:type="dxa"/>
            <w:gridSpan w:val="4"/>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38988100,00</w:t>
            </w:r>
          </w:p>
        </w:tc>
        <w:tc>
          <w:tcPr>
            <w:tcW w:w="1960" w:type="dxa"/>
            <w:gridSpan w:val="2"/>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c>
          <w:tcPr>
            <w:tcW w:w="1985" w:type="dxa"/>
            <w:gridSpan w:val="4"/>
            <w:tcBorders>
              <w:top w:val="single" w:sz="8" w:space="0" w:color="auto"/>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r>
      <w:tr w:rsidR="009F7B61" w:rsidRPr="00213C14" w:rsidTr="009F7B61">
        <w:trPr>
          <w:trHeight w:val="153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3210000000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38988100,00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38064100,00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Управление учреждениями образования администрации Уинского муниципально</w:t>
            </w:r>
            <w:r w:rsidRPr="00213C14">
              <w:rPr>
                <w:sz w:val="28"/>
                <w:szCs w:val="28"/>
              </w:rPr>
              <w:lastRenderedPageBreak/>
              <w:t xml:space="preserve">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lastRenderedPageBreak/>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24829717,90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23844891,90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23844891,90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1131861,98</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1078487,98</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1078487,98</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0701</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11003820,12</w:t>
            </w:r>
          </w:p>
        </w:tc>
      </w:tr>
      <w:tr w:rsidR="009F7B61" w:rsidRPr="00213C14" w:rsidTr="009F7B61">
        <w:trPr>
          <w:trHeight w:val="336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center"/>
              <w:rPr>
                <w:sz w:val="28"/>
                <w:szCs w:val="28"/>
              </w:rPr>
            </w:pPr>
            <w:r w:rsidRPr="00213C14">
              <w:rPr>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383800,00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135000,00</w:t>
            </w:r>
          </w:p>
        </w:tc>
      </w:tr>
      <w:tr w:rsidR="009F7B61" w:rsidRPr="00213C14" w:rsidTr="009F7B61">
        <w:trPr>
          <w:trHeight w:val="4890"/>
        </w:trPr>
        <w:tc>
          <w:tcPr>
            <w:tcW w:w="2715" w:type="dxa"/>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1004</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321032Н020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1345900,00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1460100,00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center"/>
              <w:rPr>
                <w:sz w:val="28"/>
                <w:szCs w:val="28"/>
              </w:rPr>
            </w:pPr>
            <w:r w:rsidRPr="00213C14">
              <w:rPr>
                <w:sz w:val="28"/>
                <w:szCs w:val="28"/>
              </w:rPr>
              <w:t>1460100,00</w:t>
            </w:r>
          </w:p>
        </w:tc>
      </w:tr>
      <w:tr w:rsidR="009F7B61" w:rsidRPr="00213C14" w:rsidTr="009F7B61">
        <w:trPr>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2                           "Развитие системы начального, основного, среднего, общего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3220000000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w:t>
            </w:r>
            <w:r>
              <w:rPr>
                <w:b/>
                <w:bCs/>
                <w:sz w:val="28"/>
                <w:szCs w:val="28"/>
              </w:rPr>
              <w:t>887</w:t>
            </w:r>
            <w:r w:rsidRPr="00213C14">
              <w:rPr>
                <w:b/>
                <w:bCs/>
                <w:sz w:val="28"/>
                <w:szCs w:val="28"/>
              </w:rPr>
              <w:t>700,00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r>
      <w:tr w:rsidR="009F7B61" w:rsidRPr="00213C14" w:rsidTr="009F7B61">
        <w:trPr>
          <w:trHeight w:val="169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3220000000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67"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w:t>
            </w:r>
            <w:r>
              <w:rPr>
                <w:b/>
                <w:bCs/>
                <w:sz w:val="28"/>
                <w:szCs w:val="28"/>
              </w:rPr>
              <w:t>887</w:t>
            </w:r>
            <w:r w:rsidRPr="00213C14">
              <w:rPr>
                <w:b/>
                <w:bCs/>
                <w:sz w:val="28"/>
                <w:szCs w:val="28"/>
              </w:rPr>
              <w:t>700,00</w:t>
            </w:r>
          </w:p>
        </w:tc>
        <w:tc>
          <w:tcPr>
            <w:tcW w:w="1960" w:type="dxa"/>
            <w:gridSpan w:val="2"/>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c>
          <w:tcPr>
            <w:tcW w:w="1985" w:type="dxa"/>
            <w:gridSpan w:val="4"/>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101680700,00</w:t>
            </w:r>
          </w:p>
        </w:tc>
      </w:tr>
      <w:tr w:rsidR="009F7B61" w:rsidRPr="00213C14" w:rsidTr="009F7B61">
        <w:trPr>
          <w:trHeight w:val="72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lastRenderedPageBreak/>
              <w:t>Единая субвенция на выполнение отдельных государственных полномочий в сфере образования</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20823561,00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22207561,00</w:t>
            </w:r>
          </w:p>
        </w:tc>
        <w:tc>
          <w:tcPr>
            <w:tcW w:w="1985" w:type="dxa"/>
            <w:gridSpan w:val="4"/>
            <w:tcBorders>
              <w:top w:val="nil"/>
              <w:left w:val="nil"/>
              <w:bottom w:val="single" w:sz="8" w:space="0" w:color="auto"/>
              <w:right w:val="nil"/>
            </w:tcBorders>
            <w:shd w:val="clear" w:color="auto" w:fill="auto"/>
            <w:noWrap/>
          </w:tcPr>
          <w:p w:rsidR="009F7B61" w:rsidRPr="00213C14" w:rsidRDefault="009F7B61" w:rsidP="009F7B61">
            <w:pPr>
              <w:jc w:val="both"/>
              <w:rPr>
                <w:sz w:val="28"/>
                <w:szCs w:val="28"/>
              </w:rPr>
            </w:pPr>
            <w:r w:rsidRPr="00213C14">
              <w:rPr>
                <w:sz w:val="28"/>
                <w:szCs w:val="28"/>
              </w:rPr>
              <w:t>22207561,00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256856,00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256856,00</w:t>
            </w:r>
          </w:p>
        </w:tc>
        <w:tc>
          <w:tcPr>
            <w:tcW w:w="1985" w:type="dxa"/>
            <w:gridSpan w:val="4"/>
            <w:tcBorders>
              <w:top w:val="nil"/>
              <w:left w:val="nil"/>
              <w:bottom w:val="single" w:sz="8" w:space="0" w:color="auto"/>
              <w:right w:val="nil"/>
            </w:tcBorders>
            <w:shd w:val="clear" w:color="auto" w:fill="auto"/>
            <w:noWrap/>
          </w:tcPr>
          <w:p w:rsidR="009F7B61" w:rsidRPr="00213C14" w:rsidRDefault="009F7B61" w:rsidP="009F7B61">
            <w:pPr>
              <w:jc w:val="both"/>
              <w:rPr>
                <w:sz w:val="28"/>
                <w:szCs w:val="28"/>
              </w:rPr>
            </w:pPr>
            <w:r w:rsidRPr="00213C14">
              <w:rPr>
                <w:sz w:val="28"/>
                <w:szCs w:val="28"/>
              </w:rPr>
              <w:t>256856,00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0702</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322012Н020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66259683,00</w:t>
            </w:r>
          </w:p>
        </w:tc>
      </w:tr>
      <w:tr w:rsidR="009F7B61" w:rsidRPr="00213C14" w:rsidTr="009F7B61">
        <w:trPr>
          <w:trHeight w:val="297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529000,00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1347000,00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322022С170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1809800,00</w:t>
            </w:r>
          </w:p>
        </w:tc>
      </w:tr>
      <w:tr w:rsidR="009F7B61" w:rsidRPr="00213C14" w:rsidTr="009F7B61">
        <w:trPr>
          <w:trHeight w:val="1845"/>
        </w:trPr>
        <w:tc>
          <w:tcPr>
            <w:tcW w:w="2715" w:type="dxa"/>
            <w:vMerge w:val="restart"/>
            <w:tcBorders>
              <w:top w:val="nil"/>
              <w:left w:val="single" w:sz="8" w:space="0" w:color="auto"/>
              <w:bottom w:val="single" w:sz="8" w:space="0" w:color="000000"/>
              <w:right w:val="single" w:sz="8" w:space="0" w:color="auto"/>
            </w:tcBorders>
            <w:shd w:val="clear" w:color="auto" w:fill="auto"/>
            <w:vAlign w:val="bottom"/>
          </w:tcPr>
          <w:p w:rsidR="009F7B61" w:rsidRPr="00213C14" w:rsidRDefault="009F7B61" w:rsidP="009F7B61">
            <w:pPr>
              <w:jc w:val="both"/>
              <w:rPr>
                <w:sz w:val="28"/>
                <w:szCs w:val="28"/>
              </w:rPr>
            </w:pPr>
            <w:r w:rsidRPr="00213C14">
              <w:rPr>
                <w:sz w:val="28"/>
                <w:szCs w:val="28"/>
              </w:rPr>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1545500,00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132500,00</w:t>
            </w:r>
          </w:p>
        </w:tc>
      </w:tr>
      <w:tr w:rsidR="009F7B61" w:rsidRPr="00213C14" w:rsidTr="009F7B61">
        <w:trPr>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322032Н020</w:t>
            </w:r>
          </w:p>
        </w:tc>
        <w:tc>
          <w:tcPr>
            <w:tcW w:w="85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67"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c>
          <w:tcPr>
            <w:tcW w:w="1960" w:type="dxa"/>
            <w:gridSpan w:val="2"/>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c>
          <w:tcPr>
            <w:tcW w:w="1985" w:type="dxa"/>
            <w:gridSpan w:val="4"/>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7592800,00</w:t>
            </w:r>
          </w:p>
        </w:tc>
      </w:tr>
      <w:tr w:rsidR="009F7B61" w:rsidRPr="00213C14" w:rsidTr="009F7B61">
        <w:tblPrEx>
          <w:tblLook w:val="04A0"/>
        </w:tblPrEx>
        <w:trPr>
          <w:trHeight w:val="810"/>
        </w:trPr>
        <w:tc>
          <w:tcPr>
            <w:tcW w:w="2715" w:type="dxa"/>
            <w:tcBorders>
              <w:top w:val="nil"/>
              <w:left w:val="single" w:sz="4" w:space="0" w:color="auto"/>
              <w:bottom w:val="single" w:sz="8" w:space="0" w:color="000000"/>
              <w:right w:val="single" w:sz="4" w:space="0" w:color="auto"/>
            </w:tcBorders>
            <w:shd w:val="clear" w:color="auto" w:fill="auto"/>
          </w:tcPr>
          <w:p w:rsidR="009F7B61" w:rsidRPr="005D0A4E" w:rsidRDefault="009F7B61" w:rsidP="009F7B61">
            <w:pPr>
              <w:pStyle w:val="a4"/>
              <w:ind w:firstLine="0"/>
              <w:jc w:val="left"/>
              <w:rPr>
                <w:lang w:val="ru-RU" w:eastAsia="ru-RU"/>
              </w:rPr>
            </w:pPr>
            <w:r>
              <w:rPr>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0" w:type="dxa"/>
            <w:tcBorders>
              <w:left w:val="nil"/>
              <w:bottom w:val="single" w:sz="4" w:space="0" w:color="auto"/>
              <w:right w:val="single" w:sz="4" w:space="0" w:color="auto"/>
            </w:tcBorders>
            <w:shd w:val="clear" w:color="auto" w:fill="auto"/>
          </w:tcPr>
          <w:p w:rsidR="009F7B61" w:rsidRPr="008A2E8F" w:rsidRDefault="009F7B61" w:rsidP="009F7B61">
            <w:pPr>
              <w:pStyle w:val="a4"/>
              <w:ind w:firstLine="0"/>
              <w:jc w:val="left"/>
              <w:rPr>
                <w:lang w:val="ru-RU" w:eastAsia="ru-RU"/>
              </w:rPr>
            </w:pPr>
            <w:r w:rsidRPr="008A2E8F">
              <w:rPr>
                <w:lang w:val="ru-RU" w:eastAsia="ru-RU"/>
              </w:rPr>
              <w:t>Начальник управления учреждениями образования, зам. начальника управления учреждениями образования</w:t>
            </w:r>
          </w:p>
        </w:tc>
        <w:tc>
          <w:tcPr>
            <w:tcW w:w="998"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ru-RU" w:eastAsia="ru-RU"/>
              </w:rPr>
            </w:pPr>
            <w:r w:rsidRPr="00213C14">
              <w:rPr>
                <w:lang w:val="ru-RU" w:eastAsia="ru-RU"/>
              </w:rPr>
              <w:t>039</w:t>
            </w:r>
          </w:p>
        </w:tc>
        <w:tc>
          <w:tcPr>
            <w:tcW w:w="1191"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ru-RU" w:eastAsia="ru-RU"/>
              </w:rPr>
            </w:pPr>
            <w:r w:rsidRPr="00213C14">
              <w:rPr>
                <w:lang w:val="ru-RU" w:eastAsia="ru-RU"/>
              </w:rPr>
              <w:t>0702</w:t>
            </w:r>
          </w:p>
        </w:tc>
        <w:tc>
          <w:tcPr>
            <w:tcW w:w="1636" w:type="dxa"/>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en-US" w:eastAsia="ru-RU"/>
              </w:rPr>
            </w:pPr>
            <w:r w:rsidRPr="00213C14">
              <w:rPr>
                <w:lang w:val="ru-RU" w:eastAsia="ru-RU"/>
              </w:rPr>
              <w:t>32204</w:t>
            </w:r>
            <w:r w:rsidRPr="00213C14">
              <w:rPr>
                <w:lang w:val="en-US" w:eastAsia="ru-RU"/>
              </w:rPr>
              <w:t>SP040</w:t>
            </w:r>
          </w:p>
        </w:tc>
        <w:tc>
          <w:tcPr>
            <w:tcW w:w="1035" w:type="dxa"/>
            <w:gridSpan w:val="2"/>
            <w:tcBorders>
              <w:top w:val="nil"/>
              <w:left w:val="nil"/>
              <w:bottom w:val="single" w:sz="4" w:space="0" w:color="auto"/>
              <w:right w:val="single" w:sz="4" w:space="0" w:color="auto"/>
            </w:tcBorders>
            <w:shd w:val="clear" w:color="auto" w:fill="auto"/>
          </w:tcPr>
          <w:p w:rsidR="009F7B61" w:rsidRPr="002143C2" w:rsidRDefault="009F7B61" w:rsidP="009F7B61">
            <w:pPr>
              <w:pStyle w:val="a4"/>
              <w:ind w:firstLine="0"/>
              <w:rPr>
                <w:lang w:val="ru-RU" w:eastAsia="ru-RU"/>
              </w:rPr>
            </w:pPr>
            <w:r>
              <w:rPr>
                <w:lang w:val="ru-RU" w:eastAsia="ru-RU"/>
              </w:rPr>
              <w:t>600</w:t>
            </w:r>
          </w:p>
        </w:tc>
        <w:tc>
          <w:tcPr>
            <w:tcW w:w="1659" w:type="dxa"/>
            <w:gridSpan w:val="2"/>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ru-RU" w:eastAsia="ru-RU"/>
              </w:rPr>
            </w:pPr>
            <w:r>
              <w:rPr>
                <w:lang w:val="ru-RU" w:eastAsia="ru-RU"/>
              </w:rPr>
              <w:t>1591000,00</w:t>
            </w:r>
          </w:p>
        </w:tc>
        <w:tc>
          <w:tcPr>
            <w:tcW w:w="2268" w:type="dxa"/>
            <w:gridSpan w:val="4"/>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ru-RU" w:eastAsia="ru-RU"/>
              </w:rPr>
            </w:pPr>
            <w:r>
              <w:rPr>
                <w:lang w:val="ru-RU" w:eastAsia="ru-RU"/>
              </w:rPr>
              <w:t>0</w:t>
            </w:r>
          </w:p>
        </w:tc>
        <w:tc>
          <w:tcPr>
            <w:tcW w:w="1701" w:type="dxa"/>
            <w:gridSpan w:val="3"/>
            <w:tcBorders>
              <w:top w:val="nil"/>
              <w:left w:val="nil"/>
              <w:bottom w:val="single" w:sz="4" w:space="0" w:color="auto"/>
              <w:right w:val="single" w:sz="4" w:space="0" w:color="auto"/>
            </w:tcBorders>
            <w:shd w:val="clear" w:color="auto" w:fill="auto"/>
          </w:tcPr>
          <w:p w:rsidR="009F7B61" w:rsidRPr="00213C14" w:rsidRDefault="009F7B61" w:rsidP="009F7B61">
            <w:pPr>
              <w:pStyle w:val="a4"/>
              <w:ind w:firstLine="0"/>
              <w:rPr>
                <w:lang w:val="ru-RU" w:eastAsia="ru-RU"/>
              </w:rPr>
            </w:pPr>
            <w:r>
              <w:rPr>
                <w:lang w:val="ru-RU" w:eastAsia="ru-RU"/>
              </w:rPr>
              <w:t>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 xml:space="preserve">Подпрограмма 3                           </w:t>
            </w:r>
            <w:r w:rsidRPr="00213C14">
              <w:rPr>
                <w:b/>
                <w:bCs/>
                <w:sz w:val="28"/>
                <w:szCs w:val="28"/>
              </w:rPr>
              <w:lastRenderedPageBreak/>
              <w:t>"Развитие системы воспитания и дополнительного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lastRenderedPageBreak/>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3230000000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w:t>
            </w:r>
            <w:r w:rsidRPr="00213C14">
              <w:rPr>
                <w:b/>
                <w:bCs/>
                <w:sz w:val="28"/>
                <w:szCs w:val="28"/>
              </w:rPr>
              <w:lastRenderedPageBreak/>
              <w:t>00</w:t>
            </w:r>
          </w:p>
        </w:tc>
      </w:tr>
      <w:tr w:rsidR="009F7B61" w:rsidRPr="00213C14" w:rsidTr="009F7B61">
        <w:trPr>
          <w:gridAfter w:val="1"/>
          <w:wAfter w:w="359" w:type="dxa"/>
          <w:trHeight w:val="168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3230000000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250000,00</w:t>
            </w:r>
          </w:p>
        </w:tc>
      </w:tr>
      <w:tr w:rsidR="009F7B61" w:rsidRPr="00213C14" w:rsidTr="009F7B61">
        <w:trPr>
          <w:gridAfter w:val="1"/>
          <w:wAfter w:w="359" w:type="dxa"/>
          <w:trHeight w:val="2070"/>
        </w:trPr>
        <w:tc>
          <w:tcPr>
            <w:tcW w:w="2715" w:type="dxa"/>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1003</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323032С170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250000,00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 xml:space="preserve">Подпрограмма 4               </w:t>
            </w:r>
            <w:r w:rsidRPr="00213C14">
              <w:rPr>
                <w:b/>
                <w:bCs/>
                <w:sz w:val="28"/>
                <w:szCs w:val="28"/>
              </w:rPr>
              <w:lastRenderedPageBreak/>
              <w:t>"Организация в каникулярное время отдыха, оздоровления и занятости детей"</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lastRenderedPageBreak/>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3240000000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w:t>
            </w:r>
            <w:r w:rsidRPr="00213C14">
              <w:rPr>
                <w:b/>
                <w:bCs/>
                <w:sz w:val="28"/>
                <w:szCs w:val="28"/>
              </w:rPr>
              <w:lastRenderedPageBreak/>
              <w:t>,00</w:t>
            </w:r>
          </w:p>
        </w:tc>
      </w:tr>
      <w:tr w:rsidR="009F7B61" w:rsidRPr="00213C14" w:rsidTr="009F7B61">
        <w:trPr>
          <w:gridAfter w:val="1"/>
          <w:wAfter w:w="359" w:type="dxa"/>
          <w:trHeight w:val="154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3240000000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1850300,00</w:t>
            </w:r>
          </w:p>
        </w:tc>
      </w:tr>
      <w:tr w:rsidR="009F7B61" w:rsidRPr="00213C14" w:rsidTr="009F7B61">
        <w:trPr>
          <w:gridAfter w:val="1"/>
          <w:wAfter w:w="359" w:type="dxa"/>
          <w:trHeight w:val="1425"/>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t>Мероприятия по организации оздоровления и отдыха детей</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221000,00</w:t>
            </w:r>
          </w:p>
        </w:tc>
      </w:tr>
      <w:tr w:rsidR="009F7B61" w:rsidRPr="00213C14" w:rsidTr="009F7B61">
        <w:trPr>
          <w:gridAfter w:val="1"/>
          <w:wAfter w:w="359" w:type="dxa"/>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756400,00</w:t>
            </w:r>
          </w:p>
        </w:tc>
      </w:tr>
      <w:tr w:rsidR="009F7B61" w:rsidRPr="00213C14" w:rsidTr="009F7B61">
        <w:trPr>
          <w:gridAfter w:val="1"/>
          <w:wAfter w:w="359" w:type="dxa"/>
          <w:trHeight w:val="390"/>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0707</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324012С140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600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872900,00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b/>
                <w:bCs/>
                <w:sz w:val="28"/>
                <w:szCs w:val="28"/>
              </w:rPr>
            </w:pPr>
            <w:r w:rsidRPr="00213C14">
              <w:rPr>
                <w:b/>
                <w:bCs/>
                <w:sz w:val="28"/>
                <w:szCs w:val="28"/>
              </w:rPr>
              <w:t>Подпрограмма 5                          "Развитие физической культуры и спорта в образовательных учреждениях"</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3250000000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r>
      <w:tr w:rsidR="009F7B61" w:rsidRPr="00213C14" w:rsidTr="009F7B61">
        <w:trPr>
          <w:gridAfter w:val="1"/>
          <w:wAfter w:w="359" w:type="dxa"/>
          <w:trHeight w:val="157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3250000000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0,00</w:t>
            </w:r>
          </w:p>
        </w:tc>
      </w:tr>
      <w:tr w:rsidR="009F7B61" w:rsidRPr="00213C14" w:rsidTr="009F7B61">
        <w:trPr>
          <w:gridAfter w:val="1"/>
          <w:wAfter w:w="359" w:type="dxa"/>
          <w:trHeight w:val="39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xml:space="preserve">Подпрограмма 6                          "Развитие системы </w:t>
            </w:r>
            <w:r w:rsidRPr="00213C14">
              <w:rPr>
                <w:b/>
                <w:bCs/>
                <w:sz w:val="28"/>
                <w:szCs w:val="28"/>
              </w:rPr>
              <w:lastRenderedPageBreak/>
              <w:t>управления образования"</w:t>
            </w: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lastRenderedPageBreak/>
              <w:t>всего</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3260000000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53600,00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r>
      <w:tr w:rsidR="009F7B61" w:rsidRPr="00213C14" w:rsidTr="009F7B61">
        <w:trPr>
          <w:gridAfter w:val="1"/>
          <w:wAfter w:w="359" w:type="dxa"/>
          <w:trHeight w:val="1545"/>
        </w:trPr>
        <w:tc>
          <w:tcPr>
            <w:tcW w:w="2715" w:type="dxa"/>
            <w:vMerge/>
            <w:tcBorders>
              <w:top w:val="nil"/>
              <w:left w:val="single" w:sz="8" w:space="0" w:color="auto"/>
              <w:bottom w:val="single" w:sz="8" w:space="0" w:color="000000"/>
              <w:right w:val="single" w:sz="8" w:space="0" w:color="auto"/>
            </w:tcBorders>
            <w:shd w:val="clear" w:color="auto" w:fill="auto"/>
            <w:vAlign w:val="center"/>
          </w:tcPr>
          <w:p w:rsidR="009F7B61" w:rsidRPr="00213C14" w:rsidRDefault="009F7B61" w:rsidP="009F7B61">
            <w:pPr>
              <w:rPr>
                <w:b/>
                <w:bCs/>
                <w:sz w:val="28"/>
                <w:szCs w:val="28"/>
              </w:rPr>
            </w:pPr>
          </w:p>
        </w:tc>
        <w:tc>
          <w:tcPr>
            <w:tcW w:w="198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xml:space="preserve">Управление учреждениями образования администрации Уинского муниципального района </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 </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3260000000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 </w:t>
            </w:r>
          </w:p>
        </w:tc>
        <w:tc>
          <w:tcPr>
            <w:tcW w:w="1883"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53600,00</w:t>
            </w:r>
          </w:p>
        </w:tc>
        <w:tc>
          <w:tcPr>
            <w:tcW w:w="2092"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c>
          <w:tcPr>
            <w:tcW w:w="1260"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b/>
                <w:bCs/>
                <w:sz w:val="28"/>
                <w:szCs w:val="28"/>
              </w:rPr>
            </w:pPr>
            <w:r w:rsidRPr="00213C14">
              <w:rPr>
                <w:b/>
                <w:bCs/>
                <w:sz w:val="28"/>
                <w:szCs w:val="28"/>
              </w:rPr>
              <w:t>54300,00</w:t>
            </w:r>
          </w:p>
        </w:tc>
      </w:tr>
      <w:tr w:rsidR="009F7B61" w:rsidRPr="00213C14" w:rsidTr="009F7B61">
        <w:trPr>
          <w:gridAfter w:val="1"/>
          <w:wAfter w:w="359" w:type="dxa"/>
          <w:trHeight w:val="1680"/>
        </w:trPr>
        <w:tc>
          <w:tcPr>
            <w:tcW w:w="2715"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rPr>
                <w:sz w:val="28"/>
                <w:szCs w:val="28"/>
              </w:rPr>
            </w:pPr>
            <w:r w:rsidRPr="00213C14">
              <w:rPr>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1980" w:type="dxa"/>
            <w:vMerge w:val="restart"/>
            <w:tcBorders>
              <w:top w:val="nil"/>
              <w:left w:val="single" w:sz="8" w:space="0" w:color="auto"/>
              <w:bottom w:val="single" w:sz="8" w:space="0" w:color="000000"/>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Управление учреждениями образования администрации Уинского муниципального района</w:t>
            </w: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0709</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326032Н020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100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38900,00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38500,00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38500,00</w:t>
            </w:r>
          </w:p>
        </w:tc>
      </w:tr>
      <w:tr w:rsidR="009F7B61" w:rsidRPr="00213C14" w:rsidTr="009F7B61">
        <w:trPr>
          <w:gridAfter w:val="1"/>
          <w:wAfter w:w="359" w:type="dxa"/>
          <w:trHeight w:val="3225"/>
        </w:trPr>
        <w:tc>
          <w:tcPr>
            <w:tcW w:w="2715" w:type="dxa"/>
            <w:vMerge/>
            <w:tcBorders>
              <w:top w:val="nil"/>
              <w:left w:val="single" w:sz="8" w:space="0" w:color="auto"/>
              <w:bottom w:val="single" w:sz="8" w:space="0" w:color="000000"/>
              <w:right w:val="single" w:sz="8" w:space="0" w:color="auto"/>
            </w:tcBorders>
            <w:vAlign w:val="center"/>
          </w:tcPr>
          <w:p w:rsidR="009F7B61" w:rsidRPr="00213C14" w:rsidRDefault="009F7B61" w:rsidP="009F7B61">
            <w:pPr>
              <w:rPr>
                <w:sz w:val="28"/>
                <w:szCs w:val="28"/>
              </w:rPr>
            </w:pPr>
          </w:p>
        </w:tc>
        <w:tc>
          <w:tcPr>
            <w:tcW w:w="1980" w:type="dxa"/>
            <w:vMerge/>
            <w:tcBorders>
              <w:top w:val="nil"/>
              <w:left w:val="single" w:sz="8" w:space="0" w:color="auto"/>
              <w:bottom w:val="single" w:sz="8" w:space="0" w:color="000000"/>
              <w:right w:val="single" w:sz="8" w:space="0" w:color="auto"/>
            </w:tcBorders>
            <w:vAlign w:val="center"/>
          </w:tcPr>
          <w:p w:rsidR="009F7B61" w:rsidRPr="00213C14" w:rsidRDefault="009F7B61" w:rsidP="009F7B61">
            <w:pPr>
              <w:rPr>
                <w:sz w:val="28"/>
                <w:szCs w:val="28"/>
              </w:rPr>
            </w:pPr>
          </w:p>
        </w:tc>
        <w:tc>
          <w:tcPr>
            <w:tcW w:w="998"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039</w:t>
            </w:r>
          </w:p>
        </w:tc>
        <w:tc>
          <w:tcPr>
            <w:tcW w:w="1191"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0709</w:t>
            </w:r>
          </w:p>
        </w:tc>
        <w:tc>
          <w:tcPr>
            <w:tcW w:w="1636" w:type="dxa"/>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326032Н020</w:t>
            </w:r>
          </w:p>
        </w:tc>
        <w:tc>
          <w:tcPr>
            <w:tcW w:w="1069" w:type="dxa"/>
            <w:gridSpan w:val="3"/>
            <w:tcBorders>
              <w:top w:val="nil"/>
              <w:left w:val="nil"/>
              <w:bottom w:val="single" w:sz="8" w:space="0" w:color="auto"/>
              <w:right w:val="single" w:sz="8" w:space="0" w:color="auto"/>
            </w:tcBorders>
            <w:shd w:val="clear" w:color="auto" w:fill="auto"/>
          </w:tcPr>
          <w:p w:rsidR="009F7B61" w:rsidRPr="00213C14" w:rsidRDefault="009F7B61" w:rsidP="009F7B61">
            <w:pPr>
              <w:jc w:val="both"/>
              <w:rPr>
                <w:sz w:val="28"/>
                <w:szCs w:val="28"/>
              </w:rPr>
            </w:pPr>
            <w:r w:rsidRPr="00213C14">
              <w:rPr>
                <w:sz w:val="28"/>
                <w:szCs w:val="28"/>
              </w:rPr>
              <w:t>200</w:t>
            </w:r>
          </w:p>
        </w:tc>
        <w:tc>
          <w:tcPr>
            <w:tcW w:w="1883"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14700,00</w:t>
            </w:r>
          </w:p>
        </w:tc>
        <w:tc>
          <w:tcPr>
            <w:tcW w:w="2092" w:type="dxa"/>
            <w:gridSpan w:val="3"/>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w:t>
            </w:r>
          </w:p>
        </w:tc>
        <w:tc>
          <w:tcPr>
            <w:tcW w:w="1260" w:type="dxa"/>
            <w:tcBorders>
              <w:top w:val="nil"/>
              <w:left w:val="nil"/>
              <w:bottom w:val="single" w:sz="8" w:space="0" w:color="auto"/>
              <w:right w:val="single" w:sz="8" w:space="0" w:color="auto"/>
            </w:tcBorders>
            <w:shd w:val="clear" w:color="auto" w:fill="auto"/>
            <w:noWrap/>
          </w:tcPr>
          <w:p w:rsidR="009F7B61" w:rsidRPr="00213C14" w:rsidRDefault="009F7B61" w:rsidP="009F7B61">
            <w:pPr>
              <w:jc w:val="both"/>
              <w:rPr>
                <w:sz w:val="28"/>
                <w:szCs w:val="28"/>
              </w:rPr>
            </w:pPr>
            <w:r w:rsidRPr="00213C14">
              <w:rPr>
                <w:sz w:val="28"/>
                <w:szCs w:val="28"/>
              </w:rPr>
              <w:t>15800,00</w:t>
            </w:r>
          </w:p>
        </w:tc>
      </w:tr>
    </w:tbl>
    <w:p w:rsidR="009F7B61" w:rsidRDefault="009F7B61" w:rsidP="009F7B61">
      <w:pPr>
        <w:pStyle w:val="a4"/>
        <w:ind w:firstLine="0"/>
        <w:rPr>
          <w:lang w:val="ru-RU"/>
        </w:rPr>
      </w:pPr>
    </w:p>
    <w:p w:rsidR="009F7B61" w:rsidRPr="00AC11FF" w:rsidRDefault="009F7B61" w:rsidP="009F7B61">
      <w:pPr>
        <w:pStyle w:val="a4"/>
        <w:ind w:firstLine="0"/>
        <w:jc w:val="center"/>
      </w:pPr>
      <w:r>
        <w:rPr>
          <w:lang w:val="ru-RU"/>
        </w:rPr>
        <w:lastRenderedPageBreak/>
        <w:t xml:space="preserve">                                                                                                 </w:t>
      </w:r>
      <w:r w:rsidRPr="00AC11FF">
        <w:t>Приложение 5</w:t>
      </w:r>
      <w:r w:rsidRPr="00AC11FF">
        <w:tab/>
      </w:r>
    </w:p>
    <w:p w:rsidR="009F7B61" w:rsidRPr="00AC11FF" w:rsidRDefault="009F7B61" w:rsidP="009F7B61">
      <w:pPr>
        <w:pStyle w:val="a4"/>
        <w:ind w:left="9204" w:firstLine="708"/>
      </w:pPr>
      <w:r w:rsidRPr="00AC11FF">
        <w:t>к постановлению</w:t>
      </w:r>
      <w:r w:rsidRPr="00AC11FF">
        <w:tab/>
      </w:r>
    </w:p>
    <w:p w:rsidR="009F7B61" w:rsidRPr="00AC11FF" w:rsidRDefault="009F7B61" w:rsidP="009F7B61">
      <w:pPr>
        <w:pStyle w:val="a4"/>
        <w:ind w:left="9204" w:firstLine="708"/>
      </w:pPr>
      <w:r w:rsidRPr="00AC11FF">
        <w:t>администрации Уинского</w:t>
      </w:r>
      <w:r w:rsidRPr="00AC11FF">
        <w:tab/>
      </w:r>
    </w:p>
    <w:p w:rsidR="009F7B61" w:rsidRPr="00AC11FF" w:rsidRDefault="009F7B61" w:rsidP="009F7B61">
      <w:pPr>
        <w:pStyle w:val="a4"/>
        <w:ind w:left="9204" w:firstLine="708"/>
      </w:pPr>
      <w:r w:rsidRPr="00AC11FF">
        <w:t>муниципального района</w:t>
      </w:r>
      <w:r w:rsidRPr="00AC11FF">
        <w:tab/>
      </w:r>
    </w:p>
    <w:p w:rsidR="009F7B61" w:rsidRPr="00426905" w:rsidRDefault="009F7B61" w:rsidP="009F7B61">
      <w:pPr>
        <w:pStyle w:val="a4"/>
        <w:ind w:left="9204" w:firstLine="708"/>
        <w:rPr>
          <w:lang w:val="ru-RU"/>
        </w:rPr>
      </w:pPr>
      <w:r w:rsidRPr="00AC11FF">
        <w:t>от</w:t>
      </w:r>
      <w:r w:rsidR="00426905">
        <w:rPr>
          <w:lang w:val="ru-RU"/>
        </w:rPr>
        <w:t xml:space="preserve"> 22.10.2018 </w:t>
      </w:r>
      <w:r w:rsidRPr="00AC11FF">
        <w:t>№</w:t>
      </w:r>
      <w:r w:rsidRPr="00AC11FF">
        <w:tab/>
      </w:r>
      <w:r w:rsidR="00426905">
        <w:rPr>
          <w:lang w:val="ru-RU"/>
        </w:rPr>
        <w:t>488-259-01-03</w:t>
      </w:r>
    </w:p>
    <w:p w:rsidR="009F7B61" w:rsidRPr="00AC11FF" w:rsidRDefault="009F7B61" w:rsidP="009F7B61">
      <w:pPr>
        <w:pStyle w:val="a4"/>
        <w:ind w:firstLine="0"/>
        <w:jc w:val="center"/>
      </w:pPr>
      <w:r w:rsidRPr="00AC11FF">
        <w:t>Финансовое обеспечение реализации муниципальной программы</w:t>
      </w:r>
    </w:p>
    <w:p w:rsidR="009F7B61" w:rsidRPr="00AC11FF" w:rsidRDefault="009F7B61" w:rsidP="009F7B61">
      <w:pPr>
        <w:pStyle w:val="a4"/>
        <w:ind w:firstLine="0"/>
        <w:jc w:val="center"/>
      </w:pPr>
      <w:r w:rsidRPr="00AC11FF">
        <w:t>"Развитие системы образования в Уинс</w:t>
      </w:r>
      <w:r>
        <w:t>ком муниципальном районе на 201</w:t>
      </w:r>
      <w:r>
        <w:rPr>
          <w:lang w:val="ru-RU"/>
        </w:rPr>
        <w:t>9</w:t>
      </w:r>
      <w:r w:rsidRPr="00AC11FF">
        <w:t xml:space="preserve"> и пла</w:t>
      </w:r>
      <w:r>
        <w:t>новый период 20</w:t>
      </w:r>
      <w:r>
        <w:rPr>
          <w:lang w:val="ru-RU"/>
        </w:rPr>
        <w:t>20</w:t>
      </w:r>
      <w:r>
        <w:t>,  202</w:t>
      </w:r>
      <w:r>
        <w:rPr>
          <w:lang w:val="ru-RU"/>
        </w:rPr>
        <w:t>1</w:t>
      </w:r>
      <w:r w:rsidRPr="00AC11FF">
        <w:t xml:space="preserve"> годы"</w:t>
      </w:r>
    </w:p>
    <w:p w:rsidR="009F7B61" w:rsidRDefault="009F7B61" w:rsidP="009F7B61">
      <w:pPr>
        <w:pStyle w:val="a4"/>
        <w:ind w:firstLine="0"/>
        <w:jc w:val="center"/>
        <w:rPr>
          <w:lang w:val="ru-RU"/>
        </w:rPr>
      </w:pPr>
      <w:r w:rsidRPr="00AC11FF">
        <w:t>за счет всех источников финансирования</w:t>
      </w:r>
    </w:p>
    <w:tbl>
      <w:tblPr>
        <w:tblW w:w="15401" w:type="dxa"/>
        <w:tblInd w:w="93" w:type="dxa"/>
        <w:tblLayout w:type="fixed"/>
        <w:tblLook w:val="0000"/>
      </w:tblPr>
      <w:tblGrid>
        <w:gridCol w:w="2535"/>
        <w:gridCol w:w="2520"/>
        <w:gridCol w:w="900"/>
        <w:gridCol w:w="900"/>
        <w:gridCol w:w="1999"/>
        <w:gridCol w:w="659"/>
        <w:gridCol w:w="2134"/>
        <w:gridCol w:w="1856"/>
        <w:gridCol w:w="1898"/>
      </w:tblGrid>
      <w:tr w:rsidR="009F7B61" w:rsidTr="009F7B61">
        <w:trPr>
          <w:trHeight w:val="390"/>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Наименование муниципальной программы, подпрограммы, основного мероприятия, мероприятия</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Ответственный исполнитель, соисполнители, участники (ГРБС)</w:t>
            </w:r>
          </w:p>
        </w:tc>
        <w:tc>
          <w:tcPr>
            <w:tcW w:w="4458" w:type="dxa"/>
            <w:gridSpan w:val="4"/>
            <w:tcBorders>
              <w:top w:val="single" w:sz="8" w:space="0" w:color="auto"/>
              <w:left w:val="nil"/>
              <w:bottom w:val="single" w:sz="8" w:space="0" w:color="auto"/>
              <w:right w:val="single" w:sz="8" w:space="0" w:color="000000"/>
            </w:tcBorders>
            <w:shd w:val="clear" w:color="auto" w:fill="auto"/>
          </w:tcPr>
          <w:p w:rsidR="009F7B61" w:rsidRDefault="009F7B61" w:rsidP="009F7B61">
            <w:pPr>
              <w:jc w:val="both"/>
              <w:rPr>
                <w:color w:val="000000"/>
                <w:sz w:val="28"/>
                <w:szCs w:val="28"/>
              </w:rPr>
            </w:pPr>
            <w:r>
              <w:rPr>
                <w:color w:val="000000"/>
                <w:sz w:val="28"/>
                <w:szCs w:val="28"/>
              </w:rPr>
              <w:t>Код бюджетной классификации</w:t>
            </w:r>
          </w:p>
        </w:tc>
        <w:tc>
          <w:tcPr>
            <w:tcW w:w="5888" w:type="dxa"/>
            <w:gridSpan w:val="3"/>
            <w:tcBorders>
              <w:top w:val="single" w:sz="8" w:space="0" w:color="auto"/>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Расходы,  рублей.</w:t>
            </w:r>
          </w:p>
        </w:tc>
      </w:tr>
      <w:tr w:rsidR="009F7B61" w:rsidTr="009F7B61">
        <w:trPr>
          <w:trHeight w:val="1515"/>
        </w:trPr>
        <w:tc>
          <w:tcPr>
            <w:tcW w:w="2535"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ГРБС</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Рз Пр</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ЦСР</w:t>
            </w:r>
          </w:p>
        </w:tc>
        <w:tc>
          <w:tcPr>
            <w:tcW w:w="659" w:type="dxa"/>
            <w:tcBorders>
              <w:top w:val="nil"/>
              <w:left w:val="nil"/>
              <w:bottom w:val="nil"/>
              <w:right w:val="nil"/>
            </w:tcBorders>
            <w:shd w:val="clear" w:color="auto" w:fill="auto"/>
            <w:noWrap/>
          </w:tcPr>
          <w:p w:rsidR="009F7B61" w:rsidRDefault="009F7B61" w:rsidP="009F7B61">
            <w:pPr>
              <w:jc w:val="both"/>
              <w:rPr>
                <w:color w:val="000000"/>
                <w:sz w:val="28"/>
                <w:szCs w:val="28"/>
              </w:rPr>
            </w:pPr>
            <w:r>
              <w:rPr>
                <w:color w:val="000000"/>
                <w:sz w:val="28"/>
                <w:szCs w:val="28"/>
              </w:rPr>
              <w:t>КВР</w:t>
            </w:r>
          </w:p>
        </w:tc>
        <w:tc>
          <w:tcPr>
            <w:tcW w:w="2134"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 + 1)</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первый год планового периода (N + 2)</w:t>
            </w:r>
          </w:p>
        </w:tc>
      </w:tr>
      <w:tr w:rsidR="009F7B61" w:rsidTr="009F7B61">
        <w:trPr>
          <w:trHeight w:val="39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w:t>
            </w:r>
          </w:p>
        </w:tc>
        <w:tc>
          <w:tcPr>
            <w:tcW w:w="65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10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Развитие системы образования в Уинском муниципальном районе на 2019 - 2021 годы</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3200000000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Pr="00FA6247" w:rsidRDefault="009F7B61" w:rsidP="009F7B61">
            <w:pPr>
              <w:jc w:val="both"/>
              <w:rPr>
                <w:b/>
                <w:bCs/>
                <w:sz w:val="28"/>
                <w:szCs w:val="28"/>
              </w:rPr>
            </w:pPr>
            <w:r w:rsidRPr="00FA6247">
              <w:rPr>
                <w:b/>
                <w:bCs/>
                <w:sz w:val="28"/>
                <w:szCs w:val="28"/>
              </w:rPr>
              <w:t>198378003,34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r>
      <w:tr w:rsidR="009F7B61" w:rsidTr="009F7B61">
        <w:trPr>
          <w:trHeight w:val="69"/>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Pr="00024CBD" w:rsidRDefault="009F7B61" w:rsidP="009F7B61">
            <w:pPr>
              <w:rPr>
                <w:bCs/>
                <w:color w:val="FF0000"/>
                <w:sz w:val="28"/>
                <w:szCs w:val="28"/>
                <w:highlight w:val="yellow"/>
              </w:rPr>
            </w:pPr>
          </w:p>
        </w:tc>
        <w:tc>
          <w:tcPr>
            <w:tcW w:w="900"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900"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999"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659"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2134"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856"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c>
          <w:tcPr>
            <w:tcW w:w="1898" w:type="dxa"/>
            <w:tcBorders>
              <w:top w:val="nil"/>
              <w:left w:val="nil"/>
              <w:bottom w:val="single" w:sz="8" w:space="0" w:color="auto"/>
              <w:right w:val="single" w:sz="8" w:space="0" w:color="auto"/>
            </w:tcBorders>
            <w:shd w:val="clear" w:color="auto" w:fill="auto"/>
          </w:tcPr>
          <w:p w:rsidR="009F7B61" w:rsidRPr="008A51FF" w:rsidRDefault="009F7B61" w:rsidP="009F7B61">
            <w:pPr>
              <w:jc w:val="both"/>
              <w:rPr>
                <w:b/>
                <w:bCs/>
                <w:strike/>
                <w:color w:val="000000"/>
                <w:sz w:val="28"/>
                <w:szCs w:val="28"/>
                <w:highlight w:val="yellow"/>
              </w:rPr>
            </w:pPr>
          </w:p>
        </w:tc>
      </w:tr>
      <w:tr w:rsidR="009F7B61" w:rsidTr="009F7B61">
        <w:trPr>
          <w:trHeight w:val="2805"/>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3200000000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Pr="00FA6247" w:rsidRDefault="009F7B61" w:rsidP="009F7B61">
            <w:pPr>
              <w:jc w:val="both"/>
              <w:rPr>
                <w:b/>
                <w:bCs/>
                <w:sz w:val="28"/>
                <w:szCs w:val="28"/>
              </w:rPr>
            </w:pPr>
            <w:r w:rsidRPr="00FA6247">
              <w:rPr>
                <w:b/>
                <w:bCs/>
                <w:sz w:val="28"/>
                <w:szCs w:val="28"/>
              </w:rPr>
              <w:t>198378003,34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196717370,00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lastRenderedPageBreak/>
              <w:t>Подпрограмма 1                          "Развитие системы дошкольного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3210000000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56589970,00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3210000000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56589970,00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55665970,00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Управление учреждениями образования администрации Уинского муниципального района</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9366060,00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5279510,00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2956300,00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24829717,90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23844891,90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23844891,90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1131861,98</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1078487,98</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1078487,98</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11003820,12</w:t>
            </w:r>
          </w:p>
        </w:tc>
      </w:tr>
      <w:tr w:rsidR="009F7B61" w:rsidTr="009F7B61">
        <w:trPr>
          <w:trHeight w:val="2985"/>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383800,00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135000,00</w:t>
            </w:r>
          </w:p>
        </w:tc>
      </w:tr>
      <w:tr w:rsidR="009F7B61" w:rsidTr="009F7B61">
        <w:trPr>
          <w:trHeight w:val="8192"/>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1004</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321032Н020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1345900,00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1460100,00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center"/>
              <w:rPr>
                <w:color w:val="000000"/>
                <w:sz w:val="28"/>
                <w:szCs w:val="28"/>
              </w:rPr>
            </w:pPr>
            <w:r>
              <w:rPr>
                <w:color w:val="000000"/>
                <w:sz w:val="28"/>
                <w:szCs w:val="28"/>
              </w:rPr>
              <w:t>1460100,00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b/>
                <w:bCs/>
                <w:color w:val="000000"/>
                <w:sz w:val="28"/>
                <w:szCs w:val="28"/>
              </w:rPr>
            </w:pPr>
            <w:r>
              <w:rPr>
                <w:b/>
                <w:bCs/>
                <w:color w:val="000000"/>
                <w:sz w:val="28"/>
                <w:szCs w:val="28"/>
              </w:rPr>
              <w:t xml:space="preserve">Подпрограмма 2                           </w:t>
            </w:r>
            <w:r>
              <w:rPr>
                <w:b/>
                <w:bCs/>
                <w:color w:val="000000"/>
                <w:sz w:val="28"/>
                <w:szCs w:val="28"/>
              </w:rPr>
              <w:lastRenderedPageBreak/>
              <w:t>"Развитие системы начального, основного, среднего, общего образования"</w:t>
            </w:r>
          </w:p>
        </w:tc>
        <w:tc>
          <w:tcPr>
            <w:tcW w:w="2520" w:type="dxa"/>
            <w:tcBorders>
              <w:top w:val="nil"/>
              <w:left w:val="nil"/>
              <w:bottom w:val="single" w:sz="8" w:space="0" w:color="auto"/>
              <w:right w:val="single" w:sz="8" w:space="0" w:color="auto"/>
            </w:tcBorders>
            <w:shd w:val="clear" w:color="auto" w:fill="auto"/>
            <w:vAlign w:val="bottom"/>
          </w:tcPr>
          <w:p w:rsidR="009F7B61" w:rsidRDefault="009F7B61" w:rsidP="009F7B61">
            <w:pPr>
              <w:jc w:val="both"/>
              <w:rPr>
                <w:b/>
                <w:bCs/>
                <w:color w:val="000000"/>
                <w:sz w:val="28"/>
                <w:szCs w:val="28"/>
              </w:rPr>
            </w:pPr>
            <w:r>
              <w:rPr>
                <w:b/>
                <w:bCs/>
                <w:color w:val="000000"/>
                <w:sz w:val="28"/>
                <w:szCs w:val="28"/>
              </w:rPr>
              <w:lastRenderedPageBreak/>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3220000000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121955733,34</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3220000000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121955733,34</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121218400,00</w:t>
            </w:r>
          </w:p>
        </w:tc>
      </w:tr>
      <w:tr w:rsidR="009F7B61" w:rsidTr="009F7B61">
        <w:trPr>
          <w:trHeight w:val="720"/>
        </w:trPr>
        <w:tc>
          <w:tcPr>
            <w:tcW w:w="2535"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lastRenderedPageBreak/>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3741000,00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15294300,00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502400,00</w:t>
            </w:r>
          </w:p>
        </w:tc>
      </w:tr>
      <w:tr w:rsidR="009F7B61" w:rsidTr="009F7B61">
        <w:trPr>
          <w:trHeight w:val="72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Единая субвенция на выполнение отдельных государственных полномочий в сфере образования</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20823561,00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22207561,00</w:t>
            </w:r>
          </w:p>
        </w:tc>
        <w:tc>
          <w:tcPr>
            <w:tcW w:w="1898" w:type="dxa"/>
            <w:tcBorders>
              <w:top w:val="nil"/>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22207561,00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256856,00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256856,00</w:t>
            </w:r>
          </w:p>
        </w:tc>
        <w:tc>
          <w:tcPr>
            <w:tcW w:w="1898" w:type="dxa"/>
            <w:tcBorders>
              <w:top w:val="nil"/>
              <w:left w:val="nil"/>
              <w:bottom w:val="single" w:sz="8" w:space="0" w:color="auto"/>
              <w:right w:val="nil"/>
            </w:tcBorders>
            <w:shd w:val="clear" w:color="auto" w:fill="auto"/>
            <w:noWrap/>
          </w:tcPr>
          <w:p w:rsidR="009F7B61" w:rsidRDefault="009F7B61" w:rsidP="009F7B61">
            <w:pPr>
              <w:jc w:val="both"/>
              <w:rPr>
                <w:color w:val="000000"/>
                <w:sz w:val="28"/>
                <w:szCs w:val="28"/>
              </w:rPr>
            </w:pPr>
            <w:r>
              <w:rPr>
                <w:color w:val="000000"/>
                <w:sz w:val="28"/>
                <w:szCs w:val="28"/>
              </w:rPr>
              <w:t>256856,00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322012Н020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66259683,00</w:t>
            </w:r>
          </w:p>
        </w:tc>
      </w:tr>
      <w:tr w:rsidR="009F7B61" w:rsidTr="009F7B61">
        <w:trPr>
          <w:trHeight w:val="2595"/>
        </w:trPr>
        <w:tc>
          <w:tcPr>
            <w:tcW w:w="2535" w:type="dxa"/>
            <w:vMerge w:val="restart"/>
            <w:tcBorders>
              <w:top w:val="nil"/>
              <w:left w:val="single" w:sz="8" w:space="0" w:color="auto"/>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val="restart"/>
            <w:tcBorders>
              <w:top w:val="nil"/>
              <w:left w:val="single" w:sz="8" w:space="0" w:color="auto"/>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529000,00</w:t>
            </w:r>
          </w:p>
        </w:tc>
      </w:tr>
      <w:tr w:rsidR="009F7B61" w:rsidTr="009F7B61">
        <w:trPr>
          <w:trHeight w:val="39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1347000,00</w:t>
            </w:r>
          </w:p>
        </w:tc>
      </w:tr>
      <w:tr w:rsidR="009F7B61" w:rsidTr="009F7B61">
        <w:trPr>
          <w:trHeight w:val="39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322022С170</w:t>
            </w:r>
          </w:p>
        </w:tc>
        <w:tc>
          <w:tcPr>
            <w:tcW w:w="65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1809800,00</w:t>
            </w:r>
          </w:p>
        </w:tc>
      </w:tr>
      <w:tr w:rsidR="009F7B61" w:rsidTr="009F7B61">
        <w:trPr>
          <w:trHeight w:val="390"/>
        </w:trPr>
        <w:tc>
          <w:tcPr>
            <w:tcW w:w="2535" w:type="dxa"/>
            <w:tcBorders>
              <w:top w:val="single" w:sz="8" w:space="0" w:color="auto"/>
              <w:left w:val="single" w:sz="8" w:space="0" w:color="auto"/>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w:t>
            </w:r>
          </w:p>
        </w:tc>
        <w:tc>
          <w:tcPr>
            <w:tcW w:w="2520" w:type="dxa"/>
            <w:tcBorders>
              <w:top w:val="single" w:sz="8" w:space="0" w:color="auto"/>
              <w:left w:val="nil"/>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1545500,00</w:t>
            </w:r>
          </w:p>
        </w:tc>
      </w:tr>
      <w:tr w:rsidR="009F7B61" w:rsidTr="009F7B61">
        <w:trPr>
          <w:trHeight w:val="5640"/>
        </w:trPr>
        <w:tc>
          <w:tcPr>
            <w:tcW w:w="2535" w:type="dxa"/>
            <w:tcBorders>
              <w:top w:val="nil"/>
              <w:left w:val="single" w:sz="8" w:space="0" w:color="auto"/>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lastRenderedPageBreak/>
              <w:t>Единая субвенция на выполнение отдельных государственных полномочий в сфере образования(Предоставление мер социальной поддержки учащимся из многодетных и малоимущих семей)</w:t>
            </w:r>
          </w:p>
        </w:tc>
        <w:tc>
          <w:tcPr>
            <w:tcW w:w="2520" w:type="dxa"/>
            <w:tcBorders>
              <w:top w:val="nil"/>
              <w:left w:val="nil"/>
              <w:bottom w:val="nil"/>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132500,00</w:t>
            </w:r>
          </w:p>
        </w:tc>
      </w:tr>
      <w:tr w:rsidR="009F7B61" w:rsidTr="009F7B61">
        <w:trPr>
          <w:trHeight w:val="390"/>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322032Н020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7592800,00</w:t>
            </w:r>
          </w:p>
        </w:tc>
      </w:tr>
      <w:tr w:rsidR="009F7B61" w:rsidTr="009F7B61">
        <w:trPr>
          <w:trHeight w:val="390"/>
        </w:trPr>
        <w:tc>
          <w:tcPr>
            <w:tcW w:w="2535" w:type="dxa"/>
            <w:vMerge w:val="restart"/>
            <w:tcBorders>
              <w:top w:val="nil"/>
              <w:left w:val="single" w:sz="8" w:space="0" w:color="auto"/>
              <w:right w:val="single" w:sz="8" w:space="0" w:color="auto"/>
            </w:tcBorders>
            <w:shd w:val="clear" w:color="auto" w:fill="auto"/>
          </w:tcPr>
          <w:p w:rsidR="009F7B61" w:rsidRPr="005D0A4E" w:rsidRDefault="009F7B61" w:rsidP="009F7B61">
            <w:pPr>
              <w:pStyle w:val="a4"/>
              <w:ind w:firstLine="0"/>
              <w:jc w:val="left"/>
              <w:rPr>
                <w:lang w:val="ru-RU" w:eastAsia="ru-RU"/>
              </w:rPr>
            </w:pPr>
            <w:r>
              <w:rPr>
                <w:lang w:val="ru-RU"/>
              </w:rPr>
              <w:t xml:space="preserve">Реализация муниципальных программ, приоритетных муниципальных проектов в рамках приоритетных региональных </w:t>
            </w:r>
            <w:r>
              <w:rPr>
                <w:lang w:val="ru-RU"/>
              </w:rPr>
              <w:lastRenderedPageBreak/>
              <w:t>проектов, инвестиционных проектов муниципальных образований</w:t>
            </w:r>
          </w:p>
        </w:tc>
        <w:tc>
          <w:tcPr>
            <w:tcW w:w="2520" w:type="dxa"/>
            <w:vMerge w:val="restart"/>
            <w:tcBorders>
              <w:top w:val="nil"/>
              <w:left w:val="nil"/>
              <w:right w:val="single" w:sz="8" w:space="0" w:color="auto"/>
            </w:tcBorders>
            <w:shd w:val="clear" w:color="auto" w:fill="auto"/>
          </w:tcPr>
          <w:p w:rsidR="009F7B61" w:rsidRPr="008A2E8F" w:rsidRDefault="009F7B61" w:rsidP="009F7B61">
            <w:pPr>
              <w:pStyle w:val="a4"/>
              <w:ind w:firstLine="0"/>
              <w:jc w:val="left"/>
              <w:rPr>
                <w:lang w:val="ru-RU" w:eastAsia="ru-RU"/>
              </w:rPr>
            </w:pPr>
            <w:r w:rsidRPr="008A2E8F">
              <w:rPr>
                <w:lang w:val="ru-RU" w:eastAsia="ru-RU"/>
              </w:rPr>
              <w:lastRenderedPageBreak/>
              <w:t>Начальник управления учреждениями образования, зам. начальника управления учреждениями образования</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rPr>
                <w:lang w:val="ru-RU" w:eastAsia="ru-RU"/>
              </w:rPr>
            </w:pPr>
            <w:r w:rsidRPr="00AC11FF">
              <w:rPr>
                <w:lang w:val="ru-RU" w:eastAsia="ru-RU"/>
              </w:rPr>
              <w:t>039</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rPr>
                <w:lang w:val="ru-RU" w:eastAsia="ru-RU"/>
              </w:rPr>
            </w:pPr>
            <w:r w:rsidRPr="00AC11FF">
              <w:rPr>
                <w:lang w:val="ru-RU" w:eastAsia="ru-RU"/>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en-US" w:eastAsia="ru-RU"/>
              </w:rPr>
            </w:pPr>
            <w:r w:rsidRPr="00AC11FF">
              <w:rPr>
                <w:lang w:val="ru-RU" w:eastAsia="ru-RU"/>
              </w:rPr>
              <w:t>3220</w:t>
            </w:r>
            <w:r>
              <w:rPr>
                <w:lang w:val="ru-RU" w:eastAsia="ru-RU"/>
              </w:rPr>
              <w:t>4</w:t>
            </w:r>
            <w:r>
              <w:rPr>
                <w:lang w:val="en-US" w:eastAsia="ru-RU"/>
              </w:rPr>
              <w:t>SP040</w:t>
            </w:r>
          </w:p>
          <w:p w:rsidR="009F7B61" w:rsidRDefault="009F7B61" w:rsidP="009F7B61">
            <w:pPr>
              <w:rPr>
                <w:lang w:val="en-US"/>
              </w:rPr>
            </w:pPr>
          </w:p>
          <w:p w:rsidR="009F7B61" w:rsidRPr="007F63F5" w:rsidRDefault="009F7B61" w:rsidP="009F7B61">
            <w:pPr>
              <w:ind w:firstLine="708"/>
            </w:pPr>
          </w:p>
        </w:tc>
        <w:tc>
          <w:tcPr>
            <w:tcW w:w="659" w:type="dxa"/>
            <w:tcBorders>
              <w:top w:val="nil"/>
              <w:left w:val="nil"/>
              <w:bottom w:val="single" w:sz="8" w:space="0" w:color="auto"/>
              <w:right w:val="single" w:sz="8" w:space="0" w:color="auto"/>
            </w:tcBorders>
            <w:shd w:val="clear" w:color="auto" w:fill="auto"/>
          </w:tcPr>
          <w:p w:rsidR="009F7B61" w:rsidRPr="004A6150" w:rsidRDefault="009F7B61" w:rsidP="009F7B61">
            <w:pPr>
              <w:pStyle w:val="a4"/>
              <w:ind w:firstLine="0"/>
              <w:rPr>
                <w:lang w:val="ru-RU" w:eastAsia="ru-RU"/>
              </w:rPr>
            </w:pPr>
            <w:r>
              <w:rPr>
                <w:lang w:val="en-US" w:eastAsia="ru-RU"/>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1591000,00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0</w:t>
            </w:r>
          </w:p>
        </w:tc>
      </w:tr>
      <w:tr w:rsidR="009F7B61" w:rsidTr="009F7B61">
        <w:trPr>
          <w:trHeight w:val="390"/>
        </w:trPr>
        <w:tc>
          <w:tcPr>
            <w:tcW w:w="2535" w:type="dxa"/>
            <w:vMerge/>
            <w:tcBorders>
              <w:left w:val="single" w:sz="8" w:space="0" w:color="auto"/>
              <w:bottom w:val="single" w:sz="8" w:space="0" w:color="000000"/>
              <w:right w:val="single" w:sz="8" w:space="0" w:color="auto"/>
            </w:tcBorders>
            <w:shd w:val="clear" w:color="auto" w:fill="auto"/>
            <w:vAlign w:val="center"/>
          </w:tcPr>
          <w:p w:rsidR="009F7B61" w:rsidRDefault="009F7B61" w:rsidP="009F7B61">
            <w:pPr>
              <w:rPr>
                <w:sz w:val="28"/>
                <w:szCs w:val="28"/>
              </w:rPr>
            </w:pPr>
          </w:p>
        </w:tc>
        <w:tc>
          <w:tcPr>
            <w:tcW w:w="2520" w:type="dxa"/>
            <w:vMerge/>
            <w:tcBorders>
              <w:left w:val="nil"/>
              <w:bottom w:val="single" w:sz="8" w:space="0" w:color="auto"/>
              <w:right w:val="single" w:sz="8" w:space="0" w:color="auto"/>
            </w:tcBorders>
            <w:shd w:val="clear" w:color="auto" w:fill="auto"/>
            <w:vAlign w:val="center"/>
          </w:tcPr>
          <w:p w:rsidR="009F7B61" w:rsidRPr="005D0A4E" w:rsidRDefault="009F7B61" w:rsidP="009F7B61">
            <w:pPr>
              <w:pStyle w:val="a4"/>
              <w:rPr>
                <w:lang w:val="ru-RU" w:eastAsia="ru-RU"/>
              </w:rPr>
            </w:pP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rPr>
                <w:lang w:val="ru-RU" w:eastAsia="ru-RU"/>
              </w:rPr>
            </w:pPr>
            <w:r w:rsidRPr="00AC11FF">
              <w:rPr>
                <w:lang w:val="ru-RU" w:eastAsia="ru-RU"/>
              </w:rPr>
              <w:t>039</w:t>
            </w:r>
          </w:p>
        </w:tc>
        <w:tc>
          <w:tcPr>
            <w:tcW w:w="900" w:type="dxa"/>
            <w:tcBorders>
              <w:top w:val="nil"/>
              <w:left w:val="nil"/>
              <w:bottom w:val="single" w:sz="8" w:space="0" w:color="auto"/>
              <w:right w:val="single" w:sz="8" w:space="0" w:color="auto"/>
            </w:tcBorders>
            <w:shd w:val="clear" w:color="auto" w:fill="auto"/>
          </w:tcPr>
          <w:p w:rsidR="009F7B61" w:rsidRPr="00AC11FF" w:rsidRDefault="009F7B61" w:rsidP="009F7B61">
            <w:pPr>
              <w:pStyle w:val="a4"/>
              <w:ind w:firstLine="0"/>
              <w:rPr>
                <w:lang w:val="ru-RU" w:eastAsia="ru-RU"/>
              </w:rPr>
            </w:pPr>
            <w:r w:rsidRPr="00AC11FF">
              <w:rPr>
                <w:lang w:val="ru-RU" w:eastAsia="ru-RU"/>
              </w:rPr>
              <w:t>0702</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en-US" w:eastAsia="ru-RU"/>
              </w:rPr>
            </w:pPr>
            <w:r w:rsidRPr="00AC11FF">
              <w:rPr>
                <w:lang w:val="ru-RU" w:eastAsia="ru-RU"/>
              </w:rPr>
              <w:t>3220</w:t>
            </w:r>
            <w:r>
              <w:rPr>
                <w:lang w:val="ru-RU" w:eastAsia="ru-RU"/>
              </w:rPr>
              <w:t>4</w:t>
            </w:r>
            <w:r>
              <w:rPr>
                <w:lang w:val="en-US" w:eastAsia="ru-RU"/>
              </w:rPr>
              <w:t>SP040</w:t>
            </w:r>
          </w:p>
          <w:p w:rsidR="009F7B61" w:rsidRDefault="009F7B61" w:rsidP="009F7B61">
            <w:pPr>
              <w:rPr>
                <w:lang w:val="en-US"/>
              </w:rPr>
            </w:pPr>
          </w:p>
          <w:p w:rsidR="009F7B61" w:rsidRPr="007F63F5" w:rsidRDefault="009F7B61" w:rsidP="009F7B61">
            <w:pPr>
              <w:ind w:firstLine="708"/>
            </w:pPr>
          </w:p>
        </w:tc>
        <w:tc>
          <w:tcPr>
            <w:tcW w:w="659" w:type="dxa"/>
            <w:tcBorders>
              <w:top w:val="nil"/>
              <w:left w:val="nil"/>
              <w:bottom w:val="single" w:sz="8" w:space="0" w:color="auto"/>
              <w:right w:val="single" w:sz="8" w:space="0" w:color="auto"/>
            </w:tcBorders>
            <w:shd w:val="clear" w:color="auto" w:fill="auto"/>
          </w:tcPr>
          <w:p w:rsidR="009F7B61" w:rsidRPr="004A6150" w:rsidRDefault="009F7B61" w:rsidP="009F7B61">
            <w:pPr>
              <w:pStyle w:val="a4"/>
              <w:ind w:firstLine="0"/>
              <w:rPr>
                <w:lang w:val="ru-RU" w:eastAsia="ru-RU"/>
              </w:rPr>
            </w:pPr>
            <w:r>
              <w:rPr>
                <w:lang w:val="en-US" w:eastAsia="ru-RU"/>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530333,34</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pStyle w:val="a4"/>
              <w:ind w:firstLine="0"/>
              <w:rPr>
                <w:lang w:val="ru-RU" w:eastAsia="ru-RU"/>
              </w:rPr>
            </w:pPr>
            <w:r>
              <w:rPr>
                <w:lang w:val="ru-RU" w:eastAsia="ru-RU"/>
              </w:rPr>
              <w:t>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lastRenderedPageBreak/>
              <w:t>Подпрограмма 3                         "Развитие системы воспитания и дополнительного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3230000000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3230000000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9447700,00</w:t>
            </w:r>
          </w:p>
        </w:tc>
      </w:tr>
      <w:tr w:rsidR="009F7B61" w:rsidTr="009F7B61">
        <w:trPr>
          <w:trHeight w:val="2640"/>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jc w:val="both"/>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3230100110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9039700,00</w:t>
            </w:r>
          </w:p>
        </w:tc>
      </w:tr>
      <w:tr w:rsidR="009F7B61" w:rsidTr="009F7B61">
        <w:trPr>
          <w:trHeight w:val="264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lastRenderedPageBreak/>
              <w:t>Организация и проведение значимых мероприятий в сфере дополнительного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3230201010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158000,00</w:t>
            </w:r>
          </w:p>
        </w:tc>
      </w:tr>
      <w:tr w:rsidR="009F7B61" w:rsidTr="009F7B61">
        <w:trPr>
          <w:trHeight w:val="7890"/>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lastRenderedPageBreak/>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1003</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323032С170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250000,00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 xml:space="preserve">Подпрограмма 4                   </w:t>
            </w:r>
            <w:r>
              <w:rPr>
                <w:b/>
                <w:bCs/>
                <w:color w:val="000000"/>
                <w:sz w:val="28"/>
                <w:szCs w:val="28"/>
              </w:rPr>
              <w:lastRenderedPageBreak/>
              <w:t>"Организация в каникулярное время отдыха, оздоровления и занятости детей"</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lastRenderedPageBreak/>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3240000000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3240000000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2522300,00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lastRenderedPageBreak/>
              <w:t>Мероприятия по проведению оздоровительной кампании детей</w:t>
            </w:r>
          </w:p>
        </w:tc>
        <w:tc>
          <w:tcPr>
            <w:tcW w:w="2520"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3240101020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250300,00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3240101020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421700,00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Мероприятия по организации оздоровления и отдыха  детей</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221000,00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756400,00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0707</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324012С140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600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872900,00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5                          "Развитие физической культуры и спорта в образовательных учреждениях"</w:t>
            </w:r>
          </w:p>
        </w:tc>
        <w:tc>
          <w:tcPr>
            <w:tcW w:w="2520" w:type="dxa"/>
            <w:tcBorders>
              <w:top w:val="nil"/>
              <w:left w:val="nil"/>
              <w:bottom w:val="nil"/>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3250000000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264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b/>
                <w:bCs/>
                <w:color w:val="000000"/>
                <w:sz w:val="28"/>
                <w:szCs w:val="28"/>
              </w:rPr>
            </w:pP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039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3250000000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b/>
                <w:bCs/>
                <w:color w:val="000000"/>
                <w:sz w:val="28"/>
                <w:szCs w:val="28"/>
              </w:rPr>
            </w:pPr>
            <w:r>
              <w:rPr>
                <w:b/>
                <w:bCs/>
                <w:color w:val="000000"/>
                <w:sz w:val="28"/>
                <w:szCs w:val="28"/>
              </w:rPr>
              <w:t>175000,00</w:t>
            </w:r>
          </w:p>
        </w:tc>
      </w:tr>
      <w:tr w:rsidR="009F7B61" w:rsidTr="009F7B61">
        <w:trPr>
          <w:trHeight w:val="1185"/>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color w:val="000000"/>
                <w:sz w:val="28"/>
                <w:szCs w:val="28"/>
              </w:rPr>
            </w:pPr>
            <w:r>
              <w:rPr>
                <w:color w:val="000000"/>
                <w:sz w:val="28"/>
                <w:szCs w:val="28"/>
              </w:rPr>
              <w:lastRenderedPageBreak/>
              <w:t>Проведение физкультурных мероприятий и массовых спортивных мероприятий</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1101</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3250101030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175000,00</w:t>
            </w:r>
          </w:p>
        </w:tc>
      </w:tr>
      <w:tr w:rsidR="009F7B61" w:rsidTr="009F7B61">
        <w:trPr>
          <w:trHeight w:val="2265"/>
        </w:trPr>
        <w:tc>
          <w:tcPr>
            <w:tcW w:w="2535" w:type="dxa"/>
            <w:tcBorders>
              <w:top w:val="nil"/>
              <w:left w:val="single" w:sz="8" w:space="0" w:color="auto"/>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Подпрограмма 6                          "Развитие системы управления образования"</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всего</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3260000000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7687300,00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r>
      <w:tr w:rsidR="009F7B61" w:rsidTr="009F7B61">
        <w:trPr>
          <w:trHeight w:val="2640"/>
        </w:trPr>
        <w:tc>
          <w:tcPr>
            <w:tcW w:w="2535" w:type="dxa"/>
            <w:tcBorders>
              <w:top w:val="nil"/>
              <w:left w:val="single" w:sz="8" w:space="0" w:color="auto"/>
              <w:bottom w:val="single" w:sz="8" w:space="0" w:color="auto"/>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 xml:space="preserve">Управление учреждениями образования администрации Уинского муниципального района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b/>
                <w:bCs/>
                <w:color w:val="000000"/>
                <w:sz w:val="28"/>
                <w:szCs w:val="28"/>
              </w:rPr>
            </w:pPr>
            <w:r>
              <w:rPr>
                <w:b/>
                <w:bCs/>
                <w:color w:val="000000"/>
                <w:sz w:val="28"/>
                <w:szCs w:val="28"/>
              </w:rPr>
              <w:t>3260000000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b/>
                <w:bCs/>
                <w:color w:val="000000"/>
                <w:sz w:val="28"/>
                <w:szCs w:val="28"/>
              </w:rPr>
            </w:pPr>
            <w:r>
              <w:rPr>
                <w:b/>
                <w:bCs/>
                <w:color w:val="000000"/>
                <w:sz w:val="28"/>
                <w:szCs w:val="28"/>
              </w:rPr>
              <w:t>7687300,00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rPr>
                <w:b/>
                <w:bCs/>
                <w:color w:val="000000"/>
                <w:sz w:val="28"/>
                <w:szCs w:val="28"/>
              </w:rPr>
            </w:pPr>
            <w:r>
              <w:rPr>
                <w:b/>
                <w:bCs/>
                <w:color w:val="000000"/>
                <w:sz w:val="28"/>
                <w:szCs w:val="28"/>
              </w:rPr>
              <w:t>7688000,00</w:t>
            </w:r>
          </w:p>
        </w:tc>
      </w:tr>
      <w:tr w:rsidR="009F7B61" w:rsidTr="009F7B61">
        <w:trPr>
          <w:trHeight w:val="390"/>
        </w:trPr>
        <w:tc>
          <w:tcPr>
            <w:tcW w:w="2535" w:type="dxa"/>
            <w:vMerge w:val="restart"/>
            <w:tcBorders>
              <w:top w:val="nil"/>
              <w:left w:val="single" w:sz="8" w:space="0" w:color="auto"/>
              <w:bottom w:val="nil"/>
              <w:right w:val="single" w:sz="8" w:space="0" w:color="auto"/>
            </w:tcBorders>
            <w:shd w:val="clear" w:color="auto" w:fill="auto"/>
          </w:tcPr>
          <w:p w:rsidR="009F7B61" w:rsidRDefault="009F7B61" w:rsidP="009F7B61">
            <w:pPr>
              <w:rPr>
                <w:color w:val="000000"/>
                <w:sz w:val="28"/>
                <w:szCs w:val="28"/>
              </w:rPr>
            </w:pPr>
            <w:r>
              <w:rPr>
                <w:color w:val="000000"/>
                <w:sz w:val="28"/>
                <w:szCs w:val="28"/>
              </w:rPr>
              <w:t>Содержание деятельности органов местного самоуправления</w:t>
            </w:r>
          </w:p>
        </w:tc>
        <w:tc>
          <w:tcPr>
            <w:tcW w:w="2520" w:type="dxa"/>
            <w:vMerge w:val="restart"/>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jc w:val="center"/>
              <w:rPr>
                <w:color w:val="000000"/>
                <w:sz w:val="28"/>
                <w:szCs w:val="28"/>
              </w:rPr>
            </w:pPr>
            <w:r>
              <w:rPr>
                <w:color w:val="000000"/>
                <w:sz w:val="28"/>
                <w:szCs w:val="28"/>
              </w:rPr>
              <w:t xml:space="preserve">Управление учреждениями образования администрации </w:t>
            </w:r>
            <w:r>
              <w:rPr>
                <w:color w:val="000000"/>
                <w:sz w:val="28"/>
                <w:szCs w:val="28"/>
              </w:rPr>
              <w:lastRenderedPageBreak/>
              <w:t>Уинского муниципального района</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lastRenderedPageBreak/>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3260100090</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1469000,00</w:t>
            </w:r>
          </w:p>
        </w:tc>
      </w:tr>
      <w:tr w:rsidR="009F7B61" w:rsidTr="009F7B61">
        <w:trPr>
          <w:trHeight w:val="450"/>
        </w:trPr>
        <w:tc>
          <w:tcPr>
            <w:tcW w:w="2535" w:type="dxa"/>
            <w:vMerge/>
            <w:tcBorders>
              <w:top w:val="nil"/>
              <w:left w:val="single" w:sz="8" w:space="0" w:color="auto"/>
              <w:bottom w:val="nil"/>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3260100090</w:t>
            </w:r>
          </w:p>
        </w:tc>
        <w:tc>
          <w:tcPr>
            <w:tcW w:w="65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c>
          <w:tcPr>
            <w:tcW w:w="1856"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c>
          <w:tcPr>
            <w:tcW w:w="1898"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16900,00</w:t>
            </w:r>
          </w:p>
        </w:tc>
      </w:tr>
      <w:tr w:rsidR="009F7B61" w:rsidTr="009F7B61">
        <w:trPr>
          <w:trHeight w:val="735"/>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lastRenderedPageBreak/>
              <w:t>Обеспечение деятельности казенного учреждения по работе по мониторингу и развитию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3260200110</w:t>
            </w:r>
          </w:p>
        </w:tc>
        <w:tc>
          <w:tcPr>
            <w:tcW w:w="659" w:type="dxa"/>
            <w:tcBorders>
              <w:top w:val="single" w:sz="8" w:space="0" w:color="auto"/>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1065800,00</w:t>
            </w:r>
          </w:p>
        </w:tc>
      </w:tr>
      <w:tr w:rsidR="009F7B61" w:rsidTr="009F7B61">
        <w:trPr>
          <w:trHeight w:val="390"/>
        </w:trPr>
        <w:tc>
          <w:tcPr>
            <w:tcW w:w="2535" w:type="dxa"/>
            <w:vMerge/>
            <w:tcBorders>
              <w:top w:val="single" w:sz="8" w:space="0" w:color="auto"/>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3260200110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37700,00</w:t>
            </w:r>
          </w:p>
        </w:tc>
      </w:tr>
      <w:tr w:rsidR="009F7B61" w:rsidTr="009F7B61">
        <w:trPr>
          <w:trHeight w:val="39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t>Обеспечение деятельности (оказания услуг, выполнения работ) муниципальных учреждений</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3865800,00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875600,00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3260300110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800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135900,00</w:t>
            </w:r>
          </w:p>
        </w:tc>
      </w:tr>
      <w:tr w:rsidR="009F7B61" w:rsidTr="009F7B61">
        <w:trPr>
          <w:trHeight w:val="2265"/>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color w:val="000000"/>
                <w:sz w:val="28"/>
                <w:szCs w:val="28"/>
              </w:rPr>
            </w:pPr>
            <w:r>
              <w:rPr>
                <w:color w:val="000000"/>
                <w:sz w:val="28"/>
                <w:szCs w:val="28"/>
              </w:rPr>
              <w:t>Организация и проведение прочих мероприятий в области образования</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39</w:t>
            </w:r>
          </w:p>
        </w:tc>
        <w:tc>
          <w:tcPr>
            <w:tcW w:w="900"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709</w:t>
            </w:r>
          </w:p>
        </w:tc>
        <w:tc>
          <w:tcPr>
            <w:tcW w:w="1999" w:type="dxa"/>
            <w:tcBorders>
              <w:top w:val="nil"/>
              <w:left w:val="nil"/>
              <w:bottom w:val="nil"/>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3260401040</w:t>
            </w:r>
          </w:p>
        </w:tc>
        <w:tc>
          <w:tcPr>
            <w:tcW w:w="659" w:type="dxa"/>
            <w:tcBorders>
              <w:top w:val="nil"/>
              <w:left w:val="nil"/>
              <w:bottom w:val="nil"/>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167000,00</w:t>
            </w:r>
          </w:p>
        </w:tc>
      </w:tr>
      <w:tr w:rsidR="009F7B61" w:rsidTr="009F7B61">
        <w:trPr>
          <w:trHeight w:val="3360"/>
        </w:trPr>
        <w:tc>
          <w:tcPr>
            <w:tcW w:w="2535" w:type="dxa"/>
            <w:vMerge w:val="restart"/>
            <w:tcBorders>
              <w:top w:val="nil"/>
              <w:left w:val="single" w:sz="8" w:space="0" w:color="auto"/>
              <w:bottom w:val="single" w:sz="8" w:space="0" w:color="000000"/>
              <w:right w:val="single" w:sz="8" w:space="0" w:color="auto"/>
            </w:tcBorders>
            <w:shd w:val="clear" w:color="auto" w:fill="auto"/>
          </w:tcPr>
          <w:p w:rsidR="009F7B61" w:rsidRDefault="009F7B61" w:rsidP="009F7B61">
            <w:pPr>
              <w:rPr>
                <w:color w:val="000000"/>
                <w:sz w:val="28"/>
                <w:szCs w:val="28"/>
              </w:rPr>
            </w:pPr>
            <w:r>
              <w:rPr>
                <w:color w:val="000000"/>
                <w:sz w:val="28"/>
                <w:szCs w:val="28"/>
              </w:rPr>
              <w:lastRenderedPageBreak/>
              <w:t>Единая субвенция на выполнение отдельных государственных полномочий в сфере образования (Предоставление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 администрирование)</w:t>
            </w: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39</w:t>
            </w:r>
          </w:p>
        </w:tc>
        <w:tc>
          <w:tcPr>
            <w:tcW w:w="900"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709</w:t>
            </w:r>
          </w:p>
        </w:tc>
        <w:tc>
          <w:tcPr>
            <w:tcW w:w="1999" w:type="dxa"/>
            <w:tcBorders>
              <w:top w:val="single" w:sz="8" w:space="0" w:color="auto"/>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326032Н020</w:t>
            </w:r>
          </w:p>
        </w:tc>
        <w:tc>
          <w:tcPr>
            <w:tcW w:w="659" w:type="dxa"/>
            <w:tcBorders>
              <w:top w:val="single" w:sz="8" w:space="0" w:color="auto"/>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38900,00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38500,00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38500,00</w:t>
            </w:r>
          </w:p>
        </w:tc>
      </w:tr>
      <w:tr w:rsidR="009F7B61" w:rsidTr="009F7B61">
        <w:trPr>
          <w:trHeight w:val="390"/>
        </w:trPr>
        <w:tc>
          <w:tcPr>
            <w:tcW w:w="2535"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2520" w:type="dxa"/>
            <w:vMerge/>
            <w:tcBorders>
              <w:top w:val="nil"/>
              <w:left w:val="single" w:sz="8" w:space="0" w:color="auto"/>
              <w:bottom w:val="single" w:sz="8" w:space="0" w:color="000000"/>
              <w:right w:val="single" w:sz="8" w:space="0" w:color="auto"/>
            </w:tcBorders>
            <w:vAlign w:val="center"/>
          </w:tcPr>
          <w:p w:rsidR="009F7B61" w:rsidRDefault="009F7B61" w:rsidP="009F7B61">
            <w:pPr>
              <w:rPr>
                <w:color w:val="000000"/>
                <w:sz w:val="28"/>
                <w:szCs w:val="28"/>
              </w:rPr>
            </w:pP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39</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jc w:val="center"/>
              <w:rPr>
                <w:color w:val="000000"/>
                <w:sz w:val="28"/>
                <w:szCs w:val="28"/>
              </w:rPr>
            </w:pPr>
            <w:r>
              <w:rPr>
                <w:color w:val="000000"/>
                <w:sz w:val="28"/>
                <w:szCs w:val="28"/>
              </w:rPr>
              <w:t>709</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jc w:val="both"/>
              <w:rPr>
                <w:color w:val="000000"/>
                <w:sz w:val="28"/>
                <w:szCs w:val="28"/>
              </w:rPr>
            </w:pPr>
            <w:r>
              <w:rPr>
                <w:color w:val="000000"/>
                <w:sz w:val="28"/>
                <w:szCs w:val="28"/>
              </w:rPr>
              <w:t>326032Н020</w:t>
            </w:r>
          </w:p>
        </w:tc>
        <w:tc>
          <w:tcPr>
            <w:tcW w:w="659"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200</w:t>
            </w:r>
          </w:p>
        </w:tc>
        <w:tc>
          <w:tcPr>
            <w:tcW w:w="2134"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14700,00</w:t>
            </w:r>
          </w:p>
        </w:tc>
        <w:tc>
          <w:tcPr>
            <w:tcW w:w="1856"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w:t>
            </w:r>
          </w:p>
        </w:tc>
        <w:tc>
          <w:tcPr>
            <w:tcW w:w="1898" w:type="dxa"/>
            <w:tcBorders>
              <w:top w:val="nil"/>
              <w:left w:val="nil"/>
              <w:bottom w:val="single" w:sz="8" w:space="0" w:color="auto"/>
              <w:right w:val="single" w:sz="8" w:space="0" w:color="auto"/>
            </w:tcBorders>
            <w:shd w:val="clear" w:color="auto" w:fill="auto"/>
            <w:noWrap/>
          </w:tcPr>
          <w:p w:rsidR="009F7B61" w:rsidRDefault="009F7B61" w:rsidP="009F7B61">
            <w:pPr>
              <w:jc w:val="both"/>
              <w:rPr>
                <w:color w:val="000000"/>
                <w:sz w:val="28"/>
                <w:szCs w:val="28"/>
              </w:rPr>
            </w:pPr>
            <w:r>
              <w:rPr>
                <w:color w:val="000000"/>
                <w:sz w:val="28"/>
                <w:szCs w:val="28"/>
              </w:rPr>
              <w:t>15800,00</w:t>
            </w:r>
          </w:p>
        </w:tc>
      </w:tr>
      <w:tr w:rsidR="009F7B61" w:rsidTr="009F7B61">
        <w:trPr>
          <w:trHeight w:val="315"/>
        </w:trPr>
        <w:tc>
          <w:tcPr>
            <w:tcW w:w="2535" w:type="dxa"/>
            <w:tcBorders>
              <w:top w:val="nil"/>
              <w:left w:val="single" w:sz="8" w:space="0" w:color="auto"/>
              <w:bottom w:val="single" w:sz="8" w:space="0" w:color="000000"/>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520" w:type="dxa"/>
            <w:tcBorders>
              <w:top w:val="nil"/>
              <w:left w:val="nil"/>
              <w:bottom w:val="single" w:sz="8" w:space="0" w:color="000000"/>
              <w:right w:val="single" w:sz="8" w:space="0" w:color="auto"/>
            </w:tcBorders>
            <w:shd w:val="clear" w:color="auto" w:fill="auto"/>
            <w:vAlign w:val="bottom"/>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99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659"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856"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c>
          <w:tcPr>
            <w:tcW w:w="1898" w:type="dxa"/>
            <w:tcBorders>
              <w:top w:val="nil"/>
              <w:left w:val="nil"/>
              <w:bottom w:val="single" w:sz="8" w:space="0" w:color="auto"/>
              <w:right w:val="single" w:sz="8" w:space="0" w:color="auto"/>
            </w:tcBorders>
            <w:shd w:val="clear" w:color="auto" w:fill="auto"/>
          </w:tcPr>
          <w:p w:rsidR="009F7B61" w:rsidRDefault="009F7B61" w:rsidP="009F7B61">
            <w:pPr>
              <w:rPr>
                <w:rFonts w:ascii="Calibri" w:hAnsi="Calibri"/>
                <w:color w:val="000000"/>
                <w:sz w:val="22"/>
                <w:szCs w:val="22"/>
              </w:rPr>
            </w:pPr>
            <w:r>
              <w:rPr>
                <w:rFonts w:ascii="Calibri" w:hAnsi="Calibri"/>
                <w:color w:val="000000"/>
                <w:sz w:val="22"/>
                <w:szCs w:val="22"/>
              </w:rPr>
              <w:t> </w:t>
            </w:r>
          </w:p>
        </w:tc>
      </w:tr>
    </w:tbl>
    <w:p w:rsidR="009F7B61" w:rsidRDefault="009F7B61" w:rsidP="009F7B61">
      <w:pPr>
        <w:pStyle w:val="a4"/>
        <w:ind w:firstLine="0"/>
        <w:rPr>
          <w:lang w:val="ru-RU"/>
        </w:rPr>
      </w:pPr>
    </w:p>
    <w:p w:rsidR="009F7B61" w:rsidRDefault="009F7B61" w:rsidP="009F7B61">
      <w:pPr>
        <w:pStyle w:val="a4"/>
        <w:ind w:firstLine="0"/>
        <w:rPr>
          <w:lang w:val="ru-RU"/>
        </w:rPr>
      </w:pPr>
    </w:p>
    <w:p w:rsidR="009F7B61" w:rsidRDefault="009F7B61" w:rsidP="009F7B61">
      <w:pPr>
        <w:pStyle w:val="a4"/>
        <w:ind w:firstLine="0"/>
        <w:rPr>
          <w:lang w:val="ru-RU"/>
        </w:rPr>
      </w:pPr>
    </w:p>
    <w:p w:rsidR="009F7B61" w:rsidRDefault="009F7B61" w:rsidP="009F7B61">
      <w:pPr>
        <w:pStyle w:val="a4"/>
        <w:ind w:firstLine="0"/>
        <w:rPr>
          <w:lang w:val="ru-RU"/>
        </w:rPr>
      </w:pPr>
    </w:p>
    <w:p w:rsidR="009F7B61" w:rsidRPr="00C57DC1" w:rsidRDefault="009F7B61" w:rsidP="009F7B61">
      <w:pPr>
        <w:pStyle w:val="a4"/>
        <w:ind w:firstLine="0"/>
        <w:rPr>
          <w:lang w:val="ru-RU"/>
        </w:rPr>
      </w:pPr>
    </w:p>
    <w:p w:rsidR="009F7B61" w:rsidRPr="00AC11FF" w:rsidRDefault="009F7B61" w:rsidP="009F7B61">
      <w:pPr>
        <w:pStyle w:val="a4"/>
        <w:ind w:firstLine="0"/>
      </w:pPr>
      <w:r w:rsidRPr="00AC11FF">
        <w:lastRenderedPageBreak/>
        <w:t xml:space="preserve">                    </w:t>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rsidRPr="00AC11FF">
        <w:tab/>
      </w:r>
      <w:r>
        <w:t xml:space="preserve">                </w:t>
      </w:r>
      <w:r w:rsidRPr="00AC11FF">
        <w:t xml:space="preserve"> Приложение 6</w:t>
      </w:r>
    </w:p>
    <w:p w:rsidR="009F7B61" w:rsidRPr="00AC11FF" w:rsidRDefault="009F7B61" w:rsidP="009F7B61">
      <w:pPr>
        <w:pStyle w:val="a4"/>
        <w:ind w:firstLine="0"/>
        <w:jc w:val="center"/>
      </w:pPr>
      <w:r>
        <w:t xml:space="preserve">                                                                                                                                    </w:t>
      </w:r>
      <w:r w:rsidRPr="00AC11FF">
        <w:t xml:space="preserve"> к постановлению</w:t>
      </w:r>
      <w:r w:rsidRPr="00AC11FF">
        <w:tab/>
      </w:r>
    </w:p>
    <w:p w:rsidR="009F7B61" w:rsidRPr="00AC11FF" w:rsidRDefault="009F7B61" w:rsidP="009F7B61">
      <w:pPr>
        <w:pStyle w:val="a4"/>
        <w:ind w:firstLine="0"/>
        <w:jc w:val="right"/>
      </w:pPr>
      <w:r w:rsidRPr="00AC11FF">
        <w:t xml:space="preserve"> администрации Уинского</w:t>
      </w:r>
      <w:r w:rsidRPr="00AC11FF">
        <w:tab/>
      </w:r>
    </w:p>
    <w:p w:rsidR="009F7B61" w:rsidRPr="00AC11FF" w:rsidRDefault="009F7B61" w:rsidP="009F7B61">
      <w:pPr>
        <w:pStyle w:val="a4"/>
        <w:ind w:firstLine="0"/>
        <w:jc w:val="right"/>
      </w:pPr>
      <w:r w:rsidRPr="00AC11FF">
        <w:t xml:space="preserve"> муниципального района</w:t>
      </w:r>
      <w:r w:rsidRPr="00AC11FF">
        <w:tab/>
      </w:r>
    </w:p>
    <w:p w:rsidR="00426905" w:rsidRDefault="009F7B61" w:rsidP="009F7B61">
      <w:pPr>
        <w:pStyle w:val="a4"/>
        <w:ind w:firstLine="0"/>
        <w:jc w:val="center"/>
        <w:rPr>
          <w:lang w:val="ru-RU"/>
        </w:rPr>
      </w:pPr>
      <w:r>
        <w:t xml:space="preserve">                                                                                                                             </w:t>
      </w:r>
      <w:r w:rsidRPr="00AC11FF">
        <w:t xml:space="preserve"> </w:t>
      </w:r>
      <w:r w:rsidR="00426905">
        <w:rPr>
          <w:lang w:val="ru-RU"/>
        </w:rPr>
        <w:t xml:space="preserve">       </w:t>
      </w:r>
      <w:r w:rsidRPr="00AC11FF">
        <w:t>от</w:t>
      </w:r>
      <w:r w:rsidRPr="00AC11FF">
        <w:tab/>
        <w:t xml:space="preserve"> </w:t>
      </w:r>
      <w:r w:rsidR="00426905">
        <w:rPr>
          <w:lang w:val="ru-RU"/>
        </w:rPr>
        <w:t>22.10.2018</w:t>
      </w:r>
    </w:p>
    <w:p w:rsidR="009F7B61" w:rsidRPr="00426905" w:rsidRDefault="00426905" w:rsidP="009F7B61">
      <w:pPr>
        <w:pStyle w:val="a4"/>
        <w:ind w:firstLine="0"/>
        <w:jc w:val="center"/>
        <w:rPr>
          <w:lang w:val="ru-RU"/>
        </w:rPr>
      </w:pPr>
      <w:r>
        <w:rPr>
          <w:lang w:val="ru-RU"/>
        </w:rPr>
        <w:t xml:space="preserve">                                                                                                            </w:t>
      </w:r>
      <w:r w:rsidR="009F7B61" w:rsidRPr="00AC11FF">
        <w:t xml:space="preserve"> </w:t>
      </w:r>
      <w:r>
        <w:rPr>
          <w:lang w:val="ru-RU"/>
        </w:rPr>
        <w:t xml:space="preserve">                      </w:t>
      </w:r>
      <w:r w:rsidR="009F7B61" w:rsidRPr="00AC11FF">
        <w:t xml:space="preserve">№ </w:t>
      </w:r>
      <w:r>
        <w:rPr>
          <w:lang w:val="ru-RU"/>
        </w:rPr>
        <w:t>488-259-01-04</w:t>
      </w:r>
    </w:p>
    <w:p w:rsidR="009F7B61" w:rsidRPr="00AC11FF" w:rsidRDefault="009F7B61" w:rsidP="009F7B61">
      <w:pPr>
        <w:pStyle w:val="a4"/>
        <w:ind w:firstLine="0"/>
      </w:pPr>
    </w:p>
    <w:p w:rsidR="009F7B61" w:rsidRPr="00AC11FF" w:rsidRDefault="009F7B61" w:rsidP="009F7B61">
      <w:pPr>
        <w:pStyle w:val="a4"/>
        <w:ind w:firstLine="0"/>
        <w:jc w:val="center"/>
      </w:pPr>
      <w:r w:rsidRPr="00AC11FF">
        <w:t>План мероприятий реализации муниципальной программы</w:t>
      </w:r>
    </w:p>
    <w:p w:rsidR="009F7B61" w:rsidRDefault="009F7B61" w:rsidP="009F7B61">
      <w:pPr>
        <w:pStyle w:val="a4"/>
        <w:ind w:firstLine="0"/>
        <w:rPr>
          <w:lang w:val="ru-RU"/>
        </w:rPr>
      </w:pPr>
      <w:r w:rsidRPr="00AC11FF">
        <w:t>«Развитие системы образования в Уинс</w:t>
      </w:r>
      <w:r>
        <w:t>ком муниципальном районе на 201</w:t>
      </w:r>
      <w:r>
        <w:rPr>
          <w:lang w:val="ru-RU"/>
        </w:rPr>
        <w:t>9</w:t>
      </w:r>
      <w:r>
        <w:t xml:space="preserve"> и плановый период 20</w:t>
      </w:r>
      <w:r>
        <w:rPr>
          <w:lang w:val="ru-RU"/>
        </w:rPr>
        <w:t>20</w:t>
      </w:r>
      <w:r>
        <w:t>, 202</w:t>
      </w:r>
      <w:r>
        <w:rPr>
          <w:lang w:val="ru-RU"/>
        </w:rPr>
        <w:t>1</w:t>
      </w:r>
      <w:r w:rsidRPr="00AC11FF">
        <w:t xml:space="preserve"> годы»</w:t>
      </w:r>
    </w:p>
    <w:p w:rsidR="009F7B61" w:rsidRPr="00C362BA" w:rsidRDefault="009F7B61" w:rsidP="009F7B61">
      <w:pPr>
        <w:pStyle w:val="a4"/>
        <w:ind w:firstLine="0"/>
        <w:rPr>
          <w:lang w:val="ru-RU"/>
        </w:rPr>
      </w:pPr>
    </w:p>
    <w:tbl>
      <w:tblPr>
        <w:tblW w:w="15876" w:type="dxa"/>
        <w:tblInd w:w="-492" w:type="dxa"/>
        <w:tblLayout w:type="fixed"/>
        <w:tblCellMar>
          <w:left w:w="75" w:type="dxa"/>
          <w:right w:w="75" w:type="dxa"/>
        </w:tblCellMar>
        <w:tblLook w:val="00A0"/>
      </w:tblPr>
      <w:tblGrid>
        <w:gridCol w:w="709"/>
        <w:gridCol w:w="3470"/>
        <w:gridCol w:w="1855"/>
        <w:gridCol w:w="1337"/>
        <w:gridCol w:w="1418"/>
        <w:gridCol w:w="1559"/>
        <w:gridCol w:w="1559"/>
        <w:gridCol w:w="1701"/>
        <w:gridCol w:w="851"/>
        <w:gridCol w:w="850"/>
        <w:gridCol w:w="567"/>
      </w:tblGrid>
      <w:tr w:rsidR="009F7B61" w:rsidRPr="00C362BA" w:rsidTr="009F7B61">
        <w:tc>
          <w:tcPr>
            <w:tcW w:w="709"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 п/п</w:t>
            </w:r>
          </w:p>
        </w:tc>
        <w:tc>
          <w:tcPr>
            <w:tcW w:w="3470"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Наименование подпрограммы, основных мероприятий, мероприятий и результатов, вех</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Главный распорядитель бюджетных средств</w:t>
            </w:r>
          </w:p>
        </w:tc>
        <w:tc>
          <w:tcPr>
            <w:tcW w:w="1337"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Срок начала реализации (д.м.гггг)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Срок окончания реализации</w:t>
            </w:r>
          </w:p>
        </w:tc>
        <w:tc>
          <w:tcPr>
            <w:tcW w:w="7087" w:type="dxa"/>
            <w:gridSpan w:val="6"/>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Объем ресурсного обеспечения, руб.</w:t>
            </w:r>
          </w:p>
        </w:tc>
      </w:tr>
      <w:tr w:rsidR="009F7B61" w:rsidRPr="00C362BA" w:rsidTr="009F7B61">
        <w:trPr>
          <w:cantSplit/>
          <w:trHeight w:val="2255"/>
        </w:trPr>
        <w:tc>
          <w:tcPr>
            <w:tcW w:w="709"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3470"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Краевой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lang w:val="ru-RU" w:eastAsia="ru-RU"/>
              </w:rPr>
            </w:pPr>
            <w:r w:rsidRPr="00C362BA">
              <w:rPr>
                <w:sz w:val="24"/>
                <w:lang w:val="ru-RU" w:eastAsia="ru-RU"/>
              </w:rPr>
              <w:t>Федеральный бджет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lang w:val="ru-RU" w:eastAsia="ru-RU"/>
              </w:rPr>
            </w:pPr>
            <w:r w:rsidRPr="00C362BA">
              <w:rPr>
                <w:sz w:val="24"/>
                <w:lang w:val="ru-RU" w:eastAsia="ru-RU"/>
              </w:rPr>
              <w:t>Бюджет сельских поселений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F7B61" w:rsidRPr="00C362BA" w:rsidRDefault="009F7B61" w:rsidP="009F7B61">
            <w:pPr>
              <w:pStyle w:val="a4"/>
              <w:ind w:firstLine="0"/>
              <w:rPr>
                <w:sz w:val="24"/>
                <w:lang w:val="ru-RU" w:eastAsia="ru-RU"/>
              </w:rPr>
            </w:pPr>
            <w:r w:rsidRPr="00C362BA">
              <w:rPr>
                <w:sz w:val="24"/>
                <w:lang w:val="ru-RU" w:eastAsia="ru-RU"/>
              </w:rPr>
              <w:t>Внебюджетные источники</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w:t>
            </w:r>
          </w:p>
        </w:tc>
        <w:tc>
          <w:tcPr>
            <w:tcW w:w="3470" w:type="dxa"/>
            <w:tcBorders>
              <w:top w:val="single" w:sz="4" w:space="0" w:color="auto"/>
              <w:left w:val="single" w:sz="4" w:space="0" w:color="auto"/>
              <w:bottom w:val="single" w:sz="4" w:space="0" w:color="auto"/>
              <w:right w:val="single" w:sz="4" w:space="0" w:color="auto"/>
            </w:tcBorders>
            <w:vAlign w:val="bottom"/>
          </w:tcPr>
          <w:p w:rsidR="009F7B61" w:rsidRPr="00C362BA" w:rsidRDefault="009F7B61" w:rsidP="009F7B61">
            <w:pPr>
              <w:pStyle w:val="a4"/>
              <w:rPr>
                <w:sz w:val="24"/>
                <w:lang w:val="ru-RU" w:eastAsia="ru-RU"/>
              </w:rPr>
            </w:pPr>
            <w:r w:rsidRPr="00C362BA">
              <w:rPr>
                <w:sz w:val="24"/>
                <w:lang w:val="ru-RU"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7</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9</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11</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12</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b/>
                <w:sz w:val="24"/>
                <w:lang w:val="ru-RU" w:eastAsia="ru-RU"/>
              </w:rPr>
            </w:pPr>
            <w:r w:rsidRPr="00C362BA">
              <w:rPr>
                <w:b/>
                <w:sz w:val="24"/>
                <w:lang w:val="ru-RU" w:eastAsia="ru-RU"/>
              </w:rPr>
              <w:t>Подпрограмма 1. Развитие системы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center"/>
              <w:rPr>
                <w:b/>
                <w:bCs/>
                <w:color w:val="000000"/>
                <w:sz w:val="24"/>
                <w:lang w:val="ru-RU" w:eastAsia="ru-RU"/>
              </w:rPr>
            </w:pPr>
            <w:r w:rsidRPr="00C362BA">
              <w:rPr>
                <w:b/>
                <w:bCs/>
                <w:color w:val="000000"/>
                <w:sz w:val="24"/>
                <w:lang w:val="ru-RU" w:eastAsia="ru-RU"/>
              </w:rPr>
              <w:t>167921910,00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b/>
                <w:bCs/>
              </w:rPr>
            </w:pPr>
            <w:r w:rsidRPr="00C362BA">
              <w:rPr>
                <w:b/>
              </w:rPr>
              <w:t>52805 610,00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center"/>
              <w:rPr>
                <w:b/>
                <w:sz w:val="24"/>
                <w:lang w:val="ru-RU" w:eastAsia="ru-RU"/>
              </w:rPr>
            </w:pPr>
          </w:p>
          <w:p w:rsidR="009F7B61" w:rsidRPr="00C362BA" w:rsidRDefault="009F7B61" w:rsidP="009F7B61">
            <w:pPr>
              <w:jc w:val="center"/>
              <w:rPr>
                <w:b/>
                <w:color w:val="000000"/>
              </w:rPr>
            </w:pPr>
            <w:r w:rsidRPr="00C362BA">
              <w:rPr>
                <w:b/>
                <w:color w:val="000000"/>
              </w:rPr>
              <w:t>115116300,00</w:t>
            </w:r>
          </w:p>
          <w:p w:rsidR="009F7B61" w:rsidRPr="00C362BA" w:rsidRDefault="009F7B61" w:rsidP="009F7B61">
            <w:pPr>
              <w:pStyle w:val="a4"/>
              <w:ind w:firstLine="0"/>
              <w:jc w:val="center"/>
              <w:rPr>
                <w:b/>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Обеспечение деятельности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 xml:space="preserve">Управление учреждениями образования администрации </w:t>
            </w:r>
            <w:r w:rsidRPr="00C362BA">
              <w:rPr>
                <w:sz w:val="24"/>
                <w:lang w:val="ru-RU" w:eastAsia="ru-RU"/>
              </w:rPr>
              <w:lastRenderedPageBreak/>
              <w:t>Уинского муниципального района (далее по тексту 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lastRenderedPageBreak/>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color w:val="000000"/>
              </w:rPr>
            </w:pPr>
            <w:r w:rsidRPr="00C362BA">
              <w:t>52805610,00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jc w:val="center"/>
              <w:rPr>
                <w:color w:val="000000"/>
              </w:rPr>
            </w:pPr>
            <w:r w:rsidRPr="00C362BA">
              <w:t>52805610,00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11.1.1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Удовлетворенность населения доступностью и качеством услуг дошкольного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дошкольных образовательных организаций, обеспеченных лицензиями на осуществление образовательной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11.3</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дошкольных образовательных организаций,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en-US" w:eastAsia="ru-RU"/>
              </w:rPr>
            </w:pPr>
            <w:r w:rsidRPr="00C362BA">
              <w:rPr>
                <w:sz w:val="24"/>
                <w:lang w:val="ru-RU" w:eastAsia="ru-RU"/>
              </w:rPr>
              <w:t>1</w:t>
            </w:r>
            <w:r w:rsidRPr="00C362BA">
              <w:rPr>
                <w:sz w:val="24"/>
                <w:lang w:val="en-US" w:eastAsia="ru-RU"/>
              </w:rPr>
              <w:t>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 xml:space="preserve">Обеспечение воспитания и обучения детей-инвалидов в муниципальных дошкольных </w:t>
            </w:r>
            <w:r w:rsidRPr="00C362BA">
              <w:rPr>
                <w:sz w:val="24"/>
                <w:lang w:val="ru-RU" w:eastAsia="ru-RU"/>
              </w:rPr>
              <w:lastRenderedPageBreak/>
              <w:t>образовательных организациях и на дому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42200,00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1</w:t>
            </w:r>
            <w:r w:rsidRPr="00C362BA">
              <w:rPr>
                <w:sz w:val="24"/>
                <w:lang w:val="en-US" w:eastAsia="ru-RU"/>
              </w:rPr>
              <w:t>2</w:t>
            </w:r>
            <w:r w:rsidRPr="00C362BA">
              <w:rPr>
                <w:sz w:val="24"/>
                <w:lang w:val="ru-RU" w:eastAsia="ru-RU"/>
              </w:rPr>
              <w:t>.1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Предоставление мер социальной поддержки педагогическим работникам муниципальных дошкольных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453300,00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453300,00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Предоставление социальных гарантий и льгот педагогическим работникам дошкольных и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Результат: Привлечение молодых специалистов в систему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Х</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en-US" w:eastAsia="ru-RU"/>
              </w:rPr>
            </w:pPr>
            <w:r w:rsidRPr="00C362BA">
              <w:rPr>
                <w:sz w:val="24"/>
                <w:lang w:val="ru-RU" w:eastAsia="ru-RU"/>
              </w:rPr>
              <w:lastRenderedPageBreak/>
              <w:t>15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99367352,00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99367352,00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детей в возрасте от 1,5 до 7 лет, получающих услугу дошкольного образования в образовательных организациях Уинского муниципального района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15.2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детей от 3 до 7 лет, стоящих в очереди в дошкольные образовательные организации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15.3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Удельный вес численности детей дошкольного возраста, посещающих негосударственные организации дошкольного общего образования, </w:t>
            </w:r>
            <w:r w:rsidRPr="00C362BA">
              <w:rPr>
                <w:sz w:val="24"/>
                <w:lang w:val="ru-RU" w:eastAsia="ru-RU"/>
              </w:rPr>
              <w:lastRenderedPageBreak/>
              <w:t>предоставляющих услуги дошкольного общего образования, в общей численности детей, посещающих образовательные организации дошкольного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15.4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муниципальных организаций дошкольного общего образования, в которых внедрены федеральные государственные образовательные стандарты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15.5</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Результат: Количество негосударственных поставщиков услуг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w:t>
            </w:r>
            <w:r w:rsidRPr="00C362BA">
              <w:rPr>
                <w:sz w:val="24"/>
                <w:lang w:val="ru-RU" w:eastAsia="ru-RU"/>
              </w:rPr>
              <w:lastRenderedPageBreak/>
              <w:t>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2030400,00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2030400,00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16.1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пользующихся мерами социальной поддержки</w:t>
            </w:r>
          </w:p>
          <w:p w:rsidR="009F7B61" w:rsidRPr="00C362BA" w:rsidRDefault="009F7B61" w:rsidP="009F7B61">
            <w:pPr>
              <w:pStyle w:val="a4"/>
              <w:jc w:val="left"/>
              <w:rPr>
                <w:sz w:val="24"/>
                <w:lang w:val="ru-RU" w:eastAsia="ru-RU"/>
              </w:rPr>
            </w:pP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17</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Предоставление выплаты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4266100,00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4266100,00</w:t>
            </w:r>
          </w:p>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17.1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 xml:space="preserve">Результат: Доля семей, воспользовавшихся компенсацией части родительской платы за содержание ребенка в образовательных организациях, реализующих основную общеобразовательную </w:t>
            </w:r>
            <w:r w:rsidRPr="00C362BA">
              <w:rPr>
                <w:sz w:val="24"/>
                <w:lang w:val="ru-RU" w:eastAsia="ru-RU"/>
              </w:rPr>
              <w:lastRenderedPageBreak/>
              <w:t>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lang w:val="ru-RU" w:eastAsia="ru-RU"/>
              </w:rPr>
            </w:pPr>
            <w:r w:rsidRPr="00C362BA">
              <w:rPr>
                <w:b/>
                <w:sz w:val="24"/>
                <w:lang w:val="ru-RU" w:eastAsia="ru-RU"/>
              </w:rPr>
              <w:t>Подпрограмма 2. Развитие системы начального, основного, среднего,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364392533,34</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59143433,34</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305249100,00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Обеспечение деятельности (оказания услуг, выполнения работ) муниципальных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59143433,34</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59143433,34</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22.1.1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rPr>
          <w:trHeight w:val="1270"/>
        </w:trPr>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22.1.2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22.2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Предоставление государственных гарантий на получение общедоступного </w:t>
            </w:r>
            <w:r w:rsidRPr="00C362BA">
              <w:rPr>
                <w:sz w:val="24"/>
                <w:lang w:val="ru-RU" w:eastAsia="ru-RU"/>
              </w:rP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250928600,00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250928600,00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22.2.1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Результат: Доля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учреждений (организаций), реализующих общеобразовательные программы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22.2.2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детей с ограниченными возможностями здоровья, остающихся вне системы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Выплата вознаграждения за выполнения функций классного </w:t>
            </w:r>
            <w:r w:rsidRPr="00C362BA">
              <w:rPr>
                <w:sz w:val="24"/>
                <w:lang w:val="ru-RU" w:eastAsia="ru-RU"/>
              </w:rPr>
              <w:lastRenderedPageBreak/>
              <w:t>руководителя педагогическим работникам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8004600,00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8004600,00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23.1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Результат Количество педагогов, получающих ежемесячное денежное вознаграждение за классное руководство</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Предоставление мер социальной поддержки педагогическим работникам муниципальных общеобразовательных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5855100,00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5855100,00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24.2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руководителей образовательных организаций, </w:t>
            </w:r>
            <w:r w:rsidRPr="00C362BA">
              <w:rPr>
                <w:sz w:val="24"/>
                <w:lang w:val="ru-RU" w:eastAsia="ru-RU"/>
              </w:rPr>
              <w:lastRenderedPageBreak/>
              <w:t>получивших в установленном порядке первую и высшую квалификационные категории в общей численности муниципальных организаций общего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.4.3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аттестованных руководящих работников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Предоставление мер социальной поддержки учащимся из многодетных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11204700,00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11204700,00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Удовлетворенность населения доступностью и качеством услуг общего образования по итогам опросов 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Предоставление мер социальной поддержки учащимся из малоимущих семей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16417500,00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16417500,00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Удовлетворенность населения доступностью и качеством услуг общего образования по итогам опросов </w:t>
            </w:r>
            <w:r w:rsidRPr="00C362BA">
              <w:rPr>
                <w:sz w:val="24"/>
                <w:lang w:val="ru-RU" w:eastAsia="ru-RU"/>
              </w:rPr>
              <w:lastRenderedPageBreak/>
              <w:t>общественного мнения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27</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3404200,00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3404200,00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27.1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88</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31.12.2019</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88.1</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 xml:space="preserve">Приведение в нормативное состояние общеобразовательные </w:t>
            </w:r>
            <w:r w:rsidRPr="00C362BA">
              <w:rPr>
                <w:sz w:val="24"/>
                <w:lang w:val="ru-RU" w:eastAsia="ru-RU"/>
              </w:rPr>
              <w:lastRenderedPageBreak/>
              <w:t>учреждения Уинского муниципального района</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31.12.2019</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lang w:val="ru-RU" w:eastAsia="ru-RU"/>
              </w:rPr>
            </w:pPr>
            <w:r w:rsidRPr="00C362BA">
              <w:rPr>
                <w:b/>
                <w:sz w:val="24"/>
                <w:lang w:val="ru-RU" w:eastAsia="ru-RU"/>
              </w:rPr>
              <w:t>Подпрограмма 3. Развитие системы воспитания и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28343100,00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27593100,00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Предоставление муниципальной услуги по дополнительному образованию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27119100,00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27119100,00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33.1.1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Результат: Охват детей в возрасте 5-18 лет программами дополнительного образования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33.2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Организация и проведение значимых мероприятий в сфере дополнительного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474000,00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474000,00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33.2.1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детей и молодежи, ставших победителями и призерами краевых, Всероссийских, международных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33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Предоставление мер социальной поддержки педагогическим работникам образовательных </w:t>
            </w:r>
            <w:r w:rsidRPr="00C362BA">
              <w:rPr>
                <w:sz w:val="24"/>
                <w:lang w:val="ru-RU" w:eastAsia="ru-RU"/>
              </w:rPr>
              <w:lastRenderedPageBreak/>
              <w:t>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750000,00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750000,00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33.1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пользующихся мерами социальной поддержки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lang w:val="ru-RU" w:eastAsia="ru-RU"/>
              </w:rPr>
            </w:pPr>
            <w:r w:rsidRPr="00C362BA">
              <w:rPr>
                <w:b/>
                <w:sz w:val="24"/>
                <w:lang w:val="ru-RU" w:eastAsia="ru-RU"/>
              </w:rPr>
              <w:t>Подпрограмма 4. Организация в каникулярное время отдыха, оздоровления и занятости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7566900,00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lang w:val="ru-RU" w:eastAsia="ru-RU"/>
              </w:rPr>
            </w:pPr>
            <w:r w:rsidRPr="00FA6247">
              <w:rPr>
                <w:sz w:val="24"/>
                <w:lang w:val="ru-RU" w:eastAsia="ru-RU"/>
              </w:rPr>
              <w:t>5550900,00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44.1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Мероприятия по проведению оздоровительной кампании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2016000,00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2016000,00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44.1.1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детей и подростков, обучающихся в образовательных организациях Уинского муниципального района и охваченных разными формами отдыха, оздоровления и занятости в каникулярное время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44.2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rPr>
                <w:sz w:val="24"/>
                <w:lang w:val="ru-RU" w:eastAsia="ru-RU"/>
              </w:rPr>
            </w:pPr>
            <w:r w:rsidRPr="00C362BA">
              <w:rPr>
                <w:sz w:val="24"/>
                <w:lang w:val="ru-RU" w:eastAsia="ru-RU"/>
              </w:rPr>
              <w:t>Организация отдыха и оздоровления детей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5550900,00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jc w:val="left"/>
              <w:rPr>
                <w:sz w:val="24"/>
                <w:highlight w:val="yellow"/>
                <w:lang w:val="ru-RU" w:eastAsia="ru-RU"/>
              </w:rPr>
            </w:pPr>
            <w:r w:rsidRPr="00FA6247">
              <w:rPr>
                <w:sz w:val="24"/>
                <w:lang w:val="ru-RU" w:eastAsia="ru-RU"/>
              </w:rPr>
              <w:t>5550900,00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44.2.1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Количество детей, обеспеченных путевками в загородные лагеря отдыха и оздоровления детей, санаторно-оздоровительные детские лагеря Пермского края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lang w:val="ru-RU" w:eastAsia="ru-RU"/>
              </w:rPr>
            </w:pPr>
            <w:r w:rsidRPr="00C362BA">
              <w:rPr>
                <w:b/>
                <w:sz w:val="24"/>
                <w:lang w:val="ru-RU" w:eastAsia="ru-RU"/>
              </w:rPr>
              <w:t>Подпрограмма 5.Развитие физической культуры и спорта в образовательных учреждениях</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lang w:val="ru-RU" w:eastAsia="ru-RU"/>
              </w:rPr>
            </w:pPr>
            <w:r w:rsidRPr="00FA6247">
              <w:rPr>
                <w:sz w:val="24"/>
                <w:lang w:val="ru-RU" w:eastAsia="ru-RU"/>
              </w:rPr>
              <w:t>525000,00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lang w:val="ru-RU" w:eastAsia="ru-RU"/>
              </w:rPr>
            </w:pPr>
            <w:r w:rsidRPr="00FA6247">
              <w:rPr>
                <w:sz w:val="24"/>
                <w:lang w:val="ru-RU" w:eastAsia="ru-RU"/>
              </w:rPr>
              <w:t>525000,00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55.1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Проведение физкультурных мероприятий и массовых спортивных мероприятий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tabs>
                <w:tab w:val="left" w:pos="1303"/>
              </w:tabs>
              <w:ind w:firstLine="0"/>
              <w:jc w:val="center"/>
              <w:rPr>
                <w:sz w:val="24"/>
                <w:lang w:val="ru-RU" w:eastAsia="ru-RU"/>
              </w:rPr>
            </w:pPr>
          </w:p>
          <w:p w:rsidR="009F7B61" w:rsidRPr="00FA6247" w:rsidRDefault="009F7B61" w:rsidP="009F7B61">
            <w:pPr>
              <w:pStyle w:val="a4"/>
              <w:tabs>
                <w:tab w:val="left" w:pos="1303"/>
              </w:tabs>
              <w:ind w:firstLine="0"/>
              <w:jc w:val="center"/>
              <w:rPr>
                <w:strike/>
                <w:sz w:val="24"/>
              </w:rPr>
            </w:pPr>
            <w:r w:rsidRPr="00FA6247">
              <w:rPr>
                <w:sz w:val="24"/>
                <w:lang w:val="ru-RU" w:eastAsia="ru-RU"/>
              </w:rPr>
              <w:t>525000,00</w:t>
            </w:r>
          </w:p>
        </w:tc>
        <w:tc>
          <w:tcPr>
            <w:tcW w:w="1559" w:type="dxa"/>
            <w:tcBorders>
              <w:top w:val="single" w:sz="4" w:space="0" w:color="auto"/>
              <w:left w:val="single" w:sz="4" w:space="0" w:color="auto"/>
              <w:bottom w:val="single" w:sz="4" w:space="0" w:color="auto"/>
              <w:right w:val="single" w:sz="4" w:space="0" w:color="auto"/>
            </w:tcBorders>
          </w:tcPr>
          <w:p w:rsidR="009F7B61" w:rsidRDefault="009F7B61" w:rsidP="009F7B61">
            <w:pPr>
              <w:pStyle w:val="a4"/>
              <w:tabs>
                <w:tab w:val="left" w:pos="1303"/>
              </w:tabs>
              <w:ind w:firstLine="0"/>
              <w:jc w:val="center"/>
              <w:rPr>
                <w:sz w:val="24"/>
                <w:lang w:val="ru-RU" w:eastAsia="ru-RU"/>
              </w:rPr>
            </w:pPr>
          </w:p>
          <w:p w:rsidR="009F7B61" w:rsidRPr="00FA6247" w:rsidRDefault="009F7B61" w:rsidP="009F7B61">
            <w:pPr>
              <w:pStyle w:val="a4"/>
              <w:tabs>
                <w:tab w:val="left" w:pos="1303"/>
              </w:tabs>
              <w:ind w:firstLine="0"/>
              <w:jc w:val="center"/>
              <w:rPr>
                <w:strike/>
                <w:sz w:val="24"/>
              </w:rPr>
            </w:pPr>
            <w:r w:rsidRPr="00FA6247">
              <w:rPr>
                <w:sz w:val="24"/>
                <w:lang w:val="ru-RU" w:eastAsia="ru-RU"/>
              </w:rPr>
              <w:t>525000,00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55.1.1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55.1.2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детей и молодежи, ставших победителями и призерами краевых спортивных </w:t>
            </w:r>
            <w:r w:rsidRPr="00C362BA">
              <w:rPr>
                <w:sz w:val="24"/>
                <w:lang w:val="ru-RU" w:eastAsia="ru-RU"/>
              </w:rPr>
              <w:lastRenderedPageBreak/>
              <w:t xml:space="preserve">соревнований (от общего контингента обучающихся)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b/>
                <w:sz w:val="24"/>
                <w:lang w:val="ru-RU" w:eastAsia="ru-RU"/>
              </w:rPr>
            </w:pPr>
            <w:r w:rsidRPr="00C362BA">
              <w:rPr>
                <w:b/>
                <w:sz w:val="24"/>
                <w:lang w:val="ru-RU" w:eastAsia="ru-RU"/>
              </w:rPr>
              <w:t>Подпрограмма 6. Развитие системы управления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01.01.2018</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23063300,00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22901100,00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162200,00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66.1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Содержание деятельности органов местного самоуправления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4457700,00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4457700,00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trike/>
                <w:sz w:val="24"/>
                <w:highlight w:val="yellow"/>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66.1.1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Удельный вес образовательных учреждений района,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66.1.2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образовательных организаций из числа заявившихся, получивших государственную услугу по лицензированию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w:t>
            </w:r>
            <w:r w:rsidRPr="00C362BA">
              <w:rPr>
                <w:sz w:val="24"/>
                <w:lang w:val="ru-RU" w:eastAsia="ru-RU"/>
              </w:rPr>
              <w:lastRenderedPageBreak/>
              <w:t>6.1.3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lastRenderedPageBreak/>
              <w:t xml:space="preserve">Результат: Доля </w:t>
            </w:r>
            <w:r w:rsidRPr="00C362BA">
              <w:rPr>
                <w:sz w:val="24"/>
                <w:lang w:val="ru-RU" w:eastAsia="ru-RU"/>
              </w:rPr>
              <w:lastRenderedPageBreak/>
              <w:t>образовательных организаций из числа заявившихся, получивших государственную услугу по государственной аккредитации образовательной деятельности в нормативные сроки</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66.1.4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общеобразовательных учреждений Пермского края, имеющих доступ в сеть Интернет </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66.1.5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муниципальных образовательных организаций, с руководителями которых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66.1.6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муниципальных образовательных организаций, с которыми заключены эффективные контракты</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w:t>
            </w:r>
            <w:r w:rsidRPr="00C362BA">
              <w:rPr>
                <w:sz w:val="24"/>
                <w:lang w:val="ru-RU" w:eastAsia="ru-RU"/>
              </w:rPr>
              <w:lastRenderedPageBreak/>
              <w:t>2</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lastRenderedPageBreak/>
              <w:t xml:space="preserve">Обеспечение деятельности </w:t>
            </w:r>
            <w:r w:rsidRPr="00C362BA">
              <w:rPr>
                <w:sz w:val="24"/>
                <w:lang w:val="ru-RU" w:eastAsia="ru-RU"/>
              </w:rPr>
              <w:lastRenderedPageBreak/>
              <w:t>казенных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14631900,00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lang w:val="ru-RU" w:eastAsia="ru-RU"/>
              </w:rPr>
            </w:pPr>
            <w:r w:rsidRPr="00FA6247">
              <w:rPr>
                <w:sz w:val="24"/>
                <w:lang w:val="ru-RU" w:eastAsia="ru-RU"/>
              </w:rPr>
              <w:t>14631900,00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62.1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Отсутствие замечаний по бухгалтерскому обслуживанию образовательных учреждений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Обеспечение деятельности казенного учреждения по работе по мониторингу и развитию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z w:val="24"/>
                <w:highlight w:val="yellow"/>
                <w:lang w:val="ru-RU" w:eastAsia="ru-RU"/>
              </w:rPr>
            </w:pPr>
            <w:r w:rsidRPr="00FA6247">
              <w:rPr>
                <w:sz w:val="24"/>
                <w:lang w:val="ru-RU" w:eastAsia="ru-RU"/>
              </w:rPr>
              <w:t>3310500,00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FA6247" w:rsidRDefault="009F7B61" w:rsidP="009F7B61">
            <w:pPr>
              <w:pStyle w:val="a4"/>
              <w:tabs>
                <w:tab w:val="left" w:pos="1303"/>
              </w:tabs>
              <w:ind w:firstLine="0"/>
              <w:rPr>
                <w:strike/>
                <w:sz w:val="24"/>
                <w:highlight w:val="yellow"/>
                <w:lang w:val="ru-RU" w:eastAsia="ru-RU"/>
              </w:rPr>
            </w:pPr>
            <w:r w:rsidRPr="00FA6247">
              <w:rPr>
                <w:sz w:val="24"/>
                <w:lang w:val="ru-RU" w:eastAsia="ru-RU"/>
              </w:rPr>
              <w:t>3310500,00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63.1</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учителей начальной и основной школы,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63.2</w:t>
            </w:r>
          </w:p>
        </w:tc>
        <w:tc>
          <w:tcPr>
            <w:tcW w:w="347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работников дошкольного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63.3</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Доля учителей начального общего образования, прошедших обучение по федеральному </w:t>
            </w:r>
            <w:r w:rsidRPr="00C362BA">
              <w:rPr>
                <w:sz w:val="24"/>
                <w:lang w:val="ru-RU" w:eastAsia="ru-RU"/>
              </w:rPr>
              <w:lastRenderedPageBreak/>
              <w:t>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63.4.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учителей основного общего образования, прошедших обучение по федеральному государственному образовательному стандарту</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Удельный вес численности педагогических работников дошкольного образования, получивших педагогическое образование или прошедших переподготовку по данному направлению, в общей численности педагогических работников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63.6</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Результат: Удельный вес численности руководителей и педагогических работников муниципальных образовательных организаций, прошедших в течение </w:t>
            </w:r>
            <w:r w:rsidRPr="00C362BA">
              <w:rPr>
                <w:sz w:val="24"/>
                <w:lang w:val="ru-RU" w:eastAsia="ru-RU"/>
              </w:rPr>
              <w:lastRenderedPageBreak/>
              <w:t>последних трех лет повышение квалификации или профессиональную переподготовку, в общей численности руководителей и педагогических работников муниципальных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64</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Прочие мероприятия в области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z w:val="24"/>
                <w:highlight w:val="yellow"/>
                <w:lang w:val="ru-RU" w:eastAsia="ru-RU"/>
              </w:rPr>
            </w:pPr>
            <w:r w:rsidRPr="003A576F">
              <w:rPr>
                <w:sz w:val="24"/>
                <w:lang w:val="ru-RU" w:eastAsia="ru-RU"/>
              </w:rPr>
              <w:t>501000,00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lang w:val="ru-RU" w:eastAsia="ru-RU"/>
              </w:rPr>
            </w:pPr>
            <w:r w:rsidRPr="003A576F">
              <w:rPr>
                <w:sz w:val="24"/>
                <w:lang w:val="ru-RU" w:eastAsia="ru-RU"/>
              </w:rPr>
              <w:t>501000,00</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64.1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Доля педагогических и руководящих работников образовательных организаций ,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r w:rsidRPr="00C362BA">
              <w:rPr>
                <w:sz w:val="24"/>
                <w:lang w:val="ru-RU" w:eastAsia="ru-RU"/>
              </w:rPr>
              <w:t>X</w:t>
            </w: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t>65</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 xml:space="preserve">Предоставление выплаты компенсации части  родительской платы за присмотр и уход за ребёнком  в образовательных организациях, </w:t>
            </w:r>
            <w:r w:rsidRPr="00C362BA">
              <w:rPr>
                <w:sz w:val="24"/>
                <w:lang w:val="ru-RU" w:eastAsia="ru-RU"/>
              </w:rPr>
              <w:lastRenderedPageBreak/>
              <w:t>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rPr>
                <w:sz w:val="24"/>
                <w:lang w:val="ru-RU" w:eastAsia="ru-RU"/>
              </w:rPr>
            </w:pPr>
            <w:r w:rsidRPr="00C362BA">
              <w:rPr>
                <w:sz w:val="24"/>
                <w:lang w:val="ru-RU" w:eastAsia="ru-RU"/>
              </w:rPr>
              <w:lastRenderedPageBreak/>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z w:val="24"/>
                <w:highlight w:val="yellow"/>
                <w:lang w:val="ru-RU" w:eastAsia="ru-RU"/>
              </w:rPr>
            </w:pPr>
            <w:r w:rsidRPr="003A576F">
              <w:rPr>
                <w:sz w:val="24"/>
                <w:lang w:val="ru-RU" w:eastAsia="ru-RU"/>
              </w:rPr>
              <w:t>162200,00</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3A576F" w:rsidRDefault="009F7B61" w:rsidP="009F7B61">
            <w:pPr>
              <w:pStyle w:val="a4"/>
              <w:tabs>
                <w:tab w:val="left" w:pos="1303"/>
              </w:tabs>
              <w:ind w:firstLine="0"/>
              <w:rPr>
                <w:strike/>
                <w:sz w:val="24"/>
                <w:highlight w:val="yellow"/>
                <w:lang w:val="ru-RU" w:eastAsia="ru-RU"/>
              </w:rPr>
            </w:pPr>
            <w:r w:rsidRPr="003A576F">
              <w:rPr>
                <w:sz w:val="24"/>
                <w:lang w:val="ru-RU" w:eastAsia="ru-RU"/>
              </w:rPr>
              <w:t>162200,00</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rPr>
                <w:sz w:val="24"/>
                <w:lang w:val="ru-RU" w:eastAsia="ru-RU"/>
              </w:rPr>
            </w:pPr>
          </w:p>
        </w:tc>
      </w:tr>
      <w:tr w:rsidR="009F7B61" w:rsidRPr="00C362BA" w:rsidTr="009F7B61">
        <w:tc>
          <w:tcPr>
            <w:tcW w:w="70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jc w:val="left"/>
              <w:rPr>
                <w:sz w:val="24"/>
                <w:lang w:val="ru-RU" w:eastAsia="ru-RU"/>
              </w:rPr>
            </w:pPr>
            <w:r w:rsidRPr="00C362BA">
              <w:rPr>
                <w:sz w:val="24"/>
                <w:lang w:val="ru-RU" w:eastAsia="ru-RU"/>
              </w:rPr>
              <w:lastRenderedPageBreak/>
              <w:t>65.1</w:t>
            </w:r>
          </w:p>
        </w:tc>
        <w:tc>
          <w:tcPr>
            <w:tcW w:w="3470" w:type="dxa"/>
            <w:tcBorders>
              <w:top w:val="single" w:sz="4" w:space="0" w:color="auto"/>
              <w:left w:val="single" w:sz="4" w:space="0" w:color="auto"/>
              <w:bottom w:val="single" w:sz="4" w:space="0" w:color="auto"/>
              <w:right w:val="single" w:sz="4" w:space="0" w:color="auto"/>
            </w:tcBorders>
          </w:tcPr>
          <w:p w:rsidR="009F7B61" w:rsidRPr="00C362BA" w:rsidRDefault="009F7B61" w:rsidP="009F7B61">
            <w:pPr>
              <w:pStyle w:val="a4"/>
              <w:ind w:firstLine="0"/>
              <w:jc w:val="left"/>
              <w:rPr>
                <w:sz w:val="24"/>
                <w:lang w:val="ru-RU" w:eastAsia="ru-RU"/>
              </w:rPr>
            </w:pPr>
            <w:r w:rsidRPr="00C362BA">
              <w:rPr>
                <w:sz w:val="24"/>
                <w:lang w:val="ru-RU" w:eastAsia="ru-RU"/>
              </w:rPr>
              <w:t>Результат: Администрирование выплат компенсации части  родительской платы за присмотр и уход за ребёнком  в образовательных организациях, реализующих  общеобразовательную  программу дошкольного образования</w:t>
            </w:r>
          </w:p>
        </w:tc>
        <w:tc>
          <w:tcPr>
            <w:tcW w:w="1855"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jc w:val="left"/>
              <w:rPr>
                <w:sz w:val="24"/>
                <w:lang w:val="ru-RU" w:eastAsia="ru-RU"/>
              </w:rPr>
            </w:pPr>
            <w:r w:rsidRPr="00C362BA">
              <w:rPr>
                <w:sz w:val="24"/>
                <w:lang w:val="ru-RU" w:eastAsia="ru-RU"/>
              </w:rPr>
              <w:t>УУО</w:t>
            </w:r>
          </w:p>
        </w:tc>
        <w:tc>
          <w:tcPr>
            <w:tcW w:w="133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01.01.2019</w:t>
            </w:r>
          </w:p>
        </w:tc>
        <w:tc>
          <w:tcPr>
            <w:tcW w:w="1418"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ind w:firstLine="0"/>
              <w:jc w:val="left"/>
              <w:rPr>
                <w:sz w:val="24"/>
                <w:lang w:val="ru-RU" w:eastAsia="ru-RU"/>
              </w:rPr>
            </w:pPr>
            <w:r w:rsidRPr="00C362BA">
              <w:rPr>
                <w:sz w:val="24"/>
                <w:lang w:val="ru-RU" w:eastAsia="ru-RU"/>
              </w:rPr>
              <w:t>31.12.2021</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c>
          <w:tcPr>
            <w:tcW w:w="1559"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c>
          <w:tcPr>
            <w:tcW w:w="850"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c>
          <w:tcPr>
            <w:tcW w:w="567" w:type="dxa"/>
            <w:tcBorders>
              <w:top w:val="single" w:sz="4" w:space="0" w:color="auto"/>
              <w:left w:val="single" w:sz="4" w:space="0" w:color="auto"/>
              <w:bottom w:val="single" w:sz="4" w:space="0" w:color="auto"/>
              <w:right w:val="single" w:sz="4" w:space="0" w:color="auto"/>
            </w:tcBorders>
            <w:vAlign w:val="center"/>
          </w:tcPr>
          <w:p w:rsidR="009F7B61" w:rsidRPr="00C362BA" w:rsidRDefault="009F7B61" w:rsidP="009F7B61">
            <w:pPr>
              <w:pStyle w:val="a4"/>
              <w:tabs>
                <w:tab w:val="left" w:pos="1303"/>
              </w:tabs>
              <w:ind w:firstLine="0"/>
              <w:jc w:val="left"/>
              <w:rPr>
                <w:sz w:val="24"/>
                <w:lang w:val="ru-RU" w:eastAsia="ru-RU"/>
              </w:rPr>
            </w:pPr>
            <w:r w:rsidRPr="00C362BA">
              <w:rPr>
                <w:sz w:val="24"/>
                <w:lang w:val="ru-RU" w:eastAsia="ru-RU"/>
              </w:rPr>
              <w:t>Х</w:t>
            </w:r>
          </w:p>
        </w:tc>
      </w:tr>
    </w:tbl>
    <w:p w:rsidR="009F7B61" w:rsidRDefault="009F7B61" w:rsidP="009F7B61">
      <w:pPr>
        <w:pStyle w:val="a4"/>
        <w:ind w:firstLine="0"/>
        <w:jc w:val="left"/>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ind w:left="10619"/>
      </w:pPr>
    </w:p>
    <w:p w:rsidR="009F7B61" w:rsidRDefault="009F7B61" w:rsidP="009F7B61">
      <w:pPr>
        <w:pStyle w:val="a4"/>
        <w:rPr>
          <w:lang w:val="ru-RU"/>
        </w:rPr>
      </w:pPr>
    </w:p>
    <w:p w:rsidR="009F7B61" w:rsidRPr="00417172" w:rsidRDefault="009F7B61" w:rsidP="009F7B61">
      <w:pPr>
        <w:pStyle w:val="a4"/>
      </w:pPr>
      <w:r w:rsidRPr="00417172">
        <w:t xml:space="preserve"> </w:t>
      </w:r>
    </w:p>
    <w:p w:rsidR="009F7B61" w:rsidRPr="00417172" w:rsidRDefault="009F7B61" w:rsidP="009F7B61">
      <w:pPr>
        <w:pStyle w:val="a4"/>
      </w:pPr>
      <w:r w:rsidRPr="00417172">
        <w:lastRenderedPageBreak/>
        <w:tab/>
      </w:r>
    </w:p>
    <w:p w:rsidR="009F7B61" w:rsidRDefault="009F7B61" w:rsidP="009F7B61">
      <w:pPr>
        <w:jc w:val="center"/>
        <w:rPr>
          <w:b/>
          <w:sz w:val="28"/>
          <w:szCs w:val="28"/>
        </w:rPr>
      </w:pPr>
      <w:r>
        <w:rPr>
          <w:b/>
          <w:sz w:val="28"/>
          <w:szCs w:val="28"/>
        </w:rPr>
        <w:t>Методика</w:t>
      </w:r>
      <w:r w:rsidRPr="00EF08CF">
        <w:rPr>
          <w:b/>
          <w:sz w:val="28"/>
          <w:szCs w:val="28"/>
        </w:rPr>
        <w:t xml:space="preserve"> оценки эффективности муниципальной программы</w:t>
      </w:r>
    </w:p>
    <w:p w:rsidR="009F7B61" w:rsidRPr="00EF08CF" w:rsidRDefault="009F7B61" w:rsidP="009F7B61">
      <w:pPr>
        <w:jc w:val="center"/>
        <w:rPr>
          <w:b/>
        </w:rPr>
      </w:pPr>
    </w:p>
    <w:p w:rsidR="009F7B61" w:rsidRPr="00CF652E" w:rsidRDefault="009F7B61" w:rsidP="009F7B61">
      <w:pPr>
        <w:autoSpaceDE w:val="0"/>
        <w:autoSpaceDN w:val="0"/>
        <w:adjustRightInd w:val="0"/>
        <w:ind w:firstLine="720"/>
        <w:jc w:val="both"/>
        <w:rPr>
          <w:sz w:val="28"/>
          <w:szCs w:val="28"/>
        </w:rPr>
      </w:pPr>
      <w:r w:rsidRPr="00CF652E">
        <w:rPr>
          <w:sz w:val="28"/>
          <w:szCs w:val="28"/>
        </w:rPr>
        <w:t xml:space="preserve">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 направленных на ее реализацию, и рисков, оказывающих влияние на изменение социально-экономического развития Уинского муниципального района. </w:t>
      </w:r>
    </w:p>
    <w:p w:rsidR="009F7B61" w:rsidRPr="00CF652E" w:rsidRDefault="009F7B61" w:rsidP="009F7B61">
      <w:pPr>
        <w:ind w:firstLine="720"/>
        <w:contextualSpacing/>
        <w:jc w:val="both"/>
        <w:rPr>
          <w:sz w:val="28"/>
          <w:szCs w:val="28"/>
        </w:rPr>
      </w:pPr>
      <w:r w:rsidRPr="00CF652E">
        <w:rPr>
          <w:sz w:val="28"/>
          <w:szCs w:val="28"/>
        </w:rPr>
        <w:t>Оценка степени соответствия запланированному уровню затрат и эффективности использования средств бюджета Уинского муниципального района  и иных источников рассчитывается согласно формуле:</w:t>
      </w:r>
    </w:p>
    <w:p w:rsidR="009F7B61" w:rsidRPr="00CF652E" w:rsidRDefault="009F7B61" w:rsidP="009F7B61">
      <w:pPr>
        <w:numPr>
          <w:ilvl w:val="0"/>
          <w:numId w:val="32"/>
        </w:numPr>
        <w:ind w:firstLine="710"/>
        <w:contextualSpacing/>
        <w:jc w:val="both"/>
        <w:rPr>
          <w:sz w:val="28"/>
          <w:szCs w:val="28"/>
        </w:rPr>
      </w:pPr>
    </w:p>
    <w:p w:rsidR="009F7B61" w:rsidRDefault="009F7B61" w:rsidP="009F7B61">
      <w:pPr>
        <w:numPr>
          <w:ilvl w:val="0"/>
          <w:numId w:val="32"/>
        </w:numPr>
        <w:ind w:firstLine="710"/>
        <w:contextualSpacing/>
        <w:jc w:val="center"/>
        <w:rPr>
          <w:b/>
          <w:sz w:val="28"/>
          <w:szCs w:val="28"/>
        </w:rPr>
      </w:pPr>
      <w:r w:rsidRPr="00CF652E">
        <w:rPr>
          <w:b/>
          <w:sz w:val="28"/>
          <w:szCs w:val="28"/>
        </w:rPr>
        <w:t>ЭИС =( Зф / Зп)  х 100%,</w:t>
      </w:r>
      <w:r>
        <w:rPr>
          <w:b/>
          <w:sz w:val="28"/>
          <w:szCs w:val="28"/>
        </w:rPr>
        <w:t xml:space="preserve"> где</w:t>
      </w:r>
    </w:p>
    <w:p w:rsidR="009F7B61" w:rsidRDefault="009F7B61" w:rsidP="009F7B61">
      <w:pPr>
        <w:numPr>
          <w:ilvl w:val="0"/>
          <w:numId w:val="32"/>
        </w:numPr>
        <w:ind w:firstLine="710"/>
        <w:contextualSpacing/>
        <w:jc w:val="both"/>
        <w:rPr>
          <w:b/>
          <w:sz w:val="28"/>
          <w:szCs w:val="28"/>
        </w:rPr>
      </w:pPr>
    </w:p>
    <w:p w:rsidR="009F7B61" w:rsidRPr="002D1644" w:rsidRDefault="009F7B61" w:rsidP="009F7B61">
      <w:pPr>
        <w:contextualSpacing/>
        <w:jc w:val="both"/>
        <w:rPr>
          <w:b/>
          <w:sz w:val="28"/>
          <w:szCs w:val="28"/>
        </w:rPr>
      </w:pPr>
      <w:r w:rsidRPr="002D1644">
        <w:rPr>
          <w:sz w:val="28"/>
          <w:szCs w:val="28"/>
        </w:rPr>
        <w:t>ЭИС – эффективность использования бюджетных средств, %</w:t>
      </w:r>
    </w:p>
    <w:p w:rsidR="009F7B61" w:rsidRPr="00CF652E" w:rsidRDefault="009F7B61" w:rsidP="009F7B61">
      <w:pPr>
        <w:contextualSpacing/>
        <w:jc w:val="both"/>
        <w:rPr>
          <w:sz w:val="28"/>
          <w:szCs w:val="28"/>
        </w:rPr>
      </w:pPr>
      <w:r w:rsidRPr="00CF652E">
        <w:rPr>
          <w:sz w:val="28"/>
          <w:szCs w:val="28"/>
        </w:rPr>
        <w:t>Зф – фактический объем затрат  на реализацию Программы;</w:t>
      </w:r>
    </w:p>
    <w:p w:rsidR="009F7B61" w:rsidRPr="00CF652E" w:rsidRDefault="009F7B61" w:rsidP="009F7B61">
      <w:pPr>
        <w:pStyle w:val="af1"/>
        <w:spacing w:after="0" w:line="240" w:lineRule="auto"/>
        <w:ind w:left="0"/>
        <w:jc w:val="both"/>
        <w:rPr>
          <w:sz w:val="28"/>
          <w:szCs w:val="28"/>
        </w:rPr>
      </w:pPr>
      <w:r w:rsidRPr="00CF652E">
        <w:rPr>
          <w:sz w:val="28"/>
          <w:szCs w:val="28"/>
        </w:rPr>
        <w:t>Зп – запланированный объе</w:t>
      </w:r>
      <w:r>
        <w:rPr>
          <w:sz w:val="28"/>
          <w:szCs w:val="28"/>
        </w:rPr>
        <w:t>м</w:t>
      </w:r>
      <w:r w:rsidRPr="00CF652E">
        <w:rPr>
          <w:sz w:val="28"/>
          <w:szCs w:val="28"/>
        </w:rPr>
        <w:t xml:space="preserve"> финансиро</w:t>
      </w:r>
      <w:smartTag w:uri="urn:schemas-microsoft-com:office:smarttags" w:element="PersonName">
        <w:r w:rsidRPr="00CF652E">
          <w:rPr>
            <w:sz w:val="28"/>
            <w:szCs w:val="28"/>
          </w:rPr>
          <w:t>в</w:t>
        </w:r>
      </w:smartTag>
      <w:r w:rsidRPr="00CF652E">
        <w:rPr>
          <w:sz w:val="28"/>
          <w:szCs w:val="28"/>
        </w:rPr>
        <w:t xml:space="preserve">ания из </w:t>
      </w:r>
      <w:smartTag w:uri="urn:schemas-microsoft-com:office:smarttags" w:element="PersonName">
        <w:r w:rsidRPr="00CF652E">
          <w:rPr>
            <w:sz w:val="28"/>
            <w:szCs w:val="28"/>
          </w:rPr>
          <w:t>в</w:t>
        </w:r>
      </w:smartTag>
      <w:r w:rsidRPr="00CF652E">
        <w:rPr>
          <w:sz w:val="28"/>
          <w:szCs w:val="28"/>
        </w:rPr>
        <w:t>сех источнико</w:t>
      </w:r>
      <w:smartTag w:uri="urn:schemas-microsoft-com:office:smarttags" w:element="PersonName">
        <w:r w:rsidRPr="00CF652E">
          <w:rPr>
            <w:sz w:val="28"/>
            <w:szCs w:val="28"/>
          </w:rPr>
          <w:t>в</w:t>
        </w:r>
      </w:smartTag>
      <w:r w:rsidRPr="00CF652E">
        <w:rPr>
          <w:sz w:val="28"/>
          <w:szCs w:val="28"/>
        </w:rPr>
        <w:t xml:space="preserve"> ресурсного обеспечения </w:t>
      </w:r>
      <w:smartTag w:uri="urn:schemas-microsoft-com:office:smarttags" w:element="PersonName">
        <w:r w:rsidRPr="00CF652E">
          <w:rPr>
            <w:sz w:val="28"/>
            <w:szCs w:val="28"/>
          </w:rPr>
          <w:t>в</w:t>
        </w:r>
      </w:smartTag>
      <w:r w:rsidRPr="00CF652E">
        <w:rPr>
          <w:sz w:val="28"/>
          <w:szCs w:val="28"/>
        </w:rPr>
        <w:t xml:space="preserve"> целом (федеральный бюджет, крае</w:t>
      </w:r>
      <w:smartTag w:uri="urn:schemas-microsoft-com:office:smarttags" w:element="PersonName">
        <w:r w:rsidRPr="00CF652E">
          <w:rPr>
            <w:sz w:val="28"/>
            <w:szCs w:val="28"/>
          </w:rPr>
          <w:t>в</w:t>
        </w:r>
      </w:smartTag>
      <w:r w:rsidRPr="00CF652E">
        <w:rPr>
          <w:sz w:val="28"/>
          <w:szCs w:val="28"/>
        </w:rPr>
        <w:t xml:space="preserve">ой бюджет, бюджет района, </w:t>
      </w:r>
      <w:smartTag w:uri="urn:schemas-microsoft-com:office:smarttags" w:element="PersonName">
        <w:r w:rsidRPr="00CF652E">
          <w:rPr>
            <w:sz w:val="28"/>
            <w:szCs w:val="28"/>
          </w:rPr>
          <w:t>в</w:t>
        </w:r>
      </w:smartTag>
      <w:r w:rsidRPr="00CF652E">
        <w:rPr>
          <w:sz w:val="28"/>
          <w:szCs w:val="28"/>
        </w:rPr>
        <w:t>небюджетные источники).</w:t>
      </w:r>
    </w:p>
    <w:p w:rsidR="009F7B61" w:rsidRPr="00CF652E" w:rsidRDefault="009F7B61" w:rsidP="009F7B61">
      <w:pPr>
        <w:pStyle w:val="a4"/>
        <w:spacing w:line="240" w:lineRule="auto"/>
        <w:ind w:firstLine="0"/>
      </w:pPr>
      <w:r w:rsidRPr="00CF652E">
        <w:t xml:space="preserve">      Программа предполагает использование системы показателей (индикаторов), характеризующих текущие и конечные результаты ее реализации.</w:t>
      </w:r>
    </w:p>
    <w:p w:rsidR="009F7B61" w:rsidRPr="00AC11FF" w:rsidRDefault="009F7B61" w:rsidP="009F7B61">
      <w:pPr>
        <w:pStyle w:val="a4"/>
        <w:spacing w:line="240" w:lineRule="auto"/>
        <w:ind w:firstLine="0"/>
      </w:pPr>
      <w:r w:rsidRPr="00CF652E">
        <w:t xml:space="preserve">      Для оценки эффективности</w:t>
      </w:r>
      <w:r>
        <w:t xml:space="preserve"> реализации  П</w:t>
      </w:r>
      <w:r w:rsidRPr="00AC11FF">
        <w:t>рограммы используются целевые показатели (индикаторы), которые отр</w:t>
      </w:r>
      <w:r>
        <w:t xml:space="preserve">ажают выполнение мероприятий </w:t>
      </w:r>
      <w:r w:rsidRPr="00AC11FF">
        <w:t>программы, а также показатели дос</w:t>
      </w:r>
      <w:r>
        <w:t xml:space="preserve">тижения конечных результатов </w:t>
      </w:r>
      <w:r w:rsidRPr="00AC11FF">
        <w:t>программы. Таким образом, методика предполагает оценку эффективности результатов двух уровней:</w:t>
      </w:r>
    </w:p>
    <w:p w:rsidR="009F7B61" w:rsidRPr="00AC11FF" w:rsidRDefault="009F7B61" w:rsidP="009F7B61">
      <w:pPr>
        <w:pStyle w:val="a4"/>
        <w:spacing w:line="240" w:lineRule="auto"/>
        <w:ind w:firstLine="0"/>
      </w:pPr>
      <w:r w:rsidRPr="00AC11FF">
        <w:t>1) Оценка эффект</w:t>
      </w:r>
      <w:r>
        <w:t>ивности выполнения целевого показателя (индикатора</w:t>
      </w:r>
      <w:r w:rsidRPr="00AC11FF">
        <w:t>), отраж</w:t>
      </w:r>
      <w:r>
        <w:t>ающего выполнение мероприятий П</w:t>
      </w:r>
      <w:r w:rsidRPr="00AC11FF">
        <w:t>рограммы.</w:t>
      </w:r>
    </w:p>
    <w:p w:rsidR="009F7B61" w:rsidRPr="00AC11FF" w:rsidRDefault="009F7B61" w:rsidP="009F7B61">
      <w:pPr>
        <w:pStyle w:val="a4"/>
        <w:spacing w:line="240" w:lineRule="auto"/>
        <w:ind w:firstLine="0"/>
      </w:pPr>
      <w:r w:rsidRPr="00AC11FF">
        <w:t xml:space="preserve">2) Оценка эффективности выполнения </w:t>
      </w:r>
      <w:r>
        <w:t xml:space="preserve">всех </w:t>
      </w:r>
      <w:r w:rsidRPr="00AC11FF">
        <w:t>показателей (индикаторов) достижения кон</w:t>
      </w:r>
      <w:r>
        <w:t>ечных результатов реализации П</w:t>
      </w:r>
      <w:r w:rsidRPr="00AC11FF">
        <w:t>рограммы.</w:t>
      </w:r>
    </w:p>
    <w:p w:rsidR="009F7B61" w:rsidRDefault="009F7B61" w:rsidP="009F7B61">
      <w:pPr>
        <w:pStyle w:val="a4"/>
        <w:spacing w:line="240" w:lineRule="auto"/>
        <w:ind w:firstLine="0"/>
      </w:pPr>
      <w:r>
        <w:t xml:space="preserve">        </w:t>
      </w:r>
      <w:r w:rsidRPr="00AC11FF">
        <w:t>Эффективность выполнения целевого показателя (индикатора) оценивается как степень фактического достижения целевого показателя (индикатора) по следующей формуле:</w:t>
      </w:r>
    </w:p>
    <w:p w:rsidR="009F7B61" w:rsidRPr="002D1644" w:rsidRDefault="009F7B61" w:rsidP="009F7B61">
      <w:pPr>
        <w:pStyle w:val="a4"/>
        <w:spacing w:line="240" w:lineRule="auto"/>
        <w:ind w:firstLine="0"/>
      </w:pPr>
    </w:p>
    <w:p w:rsidR="009F7B61" w:rsidRPr="00AC11FF" w:rsidRDefault="009F7B61" w:rsidP="009F7B61">
      <w:pPr>
        <w:pStyle w:val="a4"/>
        <w:spacing w:line="240" w:lineRule="auto"/>
        <w:ind w:firstLine="0"/>
        <w:jc w:val="center"/>
      </w:pPr>
      <w:r w:rsidRPr="00AC11FF">
        <w:rPr>
          <w:b/>
        </w:rPr>
        <w:lastRenderedPageBreak/>
        <w:t>Еп =(Иф1/Ип1)х100%,</w:t>
      </w:r>
      <w:r w:rsidRPr="00AC11FF">
        <w:t xml:space="preserve"> где</w:t>
      </w:r>
    </w:p>
    <w:p w:rsidR="009F7B61" w:rsidRPr="00AC11FF" w:rsidRDefault="009F7B61" w:rsidP="009F7B61">
      <w:pPr>
        <w:pStyle w:val="a4"/>
        <w:spacing w:line="240" w:lineRule="auto"/>
        <w:ind w:firstLine="0"/>
        <w:jc w:val="center"/>
      </w:pPr>
    </w:p>
    <w:p w:rsidR="009F7B61" w:rsidRPr="00AC11FF" w:rsidRDefault="009F7B61" w:rsidP="009F7B61">
      <w:pPr>
        <w:pStyle w:val="a4"/>
        <w:spacing w:line="240" w:lineRule="auto"/>
        <w:ind w:firstLine="0"/>
      </w:pPr>
      <w:r w:rsidRPr="00AC11FF">
        <w:t>Еп - эффективность выполнения ц</w:t>
      </w:r>
      <w:r>
        <w:t>елевого показателя, %</w:t>
      </w:r>
      <w:r w:rsidRPr="00AC11FF">
        <w:t>;</w:t>
      </w:r>
    </w:p>
    <w:p w:rsidR="009F7B61" w:rsidRPr="00AC11FF" w:rsidRDefault="009F7B61" w:rsidP="009F7B61">
      <w:pPr>
        <w:pStyle w:val="a4"/>
        <w:spacing w:line="240" w:lineRule="auto"/>
        <w:ind w:firstLine="0"/>
      </w:pPr>
      <w:r w:rsidRPr="00AC11FF">
        <w:t>Иф - фактическое значение целевого индикатора, до</w:t>
      </w:r>
      <w:r>
        <w:t>стигнутого в ходе реализации П</w:t>
      </w:r>
      <w:r w:rsidRPr="00AC11FF">
        <w:t>рограммы;</w:t>
      </w:r>
    </w:p>
    <w:p w:rsidR="009F7B61" w:rsidRPr="00AC11FF" w:rsidRDefault="009F7B61" w:rsidP="009F7B61">
      <w:pPr>
        <w:pStyle w:val="a4"/>
        <w:spacing w:line="240" w:lineRule="auto"/>
        <w:ind w:firstLine="0"/>
      </w:pPr>
      <w:r w:rsidRPr="00AC11FF">
        <w:t>Ип - плановое значение целево</w:t>
      </w:r>
      <w:r>
        <w:t>го индикатора, утвержденного П</w:t>
      </w:r>
      <w:r w:rsidRPr="00AC11FF">
        <w:t>рограммой.</w:t>
      </w:r>
    </w:p>
    <w:p w:rsidR="009F7B61" w:rsidRPr="00AC11FF" w:rsidRDefault="009F7B61" w:rsidP="009F7B61">
      <w:pPr>
        <w:pStyle w:val="a4"/>
        <w:spacing w:line="240" w:lineRule="auto"/>
        <w:ind w:firstLine="0"/>
      </w:pPr>
      <w:r>
        <w:t xml:space="preserve">     </w:t>
      </w:r>
      <w:r w:rsidRPr="00AC11FF">
        <w:t>Эффективность выполнения показателей (индикаторов) оценивается как степень фактического достижения показателей (индикаторов) по следующей формуле:</w:t>
      </w:r>
    </w:p>
    <w:p w:rsidR="009F7B61" w:rsidRPr="00AC11FF" w:rsidRDefault="009F7B61" w:rsidP="009F7B61">
      <w:pPr>
        <w:pStyle w:val="a4"/>
        <w:spacing w:line="240" w:lineRule="auto"/>
        <w:ind w:firstLine="0"/>
      </w:pPr>
    </w:p>
    <w:p w:rsidR="009F7B61" w:rsidRPr="00AC11FF" w:rsidRDefault="009F7B61" w:rsidP="009F7B61">
      <w:pPr>
        <w:pStyle w:val="a4"/>
        <w:spacing w:line="240" w:lineRule="auto"/>
        <w:ind w:firstLine="0"/>
        <w:jc w:val="center"/>
      </w:pPr>
      <w:r w:rsidRPr="00AC11FF">
        <w:rPr>
          <w:b/>
          <w:u w:val="single"/>
        </w:rPr>
        <w:t>Е=(Иф</w:t>
      </w:r>
      <w:r w:rsidRPr="00AC11FF">
        <w:rPr>
          <w:b/>
          <w:u w:val="single"/>
          <w:vertAlign w:val="subscript"/>
        </w:rPr>
        <w:t>1</w:t>
      </w:r>
      <w:r w:rsidRPr="00AC11FF">
        <w:rPr>
          <w:b/>
          <w:u w:val="single"/>
        </w:rPr>
        <w:t>/Ип</w:t>
      </w:r>
      <w:r w:rsidRPr="00AC11FF">
        <w:rPr>
          <w:b/>
          <w:u w:val="single"/>
          <w:vertAlign w:val="subscript"/>
        </w:rPr>
        <w:t>1</w:t>
      </w:r>
      <w:r w:rsidRPr="00AC11FF">
        <w:rPr>
          <w:b/>
          <w:u w:val="single"/>
        </w:rPr>
        <w:t>)+(Иф</w:t>
      </w:r>
      <w:r w:rsidRPr="00AC11FF">
        <w:rPr>
          <w:b/>
          <w:u w:val="single"/>
          <w:vertAlign w:val="subscript"/>
        </w:rPr>
        <w:t>2</w:t>
      </w:r>
      <w:r w:rsidRPr="00AC11FF">
        <w:rPr>
          <w:b/>
          <w:u w:val="single"/>
        </w:rPr>
        <w:t>/Ип</w:t>
      </w:r>
      <w:r w:rsidRPr="00AC11FF">
        <w:rPr>
          <w:b/>
          <w:u w:val="single"/>
          <w:vertAlign w:val="subscript"/>
        </w:rPr>
        <w:t>2</w:t>
      </w:r>
      <w:r w:rsidRPr="00AC11FF">
        <w:rPr>
          <w:b/>
          <w:u w:val="single"/>
        </w:rPr>
        <w:t>)+(Иф</w:t>
      </w:r>
      <w:r w:rsidRPr="00AC11FF">
        <w:rPr>
          <w:b/>
          <w:u w:val="single"/>
          <w:vertAlign w:val="subscript"/>
        </w:rPr>
        <w:t>3</w:t>
      </w:r>
      <w:r w:rsidRPr="00AC11FF">
        <w:rPr>
          <w:b/>
          <w:u w:val="single"/>
        </w:rPr>
        <w:t>/Ип</w:t>
      </w:r>
      <w:r w:rsidRPr="00AC11FF">
        <w:rPr>
          <w:b/>
          <w:u w:val="single"/>
          <w:vertAlign w:val="subscript"/>
        </w:rPr>
        <w:t>3</w:t>
      </w:r>
      <w:r w:rsidRPr="00AC11FF">
        <w:rPr>
          <w:b/>
          <w:u w:val="single"/>
        </w:rPr>
        <w:t>)</w:t>
      </w:r>
      <w:r>
        <w:rPr>
          <w:b/>
          <w:u w:val="single"/>
        </w:rPr>
        <w:t xml:space="preserve">  </w:t>
      </w:r>
      <w:r w:rsidRPr="00AC11FF">
        <w:rPr>
          <w:b/>
        </w:rPr>
        <w:t>х</w:t>
      </w:r>
      <w:r>
        <w:rPr>
          <w:b/>
        </w:rPr>
        <w:t xml:space="preserve"> </w:t>
      </w:r>
      <w:r w:rsidRPr="00AC11FF">
        <w:rPr>
          <w:b/>
        </w:rPr>
        <w:t>100%</w:t>
      </w:r>
    </w:p>
    <w:p w:rsidR="009F7B61" w:rsidRPr="00AC11FF" w:rsidRDefault="009F7B61" w:rsidP="009F7B61">
      <w:pPr>
        <w:pStyle w:val="a4"/>
        <w:spacing w:line="240" w:lineRule="auto"/>
        <w:ind w:firstLine="0"/>
        <w:jc w:val="center"/>
        <w:rPr>
          <w:b/>
        </w:rPr>
      </w:pPr>
      <w:r w:rsidRPr="00AC11FF">
        <w:rPr>
          <w:b/>
        </w:rPr>
        <w:t>ЗИ</w:t>
      </w:r>
    </w:p>
    <w:p w:rsidR="009F7B61" w:rsidRPr="00AC11FF" w:rsidRDefault="009F7B61" w:rsidP="009F7B61">
      <w:pPr>
        <w:pStyle w:val="a4"/>
        <w:spacing w:line="240" w:lineRule="auto"/>
        <w:ind w:firstLine="0"/>
      </w:pPr>
      <w:r w:rsidRPr="00AC11FF">
        <w:t>Е - эффективность реали</w:t>
      </w:r>
      <w:r>
        <w:t>зации подпрограммы, %</w:t>
      </w:r>
      <w:r w:rsidRPr="00AC11FF">
        <w:t>;</w:t>
      </w:r>
    </w:p>
    <w:p w:rsidR="009F7B61" w:rsidRPr="00AC11FF" w:rsidRDefault="009F7B61" w:rsidP="009F7B61">
      <w:pPr>
        <w:pStyle w:val="a4"/>
        <w:spacing w:line="240" w:lineRule="auto"/>
        <w:ind w:firstLine="0"/>
      </w:pPr>
      <w:r w:rsidRPr="00AC11FF">
        <w:t>Иф - фактическое значение индикатора, дос</w:t>
      </w:r>
      <w:r>
        <w:t>тигнутого в ходе реализации П</w:t>
      </w:r>
      <w:r w:rsidRPr="00AC11FF">
        <w:t>рограммы;</w:t>
      </w:r>
    </w:p>
    <w:p w:rsidR="009F7B61" w:rsidRPr="00AC11FF" w:rsidRDefault="009F7B61" w:rsidP="009F7B61">
      <w:pPr>
        <w:pStyle w:val="a4"/>
        <w:spacing w:line="240" w:lineRule="auto"/>
        <w:ind w:firstLine="0"/>
      </w:pPr>
      <w:r w:rsidRPr="00AC11FF">
        <w:t>Ип - плановое значение индика</w:t>
      </w:r>
      <w:r>
        <w:t>тора, утвержденного П</w:t>
      </w:r>
      <w:r w:rsidRPr="00AC11FF">
        <w:t>рограммой;</w:t>
      </w:r>
    </w:p>
    <w:p w:rsidR="009F7B61" w:rsidRDefault="009F7B61" w:rsidP="009F7B61">
      <w:pPr>
        <w:pStyle w:val="a4"/>
        <w:spacing w:line="240" w:lineRule="auto"/>
        <w:ind w:firstLine="0"/>
      </w:pPr>
      <w:r>
        <w:t>3И - количество индикаторов П</w:t>
      </w:r>
      <w:r w:rsidRPr="00AC11FF">
        <w:t>рограммы.</w:t>
      </w:r>
    </w:p>
    <w:p w:rsidR="009F7B61" w:rsidRPr="002D1644" w:rsidRDefault="009F7B61" w:rsidP="009F7B61">
      <w:pPr>
        <w:pStyle w:val="a4"/>
        <w:spacing w:line="240" w:lineRule="auto"/>
        <w:ind w:firstLine="0"/>
      </w:pPr>
    </w:p>
    <w:p w:rsidR="009F7B61" w:rsidRPr="00AC11FF" w:rsidRDefault="009F7B61" w:rsidP="009F7B61">
      <w:pPr>
        <w:pStyle w:val="a4"/>
        <w:spacing w:line="240" w:lineRule="auto"/>
        <w:ind w:firstLine="0"/>
      </w:pPr>
      <w:r>
        <w:t xml:space="preserve">       </w:t>
      </w:r>
      <w:r w:rsidRPr="00AC11FF">
        <w:t>При значении показателей эффективности:</w:t>
      </w:r>
    </w:p>
    <w:p w:rsidR="009F7B61" w:rsidRPr="00AC11FF" w:rsidRDefault="009F7B61" w:rsidP="009F7B61">
      <w:pPr>
        <w:pStyle w:val="a4"/>
        <w:spacing w:line="240" w:lineRule="auto"/>
        <w:ind w:firstLine="0"/>
      </w:pPr>
      <w:r w:rsidRPr="00AC11FF">
        <w:t xml:space="preserve">- </w:t>
      </w:r>
      <w:r>
        <w:t xml:space="preserve"> 90</w:t>
      </w:r>
      <w:r w:rsidRPr="00AC11FF">
        <w:t>% процентов</w:t>
      </w:r>
      <w:r>
        <w:t xml:space="preserve"> и более - реализация П</w:t>
      </w:r>
      <w:r w:rsidRPr="00AC11FF">
        <w:t>рограммы считается эффективной;</w:t>
      </w:r>
    </w:p>
    <w:p w:rsidR="009F7B61" w:rsidRPr="00AC11FF" w:rsidRDefault="009F7B61" w:rsidP="009F7B61">
      <w:pPr>
        <w:pStyle w:val="a4"/>
        <w:ind w:firstLine="0"/>
      </w:pPr>
      <w:r>
        <w:t xml:space="preserve">- </w:t>
      </w:r>
      <w:r w:rsidRPr="00AC11FF">
        <w:t>менее</w:t>
      </w:r>
      <w:r>
        <w:t xml:space="preserve"> 90% процентов - реализация П</w:t>
      </w:r>
      <w:r w:rsidRPr="00AC11FF">
        <w:t>р</w:t>
      </w:r>
      <w:r>
        <w:t>ограммы считается неэффективной</w:t>
      </w:r>
      <w:r w:rsidRPr="00417172">
        <w:br w:type="page"/>
      </w:r>
      <w:r w:rsidRPr="00AC11FF">
        <w:lastRenderedPageBreak/>
        <w:t>Список аббревиатуры</w:t>
      </w:r>
    </w:p>
    <w:p w:rsidR="009F7B61" w:rsidRPr="00AC11FF" w:rsidRDefault="009F7B61" w:rsidP="009F7B61">
      <w:pPr>
        <w:pStyle w:val="a4"/>
        <w:ind w:firstLine="0"/>
      </w:pPr>
    </w:p>
    <w:p w:rsidR="009F7B61" w:rsidRPr="00AC11FF" w:rsidRDefault="009F7B61" w:rsidP="009F7B61">
      <w:pPr>
        <w:pStyle w:val="a4"/>
        <w:ind w:firstLine="0"/>
      </w:pPr>
      <w:r w:rsidRPr="00AC11FF">
        <w:t>ЕГЭ – единый государственный экзамен</w:t>
      </w:r>
    </w:p>
    <w:p w:rsidR="009F7B61" w:rsidRPr="00AC11FF" w:rsidRDefault="009F7B61" w:rsidP="009F7B61">
      <w:pPr>
        <w:pStyle w:val="a4"/>
        <w:ind w:firstLine="0"/>
      </w:pPr>
      <w:r w:rsidRPr="00AC11FF">
        <w:t>ФГОС – Федеральные государственные образовательные стандарты</w:t>
      </w:r>
    </w:p>
    <w:p w:rsidR="009F7B61" w:rsidRPr="00AC11FF" w:rsidRDefault="009F7B61" w:rsidP="009F7B61">
      <w:pPr>
        <w:pStyle w:val="a4"/>
        <w:ind w:firstLine="0"/>
      </w:pPr>
      <w:r w:rsidRPr="00AC11FF">
        <w:t>ДОУ – дошкольное образовательное учреждение</w:t>
      </w:r>
    </w:p>
    <w:p w:rsidR="009F7B61" w:rsidRPr="00AC11FF" w:rsidRDefault="009F7B61" w:rsidP="009F7B61">
      <w:pPr>
        <w:pStyle w:val="a4"/>
        <w:ind w:firstLine="0"/>
      </w:pPr>
      <w:r w:rsidRPr="00AC11FF">
        <w:t>ИП – индивидуальный предприниматель</w:t>
      </w:r>
    </w:p>
    <w:p w:rsidR="009F7B61" w:rsidRPr="00AC11FF" w:rsidRDefault="009F7B61" w:rsidP="009F7B61">
      <w:pPr>
        <w:pStyle w:val="a4"/>
        <w:ind w:firstLine="0"/>
      </w:pPr>
      <w:r w:rsidRPr="00AC11FF">
        <w:t>ОУ – образовательное учреждение</w:t>
      </w:r>
    </w:p>
    <w:p w:rsidR="009F7B61" w:rsidRPr="00AC11FF" w:rsidRDefault="009F7B61" w:rsidP="009F7B61">
      <w:pPr>
        <w:pStyle w:val="a4"/>
        <w:ind w:firstLine="0"/>
      </w:pPr>
      <w:r w:rsidRPr="00AC11FF">
        <w:t>ПМПК - психолого-медико-педагогическая комиссия</w:t>
      </w:r>
    </w:p>
    <w:p w:rsidR="009F7B61" w:rsidRPr="00AC11FF" w:rsidRDefault="009F7B61" w:rsidP="009F7B61">
      <w:pPr>
        <w:pStyle w:val="a4"/>
        <w:ind w:firstLine="0"/>
      </w:pPr>
      <w:r w:rsidRPr="00AC11FF">
        <w:t>ГИА – государственная итоговая аттестация</w:t>
      </w:r>
    </w:p>
    <w:p w:rsidR="009F7B61" w:rsidRPr="00AC11FF" w:rsidRDefault="009F7B61" w:rsidP="009F7B61">
      <w:pPr>
        <w:pStyle w:val="a4"/>
        <w:ind w:firstLine="0"/>
      </w:pPr>
      <w:r w:rsidRPr="00AC11FF">
        <w:t>ОВЗ – ограниченные возможности здоровья</w:t>
      </w:r>
    </w:p>
    <w:p w:rsidR="009F7B61" w:rsidRPr="00AC11FF" w:rsidRDefault="009F7B61" w:rsidP="009F7B61">
      <w:pPr>
        <w:pStyle w:val="a4"/>
        <w:ind w:firstLine="0"/>
      </w:pPr>
      <w:r w:rsidRPr="00AC11FF">
        <w:t>МБОУ ДОД – муниципальное бюджетное образовательное учреждение дополнительного образования детей</w:t>
      </w:r>
    </w:p>
    <w:p w:rsidR="009F7B61" w:rsidRPr="00AC11FF" w:rsidRDefault="009F7B61" w:rsidP="009F7B61">
      <w:pPr>
        <w:pStyle w:val="a4"/>
        <w:ind w:firstLine="0"/>
      </w:pPr>
      <w:r w:rsidRPr="00AC11FF">
        <w:t>ДШИ – детская школа искусств</w:t>
      </w:r>
    </w:p>
    <w:p w:rsidR="009F7B61" w:rsidRPr="00AC11FF" w:rsidRDefault="009F7B61" w:rsidP="009F7B61">
      <w:pPr>
        <w:pStyle w:val="a4"/>
        <w:ind w:firstLine="0"/>
      </w:pPr>
      <w:r w:rsidRPr="00AC11FF">
        <w:t>СОП – социально-опасное положение</w:t>
      </w:r>
    </w:p>
    <w:p w:rsidR="009F7B61" w:rsidRPr="00AC11FF" w:rsidRDefault="009F7B61" w:rsidP="009F7B61">
      <w:pPr>
        <w:pStyle w:val="a4"/>
        <w:ind w:firstLine="0"/>
      </w:pPr>
      <w:r w:rsidRPr="00AC11FF">
        <w:t>ПДН – подразделение по делам несовершеннолетних</w:t>
      </w:r>
    </w:p>
    <w:p w:rsidR="009F7B61" w:rsidRPr="00AC11FF" w:rsidRDefault="009F7B61" w:rsidP="009F7B61">
      <w:pPr>
        <w:pStyle w:val="a4"/>
        <w:ind w:firstLine="0"/>
      </w:pPr>
      <w:r w:rsidRPr="00AC11FF">
        <w:t>АППГ – аналогичный период прошлого года</w:t>
      </w:r>
    </w:p>
    <w:p w:rsidR="009F7B61" w:rsidRPr="00AC11FF" w:rsidRDefault="009F7B61" w:rsidP="009F7B61">
      <w:pPr>
        <w:pStyle w:val="a4"/>
        <w:ind w:firstLine="0"/>
      </w:pPr>
      <w:r w:rsidRPr="00AC11FF">
        <w:t>КДН и ЗП – комиссия по делам несовершеннолетних и защите их прав</w:t>
      </w:r>
    </w:p>
    <w:p w:rsidR="009F7B61" w:rsidRPr="00AC11FF" w:rsidRDefault="009F7B61" w:rsidP="009F7B61">
      <w:pPr>
        <w:pStyle w:val="a4"/>
        <w:ind w:firstLine="0"/>
      </w:pPr>
      <w:r w:rsidRPr="00AC11FF">
        <w:t>ФГОС НОО - федеральные государственные образовательные стандарты начального общего образования</w:t>
      </w:r>
    </w:p>
    <w:p w:rsidR="009F7B61" w:rsidRPr="00AC11FF" w:rsidRDefault="009F7B61" w:rsidP="009F7B61">
      <w:pPr>
        <w:pStyle w:val="a4"/>
        <w:ind w:firstLine="0"/>
      </w:pPr>
      <w:r w:rsidRPr="00AC11FF">
        <w:t xml:space="preserve">ФГОС ООО - федеральные государственные образовательные стандарты основного общего образовании </w:t>
      </w:r>
    </w:p>
    <w:p w:rsidR="009F7B61" w:rsidRPr="00AC11FF" w:rsidRDefault="009F7B61" w:rsidP="009F7B61">
      <w:pPr>
        <w:pStyle w:val="a4"/>
        <w:ind w:firstLine="0"/>
      </w:pPr>
      <w:r w:rsidRPr="00AC11FF">
        <w:t>ФГОС ДО - федеральные государственные образовательные стандарты дошкольного образования</w:t>
      </w:r>
    </w:p>
    <w:p w:rsidR="009F7B61" w:rsidRPr="00AC11FF" w:rsidRDefault="009F7B61" w:rsidP="009F7B61">
      <w:pPr>
        <w:pStyle w:val="a4"/>
        <w:ind w:firstLine="0"/>
      </w:pPr>
      <w:r w:rsidRPr="00AC11FF">
        <w:t>УУО – управление учреждениями образования</w:t>
      </w:r>
    </w:p>
    <w:p w:rsidR="009F7B61" w:rsidRPr="00AC11FF" w:rsidRDefault="009F7B61" w:rsidP="009F7B61">
      <w:pPr>
        <w:pStyle w:val="a4"/>
        <w:ind w:firstLine="0"/>
      </w:pPr>
      <w:r w:rsidRPr="00AC11FF">
        <w:t>ОГЭ - основной государственный экзамен</w:t>
      </w:r>
    </w:p>
    <w:p w:rsidR="009F7B61" w:rsidRPr="00AC11FF" w:rsidRDefault="009F7B61" w:rsidP="009F7B61">
      <w:pPr>
        <w:pStyle w:val="a4"/>
        <w:ind w:firstLine="0"/>
      </w:pPr>
    </w:p>
    <w:p w:rsidR="009F7B61" w:rsidRPr="00AC11FF" w:rsidRDefault="009F7B61" w:rsidP="009F7B61">
      <w:pPr>
        <w:pStyle w:val="a4"/>
        <w:ind w:firstLine="0"/>
      </w:pPr>
    </w:p>
    <w:p w:rsidR="009F7B61" w:rsidRPr="00AC11FF" w:rsidRDefault="009F7B61" w:rsidP="009F7B61">
      <w:pPr>
        <w:pStyle w:val="a4"/>
        <w:ind w:firstLine="0"/>
      </w:pPr>
    </w:p>
    <w:p w:rsidR="009169CE" w:rsidRDefault="004A61ED" w:rsidP="009F7B61">
      <w:pPr>
        <w:pStyle w:val="a4"/>
      </w:pPr>
      <w:r>
        <w:rPr>
          <w:noProof/>
          <w:lang w:val="ru-RU" w:eastAsia="ru-RU"/>
        </w:rPr>
        <w:pict>
          <v:shape id="_x0000_s1031" type="#_x0000_t202" style="position:absolute;left:0;text-align:left;margin-left:-56.7pt;margin-top:-517.05pt;width:1in;height:1in;z-index:251661312">
            <v:textbox>
              <w:txbxContent>
                <w:p w:rsidR="00D2342A" w:rsidRDefault="00D2342A" w:rsidP="00EA249F">
                  <w:pPr>
                    <w:pStyle w:val="a7"/>
                    <w:ind w:firstLine="0"/>
                    <w:rPr>
                      <w:sz w:val="24"/>
                    </w:rPr>
                  </w:pPr>
                </w:p>
              </w:txbxContent>
            </v:textbox>
          </v:shape>
        </w:pict>
      </w:r>
    </w:p>
    <w:sectPr w:rsidR="009169CE" w:rsidSect="009F7B61">
      <w:footerReference w:type="default" r:id="rId13"/>
      <w:pgSz w:w="16838" w:h="11906" w:orient="landscape" w:code="9"/>
      <w:pgMar w:top="1701"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2A" w:rsidRDefault="00D2342A">
      <w:r>
        <w:separator/>
      </w:r>
    </w:p>
  </w:endnote>
  <w:endnote w:type="continuationSeparator" w:id="1">
    <w:p w:rsidR="00D2342A" w:rsidRDefault="00D2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2A" w:rsidRDefault="00D2342A">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2A" w:rsidRDefault="00D2342A">
      <w:r>
        <w:separator/>
      </w:r>
    </w:p>
  </w:footnote>
  <w:footnote w:type="continuationSeparator" w:id="1">
    <w:p w:rsidR="00D2342A" w:rsidRDefault="00D23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D62C4"/>
    <w:multiLevelType w:val="hybridMultilevel"/>
    <w:tmpl w:val="467EC2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2929C9"/>
    <w:multiLevelType w:val="hybridMultilevel"/>
    <w:tmpl w:val="ADEA6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3D06FC"/>
    <w:multiLevelType w:val="hybridMultilevel"/>
    <w:tmpl w:val="4BA8FA0A"/>
    <w:lvl w:ilvl="0">
      <w:start w:val="1"/>
      <w:numFmt w:val="bullet"/>
      <w:lvlText w:val=""/>
      <w:lvlJc w:val="left"/>
      <w:pPr>
        <w:ind w:left="14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5048A8"/>
    <w:multiLevelType w:val="hybridMultilevel"/>
    <w:tmpl w:val="0F72DEA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405F7E"/>
    <w:multiLevelType w:val="hybridMultilevel"/>
    <w:tmpl w:val="5172F3AA"/>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4A63D3"/>
    <w:multiLevelType w:val="multilevel"/>
    <w:tmpl w:val="ED849170"/>
    <w:lvl w:ilvl="0">
      <w:start w:val="1"/>
      <w:numFmt w:val="decimal"/>
      <w:lvlText w:val="%1."/>
      <w:lvlJc w:val="left"/>
      <w:pPr>
        <w:ind w:left="1068" w:hanging="360"/>
      </w:pPr>
    </w:lvl>
    <w:lvl w:ilvl="1">
      <w:start w:val="1"/>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nsid w:val="17AB3D0C"/>
    <w:multiLevelType w:val="hybridMultilevel"/>
    <w:tmpl w:val="51467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9A58E5"/>
    <w:multiLevelType w:val="hybridMultilevel"/>
    <w:tmpl w:val="59BC193E"/>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C30742"/>
    <w:multiLevelType w:val="multilevel"/>
    <w:tmpl w:val="21947D9C"/>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5CE7E1F"/>
    <w:multiLevelType w:val="hybridMultilevel"/>
    <w:tmpl w:val="6F8E0654"/>
    <w:lvl w:ilvl="0">
      <w:start w:val="1"/>
      <w:numFmt w:val="decimal"/>
      <w:lvlText w:val="%1."/>
      <w:lvlJc w:val="left"/>
      <w:pPr>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C428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C2C6000"/>
    <w:multiLevelType w:val="hybridMultilevel"/>
    <w:tmpl w:val="6B04D568"/>
    <w:lvl w:ilvl="0">
      <w:start w:val="1"/>
      <w:numFmt w:val="bullet"/>
      <w:lvlText w:val=""/>
      <w:lvlJc w:val="left"/>
      <w:pPr>
        <w:ind w:left="1429"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A6799F"/>
    <w:multiLevelType w:val="hybridMultilevel"/>
    <w:tmpl w:val="2892C00E"/>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4">
    <w:nsid w:val="32423D64"/>
    <w:multiLevelType w:val="multilevel"/>
    <w:tmpl w:val="ABF087F6"/>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99C49DF"/>
    <w:multiLevelType w:val="hybridMultilevel"/>
    <w:tmpl w:val="F40276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2157FF"/>
    <w:multiLevelType w:val="hybridMultilevel"/>
    <w:tmpl w:val="9580F18A"/>
    <w:lvl w:ilvl="0">
      <w:start w:val="1"/>
      <w:numFmt w:val="decimal"/>
      <w:lvlText w:val="%1."/>
      <w:lvlJc w:val="left"/>
      <w:pPr>
        <w:tabs>
          <w:tab w:val="num" w:pos="1260"/>
        </w:tabs>
        <w:ind w:left="12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7">
    <w:nsid w:val="4273736F"/>
    <w:multiLevelType w:val="hybridMultilevel"/>
    <w:tmpl w:val="8118F3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5093955"/>
    <w:multiLevelType w:val="hybridMultilevel"/>
    <w:tmpl w:val="634A7A5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D54A7B"/>
    <w:multiLevelType w:val="hybridMultilevel"/>
    <w:tmpl w:val="1DC45A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D55EDC"/>
    <w:multiLevelType w:val="hybridMultilevel"/>
    <w:tmpl w:val="C1B0236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EF6493"/>
    <w:multiLevelType w:val="hybridMultilevel"/>
    <w:tmpl w:val="C50A8ECA"/>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A06A43"/>
    <w:multiLevelType w:val="hybridMultilevel"/>
    <w:tmpl w:val="C2CA713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3B7647"/>
    <w:multiLevelType w:val="hybridMultilevel"/>
    <w:tmpl w:val="6CE655D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9A064C"/>
    <w:multiLevelType w:val="hybridMultilevel"/>
    <w:tmpl w:val="7982FADA"/>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F26BD9"/>
    <w:multiLevelType w:val="hybridMultilevel"/>
    <w:tmpl w:val="85CEC412"/>
    <w:lvl w:ilvl="0">
      <w:start w:val="1"/>
      <w:numFmt w:val="decimal"/>
      <w:lvlText w:val="%1."/>
      <w:lvlJc w:val="left"/>
      <w:pPr>
        <w:tabs>
          <w:tab w:val="num" w:pos="3900"/>
        </w:tabs>
        <w:ind w:left="3900" w:hanging="360"/>
      </w:pPr>
    </w:lvl>
    <w:lvl w:ilvl="1">
      <w:start w:val="1"/>
      <w:numFmt w:val="decimal"/>
      <w:lvlText w:val="%2."/>
      <w:lvlJc w:val="left"/>
      <w:pPr>
        <w:tabs>
          <w:tab w:val="num" w:pos="4620"/>
        </w:tabs>
        <w:ind w:left="4620" w:hanging="360"/>
      </w:pPr>
    </w:lvl>
    <w:lvl w:ilvl="2">
      <w:start w:val="1"/>
      <w:numFmt w:val="decimal"/>
      <w:lvlText w:val="%3."/>
      <w:lvlJc w:val="left"/>
      <w:pPr>
        <w:tabs>
          <w:tab w:val="num" w:pos="5340"/>
        </w:tabs>
        <w:ind w:left="5340" w:hanging="360"/>
      </w:pPr>
    </w:lvl>
    <w:lvl w:ilvl="3">
      <w:start w:val="1"/>
      <w:numFmt w:val="decimal"/>
      <w:lvlText w:val="%4."/>
      <w:lvlJc w:val="left"/>
      <w:pPr>
        <w:tabs>
          <w:tab w:val="num" w:pos="6060"/>
        </w:tabs>
        <w:ind w:left="6060" w:hanging="360"/>
      </w:pPr>
    </w:lvl>
    <w:lvl w:ilvl="4">
      <w:start w:val="1"/>
      <w:numFmt w:val="decimal"/>
      <w:lvlText w:val="%5."/>
      <w:lvlJc w:val="left"/>
      <w:pPr>
        <w:tabs>
          <w:tab w:val="num" w:pos="6780"/>
        </w:tabs>
        <w:ind w:left="6780" w:hanging="360"/>
      </w:pPr>
    </w:lvl>
    <w:lvl w:ilvl="5">
      <w:start w:val="1"/>
      <w:numFmt w:val="decimal"/>
      <w:lvlText w:val="%6."/>
      <w:lvlJc w:val="left"/>
      <w:pPr>
        <w:tabs>
          <w:tab w:val="num" w:pos="7500"/>
        </w:tabs>
        <w:ind w:left="7500" w:hanging="360"/>
      </w:pPr>
    </w:lvl>
    <w:lvl w:ilvl="6">
      <w:start w:val="1"/>
      <w:numFmt w:val="decimal"/>
      <w:lvlText w:val="%7."/>
      <w:lvlJc w:val="left"/>
      <w:pPr>
        <w:tabs>
          <w:tab w:val="num" w:pos="8220"/>
        </w:tabs>
        <w:ind w:left="8220" w:hanging="360"/>
      </w:pPr>
    </w:lvl>
    <w:lvl w:ilvl="7">
      <w:start w:val="1"/>
      <w:numFmt w:val="decimal"/>
      <w:lvlText w:val="%8."/>
      <w:lvlJc w:val="left"/>
      <w:pPr>
        <w:tabs>
          <w:tab w:val="num" w:pos="8940"/>
        </w:tabs>
        <w:ind w:left="8940" w:hanging="360"/>
      </w:pPr>
    </w:lvl>
    <w:lvl w:ilvl="8">
      <w:start w:val="1"/>
      <w:numFmt w:val="decimal"/>
      <w:lvlText w:val="%9."/>
      <w:lvlJc w:val="left"/>
      <w:pPr>
        <w:tabs>
          <w:tab w:val="num" w:pos="9660"/>
        </w:tabs>
        <w:ind w:left="9660" w:hanging="360"/>
      </w:pPr>
    </w:lvl>
  </w:abstractNum>
  <w:abstractNum w:abstractNumId="26">
    <w:nsid w:val="72310404"/>
    <w:multiLevelType w:val="hybridMultilevel"/>
    <w:tmpl w:val="D3BEBE8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5"/>
      <w:numFmt w:val="decimal"/>
      <w:lvlText w:val="%3"/>
      <w:lvlJc w:val="left"/>
      <w:pPr>
        <w:tabs>
          <w:tab w:val="num" w:pos="2700"/>
        </w:tabs>
        <w:ind w:left="27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721F12"/>
    <w:multiLevelType w:val="hybridMultilevel"/>
    <w:tmpl w:val="4296D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EC6A01"/>
    <w:multiLevelType w:val="hybridMultilevel"/>
    <w:tmpl w:val="C71872D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C80448"/>
    <w:rsid w:val="00016A3D"/>
    <w:rsid w:val="00033E62"/>
    <w:rsid w:val="000679B7"/>
    <w:rsid w:val="000B36C7"/>
    <w:rsid w:val="000F164F"/>
    <w:rsid w:val="00105A1A"/>
    <w:rsid w:val="001239FF"/>
    <w:rsid w:val="00156ACF"/>
    <w:rsid w:val="0016566D"/>
    <w:rsid w:val="001702D7"/>
    <w:rsid w:val="00171439"/>
    <w:rsid w:val="001A46DF"/>
    <w:rsid w:val="001C103E"/>
    <w:rsid w:val="001D02CD"/>
    <w:rsid w:val="001F34F0"/>
    <w:rsid w:val="001F5B4F"/>
    <w:rsid w:val="00220206"/>
    <w:rsid w:val="002D4C6D"/>
    <w:rsid w:val="0030073E"/>
    <w:rsid w:val="00337B16"/>
    <w:rsid w:val="0034180E"/>
    <w:rsid w:val="00362FBB"/>
    <w:rsid w:val="003B14FC"/>
    <w:rsid w:val="00426905"/>
    <w:rsid w:val="004326F3"/>
    <w:rsid w:val="004400CB"/>
    <w:rsid w:val="004662D1"/>
    <w:rsid w:val="00482A25"/>
    <w:rsid w:val="004A61ED"/>
    <w:rsid w:val="004B3FE9"/>
    <w:rsid w:val="004E3290"/>
    <w:rsid w:val="004E5527"/>
    <w:rsid w:val="00554FA0"/>
    <w:rsid w:val="005A2719"/>
    <w:rsid w:val="005B7C2C"/>
    <w:rsid w:val="00612A21"/>
    <w:rsid w:val="00614D08"/>
    <w:rsid w:val="006155F3"/>
    <w:rsid w:val="00637B08"/>
    <w:rsid w:val="006934CF"/>
    <w:rsid w:val="00743B03"/>
    <w:rsid w:val="007575E8"/>
    <w:rsid w:val="007A4141"/>
    <w:rsid w:val="007C6737"/>
    <w:rsid w:val="00817ACA"/>
    <w:rsid w:val="00871B5E"/>
    <w:rsid w:val="00887E41"/>
    <w:rsid w:val="009169CE"/>
    <w:rsid w:val="00973EC5"/>
    <w:rsid w:val="009F7B61"/>
    <w:rsid w:val="00A50C62"/>
    <w:rsid w:val="00AD037C"/>
    <w:rsid w:val="00B65ED0"/>
    <w:rsid w:val="00B902BB"/>
    <w:rsid w:val="00BB4701"/>
    <w:rsid w:val="00BB6EA3"/>
    <w:rsid w:val="00C60192"/>
    <w:rsid w:val="00C731CB"/>
    <w:rsid w:val="00C80448"/>
    <w:rsid w:val="00CB2131"/>
    <w:rsid w:val="00CB39CD"/>
    <w:rsid w:val="00CB6180"/>
    <w:rsid w:val="00CC47D6"/>
    <w:rsid w:val="00D2342A"/>
    <w:rsid w:val="00DB5C37"/>
    <w:rsid w:val="00DC6C09"/>
    <w:rsid w:val="00DD3CBB"/>
    <w:rsid w:val="00DE3101"/>
    <w:rsid w:val="00E43273"/>
    <w:rsid w:val="00E55D54"/>
    <w:rsid w:val="00EA249F"/>
    <w:rsid w:val="00ED5008"/>
    <w:rsid w:val="00EF2271"/>
    <w:rsid w:val="00F4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1"/>
    <w:qFormat/>
    <w:rsid w:val="00EA249F"/>
    <w:pPr>
      <w:autoSpaceDE w:val="0"/>
      <w:autoSpaceDN w:val="0"/>
      <w:spacing w:before="108" w:after="108"/>
      <w:jc w:val="center"/>
      <w:outlineLvl w:val="0"/>
    </w:pPr>
    <w:rPr>
      <w:rFonts w:ascii="Arial" w:hAnsi="Arial"/>
      <w:b/>
      <w:bCs/>
      <w:color w:val="000080"/>
      <w:kern w:val="36"/>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1"/>
    <w:link w:val="1"/>
    <w:locked/>
    <w:rsid w:val="00EA249F"/>
    <w:rPr>
      <w:rFonts w:ascii="Arial" w:hAnsi="Arial"/>
      <w:b/>
      <w:bCs/>
      <w:color w:val="000080"/>
      <w:kern w:val="36"/>
      <w:sz w:val="28"/>
      <w:szCs w:val="28"/>
      <w:lang/>
    </w:rPr>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lang/>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lang/>
    </w:rPr>
  </w:style>
  <w:style w:type="character" w:customStyle="1" w:styleId="a9">
    <w:name w:val="Нижний колонтитул Знак"/>
    <w:link w:val="a8"/>
    <w:rsid w:val="009169CE"/>
    <w:rPr>
      <w:sz w:val="28"/>
    </w:rPr>
  </w:style>
  <w:style w:type="character" w:customStyle="1" w:styleId="10">
    <w:name w:val="Заголовок 1 Знак"/>
    <w:rsid w:val="00EA249F"/>
    <w:rPr>
      <w:rFonts w:ascii="Calibri Light" w:eastAsia="Times New Roman" w:hAnsi="Calibri Light" w:cs="Times New Roman"/>
      <w:b/>
      <w:bCs/>
      <w:kern w:val="32"/>
      <w:sz w:val="32"/>
      <w:szCs w:val="32"/>
    </w:rPr>
  </w:style>
  <w:style w:type="character" w:styleId="aa">
    <w:name w:val="Hyperlink"/>
    <w:unhideWhenUsed/>
    <w:rsid w:val="00EA249F"/>
    <w:rPr>
      <w:color w:val="0000FF"/>
      <w:u w:val="single"/>
    </w:rPr>
  </w:style>
  <w:style w:type="character" w:styleId="ab">
    <w:name w:val="FollowedHyperlink"/>
    <w:unhideWhenUsed/>
    <w:rsid w:val="00EA249F"/>
    <w:rPr>
      <w:color w:val="800080"/>
      <w:u w:val="single"/>
    </w:rPr>
  </w:style>
  <w:style w:type="character" w:customStyle="1" w:styleId="12">
    <w:name w:val="Обычный (веб) Знак1"/>
    <w:aliases w:val="Обычный (Web) Знак,Обычный (Web)1 Знак1,Обычный (Web)1 Знак Знак,Обычный (веб) Знак Знак"/>
    <w:link w:val="ac"/>
    <w:locked/>
    <w:rsid w:val="00EA249F"/>
    <w:rPr>
      <w:sz w:val="24"/>
      <w:szCs w:val="24"/>
    </w:rPr>
  </w:style>
  <w:style w:type="paragraph" w:styleId="ac">
    <w:name w:val="Normal (Web)"/>
    <w:aliases w:val="Обычный (Web),Обычный (Web)1,Обычный (Web)1 Знак,Обычный (веб) Знак"/>
    <w:basedOn w:val="a"/>
    <w:link w:val="12"/>
    <w:unhideWhenUsed/>
    <w:rsid w:val="00EA249F"/>
    <w:rPr>
      <w:lang/>
    </w:rPr>
  </w:style>
  <w:style w:type="character" w:customStyle="1" w:styleId="2">
    <w:name w:val="Верхний колонтитул Знак2"/>
    <w:link w:val="ad"/>
    <w:locked/>
    <w:rsid w:val="00EA249F"/>
    <w:rPr>
      <w:sz w:val="28"/>
      <w:lang/>
    </w:rPr>
  </w:style>
  <w:style w:type="paragraph" w:styleId="ad">
    <w:name w:val="header"/>
    <w:basedOn w:val="a"/>
    <w:link w:val="2"/>
    <w:unhideWhenUsed/>
    <w:rsid w:val="00EA249F"/>
    <w:pPr>
      <w:tabs>
        <w:tab w:val="center" w:pos="4677"/>
        <w:tab w:val="right" w:pos="9355"/>
      </w:tabs>
    </w:pPr>
    <w:rPr>
      <w:sz w:val="28"/>
      <w:szCs w:val="20"/>
      <w:lang/>
    </w:rPr>
  </w:style>
  <w:style w:type="character" w:customStyle="1" w:styleId="4">
    <w:name w:val="Нижний колонтитул Знак4"/>
    <w:semiHidden/>
    <w:locked/>
    <w:rsid w:val="00EA249F"/>
    <w:rPr>
      <w:sz w:val="28"/>
      <w:lang/>
    </w:rPr>
  </w:style>
  <w:style w:type="character" w:customStyle="1" w:styleId="20">
    <w:name w:val="Название Знак2"/>
    <w:link w:val="ae"/>
    <w:locked/>
    <w:rsid w:val="00EA249F"/>
    <w:rPr>
      <w:rFonts w:ascii="Garamond" w:hAnsi="Garamond"/>
      <w:b/>
      <w:i/>
      <w:sz w:val="32"/>
      <w:lang/>
    </w:rPr>
  </w:style>
  <w:style w:type="paragraph" w:styleId="ae">
    <w:name w:val="Title"/>
    <w:basedOn w:val="a"/>
    <w:next w:val="a"/>
    <w:link w:val="20"/>
    <w:qFormat/>
    <w:rsid w:val="00EA249F"/>
    <w:pPr>
      <w:contextualSpacing/>
    </w:pPr>
    <w:rPr>
      <w:rFonts w:ascii="Garamond" w:hAnsi="Garamond"/>
      <w:b/>
      <w:i/>
      <w:sz w:val="32"/>
      <w:szCs w:val="20"/>
      <w:lang/>
    </w:rPr>
  </w:style>
  <w:style w:type="character" w:customStyle="1" w:styleId="40">
    <w:name w:val="Основной текст Знак4"/>
    <w:semiHidden/>
    <w:locked/>
    <w:rsid w:val="00EA249F"/>
    <w:rPr>
      <w:sz w:val="28"/>
      <w:szCs w:val="24"/>
      <w:lang/>
    </w:rPr>
  </w:style>
  <w:style w:type="character" w:customStyle="1" w:styleId="32">
    <w:name w:val="Основной текст с отступом 3 Знак2"/>
    <w:link w:val="3"/>
    <w:locked/>
    <w:rsid w:val="00EA249F"/>
    <w:rPr>
      <w:sz w:val="16"/>
      <w:szCs w:val="16"/>
      <w:lang/>
    </w:rPr>
  </w:style>
  <w:style w:type="paragraph" w:styleId="3">
    <w:name w:val="Body Text Indent 3"/>
    <w:basedOn w:val="a"/>
    <w:link w:val="32"/>
    <w:unhideWhenUsed/>
    <w:rsid w:val="00EA249F"/>
    <w:pPr>
      <w:spacing w:after="120"/>
      <w:ind w:left="283"/>
    </w:pPr>
    <w:rPr>
      <w:sz w:val="16"/>
      <w:szCs w:val="16"/>
      <w:lang/>
    </w:rPr>
  </w:style>
  <w:style w:type="character" w:customStyle="1" w:styleId="21">
    <w:name w:val="Текст выноски Знак2"/>
    <w:link w:val="af"/>
    <w:locked/>
    <w:rsid w:val="00EA249F"/>
    <w:rPr>
      <w:rFonts w:ascii="Tahoma" w:hAnsi="Tahoma" w:cs="Tahoma"/>
      <w:sz w:val="16"/>
      <w:szCs w:val="16"/>
      <w:lang/>
    </w:rPr>
  </w:style>
  <w:style w:type="paragraph" w:styleId="af">
    <w:name w:val="Balloon Text"/>
    <w:basedOn w:val="a"/>
    <w:link w:val="21"/>
    <w:unhideWhenUsed/>
    <w:rsid w:val="00EA249F"/>
    <w:rPr>
      <w:rFonts w:ascii="Tahoma" w:hAnsi="Tahoma"/>
      <w:sz w:val="16"/>
      <w:szCs w:val="16"/>
      <w:lang/>
    </w:rPr>
  </w:style>
  <w:style w:type="paragraph" w:customStyle="1" w:styleId="ConsPlusNormal">
    <w:name w:val="ConsPlusNormal"/>
    <w:rsid w:val="00EA249F"/>
    <w:pPr>
      <w:autoSpaceDE w:val="0"/>
      <w:autoSpaceDN w:val="0"/>
      <w:adjustRightInd w:val="0"/>
      <w:ind w:firstLine="720"/>
    </w:pPr>
    <w:rPr>
      <w:rFonts w:ascii="Arial" w:hAnsi="Arial" w:cs="Arial"/>
      <w:lang w:eastAsia="en-US"/>
    </w:rPr>
  </w:style>
  <w:style w:type="character" w:customStyle="1" w:styleId="af0">
    <w:name w:val="Абзац списка Знак"/>
    <w:link w:val="af1"/>
    <w:locked/>
    <w:rsid w:val="00EA249F"/>
    <w:rPr>
      <w:rFonts w:ascii="Calibri" w:eastAsia="Calibri" w:hAnsi="Calibri"/>
      <w:sz w:val="22"/>
      <w:szCs w:val="22"/>
      <w:lang w:eastAsia="en-US"/>
    </w:rPr>
  </w:style>
  <w:style w:type="paragraph" w:styleId="af1">
    <w:name w:val="List Paragraph"/>
    <w:basedOn w:val="a"/>
    <w:link w:val="af0"/>
    <w:qFormat/>
    <w:rsid w:val="00EA249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EA249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EA249F"/>
    <w:pPr>
      <w:widowControl w:val="0"/>
      <w:autoSpaceDE w:val="0"/>
      <w:autoSpaceDN w:val="0"/>
      <w:adjustRightInd w:val="0"/>
    </w:pPr>
    <w:rPr>
      <w:rFonts w:ascii="Courier New" w:hAnsi="Courier New" w:cs="Courier New"/>
    </w:rPr>
  </w:style>
  <w:style w:type="paragraph" w:customStyle="1" w:styleId="af2">
    <w:name w:val="Обычный_отчет"/>
    <w:basedOn w:val="a"/>
    <w:rsid w:val="00EA249F"/>
    <w:pPr>
      <w:spacing w:line="360" w:lineRule="auto"/>
      <w:ind w:firstLine="709"/>
      <w:jc w:val="both"/>
    </w:pPr>
    <w:rPr>
      <w:sz w:val="28"/>
      <w:szCs w:val="28"/>
    </w:rPr>
  </w:style>
  <w:style w:type="paragraph" w:customStyle="1" w:styleId="alsta">
    <w:name w:val="alsta"/>
    <w:basedOn w:val="a"/>
    <w:rsid w:val="00EA249F"/>
    <w:pPr>
      <w:spacing w:before="100" w:beforeAutospacing="1" w:after="100" w:afterAutospacing="1"/>
    </w:pPr>
  </w:style>
  <w:style w:type="paragraph" w:customStyle="1" w:styleId="ConsPlusTitle">
    <w:name w:val="ConsPlusTitle"/>
    <w:rsid w:val="00EA249F"/>
    <w:pPr>
      <w:widowControl w:val="0"/>
      <w:autoSpaceDE w:val="0"/>
      <w:autoSpaceDN w:val="0"/>
      <w:adjustRightInd w:val="0"/>
    </w:pPr>
    <w:rPr>
      <w:rFonts w:ascii="Calibri" w:hAnsi="Calibri" w:cs="Calibri"/>
      <w:b/>
      <w:bCs/>
      <w:sz w:val="22"/>
      <w:szCs w:val="22"/>
    </w:rPr>
  </w:style>
  <w:style w:type="paragraph" w:customStyle="1" w:styleId="Default">
    <w:name w:val="Default"/>
    <w:rsid w:val="00EA249F"/>
    <w:pPr>
      <w:autoSpaceDE w:val="0"/>
      <w:autoSpaceDN w:val="0"/>
      <w:adjustRightInd w:val="0"/>
    </w:pPr>
    <w:rPr>
      <w:color w:val="000000"/>
      <w:sz w:val="24"/>
      <w:szCs w:val="24"/>
    </w:rPr>
  </w:style>
  <w:style w:type="paragraph" w:styleId="af3">
    <w:name w:val="No Spacing"/>
    <w:uiPriority w:val="1"/>
    <w:qFormat/>
    <w:rsid w:val="00EA249F"/>
    <w:pPr>
      <w:jc w:val="both"/>
    </w:pPr>
    <w:rPr>
      <w:rFonts w:ascii="Calibri" w:eastAsia="Calibri" w:hAnsi="Calibri"/>
      <w:sz w:val="22"/>
      <w:szCs w:val="22"/>
      <w:lang w:eastAsia="en-US"/>
    </w:rPr>
  </w:style>
  <w:style w:type="paragraph" w:customStyle="1" w:styleId="af4">
    <w:name w:val="Таблица_отчет"/>
    <w:basedOn w:val="a"/>
    <w:rsid w:val="00EA249F"/>
    <w:pPr>
      <w:jc w:val="both"/>
    </w:pPr>
    <w:rPr>
      <w:sz w:val="28"/>
      <w:szCs w:val="28"/>
    </w:rPr>
  </w:style>
  <w:style w:type="character" w:customStyle="1" w:styleId="NoSpacingChar">
    <w:name w:val="No Spacing Char"/>
    <w:link w:val="NoSpacing"/>
    <w:locked/>
    <w:rsid w:val="00EA249F"/>
    <w:rPr>
      <w:rFonts w:ascii="Calibri" w:hAnsi="Calibri"/>
      <w:sz w:val="22"/>
      <w:szCs w:val="22"/>
      <w:lang w:val="ru-RU" w:eastAsia="en-US" w:bidi="ar-SA"/>
    </w:rPr>
  </w:style>
  <w:style w:type="paragraph" w:customStyle="1" w:styleId="NoSpacing">
    <w:name w:val="No Spacing"/>
    <w:link w:val="NoSpacingChar"/>
    <w:rsid w:val="00EA249F"/>
    <w:rPr>
      <w:rFonts w:ascii="Calibri" w:hAnsi="Calibri"/>
      <w:sz w:val="22"/>
      <w:szCs w:val="22"/>
      <w:lang w:eastAsia="en-US"/>
    </w:rPr>
  </w:style>
  <w:style w:type="paragraph" w:customStyle="1" w:styleId="ListParagraph">
    <w:name w:val="List Paragraph"/>
    <w:basedOn w:val="a"/>
    <w:rsid w:val="00EA249F"/>
    <w:pPr>
      <w:spacing w:after="200" w:line="276" w:lineRule="auto"/>
      <w:ind w:left="720"/>
      <w:contextualSpacing/>
    </w:pPr>
    <w:rPr>
      <w:rFonts w:ascii="Calibri" w:hAnsi="Calibri"/>
      <w:sz w:val="22"/>
      <w:szCs w:val="22"/>
      <w:lang w:eastAsia="en-US"/>
    </w:rPr>
  </w:style>
  <w:style w:type="character" w:customStyle="1" w:styleId="af5">
    <w:name w:val="Верхний колонтитул Знак"/>
    <w:rsid w:val="00EA249F"/>
    <w:rPr>
      <w:sz w:val="24"/>
      <w:szCs w:val="24"/>
    </w:rPr>
  </w:style>
  <w:style w:type="character" w:customStyle="1" w:styleId="af6">
    <w:name w:val="Название Знак"/>
    <w:rsid w:val="00EA249F"/>
    <w:rPr>
      <w:rFonts w:ascii="Calibri Light" w:eastAsia="Times New Roman" w:hAnsi="Calibri Light" w:cs="Times New Roman" w:hint="default"/>
      <w:b/>
      <w:bCs/>
      <w:kern w:val="28"/>
      <w:sz w:val="32"/>
      <w:szCs w:val="32"/>
    </w:rPr>
  </w:style>
  <w:style w:type="character" w:customStyle="1" w:styleId="30">
    <w:name w:val="Основной текст с отступом 3 Знак"/>
    <w:rsid w:val="00EA249F"/>
    <w:rPr>
      <w:sz w:val="16"/>
      <w:szCs w:val="16"/>
    </w:rPr>
  </w:style>
  <w:style w:type="character" w:customStyle="1" w:styleId="af7">
    <w:name w:val="Текст выноски Знак"/>
    <w:rsid w:val="00EA249F"/>
    <w:rPr>
      <w:rFonts w:ascii="Segoe UI" w:hAnsi="Segoe UI" w:cs="Segoe UI" w:hint="default"/>
      <w:sz w:val="18"/>
      <w:szCs w:val="18"/>
    </w:rPr>
  </w:style>
  <w:style w:type="character" w:customStyle="1" w:styleId="31">
    <w:name w:val="Нижний колонтитул Знак3"/>
    <w:semiHidden/>
    <w:locked/>
    <w:rsid w:val="00EA249F"/>
    <w:rPr>
      <w:sz w:val="28"/>
      <w:lang/>
    </w:rPr>
  </w:style>
  <w:style w:type="character" w:customStyle="1" w:styleId="33">
    <w:name w:val="Основной текст Знак3"/>
    <w:semiHidden/>
    <w:locked/>
    <w:rsid w:val="00EA249F"/>
    <w:rPr>
      <w:sz w:val="28"/>
      <w:szCs w:val="24"/>
      <w:lang/>
    </w:rPr>
  </w:style>
  <w:style w:type="character" w:customStyle="1" w:styleId="13">
    <w:name w:val="Название Знак1"/>
    <w:rsid w:val="00EA249F"/>
    <w:rPr>
      <w:rFonts w:ascii="Calibri Light" w:eastAsia="Times New Roman" w:hAnsi="Calibri Light" w:cs="Times New Roman"/>
      <w:b/>
      <w:bCs/>
      <w:kern w:val="28"/>
      <w:sz w:val="32"/>
      <w:szCs w:val="32"/>
    </w:rPr>
  </w:style>
  <w:style w:type="character" w:customStyle="1" w:styleId="22">
    <w:name w:val="Нижний колонтитул Знак2"/>
    <w:locked/>
    <w:rsid w:val="00EA249F"/>
    <w:rPr>
      <w:sz w:val="28"/>
      <w:lang/>
    </w:rPr>
  </w:style>
  <w:style w:type="character" w:customStyle="1" w:styleId="23">
    <w:name w:val="Основной текст Знак2"/>
    <w:locked/>
    <w:rsid w:val="00EA249F"/>
    <w:rPr>
      <w:sz w:val="28"/>
      <w:szCs w:val="24"/>
      <w:lang/>
    </w:rPr>
  </w:style>
  <w:style w:type="character" w:customStyle="1" w:styleId="310">
    <w:name w:val="Основной текст с отступом 3 Знак1"/>
    <w:rsid w:val="00EA249F"/>
    <w:rPr>
      <w:sz w:val="16"/>
      <w:szCs w:val="16"/>
    </w:rPr>
  </w:style>
  <w:style w:type="character" w:customStyle="1" w:styleId="14">
    <w:name w:val="Нижний колонтитул Знак1"/>
    <w:locked/>
    <w:rsid w:val="00EA249F"/>
    <w:rPr>
      <w:sz w:val="28"/>
      <w:lang/>
    </w:rPr>
  </w:style>
  <w:style w:type="character" w:customStyle="1" w:styleId="15">
    <w:name w:val="Основной текст Знак1"/>
    <w:locked/>
    <w:rsid w:val="00EA249F"/>
    <w:rPr>
      <w:sz w:val="28"/>
      <w:szCs w:val="24"/>
      <w:lang/>
    </w:rPr>
  </w:style>
  <w:style w:type="character" w:customStyle="1" w:styleId="16">
    <w:name w:val="Верхний колонтитул Знак1"/>
    <w:rsid w:val="00EA249F"/>
    <w:rPr>
      <w:sz w:val="24"/>
      <w:szCs w:val="24"/>
    </w:rPr>
  </w:style>
  <w:style w:type="character" w:customStyle="1" w:styleId="17">
    <w:name w:val="Текст выноски Знак1"/>
    <w:rsid w:val="00EA249F"/>
    <w:rPr>
      <w:rFonts w:ascii="Segoe UI" w:hAnsi="Segoe UI" w:cs="Segoe UI"/>
      <w:sz w:val="18"/>
      <w:szCs w:val="18"/>
    </w:rPr>
  </w:style>
  <w:style w:type="character" w:customStyle="1" w:styleId="af8">
    <w:name w:val="Гипертекстовая ссылка"/>
    <w:rsid w:val="00EA249F"/>
    <w:rPr>
      <w:rFonts w:ascii="Times New Roman" w:hAnsi="Times New Roman" w:cs="Times New Roman" w:hint="default"/>
      <w:color w:val="106BBE"/>
    </w:rPr>
  </w:style>
  <w:style w:type="character" w:customStyle="1" w:styleId="defaultlabelstyle3">
    <w:name w:val="defaultlabelstyle3"/>
    <w:rsid w:val="00EA249F"/>
    <w:rPr>
      <w:rFonts w:ascii="Trebuchet MS" w:hAnsi="Trebuchet MS" w:hint="default"/>
      <w:color w:val="333333"/>
    </w:rPr>
  </w:style>
  <w:style w:type="character" w:customStyle="1" w:styleId="s11">
    <w:name w:val="s11"/>
    <w:rsid w:val="00EA249F"/>
    <w:rPr>
      <w:rFonts w:ascii="Times New Roman" w:hAnsi="Times New Roman" w:cs="Times New Roman" w:hint="default"/>
    </w:rPr>
  </w:style>
  <w:style w:type="character" w:customStyle="1" w:styleId="s3">
    <w:name w:val="s3"/>
    <w:rsid w:val="00EA249F"/>
  </w:style>
  <w:style w:type="character" w:customStyle="1" w:styleId="FontStyle28">
    <w:name w:val="Font Style28"/>
    <w:rsid w:val="00EA249F"/>
    <w:rPr>
      <w:rFonts w:ascii="Times New Roman" w:hAnsi="Times New Roman" w:cs="Times New Roman" w:hint="default"/>
      <w:sz w:val="20"/>
      <w:szCs w:val="20"/>
    </w:rPr>
  </w:style>
  <w:style w:type="character" w:customStyle="1" w:styleId="FontStyle34">
    <w:name w:val="Font Style34"/>
    <w:rsid w:val="00EA249F"/>
    <w:rPr>
      <w:rFonts w:ascii="Times New Roman" w:hAnsi="Times New Roman" w:cs="Times New Roman" w:hint="default"/>
      <w:spacing w:val="-10"/>
      <w:sz w:val="18"/>
      <w:szCs w:val="18"/>
    </w:rPr>
  </w:style>
  <w:style w:type="table" w:styleId="af9">
    <w:name w:val="Table Grid"/>
    <w:basedOn w:val="a1"/>
    <w:rsid w:val="00EA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 Знак Знак7"/>
    <w:locked/>
    <w:rsid w:val="009F7B61"/>
    <w:rPr>
      <w:rFonts w:ascii="Arial" w:hAnsi="Arial"/>
      <w:b/>
      <w:bCs/>
      <w:color w:val="000080"/>
      <w:kern w:val="36"/>
      <w:sz w:val="28"/>
      <w:szCs w:val="28"/>
      <w:lang/>
    </w:rPr>
  </w:style>
  <w:style w:type="character" w:customStyle="1" w:styleId="WW8Num1z0">
    <w:name w:val="WW8Num1z0"/>
    <w:rsid w:val="009F7B61"/>
  </w:style>
  <w:style w:type="character" w:customStyle="1" w:styleId="18">
    <w:name w:val="Основной шрифт абзаца1"/>
    <w:rsid w:val="009F7B61"/>
  </w:style>
  <w:style w:type="character" w:customStyle="1" w:styleId="defaultlabelstyle">
    <w:name w:val="defaultlabelstyle"/>
    <w:rsid w:val="009F7B61"/>
  </w:style>
  <w:style w:type="character" w:customStyle="1" w:styleId="apple-converted-space">
    <w:name w:val="apple-converted-space"/>
    <w:rsid w:val="009F7B61"/>
  </w:style>
  <w:style w:type="paragraph" w:styleId="afa">
    <w:name w:val="Body Text Indent"/>
    <w:basedOn w:val="a"/>
    <w:rsid w:val="009F7B61"/>
    <w:pPr>
      <w:spacing w:after="120"/>
      <w:ind w:left="283"/>
    </w:pPr>
  </w:style>
  <w:style w:type="paragraph" w:styleId="24">
    <w:name w:val="Body Text Indent 2"/>
    <w:basedOn w:val="a"/>
    <w:rsid w:val="009F7B61"/>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44597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5C297A89DE1E694136683904C16506607C13CB8AC02A063E9E979346446D2LDN4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B5C297A89DE1E69413669593204B5B6F0A9B38BFA00AF736B6B22463L6N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B68B4B0212569434F8C86F16267B2499C34007E35B4F46D84424C1778C1AB0M9N3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80.253.4.49/document?id=16085038&amp;sub=0" TargetMode="External"/><Relationship Id="rId4" Type="http://schemas.openxmlformats.org/officeDocument/2006/relationships/webSettings" Target="webSettings.xml"/><Relationship Id="rId9" Type="http://schemas.openxmlformats.org/officeDocument/2006/relationships/hyperlink" Target="consultantplus://offline/ref=6AB5C297A89DE1E694136683904C16506607C13CBAA909A86CE9E979346446D2LDN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157</Pages>
  <Words>29830</Words>
  <Characters>170035</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199467</CharactersWithSpaces>
  <SharedDoc>false</SharedDoc>
  <HLinks>
    <vt:vector size="78" baseType="variant">
      <vt:variant>
        <vt:i4>71565318</vt:i4>
      </vt:variant>
      <vt:variant>
        <vt:i4>36</vt:i4>
      </vt:variant>
      <vt:variant>
        <vt:i4>0</vt:i4>
      </vt:variant>
      <vt:variant>
        <vt:i4>5</vt:i4>
      </vt:variant>
      <vt:variant>
        <vt:lpwstr>file://C:UserssekretarDesktopПрограмма _2016.doc</vt:lpwstr>
      </vt:variant>
      <vt:variant>
        <vt:lpwstr>_top</vt:lpwstr>
      </vt:variant>
      <vt:variant>
        <vt:i4>1310806</vt:i4>
      </vt:variant>
      <vt:variant>
        <vt:i4>33</vt:i4>
      </vt:variant>
      <vt:variant>
        <vt:i4>0</vt:i4>
      </vt:variant>
      <vt:variant>
        <vt:i4>5</vt:i4>
      </vt:variant>
      <vt:variant>
        <vt:lpwstr>consultantplus://offline/ref=6AB5C297A89DE1E69413669593204B5B6F0A9B38BFA00AF736B6B22463L6NDG</vt:lpwstr>
      </vt:variant>
      <vt:variant>
        <vt:lpwstr/>
      </vt:variant>
      <vt:variant>
        <vt:i4>7667773</vt:i4>
      </vt:variant>
      <vt:variant>
        <vt:i4>30</vt:i4>
      </vt:variant>
      <vt:variant>
        <vt:i4>0</vt:i4>
      </vt:variant>
      <vt:variant>
        <vt:i4>5</vt:i4>
      </vt:variant>
      <vt:variant>
        <vt:lpwstr>consultantplus://offline/ref=CFB68B4B0212569434F8C86F16267B2499C34007E35B4F46D84424C1778C1AB0M9N3G</vt:lpwstr>
      </vt:variant>
      <vt:variant>
        <vt:lpwstr/>
      </vt:variant>
      <vt:variant>
        <vt:i4>458847</vt:i4>
      </vt:variant>
      <vt:variant>
        <vt:i4>27</vt:i4>
      </vt:variant>
      <vt:variant>
        <vt:i4>0</vt:i4>
      </vt:variant>
      <vt:variant>
        <vt:i4>5</vt:i4>
      </vt:variant>
      <vt:variant>
        <vt:lpwstr>http://80.253.4.49/document?id=16085038&amp;sub=0</vt:lpwstr>
      </vt:variant>
      <vt:variant>
        <vt:lpwstr/>
      </vt:variant>
      <vt:variant>
        <vt:i4>2621496</vt:i4>
      </vt:variant>
      <vt:variant>
        <vt:i4>24</vt:i4>
      </vt:variant>
      <vt:variant>
        <vt:i4>0</vt:i4>
      </vt:variant>
      <vt:variant>
        <vt:i4>5</vt:i4>
      </vt:variant>
      <vt:variant>
        <vt:lpwstr>consultantplus://offline/ref=6AB5C297A89DE1E694136683904C16506607C13CBAA909A86CE9E979346446D2LDN4G</vt:lpwstr>
      </vt:variant>
      <vt:variant>
        <vt:lpwstr/>
      </vt:variant>
      <vt:variant>
        <vt:i4>2621544</vt:i4>
      </vt:variant>
      <vt:variant>
        <vt:i4>21</vt:i4>
      </vt:variant>
      <vt:variant>
        <vt:i4>0</vt:i4>
      </vt:variant>
      <vt:variant>
        <vt:i4>5</vt:i4>
      </vt:variant>
      <vt:variant>
        <vt:lpwstr>consultantplus://offline/ref=6AB5C297A89DE1E694136683904C16506607C13CB8AC02A063E9E979346446D2LDN4G</vt:lpwstr>
      </vt:variant>
      <vt:variant>
        <vt:lpwstr/>
      </vt:variant>
      <vt:variant>
        <vt:i4>70255697</vt:i4>
      </vt:variant>
      <vt:variant>
        <vt:i4>18</vt:i4>
      </vt:variant>
      <vt:variant>
        <vt:i4>0</vt:i4>
      </vt:variant>
      <vt:variant>
        <vt:i4>5</vt:i4>
      </vt:variant>
      <vt:variant>
        <vt:lpwstr>file://C:UserssekretarDesktopПрограмма _2016.doc</vt:lpwstr>
      </vt:variant>
      <vt:variant>
        <vt:lpwstr>_Перечень_целевых_показателей</vt:lpwstr>
      </vt:variant>
      <vt:variant>
        <vt:i4>69468160</vt:i4>
      </vt:variant>
      <vt:variant>
        <vt:i4>15</vt:i4>
      </vt:variant>
      <vt:variant>
        <vt:i4>0</vt:i4>
      </vt:variant>
      <vt:variant>
        <vt:i4>5</vt:i4>
      </vt:variant>
      <vt:variant>
        <vt:lpwstr>file://C:UserssekretarDesktopПрограмма _2016.doc</vt:lpwstr>
      </vt:variant>
      <vt:variant>
        <vt:lpwstr>Par1441</vt:lpwstr>
      </vt:variant>
      <vt:variant>
        <vt:i4>7668879</vt:i4>
      </vt:variant>
      <vt:variant>
        <vt:i4>12</vt:i4>
      </vt:variant>
      <vt:variant>
        <vt:i4>0</vt:i4>
      </vt:variant>
      <vt:variant>
        <vt:i4>5</vt:i4>
      </vt:variant>
      <vt:variant>
        <vt:lpwstr>file://C:UserssekretarDesktopПрограмма _2016.doc</vt:lpwstr>
      </vt:variant>
      <vt:variant>
        <vt:lpwstr>_Подпрограмма_«Развитие_физической</vt:lpwstr>
      </vt:variant>
      <vt:variant>
        <vt:i4>5702830</vt:i4>
      </vt:variant>
      <vt:variant>
        <vt:i4>9</vt:i4>
      </vt:variant>
      <vt:variant>
        <vt:i4>0</vt:i4>
      </vt:variant>
      <vt:variant>
        <vt:i4>5</vt:i4>
      </vt:variant>
      <vt:variant>
        <vt:lpwstr>file://C:UserssekretarDesktopПрограмма _2016.doc</vt:lpwstr>
      </vt:variant>
      <vt:variant>
        <vt:lpwstr>_Подпрограмма_«Организация_в</vt:lpwstr>
      </vt:variant>
      <vt:variant>
        <vt:i4>5898426</vt:i4>
      </vt:variant>
      <vt:variant>
        <vt:i4>6</vt:i4>
      </vt:variant>
      <vt:variant>
        <vt:i4>0</vt:i4>
      </vt:variant>
      <vt:variant>
        <vt:i4>5</vt:i4>
      </vt:variant>
      <vt:variant>
        <vt:lpwstr>file://C:UserssekretarDesktopПрограмма _2016.doc</vt:lpwstr>
      </vt:variant>
      <vt:variant>
        <vt:lpwstr>_Подпрограмма_«Развитие_системы_1</vt:lpwstr>
      </vt:variant>
      <vt:variant>
        <vt:i4>5898426</vt:i4>
      </vt:variant>
      <vt:variant>
        <vt:i4>3</vt:i4>
      </vt:variant>
      <vt:variant>
        <vt:i4>0</vt:i4>
      </vt:variant>
      <vt:variant>
        <vt:i4>5</vt:i4>
      </vt:variant>
      <vt:variant>
        <vt:lpwstr>file://C:UserssekretarDesktopПрограмма _2016.doc</vt:lpwstr>
      </vt:variant>
      <vt:variant>
        <vt:lpwstr>_Подпрограмма_«Развитие_системы_</vt:lpwstr>
      </vt:variant>
      <vt:variant>
        <vt:i4>328945</vt:i4>
      </vt:variant>
      <vt:variant>
        <vt:i4>0</vt:i4>
      </vt:variant>
      <vt:variant>
        <vt:i4>0</vt:i4>
      </vt:variant>
      <vt:variant>
        <vt:i4>5</vt:i4>
      </vt:variant>
      <vt:variant>
        <vt:lpwstr>file://C:UserssekretarDesktopПрограмма _2016.doc</vt:lpwstr>
      </vt:variant>
      <vt:variant>
        <vt:lpwstr>_Подпрограмма_«Развитие_системы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1</cp:revision>
  <cp:lastPrinted>2018-10-24T06:36:00Z</cp:lastPrinted>
  <dcterms:created xsi:type="dcterms:W3CDTF">2018-10-24T06:02:00Z</dcterms:created>
  <dcterms:modified xsi:type="dcterms:W3CDTF">2018-10-24T06:45:00Z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vt:lpwstr>
  </property>
  <property fmtid="{D5CDD505-2E9C-101B-9397-08002B2CF9AE}" pid="3" name="reg_date">
    <vt:lpwstr>22.10.2018</vt:lpwstr>
  </property>
  <property fmtid="{D5CDD505-2E9C-101B-9397-08002B2CF9AE}" pid="4" name="reg_number">
    <vt:lpwstr>488-259-01-03</vt:lpwstr>
  </property>
  <property fmtid="{D5CDD505-2E9C-101B-9397-08002B2CF9AE}" pid="5" name="r_object_id">
    <vt:lpwstr>09000001a2415951</vt:lpwstr>
  </property>
  <property fmtid="{D5CDD505-2E9C-101B-9397-08002B2CF9AE}" pid="6" name="r_version_label">
    <vt:lpwstr>1.4</vt:lpwstr>
  </property>
  <property fmtid="{D5CDD505-2E9C-101B-9397-08002B2CF9AE}" pid="7" name="sign_flag">
    <vt:lpwstr>Подписан ЭЦП</vt:lpwstr>
  </property>
</Properties>
</file>