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4C" w:rsidRDefault="00B87F4C" w:rsidP="00B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</w:t>
      </w:r>
    </w:p>
    <w:p w:rsidR="00B87F4C" w:rsidRDefault="00B87F4C" w:rsidP="00B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B87F4C" w:rsidRDefault="00B87F4C" w:rsidP="00B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на территории Уинского </w:t>
      </w:r>
    </w:p>
    <w:p w:rsidR="00B87F4C" w:rsidRDefault="00B87F4C" w:rsidP="00B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63569">
        <w:rPr>
          <w:rFonts w:ascii="Times New Roman" w:hAnsi="Times New Roman" w:cs="Times New Roman"/>
          <w:sz w:val="28"/>
          <w:szCs w:val="28"/>
        </w:rPr>
        <w:t xml:space="preserve"> Пермского </w:t>
      </w:r>
    </w:p>
    <w:p w:rsidR="00C63569" w:rsidRDefault="00C63569" w:rsidP="00B87F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края</w:t>
      </w:r>
    </w:p>
    <w:p w:rsidR="00B87F4C" w:rsidRDefault="00B87F4C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F4C" w:rsidRDefault="00B87F4C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F4C" w:rsidRDefault="00B87F4C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F4F44E" wp14:editId="184D3B97">
            <wp:simplePos x="0" y="0"/>
            <wp:positionH relativeFrom="page">
              <wp:posOffset>842010</wp:posOffset>
            </wp:positionH>
            <wp:positionV relativeFrom="page">
              <wp:posOffset>382905</wp:posOffset>
            </wp:positionV>
            <wp:extent cx="5673090" cy="2743200"/>
            <wp:effectExtent l="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B57" w:rsidRDefault="00667B57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57">
        <w:rPr>
          <w:rFonts w:ascii="Times New Roman" w:hAnsi="Times New Roman" w:cs="Times New Roman"/>
          <w:sz w:val="28"/>
          <w:szCs w:val="28"/>
        </w:rPr>
        <w:t xml:space="preserve">В </w:t>
      </w:r>
      <w:r w:rsidR="0040614F">
        <w:rPr>
          <w:rFonts w:ascii="Times New Roman" w:hAnsi="Times New Roman" w:cs="Times New Roman"/>
          <w:sz w:val="28"/>
          <w:szCs w:val="28"/>
        </w:rPr>
        <w:t>целях реализации Федерального закона от 28.12.2009 № 381-ФЗ «Об основах государственного регулирования торговой деятельности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Пермского края от 28.11.2017 № 966-п «Об утверждении порядка разработки и утверждения схемы размещения нестационарных торговых объектов», Уставом Уинского муниципального района</w:t>
      </w:r>
      <w:r w:rsidR="00517F45">
        <w:rPr>
          <w:rFonts w:ascii="Times New Roman" w:hAnsi="Times New Roman" w:cs="Times New Roman"/>
          <w:sz w:val="28"/>
          <w:szCs w:val="28"/>
        </w:rPr>
        <w:t>, администрация Уинского муниципального района</w:t>
      </w:r>
      <w:r w:rsidR="00C6356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proofErr w:type="gramEnd"/>
    </w:p>
    <w:p w:rsidR="00667B57" w:rsidRPr="00667B57" w:rsidRDefault="0040614F" w:rsidP="004061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7B57" w:rsidRPr="00667B57" w:rsidRDefault="00FB1472" w:rsidP="00FB14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Уинского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- схема</w:t>
      </w:r>
      <w:r w:rsidR="00667B57" w:rsidRPr="00667B57">
        <w:rPr>
          <w:rFonts w:ascii="Times New Roman" w:hAnsi="Times New Roman" w:cs="Times New Roman"/>
          <w:sz w:val="28"/>
          <w:szCs w:val="28"/>
        </w:rPr>
        <w:t>)</w:t>
      </w:r>
      <w:r w:rsidR="00FD6C33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667B57" w:rsidRDefault="00FD6C33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Тек</w:t>
      </w:r>
      <w:r w:rsidR="00956DC5">
        <w:rPr>
          <w:rFonts w:ascii="Times New Roman" w:hAnsi="Times New Roman" w:cs="Times New Roman"/>
          <w:sz w:val="28"/>
          <w:szCs w:val="28"/>
        </w:rPr>
        <w:t>стовая часть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FD6C33" w:rsidRPr="00667B57" w:rsidRDefault="00FD6C33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517F45">
        <w:rPr>
          <w:rFonts w:ascii="Times New Roman" w:hAnsi="Times New Roman" w:cs="Times New Roman"/>
          <w:sz w:val="28"/>
          <w:szCs w:val="28"/>
        </w:rPr>
        <w:t xml:space="preserve"> Графическая часть.</w:t>
      </w:r>
    </w:p>
    <w:p w:rsidR="00FD6C33" w:rsidRDefault="00667B57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B57">
        <w:rPr>
          <w:rFonts w:ascii="Times New Roman" w:hAnsi="Times New Roman" w:cs="Times New Roman"/>
          <w:sz w:val="28"/>
          <w:szCs w:val="28"/>
        </w:rPr>
        <w:t xml:space="preserve">2. </w:t>
      </w:r>
      <w:r w:rsidR="00FD6C33">
        <w:rPr>
          <w:rFonts w:ascii="Times New Roman" w:hAnsi="Times New Roman" w:cs="Times New Roman"/>
          <w:sz w:val="28"/>
          <w:szCs w:val="28"/>
        </w:rPr>
        <w:t>В течение 5 дней с момента официального опубликования настоящего постановления, направить утвержденную схему в Министерство промышленности, предпринимательства и торговли Пермского края (далее – Министерство) для размещения на сайте Министерства в сети Интернет.</w:t>
      </w:r>
    </w:p>
    <w:p w:rsidR="00FD6C33" w:rsidRDefault="00FD6C33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 момента</w:t>
      </w:r>
      <w:r w:rsidR="004C4AA2">
        <w:rPr>
          <w:rFonts w:ascii="Times New Roman" w:hAnsi="Times New Roman" w:cs="Times New Roman"/>
          <w:sz w:val="28"/>
          <w:szCs w:val="28"/>
        </w:rPr>
        <w:t xml:space="preserve"> его</w:t>
      </w:r>
      <w:r w:rsidR="00CA408E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4C4A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B57" w:rsidRPr="00667B57" w:rsidRDefault="004C4AA2" w:rsidP="004C4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67B57" w:rsidRPr="00667B57">
        <w:rPr>
          <w:rFonts w:ascii="Times New Roman" w:hAnsi="Times New Roman" w:cs="Times New Roman"/>
          <w:sz w:val="28"/>
          <w:szCs w:val="28"/>
        </w:rPr>
        <w:t>Схема утверждена на перио</w:t>
      </w:r>
      <w:r w:rsidR="00853DA0">
        <w:rPr>
          <w:rFonts w:ascii="Times New Roman" w:hAnsi="Times New Roman" w:cs="Times New Roman"/>
          <w:sz w:val="28"/>
          <w:szCs w:val="28"/>
        </w:rPr>
        <w:t>д с 2018 по 2023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4AA2" w:rsidRDefault="004C4AA2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 подлежит размещению на официальном сайте Уинского муниципального района в сети Интернет.</w:t>
      </w:r>
    </w:p>
    <w:p w:rsidR="00517F45" w:rsidRDefault="00517F45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Считать утратившим силу постановление администрации Уинского муниципального района от 10.03.2015 № 93-01-01-03</w:t>
      </w:r>
      <w:r w:rsidR="00CA408E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Уинского </w:t>
      </w:r>
      <w:r w:rsidR="00CA408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7B57" w:rsidRDefault="00517F45" w:rsidP="00517F45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C4AA2">
        <w:rPr>
          <w:rFonts w:ascii="Times New Roman" w:hAnsi="Times New Roman" w:cs="Times New Roman"/>
          <w:sz w:val="28"/>
          <w:szCs w:val="28"/>
        </w:rPr>
        <w:t>Контроль над</w:t>
      </w:r>
      <w:r w:rsidR="00667B57" w:rsidRPr="00667B57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r w:rsidR="004C4AA2">
        <w:rPr>
          <w:rFonts w:ascii="Times New Roman" w:hAnsi="Times New Roman" w:cs="Times New Roman"/>
          <w:sz w:val="28"/>
          <w:szCs w:val="28"/>
        </w:rPr>
        <w:t>администрации района по развитию инфраструктуры, председателя комитета по управлению имуществом Р.Р. Айтуганова.</w:t>
      </w:r>
    </w:p>
    <w:p w:rsidR="004C4AA2" w:rsidRDefault="004C4AA2" w:rsidP="00984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AA2" w:rsidRDefault="004C4AA2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A2" w:rsidRDefault="004C4AA2" w:rsidP="00667B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A2" w:rsidRPr="00667B57" w:rsidRDefault="004C4AA2" w:rsidP="004C4A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А.Н. Зелёнкин</w:t>
      </w:r>
    </w:p>
    <w:p w:rsidR="002D0212" w:rsidRDefault="002D02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212" w:rsidRDefault="002D0212" w:rsidP="00667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D0212" w:rsidSect="00B87F4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Style w:val="a4"/>
        <w:tblW w:w="15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262"/>
        <w:gridCol w:w="298"/>
        <w:gridCol w:w="2126"/>
        <w:gridCol w:w="1417"/>
        <w:gridCol w:w="1919"/>
        <w:gridCol w:w="1767"/>
        <w:gridCol w:w="425"/>
        <w:gridCol w:w="2645"/>
      </w:tblGrid>
      <w:tr w:rsidR="002D0212" w:rsidTr="00CA408E">
        <w:trPr>
          <w:trHeight w:val="3119"/>
        </w:trPr>
        <w:tc>
          <w:tcPr>
            <w:tcW w:w="4489" w:type="dxa"/>
            <w:gridSpan w:val="3"/>
          </w:tcPr>
          <w:p w:rsidR="00CA408E" w:rsidRDefault="00CA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E" w:rsidRPr="00CA408E" w:rsidRDefault="00CA408E" w:rsidP="00CA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E" w:rsidRPr="00CA408E" w:rsidRDefault="00CA408E" w:rsidP="00CA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E" w:rsidRDefault="00CA408E" w:rsidP="00CA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E" w:rsidRPr="00CA408E" w:rsidRDefault="00CA408E" w:rsidP="00CA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8E" w:rsidRDefault="00CA408E" w:rsidP="00CA40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212" w:rsidRPr="00CA408E" w:rsidRDefault="002D0212" w:rsidP="00CA40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7" w:type="dxa"/>
            <w:gridSpan w:val="5"/>
          </w:tcPr>
          <w:p w:rsidR="002D0212" w:rsidRDefault="002D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9B" w:rsidRDefault="00CF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D9B" w:rsidRDefault="00CF2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0" w:type="dxa"/>
            <w:gridSpan w:val="2"/>
          </w:tcPr>
          <w:p w:rsidR="00CF2D9B" w:rsidRDefault="00CF2D9B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212" w:rsidRDefault="002D0212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2D0212" w:rsidRDefault="002D0212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2D0212" w:rsidRDefault="002D0212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Уинского муниципального района</w:t>
            </w:r>
            <w:r w:rsidR="0021038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bookmarkStart w:id="0" w:name="_GoBack"/>
            <w:bookmarkEnd w:id="0"/>
          </w:p>
          <w:p w:rsidR="002D0212" w:rsidRDefault="002D0212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                      №     </w:t>
            </w:r>
          </w:p>
          <w:p w:rsidR="00CA408E" w:rsidRDefault="00CA408E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E" w:rsidRDefault="00CA408E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08E" w:rsidRPr="002D0212" w:rsidRDefault="00CA408E" w:rsidP="002D02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08E" w:rsidTr="00CA408E">
        <w:trPr>
          <w:trHeight w:val="829"/>
        </w:trPr>
        <w:tc>
          <w:tcPr>
            <w:tcW w:w="15086" w:type="dxa"/>
            <w:gridSpan w:val="10"/>
            <w:tcBorders>
              <w:right w:val="single" w:sz="4" w:space="0" w:color="FFFFFF" w:themeColor="background1"/>
            </w:tcBorders>
            <w:vAlign w:val="center"/>
          </w:tcPr>
          <w:p w:rsidR="00CA408E" w:rsidRDefault="00CA408E" w:rsidP="00CA40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размещения нестационарных торговых объектов на территории Уинского муниципального района</w:t>
            </w:r>
          </w:p>
          <w:p w:rsidR="00C63569" w:rsidRDefault="00C63569" w:rsidP="00CA4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Пермского края</w:t>
            </w:r>
          </w:p>
        </w:tc>
      </w:tr>
      <w:tr w:rsidR="002D0212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2D0212" w:rsidRPr="00FE453A" w:rsidRDefault="002D0212" w:rsidP="002D021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Учетный номер нестационарного торгового объекта</w:t>
            </w:r>
          </w:p>
        </w:tc>
        <w:tc>
          <w:tcPr>
            <w:tcW w:w="2126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Адресные ориентиры нестационарного торгового объекта/территориальная зона/район</w:t>
            </w:r>
          </w:p>
        </w:tc>
        <w:tc>
          <w:tcPr>
            <w:tcW w:w="1560" w:type="dxa"/>
            <w:gridSpan w:val="2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Вид нестационарного торгового объекта</w:t>
            </w:r>
          </w:p>
        </w:tc>
        <w:tc>
          <w:tcPr>
            <w:tcW w:w="2126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</w:t>
            </w:r>
          </w:p>
        </w:tc>
        <w:tc>
          <w:tcPr>
            <w:tcW w:w="1417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</w:t>
            </w:r>
          </w:p>
        </w:tc>
        <w:tc>
          <w:tcPr>
            <w:tcW w:w="1919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192" w:type="dxa"/>
            <w:gridSpan w:val="2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здания, строения, сооружения, на (в) котором расположен нестационарный торговый объект</w:t>
            </w:r>
          </w:p>
        </w:tc>
        <w:tc>
          <w:tcPr>
            <w:tcW w:w="2645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53A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здания, строения, сооружения на (в) котором расположен нестационарный торговый объект</w:t>
            </w:r>
          </w:p>
        </w:tc>
      </w:tr>
      <w:tr w:rsidR="002D0212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92" w:type="dxa"/>
            <w:gridSpan w:val="2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5" w:type="dxa"/>
            <w:vAlign w:val="center"/>
          </w:tcPr>
          <w:p w:rsidR="002D0212" w:rsidRPr="00FE453A" w:rsidRDefault="002D0212" w:rsidP="00FF6F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Уинский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Аспа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59:36:0010313:20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Уинский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. Аспа ул. Школьная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Торговая палатка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124F25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 район, д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>. Красногорка ул. Молодёжная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645" w:type="dxa"/>
          </w:tcPr>
          <w:p w:rsidR="002E6C67" w:rsidRPr="00124F25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124F25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24F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Воскресенское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124F25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Барсаи</w:t>
            </w:r>
            <w:proofErr w:type="spell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124F25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д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Иштеряки</w:t>
            </w:r>
            <w:proofErr w:type="spell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пер. Восточный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124F25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616018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Суда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192" w:type="dxa"/>
            <w:gridSpan w:val="2"/>
          </w:tcPr>
          <w:p w:rsidR="002E6C67" w:rsidRPr="00FE453A" w:rsidRDefault="007C53FA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Лабадзе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2645" w:type="dxa"/>
          </w:tcPr>
          <w:p w:rsidR="002E6C67" w:rsidRPr="008702A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2A7">
              <w:rPr>
                <w:rFonts w:ascii="Times New Roman" w:hAnsi="Times New Roman" w:cs="Times New Roman"/>
                <w:sz w:val="28"/>
                <w:szCs w:val="28"/>
              </w:rPr>
              <w:t>59:36:0300027:13</w:t>
            </w:r>
          </w:p>
        </w:tc>
      </w:tr>
      <w:tr w:rsidR="00C542AB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C542AB" w:rsidRDefault="00486D4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542AB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C542AB">
              <w:rPr>
                <w:rFonts w:ascii="Times New Roman" w:hAnsi="Times New Roman" w:cs="Times New Roman"/>
                <w:sz w:val="28"/>
                <w:szCs w:val="28"/>
              </w:rPr>
              <w:t xml:space="preserve">. Суда ул. </w:t>
            </w:r>
            <w:proofErr w:type="gramStart"/>
            <w:r w:rsidR="00C542AB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</w:p>
        </w:tc>
        <w:tc>
          <w:tcPr>
            <w:tcW w:w="1560" w:type="dxa"/>
            <w:gridSpan w:val="2"/>
          </w:tcPr>
          <w:p w:rsidR="00C542AB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C542AB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C542AB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19" w:type="dxa"/>
          </w:tcPr>
          <w:p w:rsidR="00C542AB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92" w:type="dxa"/>
            <w:gridSpan w:val="2"/>
          </w:tcPr>
          <w:p w:rsidR="00C542AB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C542AB" w:rsidRPr="00C542AB" w:rsidRDefault="00C542AB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8664A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8664A7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664A7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 район, с</w:t>
            </w:r>
            <w:r w:rsidR="008664A7">
              <w:rPr>
                <w:rFonts w:ascii="Times New Roman" w:hAnsi="Times New Roman" w:cs="Times New Roman"/>
                <w:sz w:val="28"/>
                <w:szCs w:val="28"/>
              </w:rPr>
              <w:t xml:space="preserve">. Суда ул. </w:t>
            </w:r>
            <w:proofErr w:type="gramStart"/>
            <w:r w:rsidR="008664A7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</w:p>
        </w:tc>
        <w:tc>
          <w:tcPr>
            <w:tcW w:w="1560" w:type="dxa"/>
            <w:gridSpan w:val="2"/>
          </w:tcPr>
          <w:p w:rsidR="008664A7" w:rsidRDefault="008664A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2126" w:type="dxa"/>
          </w:tcPr>
          <w:p w:rsidR="008664A7" w:rsidRDefault="008664A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товары</w:t>
            </w:r>
          </w:p>
        </w:tc>
        <w:tc>
          <w:tcPr>
            <w:tcW w:w="1417" w:type="dxa"/>
          </w:tcPr>
          <w:p w:rsidR="008664A7" w:rsidRDefault="008664A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919" w:type="dxa"/>
          </w:tcPr>
          <w:p w:rsidR="008664A7" w:rsidRDefault="008664A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92" w:type="dxa"/>
            <w:gridSpan w:val="2"/>
          </w:tcPr>
          <w:p w:rsidR="008664A7" w:rsidRDefault="008664A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Маленьких О.Н.</w:t>
            </w:r>
          </w:p>
        </w:tc>
        <w:tc>
          <w:tcPr>
            <w:tcW w:w="2645" w:type="dxa"/>
          </w:tcPr>
          <w:p w:rsidR="008664A7" w:rsidRPr="008664A7" w:rsidRDefault="008664A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2E6C67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  <w:gridSpan w:val="2"/>
          </w:tcPr>
          <w:p w:rsidR="002E6C67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Default="00F90F26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E6C67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9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92" w:type="dxa"/>
            <w:gridSpan w:val="2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Горбунова М.А.</w:t>
            </w:r>
          </w:p>
        </w:tc>
        <w:tc>
          <w:tcPr>
            <w:tcW w:w="2645" w:type="dxa"/>
          </w:tcPr>
          <w:p w:rsidR="002E6C67" w:rsidRDefault="00D64886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59:36:0340204:63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2E6C67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9" w:type="dxa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2" w:type="dxa"/>
            <w:gridSpan w:val="2"/>
          </w:tcPr>
          <w:p w:rsidR="002E6C67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Плиско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2645" w:type="dxa"/>
          </w:tcPr>
          <w:p w:rsidR="002E6C67" w:rsidRDefault="00F90F26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59:36:0340321:7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Коммунистическая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59:36:0340321:12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59:36:0340322:10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Пермский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Пролетарская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д. 11а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Торговый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Непродовольст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59:36:0340323:66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Ритуальные услуги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59:36:0340226:3</w:t>
            </w:r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Гагарина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67282E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д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Салаваты</w:t>
            </w:r>
            <w:proofErr w:type="spell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1 Мая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8 марта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Бабушкина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Бабушкина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Дальняя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Светлая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. Уинское ул. </w:t>
            </w:r>
            <w:proofErr w:type="gramStart"/>
            <w:r w:rsidR="002E6C67"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proofErr w:type="gramEnd"/>
            <w:r w:rsidR="002E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92" w:type="dxa"/>
            <w:gridSpan w:val="2"/>
          </w:tcPr>
          <w:p w:rsidR="002E6C67" w:rsidRPr="00FE453A" w:rsidRDefault="0061510F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собственность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91CA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</w:p>
        </w:tc>
      </w:tr>
      <w:tr w:rsidR="002E6C67" w:rsidTr="00CA4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</w:tcPr>
          <w:p w:rsidR="002E6C67" w:rsidRPr="00FE453A" w:rsidRDefault="0035747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26" w:type="dxa"/>
          </w:tcPr>
          <w:p w:rsidR="002E6C67" w:rsidRPr="00FE453A" w:rsidRDefault="00715A13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край, Уинский район, с</w:t>
            </w:r>
            <w:r w:rsidR="002E6C67">
              <w:rPr>
                <w:rFonts w:ascii="Times New Roman" w:hAnsi="Times New Roman" w:cs="Times New Roman"/>
                <w:sz w:val="28"/>
                <w:szCs w:val="28"/>
              </w:rPr>
              <w:t>. Чайка ул. Центральная д.4</w:t>
            </w:r>
            <w:proofErr w:type="gramEnd"/>
          </w:p>
        </w:tc>
        <w:tc>
          <w:tcPr>
            <w:tcW w:w="1560" w:type="dxa"/>
            <w:gridSpan w:val="2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павильон</w:t>
            </w:r>
          </w:p>
        </w:tc>
        <w:tc>
          <w:tcPr>
            <w:tcW w:w="2126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Смешанные товары</w:t>
            </w:r>
          </w:p>
        </w:tc>
        <w:tc>
          <w:tcPr>
            <w:tcW w:w="1417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9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92" w:type="dxa"/>
            <w:gridSpan w:val="2"/>
          </w:tcPr>
          <w:p w:rsidR="002E6C67" w:rsidRPr="00FE453A" w:rsidRDefault="002E6C67" w:rsidP="00715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Азмуханова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13">
              <w:rPr>
                <w:rFonts w:ascii="Times New Roman" w:hAnsi="Times New Roman" w:cs="Times New Roman"/>
                <w:sz w:val="28"/>
                <w:szCs w:val="28"/>
              </w:rPr>
              <w:t>З.Т.</w:t>
            </w:r>
          </w:p>
        </w:tc>
        <w:tc>
          <w:tcPr>
            <w:tcW w:w="2645" w:type="dxa"/>
          </w:tcPr>
          <w:p w:rsidR="002E6C67" w:rsidRPr="00FE453A" w:rsidRDefault="002E6C67" w:rsidP="00A83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59:36:0430023:14</w:t>
            </w:r>
          </w:p>
        </w:tc>
      </w:tr>
    </w:tbl>
    <w:p w:rsidR="006F697D" w:rsidRPr="00A833D8" w:rsidRDefault="006F697D" w:rsidP="00A833D8">
      <w:pPr>
        <w:rPr>
          <w:rFonts w:ascii="Times New Roman" w:hAnsi="Times New Roman" w:cs="Times New Roman"/>
          <w:sz w:val="28"/>
          <w:szCs w:val="28"/>
        </w:rPr>
      </w:pPr>
    </w:p>
    <w:sectPr w:rsidR="006F697D" w:rsidRPr="00A833D8" w:rsidSect="00C02999">
      <w:pgSz w:w="16838" w:h="11906" w:orient="landscape"/>
      <w:pgMar w:top="0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57"/>
    <w:rsid w:val="001F4992"/>
    <w:rsid w:val="00210384"/>
    <w:rsid w:val="002466AE"/>
    <w:rsid w:val="002D0212"/>
    <w:rsid w:val="002E6C67"/>
    <w:rsid w:val="00357477"/>
    <w:rsid w:val="0040614F"/>
    <w:rsid w:val="00445AD7"/>
    <w:rsid w:val="00486D4F"/>
    <w:rsid w:val="004C4AA2"/>
    <w:rsid w:val="00517F45"/>
    <w:rsid w:val="00587375"/>
    <w:rsid w:val="005F5B48"/>
    <w:rsid w:val="0061510F"/>
    <w:rsid w:val="00616018"/>
    <w:rsid w:val="00667B57"/>
    <w:rsid w:val="006F697D"/>
    <w:rsid w:val="00715A13"/>
    <w:rsid w:val="007C53FA"/>
    <w:rsid w:val="00853DA0"/>
    <w:rsid w:val="008664A7"/>
    <w:rsid w:val="00916FE5"/>
    <w:rsid w:val="00956DC5"/>
    <w:rsid w:val="00984540"/>
    <w:rsid w:val="00A17986"/>
    <w:rsid w:val="00A833D8"/>
    <w:rsid w:val="00B87F4C"/>
    <w:rsid w:val="00C02999"/>
    <w:rsid w:val="00C542AB"/>
    <w:rsid w:val="00C63569"/>
    <w:rsid w:val="00CA408E"/>
    <w:rsid w:val="00CF2D9B"/>
    <w:rsid w:val="00D64886"/>
    <w:rsid w:val="00F90F26"/>
    <w:rsid w:val="00FB1472"/>
    <w:rsid w:val="00FD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7B57"/>
    <w:rPr>
      <w:color w:val="0000FF"/>
      <w:u w:val="single"/>
    </w:rPr>
  </w:style>
  <w:style w:type="table" w:styleId="a4">
    <w:name w:val="Table Grid"/>
    <w:basedOn w:val="a1"/>
    <w:uiPriority w:val="59"/>
    <w:rsid w:val="002D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7B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7B57"/>
    <w:rPr>
      <w:color w:val="0000FF"/>
      <w:u w:val="single"/>
    </w:rPr>
  </w:style>
  <w:style w:type="table" w:styleId="a4">
    <w:name w:val="Table Grid"/>
    <w:basedOn w:val="a1"/>
    <w:uiPriority w:val="59"/>
    <w:rsid w:val="002D0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Кристина Руслановна</dc:creator>
  <cp:lastModifiedBy>Орлова Кристина Руслановна</cp:lastModifiedBy>
  <cp:revision>30</cp:revision>
  <dcterms:created xsi:type="dcterms:W3CDTF">2018-05-21T11:16:00Z</dcterms:created>
  <dcterms:modified xsi:type="dcterms:W3CDTF">2018-06-18T06:39:00Z</dcterms:modified>
</cp:coreProperties>
</file>