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Pr="006B5835" w:rsidRDefault="001E1772" w:rsidP="001E177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1E1772" w:rsidRDefault="001E1772" w:rsidP="001E1772">
      <w:pPr>
        <w:pStyle w:val="a3"/>
      </w:pPr>
      <w:r>
        <w:t>ЗЕМСКОЕ СОБРАНИЕ</w:t>
      </w:r>
    </w:p>
    <w:p w:rsidR="001E1772" w:rsidRDefault="001E1772" w:rsidP="001E1772">
      <w:pPr>
        <w:pStyle w:val="a3"/>
      </w:pPr>
      <w:r>
        <w:t>УИНСКОГО  МУНИЦИПАЛЬНОГО РАЙОНА ПЕРМСКОГО КРАЯ</w:t>
      </w:r>
    </w:p>
    <w:p w:rsidR="001E1772" w:rsidRDefault="001E1772" w:rsidP="001E1772">
      <w:pPr>
        <w:jc w:val="center"/>
        <w:rPr>
          <w:b/>
          <w:sz w:val="28"/>
        </w:rPr>
      </w:pPr>
    </w:p>
    <w:p w:rsidR="001E1772" w:rsidRPr="00235D29" w:rsidRDefault="001E1772" w:rsidP="001E1772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1E1772" w:rsidRDefault="001E1772" w:rsidP="001E1772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E1772" w:rsidTr="00B104B0">
        <w:tc>
          <w:tcPr>
            <w:tcW w:w="3341" w:type="dxa"/>
          </w:tcPr>
          <w:p w:rsidR="001E1772" w:rsidRDefault="001E1772" w:rsidP="00B104B0">
            <w:pPr>
              <w:rPr>
                <w:sz w:val="28"/>
              </w:rPr>
            </w:pPr>
            <w:r>
              <w:rPr>
                <w:sz w:val="28"/>
              </w:rPr>
              <w:t>от 20 декабря 2018  года</w:t>
            </w:r>
          </w:p>
        </w:tc>
        <w:tc>
          <w:tcPr>
            <w:tcW w:w="3341" w:type="dxa"/>
          </w:tcPr>
          <w:p w:rsidR="001E1772" w:rsidRDefault="001E1772" w:rsidP="00B104B0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1E1772" w:rsidRDefault="001E1772" w:rsidP="00B104B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1E1772" w:rsidRDefault="001E1772" w:rsidP="00B104B0">
            <w:pPr>
              <w:ind w:left="-108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</w:tr>
    </w:tbl>
    <w:p w:rsidR="001E1772" w:rsidRPr="00395E57" w:rsidRDefault="001E1772" w:rsidP="001E177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145DC" w:rsidTr="001E177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E1772" w:rsidRDefault="002145DC" w:rsidP="001E1772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>О</w:t>
            </w:r>
            <w:r w:rsidR="00BB27D5">
              <w:rPr>
                <w:b/>
                <w:sz w:val="28"/>
                <w:szCs w:val="28"/>
              </w:rPr>
              <w:t xml:space="preserve"> признании </w:t>
            </w:r>
            <w:proofErr w:type="gramStart"/>
            <w:r w:rsidR="00BB27D5">
              <w:rPr>
                <w:b/>
                <w:sz w:val="28"/>
                <w:szCs w:val="28"/>
              </w:rPr>
              <w:t>утратившим</w:t>
            </w:r>
            <w:proofErr w:type="gramEnd"/>
            <w:r w:rsidR="00BB27D5">
              <w:rPr>
                <w:b/>
                <w:sz w:val="28"/>
                <w:szCs w:val="28"/>
              </w:rPr>
              <w:t xml:space="preserve"> силу  </w:t>
            </w:r>
            <w:r w:rsidR="002C3424">
              <w:rPr>
                <w:b/>
                <w:sz w:val="28"/>
                <w:szCs w:val="28"/>
              </w:rPr>
              <w:t xml:space="preserve"> решения Земского Собрания от </w:t>
            </w:r>
          </w:p>
          <w:p w:rsidR="002145DC" w:rsidRPr="00F57CD2" w:rsidRDefault="001E1772" w:rsidP="001E1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</w:t>
            </w:r>
            <w:r w:rsidR="002C3424">
              <w:rPr>
                <w:b/>
                <w:sz w:val="28"/>
                <w:szCs w:val="28"/>
              </w:rPr>
              <w:t xml:space="preserve"> 2003 г. № 153 «Об утверждении Положения о старостах сельских населенных пунктов или групп населенных пунктов» </w:t>
            </w:r>
          </w:p>
        </w:tc>
      </w:tr>
    </w:tbl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Default="002145DC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B8F">
        <w:rPr>
          <w:sz w:val="28"/>
          <w:szCs w:val="28"/>
        </w:rPr>
        <w:t>В</w:t>
      </w:r>
      <w:r w:rsidR="0019376C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и руководствуясь Уставом Уинского муниципального района,</w:t>
      </w:r>
      <w:r w:rsidR="002C3424">
        <w:rPr>
          <w:sz w:val="28"/>
          <w:szCs w:val="28"/>
        </w:rPr>
        <w:t xml:space="preserve">  </w:t>
      </w:r>
      <w:r w:rsidR="00AA4F6C">
        <w:rPr>
          <w:sz w:val="28"/>
          <w:szCs w:val="28"/>
        </w:rPr>
        <w:t>Земское Собрание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BB27D5" w:rsidRDefault="0019376C" w:rsidP="001E17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1. Признать </w:t>
      </w:r>
      <w:r w:rsidR="002C3424" w:rsidRPr="00BB27D5">
        <w:rPr>
          <w:sz w:val="28"/>
          <w:szCs w:val="28"/>
        </w:rPr>
        <w:t xml:space="preserve"> утратившим силу решение Земского Собрания от 26 июня 2003 г. № 153 «Об утверждении Положения о старостах сельских населенных пунктов или групп населенных пунктов»</w:t>
      </w:r>
      <w:r>
        <w:rPr>
          <w:sz w:val="28"/>
          <w:szCs w:val="28"/>
        </w:rPr>
        <w:t>.</w:t>
      </w:r>
    </w:p>
    <w:p w:rsidR="00EA2A0D" w:rsidRDefault="002C3424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7D5">
        <w:rPr>
          <w:sz w:val="28"/>
          <w:szCs w:val="28"/>
        </w:rPr>
        <w:t>2</w:t>
      </w:r>
      <w:r w:rsidR="00EA2A0D" w:rsidRPr="00BB27D5">
        <w:rPr>
          <w:sz w:val="28"/>
          <w:szCs w:val="28"/>
        </w:rPr>
        <w:t>. Наст</w:t>
      </w:r>
      <w:r w:rsidR="00BB27D5" w:rsidRPr="00BB27D5">
        <w:rPr>
          <w:sz w:val="28"/>
          <w:szCs w:val="28"/>
        </w:rPr>
        <w:t xml:space="preserve">оящее решение вступает в силу с момента подписания и подлежит размещению на официальном сайте Уинского муниципального района в сети «Интернет». </w:t>
      </w:r>
      <w:r w:rsidR="00EA2A0D" w:rsidRPr="00BB27D5">
        <w:rPr>
          <w:sz w:val="28"/>
          <w:szCs w:val="28"/>
        </w:rPr>
        <w:t xml:space="preserve"> </w:t>
      </w:r>
    </w:p>
    <w:p w:rsidR="001E1772" w:rsidRDefault="001E1772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2" w:rsidRDefault="001E1772" w:rsidP="001E1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2" w:rsidRPr="00BB27D5" w:rsidRDefault="001E1772" w:rsidP="001E17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1E1772" w:rsidRPr="00FA51DC" w:rsidTr="00B104B0">
        <w:tc>
          <w:tcPr>
            <w:tcW w:w="4788" w:type="dxa"/>
            <w:shd w:val="clear" w:color="auto" w:fill="auto"/>
          </w:tcPr>
          <w:p w:rsidR="001E1772" w:rsidRDefault="001E1772" w:rsidP="00B1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1E1772" w:rsidRPr="00FA51DC" w:rsidTr="00B104B0">
        <w:tc>
          <w:tcPr>
            <w:tcW w:w="4788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1E1772" w:rsidRPr="00FA51DC" w:rsidRDefault="001E1772" w:rsidP="00B104B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E1772" w:rsidRDefault="001E1772" w:rsidP="00B104B0">
            <w:pPr>
              <w:rPr>
                <w:sz w:val="28"/>
                <w:szCs w:val="28"/>
              </w:rPr>
            </w:pPr>
          </w:p>
          <w:p w:rsidR="001E1772" w:rsidRPr="00FA51DC" w:rsidRDefault="001E1772" w:rsidP="00B104B0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sectPr w:rsidR="000C1EF3" w:rsidRPr="00717EA1" w:rsidSect="001E1772">
      <w:footerReference w:type="even" r:id="rId9"/>
      <w:footerReference w:type="default" r:id="rId10"/>
      <w:pgSz w:w="11907" w:h="16840" w:code="9"/>
      <w:pgMar w:top="851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1B" w:rsidRDefault="009F171B">
      <w:r>
        <w:separator/>
      </w:r>
    </w:p>
  </w:endnote>
  <w:endnote w:type="continuationSeparator" w:id="0">
    <w:p w:rsidR="009F171B" w:rsidRDefault="009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0102F7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1B" w:rsidRDefault="009F171B">
      <w:r>
        <w:separator/>
      </w:r>
    </w:p>
  </w:footnote>
  <w:footnote w:type="continuationSeparator" w:id="0">
    <w:p w:rsidR="009F171B" w:rsidRDefault="009F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102F7"/>
    <w:rsid w:val="00023AC4"/>
    <w:rsid w:val="00027036"/>
    <w:rsid w:val="00043126"/>
    <w:rsid w:val="00052558"/>
    <w:rsid w:val="00057D3C"/>
    <w:rsid w:val="00063E92"/>
    <w:rsid w:val="00073285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834E8"/>
    <w:rsid w:val="00187105"/>
    <w:rsid w:val="0019376C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E1772"/>
    <w:rsid w:val="001F789E"/>
    <w:rsid w:val="00203E9B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24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4607"/>
    <w:rsid w:val="00733E55"/>
    <w:rsid w:val="00740E0A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9F171B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5F7F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27D5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2383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B39"/>
    <w:rsid w:val="00EE0D15"/>
    <w:rsid w:val="00EE24A7"/>
    <w:rsid w:val="00EE300D"/>
    <w:rsid w:val="00EE5E6D"/>
    <w:rsid w:val="00EF1AE4"/>
    <w:rsid w:val="00EF5EAF"/>
    <w:rsid w:val="00F0480C"/>
    <w:rsid w:val="00F0504E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1079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4</cp:revision>
  <cp:lastPrinted>2018-12-20T09:35:00Z</cp:lastPrinted>
  <dcterms:created xsi:type="dcterms:W3CDTF">2018-12-20T09:32:00Z</dcterms:created>
  <dcterms:modified xsi:type="dcterms:W3CDTF">2018-12-20T09:35:00Z</dcterms:modified>
</cp:coreProperties>
</file>