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0" w:rsidRDefault="008E20F0" w:rsidP="008E20F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E20F0" w:rsidRPr="008E20F0" w:rsidRDefault="008E20F0" w:rsidP="008E20F0">
      <w:pPr>
        <w:jc w:val="center"/>
        <w:rPr>
          <w:b/>
          <w:sz w:val="32"/>
          <w:szCs w:val="32"/>
        </w:rPr>
      </w:pPr>
      <w:r w:rsidRPr="008E20F0">
        <w:rPr>
          <w:b/>
          <w:sz w:val="32"/>
          <w:szCs w:val="32"/>
        </w:rPr>
        <w:t>ДУМА</w:t>
      </w:r>
    </w:p>
    <w:p w:rsidR="008E20F0" w:rsidRPr="008E20F0" w:rsidRDefault="008E20F0" w:rsidP="008E20F0">
      <w:pPr>
        <w:jc w:val="center"/>
        <w:rPr>
          <w:b/>
          <w:sz w:val="32"/>
          <w:szCs w:val="32"/>
        </w:rPr>
      </w:pPr>
      <w:r w:rsidRPr="008E20F0">
        <w:rPr>
          <w:b/>
          <w:sz w:val="32"/>
          <w:szCs w:val="32"/>
        </w:rPr>
        <w:t xml:space="preserve">УИНСКОГО  МУНИЦИПАЛЬНОГО ОКРУГА </w:t>
      </w:r>
    </w:p>
    <w:p w:rsidR="008E20F0" w:rsidRPr="008E20F0" w:rsidRDefault="008E20F0" w:rsidP="008E20F0">
      <w:pPr>
        <w:jc w:val="center"/>
        <w:rPr>
          <w:b/>
          <w:sz w:val="32"/>
          <w:szCs w:val="32"/>
        </w:rPr>
      </w:pPr>
      <w:bookmarkStart w:id="0" w:name="_GoBack"/>
      <w:r w:rsidRPr="008E20F0">
        <w:rPr>
          <w:b/>
          <w:sz w:val="32"/>
          <w:szCs w:val="32"/>
        </w:rPr>
        <w:t>ПЕРМСКОГО КРАЯ</w:t>
      </w:r>
    </w:p>
    <w:bookmarkEnd w:id="0"/>
    <w:p w:rsidR="008E20F0" w:rsidRPr="008E20F0" w:rsidRDefault="008E20F0" w:rsidP="008E20F0">
      <w:pPr>
        <w:jc w:val="center"/>
        <w:rPr>
          <w:b/>
        </w:rPr>
      </w:pPr>
    </w:p>
    <w:p w:rsidR="008E20F0" w:rsidRPr="008E20F0" w:rsidRDefault="008E20F0" w:rsidP="008E20F0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8E20F0">
        <w:rPr>
          <w:rFonts w:ascii="Arial" w:hAnsi="Arial" w:cs="Arial"/>
          <w:b/>
          <w:sz w:val="44"/>
          <w:szCs w:val="44"/>
        </w:rPr>
        <w:t>РЕШЕНИЕ</w:t>
      </w:r>
    </w:p>
    <w:p w:rsidR="008E20F0" w:rsidRPr="008E20F0" w:rsidRDefault="008E20F0" w:rsidP="008E20F0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8E20F0" w:rsidRPr="008E20F0" w:rsidTr="00F34F75">
        <w:tc>
          <w:tcPr>
            <w:tcW w:w="3341" w:type="dxa"/>
          </w:tcPr>
          <w:p w:rsidR="008E20F0" w:rsidRPr="008E20F0" w:rsidRDefault="008E20F0" w:rsidP="008E20F0">
            <w:r w:rsidRPr="008E20F0">
              <w:t>26.03.2020</w:t>
            </w:r>
          </w:p>
        </w:tc>
        <w:tc>
          <w:tcPr>
            <w:tcW w:w="3341" w:type="dxa"/>
          </w:tcPr>
          <w:p w:rsidR="008E20F0" w:rsidRPr="008E20F0" w:rsidRDefault="008E20F0" w:rsidP="008E20F0">
            <w:pPr>
              <w:jc w:val="center"/>
            </w:pPr>
          </w:p>
        </w:tc>
        <w:tc>
          <w:tcPr>
            <w:tcW w:w="2606" w:type="dxa"/>
          </w:tcPr>
          <w:p w:rsidR="008E20F0" w:rsidRPr="008E20F0" w:rsidRDefault="008E20F0" w:rsidP="008E20F0">
            <w:pPr>
              <w:ind w:right="-108"/>
              <w:jc w:val="right"/>
            </w:pPr>
            <w:r w:rsidRPr="008E20F0">
              <w:t>№</w:t>
            </w:r>
          </w:p>
        </w:tc>
        <w:tc>
          <w:tcPr>
            <w:tcW w:w="540" w:type="dxa"/>
          </w:tcPr>
          <w:p w:rsidR="008E20F0" w:rsidRPr="008E20F0" w:rsidRDefault="008E20F0" w:rsidP="008E20F0">
            <w:pPr>
              <w:ind w:left="-108"/>
              <w:jc w:val="center"/>
            </w:pPr>
          </w:p>
        </w:tc>
      </w:tr>
    </w:tbl>
    <w:p w:rsidR="008E20F0" w:rsidRPr="008E20F0" w:rsidRDefault="008E20F0" w:rsidP="008E20F0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8E20F0" w:rsidRPr="008E20F0" w:rsidTr="00F34F7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E20F0" w:rsidRDefault="008E20F0" w:rsidP="008E20F0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внесении дополнений в Порядок </w:t>
            </w:r>
          </w:p>
          <w:p w:rsidR="008E20F0" w:rsidRDefault="008E20F0" w:rsidP="008E20F0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формирования и использования </w:t>
            </w:r>
          </w:p>
          <w:p w:rsidR="008E20F0" w:rsidRDefault="008E20F0" w:rsidP="008E20F0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 дорожного фонда</w:t>
            </w:r>
          </w:p>
          <w:p w:rsidR="008E20F0" w:rsidRDefault="008E20F0" w:rsidP="008E20F0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Уинского муниципального округа </w:t>
            </w:r>
          </w:p>
          <w:p w:rsidR="008E20F0" w:rsidRPr="008E20F0" w:rsidRDefault="008E20F0" w:rsidP="008E20F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F0" w:rsidRPr="008E20F0" w:rsidRDefault="008E20F0" w:rsidP="008E20F0">
            <w:pPr>
              <w:rPr>
                <w:b/>
                <w:bCs/>
                <w:szCs w:val="28"/>
              </w:rPr>
            </w:pPr>
          </w:p>
        </w:tc>
      </w:tr>
      <w:tr w:rsidR="008E20F0" w:rsidRPr="008E20F0" w:rsidTr="00F34F75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F0" w:rsidRPr="008E20F0" w:rsidRDefault="008E20F0" w:rsidP="008E20F0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20F0" w:rsidRPr="008E20F0" w:rsidRDefault="008E20F0" w:rsidP="008E20F0">
            <w:pPr>
              <w:jc w:val="right"/>
              <w:rPr>
                <w:bCs/>
                <w:szCs w:val="28"/>
              </w:rPr>
            </w:pPr>
            <w:r w:rsidRPr="008E20F0">
              <w:rPr>
                <w:bCs/>
                <w:szCs w:val="28"/>
              </w:rPr>
              <w:t xml:space="preserve">Принято Думой </w:t>
            </w:r>
          </w:p>
          <w:p w:rsidR="008E20F0" w:rsidRPr="008E20F0" w:rsidRDefault="008E20F0" w:rsidP="008E20F0">
            <w:pPr>
              <w:jc w:val="right"/>
              <w:rPr>
                <w:bCs/>
                <w:szCs w:val="28"/>
              </w:rPr>
            </w:pPr>
            <w:r w:rsidRPr="008E20F0">
              <w:rPr>
                <w:bCs/>
                <w:szCs w:val="28"/>
              </w:rPr>
              <w:t xml:space="preserve">Уинского муниципального округа </w:t>
            </w:r>
          </w:p>
          <w:p w:rsidR="008E20F0" w:rsidRPr="008E20F0" w:rsidRDefault="008E20F0" w:rsidP="008E20F0">
            <w:pPr>
              <w:jc w:val="right"/>
              <w:rPr>
                <w:bCs/>
                <w:szCs w:val="28"/>
              </w:rPr>
            </w:pPr>
            <w:r w:rsidRPr="008E20F0">
              <w:rPr>
                <w:bCs/>
                <w:szCs w:val="28"/>
              </w:rPr>
              <w:t>26 марта 2020 года</w:t>
            </w:r>
          </w:p>
        </w:tc>
      </w:tr>
    </w:tbl>
    <w:p w:rsidR="00A42210" w:rsidRPr="00915200" w:rsidRDefault="00A42210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163" w:rsidRDefault="007B4163" w:rsidP="007B416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со </w:t>
      </w:r>
      <w:hyperlink r:id="rId8" w:history="1">
        <w:r>
          <w:rPr>
            <w:rFonts w:eastAsiaTheme="minorHAnsi"/>
            <w:color w:val="0000FF"/>
            <w:szCs w:val="28"/>
            <w:lang w:eastAsia="en-US"/>
          </w:rPr>
          <w:t>статьей 179.4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в целях финансового обеспечения дорожной деятельности в отношении автомобильных дорог общего пользования местного значения</w:t>
      </w:r>
      <w:r w:rsidR="004E6EFB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E045F9">
        <w:rPr>
          <w:rFonts w:eastAsiaTheme="minorHAnsi"/>
          <w:szCs w:val="28"/>
          <w:lang w:eastAsia="en-US"/>
        </w:rPr>
        <w:t>Дума</w:t>
      </w:r>
      <w:r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 xml:space="preserve"> </w:t>
      </w:r>
      <w:r w:rsidR="001F41AB">
        <w:rPr>
          <w:rFonts w:eastAsiaTheme="minorHAnsi"/>
          <w:szCs w:val="28"/>
          <w:lang w:eastAsia="en-US"/>
        </w:rPr>
        <w:t>Пермского края РЕШАЕТ</w:t>
      </w:r>
      <w:r>
        <w:rPr>
          <w:rFonts w:eastAsiaTheme="minorHAnsi"/>
          <w:szCs w:val="28"/>
          <w:lang w:eastAsia="en-US"/>
        </w:rPr>
        <w:t>:</w:t>
      </w:r>
    </w:p>
    <w:p w:rsidR="00910714" w:rsidRDefault="004E6EFB" w:rsidP="007B78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910714">
        <w:rPr>
          <w:rFonts w:eastAsiaTheme="minorHAnsi"/>
          <w:szCs w:val="28"/>
          <w:lang w:eastAsia="en-US"/>
        </w:rPr>
        <w:t>Внести в</w:t>
      </w:r>
      <w:r w:rsidR="00870044">
        <w:rPr>
          <w:rFonts w:eastAsiaTheme="minorHAnsi"/>
          <w:szCs w:val="28"/>
          <w:lang w:eastAsia="en-US"/>
        </w:rPr>
        <w:t xml:space="preserve"> Порядок формирования и использования муниципального дорожного фонда Уинского муниципального округа Пермского края, утвержденный решением </w:t>
      </w:r>
      <w:r w:rsidR="00910714">
        <w:rPr>
          <w:rFonts w:eastAsiaTheme="minorHAnsi"/>
          <w:szCs w:val="28"/>
          <w:lang w:eastAsia="en-US"/>
        </w:rPr>
        <w:t>Думы Уинского муниципального округа Пермского края от 08.11.2019 № 22 «О муниципальном дорожном фонде Уинского муниципального округа Пермского края» следующ</w:t>
      </w:r>
      <w:r w:rsidR="001E6BBD">
        <w:rPr>
          <w:rFonts w:eastAsiaTheme="minorHAnsi"/>
          <w:szCs w:val="28"/>
          <w:lang w:eastAsia="en-US"/>
        </w:rPr>
        <w:t>е</w:t>
      </w:r>
      <w:r w:rsidR="00910714">
        <w:rPr>
          <w:rFonts w:eastAsiaTheme="minorHAnsi"/>
          <w:szCs w:val="28"/>
          <w:lang w:eastAsia="en-US"/>
        </w:rPr>
        <w:t>е дополнени</w:t>
      </w:r>
      <w:r w:rsidR="001E6BBD">
        <w:rPr>
          <w:rFonts w:eastAsiaTheme="minorHAnsi"/>
          <w:szCs w:val="28"/>
          <w:lang w:eastAsia="en-US"/>
        </w:rPr>
        <w:t>е</w:t>
      </w:r>
      <w:r w:rsidR="00910714">
        <w:rPr>
          <w:rFonts w:eastAsiaTheme="minorHAnsi"/>
          <w:szCs w:val="28"/>
          <w:lang w:eastAsia="en-US"/>
        </w:rPr>
        <w:t>:</w:t>
      </w:r>
    </w:p>
    <w:p w:rsidR="00102D46" w:rsidRDefault="001E6BBD" w:rsidP="0083281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7B784B">
        <w:rPr>
          <w:rFonts w:eastAsiaTheme="minorHAnsi"/>
          <w:szCs w:val="28"/>
          <w:lang w:eastAsia="en-US"/>
        </w:rPr>
        <w:t>ункт 3</w:t>
      </w:r>
      <w:r w:rsidR="00102D46">
        <w:rPr>
          <w:rFonts w:eastAsiaTheme="minorHAnsi"/>
          <w:szCs w:val="28"/>
          <w:lang w:eastAsia="en-US"/>
        </w:rPr>
        <w:t xml:space="preserve">.2. </w:t>
      </w:r>
      <w:r w:rsidR="00A42210">
        <w:rPr>
          <w:rFonts w:eastAsiaTheme="minorHAnsi"/>
          <w:szCs w:val="28"/>
          <w:lang w:eastAsia="en-US"/>
        </w:rPr>
        <w:t>раздела</w:t>
      </w:r>
      <w:r w:rsidR="00102D46">
        <w:rPr>
          <w:rFonts w:eastAsiaTheme="minorHAnsi"/>
          <w:szCs w:val="28"/>
          <w:lang w:eastAsia="en-US"/>
        </w:rPr>
        <w:t xml:space="preserve"> 3</w:t>
      </w:r>
      <w:r w:rsidR="007B784B">
        <w:rPr>
          <w:rFonts w:eastAsiaTheme="minorHAnsi"/>
          <w:szCs w:val="28"/>
          <w:lang w:eastAsia="en-US"/>
        </w:rPr>
        <w:t xml:space="preserve"> </w:t>
      </w:r>
      <w:r w:rsidR="00102D46">
        <w:rPr>
          <w:rFonts w:eastAsiaTheme="minorHAnsi"/>
          <w:szCs w:val="28"/>
          <w:lang w:eastAsia="en-US"/>
        </w:rPr>
        <w:t>дополнить</w:t>
      </w:r>
      <w:r w:rsidR="00A42210">
        <w:rPr>
          <w:rFonts w:eastAsiaTheme="minorHAnsi"/>
          <w:szCs w:val="28"/>
          <w:lang w:eastAsia="en-US"/>
        </w:rPr>
        <w:t xml:space="preserve"> подпунктами</w:t>
      </w:r>
      <w:r w:rsidR="00102D46">
        <w:rPr>
          <w:rFonts w:eastAsiaTheme="minorHAnsi"/>
          <w:szCs w:val="28"/>
          <w:lang w:eastAsia="en-US"/>
        </w:rPr>
        <w:t xml:space="preserve"> 3.2.6.</w:t>
      </w:r>
      <w:r w:rsidR="00A42210">
        <w:rPr>
          <w:rFonts w:eastAsiaTheme="minorHAnsi"/>
          <w:szCs w:val="28"/>
          <w:lang w:eastAsia="en-US"/>
        </w:rPr>
        <w:t xml:space="preserve"> – 3.2.7.</w:t>
      </w:r>
      <w:r w:rsidR="00102D46">
        <w:rPr>
          <w:rFonts w:eastAsiaTheme="minorHAnsi"/>
          <w:szCs w:val="28"/>
          <w:lang w:eastAsia="en-US"/>
        </w:rPr>
        <w:t xml:space="preserve"> и изложить </w:t>
      </w:r>
      <w:r w:rsidR="00A42210">
        <w:rPr>
          <w:rFonts w:eastAsiaTheme="minorHAnsi"/>
          <w:szCs w:val="28"/>
          <w:lang w:eastAsia="en-US"/>
        </w:rPr>
        <w:t>их</w:t>
      </w:r>
      <w:r w:rsidR="00102D46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A42210" w:rsidRDefault="00102D46" w:rsidP="0083281D">
      <w:pPr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«3.2.6</w:t>
      </w:r>
      <w:r w:rsidRPr="0083281D">
        <w:rPr>
          <w:rFonts w:eastAsiaTheme="minorHAnsi"/>
          <w:szCs w:val="28"/>
          <w:lang w:eastAsia="en-US"/>
        </w:rPr>
        <w:t xml:space="preserve">.  </w:t>
      </w:r>
      <w:r w:rsidR="00A42210">
        <w:rPr>
          <w:rFonts w:eastAsiaTheme="minorHAnsi"/>
          <w:szCs w:val="28"/>
          <w:lang w:eastAsia="en-US"/>
        </w:rPr>
        <w:t>разработка программы комплексного развития транспортной инфраструктуры Уинского муниципального округа;</w:t>
      </w:r>
    </w:p>
    <w:p w:rsidR="0083281D" w:rsidRDefault="00A42210" w:rsidP="0083281D">
      <w:pPr>
        <w:ind w:firstLine="540"/>
        <w:jc w:val="both"/>
        <w:rPr>
          <w:color w:val="000000"/>
          <w:szCs w:val="28"/>
          <w:shd w:val="clear" w:color="auto" w:fill="FFFFFF"/>
        </w:rPr>
      </w:pPr>
      <w:r>
        <w:rPr>
          <w:rFonts w:eastAsiaTheme="minorHAnsi"/>
          <w:szCs w:val="28"/>
          <w:lang w:eastAsia="en-US"/>
        </w:rPr>
        <w:t>3.2.7. разработка комплексной системы организации дорожного движения Уинского муниципального округа</w:t>
      </w:r>
      <w:r w:rsidR="0083281D">
        <w:rPr>
          <w:color w:val="000000"/>
          <w:szCs w:val="28"/>
          <w:shd w:val="clear" w:color="auto" w:fill="FFFFFF"/>
        </w:rPr>
        <w:t>»</w:t>
      </w:r>
      <w:r w:rsidR="0083281D" w:rsidRPr="0083281D">
        <w:rPr>
          <w:color w:val="000000"/>
          <w:szCs w:val="28"/>
          <w:shd w:val="clear" w:color="auto" w:fill="FFFFFF"/>
        </w:rPr>
        <w:t xml:space="preserve">. </w:t>
      </w:r>
    </w:p>
    <w:p w:rsidR="001E6BBD" w:rsidRDefault="0083281D" w:rsidP="00E935B9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Cs w:val="28"/>
          <w:shd w:val="clear" w:color="auto" w:fill="FFFFFF"/>
        </w:rPr>
        <w:t xml:space="preserve">2. </w:t>
      </w:r>
      <w:r w:rsidR="00E935B9" w:rsidRPr="00BE5EFA">
        <w:rPr>
          <w:szCs w:val="28"/>
        </w:rPr>
        <w:t xml:space="preserve">Настоящее решение вступает в силу </w:t>
      </w:r>
      <w:r w:rsidR="00E935B9" w:rsidRPr="008D6C36">
        <w:t xml:space="preserve">со дня </w:t>
      </w:r>
      <w:r w:rsidR="001E6BBD">
        <w:t xml:space="preserve">подписания. </w:t>
      </w:r>
    </w:p>
    <w:p w:rsidR="00E935B9" w:rsidRPr="00BE5EFA" w:rsidRDefault="00E935B9" w:rsidP="00E935B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BE5EFA">
        <w:rPr>
          <w:rFonts w:eastAsiaTheme="minorHAnsi"/>
          <w:szCs w:val="28"/>
          <w:lang w:eastAsia="en-US"/>
        </w:rPr>
        <w:t>. Контроль над исполнением решения возложить на комиссию по бюджету, экономической политике и налогам Думы Уинского муниципального округа Пермского края.</w:t>
      </w:r>
    </w:p>
    <w:p w:rsidR="00E935B9" w:rsidRPr="00BE5EFA" w:rsidRDefault="00E935B9" w:rsidP="00E935B9">
      <w:pPr>
        <w:ind w:firstLine="567"/>
        <w:rPr>
          <w:szCs w:val="28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6"/>
        <w:gridCol w:w="614"/>
        <w:gridCol w:w="4530"/>
      </w:tblGrid>
      <w:tr w:rsidR="00E935B9" w:rsidRPr="00BE5EFA" w:rsidTr="004E24A6">
        <w:tc>
          <w:tcPr>
            <w:tcW w:w="4489" w:type="dxa"/>
          </w:tcPr>
          <w:p w:rsidR="00E935B9" w:rsidRPr="00BE5EFA" w:rsidRDefault="00E935B9" w:rsidP="004E24A6">
            <w:pPr>
              <w:ind w:left="-108"/>
              <w:jc w:val="both"/>
              <w:rPr>
                <w:szCs w:val="28"/>
                <w:lang w:eastAsia="en-US"/>
              </w:rPr>
            </w:pPr>
            <w:r w:rsidRPr="00BE5EFA">
              <w:rPr>
                <w:szCs w:val="28"/>
              </w:rPr>
              <w:t xml:space="preserve">Председатель Думы Уинского муниципального округа </w:t>
            </w:r>
          </w:p>
          <w:p w:rsidR="00E935B9" w:rsidRPr="00BE5EFA" w:rsidRDefault="00E935B9" w:rsidP="004E24A6">
            <w:pPr>
              <w:jc w:val="right"/>
              <w:rPr>
                <w:szCs w:val="28"/>
              </w:rPr>
            </w:pPr>
          </w:p>
          <w:p w:rsidR="00E935B9" w:rsidRDefault="00E935B9" w:rsidP="004E24A6">
            <w:pPr>
              <w:jc w:val="right"/>
              <w:rPr>
                <w:szCs w:val="28"/>
              </w:rPr>
            </w:pPr>
          </w:p>
          <w:p w:rsidR="00E935B9" w:rsidRPr="00BE5EFA" w:rsidRDefault="00E935B9" w:rsidP="004E24A6">
            <w:pPr>
              <w:jc w:val="right"/>
              <w:rPr>
                <w:szCs w:val="28"/>
                <w:lang w:eastAsia="en-US"/>
              </w:rPr>
            </w:pPr>
            <w:r w:rsidRPr="00BE5EFA">
              <w:rPr>
                <w:szCs w:val="28"/>
              </w:rPr>
              <w:t>М.И. Быкариз</w:t>
            </w:r>
          </w:p>
        </w:tc>
        <w:tc>
          <w:tcPr>
            <w:tcW w:w="614" w:type="dxa"/>
          </w:tcPr>
          <w:p w:rsidR="00E935B9" w:rsidRPr="00BE5EFA" w:rsidRDefault="00E935B9" w:rsidP="004E24A6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4533" w:type="dxa"/>
          </w:tcPr>
          <w:p w:rsidR="00E935B9" w:rsidRPr="00E24F07" w:rsidRDefault="00E935B9" w:rsidP="00E935B9">
            <w:pPr>
              <w:ind w:right="-111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E24F0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E24F07">
              <w:rPr>
                <w:szCs w:val="28"/>
              </w:rPr>
              <w:t xml:space="preserve"> муниципального округа -</w:t>
            </w:r>
            <w:r>
              <w:rPr>
                <w:szCs w:val="28"/>
              </w:rPr>
              <w:t xml:space="preserve"> </w:t>
            </w:r>
            <w:r w:rsidRPr="00E24F07">
              <w:rPr>
                <w:szCs w:val="28"/>
              </w:rPr>
              <w:t xml:space="preserve">глава администрации Уинского муниципального округа </w:t>
            </w:r>
          </w:p>
          <w:p w:rsidR="00E935B9" w:rsidRDefault="00E935B9" w:rsidP="004E24A6">
            <w:pPr>
              <w:ind w:right="-111"/>
              <w:jc w:val="right"/>
              <w:rPr>
                <w:szCs w:val="28"/>
              </w:rPr>
            </w:pPr>
          </w:p>
          <w:p w:rsidR="00E935B9" w:rsidRPr="00BE5EFA" w:rsidRDefault="00E935B9" w:rsidP="004E24A6">
            <w:pPr>
              <w:ind w:right="-111"/>
              <w:jc w:val="right"/>
              <w:rPr>
                <w:szCs w:val="28"/>
                <w:lang w:val="en-US" w:eastAsia="en-US"/>
              </w:rPr>
            </w:pPr>
            <w:r w:rsidRPr="00BE5EFA">
              <w:rPr>
                <w:szCs w:val="28"/>
              </w:rPr>
              <w:t>А.Н. Зелёнкин</w:t>
            </w:r>
          </w:p>
        </w:tc>
      </w:tr>
    </w:tbl>
    <w:p w:rsidR="000625B7" w:rsidRDefault="00B40BAB">
      <w:r>
        <w:t xml:space="preserve">                                                                                                                                                             </w:t>
      </w:r>
    </w:p>
    <w:sectPr w:rsidR="000625B7" w:rsidSect="008E20F0">
      <w:headerReference w:type="default" r:id="rId10"/>
      <w:pgSz w:w="11906" w:h="16838" w:code="9"/>
      <w:pgMar w:top="142" w:right="707" w:bottom="709" w:left="1418" w:header="15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30" w:rsidRDefault="00E57930" w:rsidP="00C31D4F">
      <w:r>
        <w:separator/>
      </w:r>
    </w:p>
  </w:endnote>
  <w:endnote w:type="continuationSeparator" w:id="0">
    <w:p w:rsidR="00E57930" w:rsidRDefault="00E57930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30" w:rsidRDefault="00E57930" w:rsidP="00C31D4F">
      <w:r>
        <w:separator/>
      </w:r>
    </w:p>
  </w:footnote>
  <w:footnote w:type="continuationSeparator" w:id="0">
    <w:p w:rsidR="00E57930" w:rsidRDefault="00E57930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4C" w:rsidRDefault="005E2C48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B31B4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E20F0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B31B4C" w:rsidRDefault="00B31B4C" w:rsidP="001F41AB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8D9"/>
    <w:rsid w:val="000625B7"/>
    <w:rsid w:val="00102D46"/>
    <w:rsid w:val="00194417"/>
    <w:rsid w:val="001E6BBD"/>
    <w:rsid w:val="001F41AB"/>
    <w:rsid w:val="00255E7B"/>
    <w:rsid w:val="00352806"/>
    <w:rsid w:val="0035439C"/>
    <w:rsid w:val="003A622C"/>
    <w:rsid w:val="004D7B3B"/>
    <w:rsid w:val="004E6EFB"/>
    <w:rsid w:val="004F058E"/>
    <w:rsid w:val="00501F27"/>
    <w:rsid w:val="005E2C48"/>
    <w:rsid w:val="006529D7"/>
    <w:rsid w:val="007141BC"/>
    <w:rsid w:val="00784593"/>
    <w:rsid w:val="007A46F8"/>
    <w:rsid w:val="007A4C8F"/>
    <w:rsid w:val="007B4163"/>
    <w:rsid w:val="007B784B"/>
    <w:rsid w:val="007F1250"/>
    <w:rsid w:val="008238BE"/>
    <w:rsid w:val="0083281D"/>
    <w:rsid w:val="00870044"/>
    <w:rsid w:val="008958E5"/>
    <w:rsid w:val="008A0444"/>
    <w:rsid w:val="008D7603"/>
    <w:rsid w:val="008E20F0"/>
    <w:rsid w:val="00910714"/>
    <w:rsid w:val="00971BB0"/>
    <w:rsid w:val="00981738"/>
    <w:rsid w:val="009F037D"/>
    <w:rsid w:val="00A03275"/>
    <w:rsid w:val="00A42210"/>
    <w:rsid w:val="00A545C1"/>
    <w:rsid w:val="00B31B4C"/>
    <w:rsid w:val="00B40BAB"/>
    <w:rsid w:val="00BB0C99"/>
    <w:rsid w:val="00C31D4F"/>
    <w:rsid w:val="00C66C37"/>
    <w:rsid w:val="00D4165B"/>
    <w:rsid w:val="00D637E7"/>
    <w:rsid w:val="00DE3477"/>
    <w:rsid w:val="00E02A11"/>
    <w:rsid w:val="00E045F9"/>
    <w:rsid w:val="00E57930"/>
    <w:rsid w:val="00E625E3"/>
    <w:rsid w:val="00E935B9"/>
    <w:rsid w:val="00EF590A"/>
    <w:rsid w:val="00F161B0"/>
    <w:rsid w:val="00F76E1D"/>
    <w:rsid w:val="00FB411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78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E20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0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CA52A753C02E14E89A1BFF1850E57F47DFA55D1978ECEB7F55AD8B74098F61D65B02ADE80623B9DvFr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CD6F45DFF0B458313A0D785DFD2B22CA52A733907E14E89A1BFF1850E57F46FFA0DDD9588D0B5F74F8EE605vC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7AD5-8BD7-40F4-B37D-4E26D7B7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3</cp:revision>
  <cp:lastPrinted>2019-10-29T13:03:00Z</cp:lastPrinted>
  <dcterms:created xsi:type="dcterms:W3CDTF">2020-03-17T04:09:00Z</dcterms:created>
  <dcterms:modified xsi:type="dcterms:W3CDTF">2020-03-17T09:46:00Z</dcterms:modified>
</cp:coreProperties>
</file>