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86" w:rsidRPr="00780386" w:rsidRDefault="00780386" w:rsidP="00780386">
      <w:pPr>
        <w:spacing w:line="585" w:lineRule="atLeast"/>
        <w:ind w:left="-29"/>
        <w:outlineLvl w:val="0"/>
        <w:rPr>
          <w:rFonts w:ascii="Arial" w:hAnsi="Arial" w:cs="Arial"/>
          <w:b/>
          <w:bCs/>
          <w:kern w:val="36"/>
          <w:sz w:val="54"/>
          <w:szCs w:val="54"/>
        </w:rPr>
      </w:pPr>
      <w:r w:rsidRPr="00780386">
        <w:rPr>
          <w:rFonts w:ascii="Arial" w:hAnsi="Arial" w:cs="Arial"/>
          <w:b/>
          <w:bCs/>
          <w:kern w:val="36"/>
          <w:sz w:val="54"/>
          <w:szCs w:val="54"/>
        </w:rPr>
        <w:t>Гадюка или уж. Правила поведения и безопасность</w:t>
      </w:r>
    </w:p>
    <w:p w:rsidR="00780386" w:rsidRPr="00780386" w:rsidRDefault="00780386" w:rsidP="00780386">
      <w:pPr>
        <w:spacing w:before="570"/>
        <w:rPr>
          <w:sz w:val="27"/>
          <w:szCs w:val="27"/>
        </w:rPr>
      </w:pPr>
      <w:r w:rsidRPr="00780386">
        <w:rPr>
          <w:b/>
          <w:bCs/>
          <w:sz w:val="27"/>
        </w:rPr>
        <w:t>Как отличить ужа от гадюки?</w:t>
      </w:r>
    </w:p>
    <w:p w:rsidR="00780386" w:rsidRPr="00780386" w:rsidRDefault="00780386" w:rsidP="00780386">
      <w:pPr>
        <w:spacing w:before="342"/>
        <w:rPr>
          <w:sz w:val="27"/>
          <w:szCs w:val="27"/>
        </w:rPr>
      </w:pPr>
      <w:r w:rsidRPr="00780386">
        <w:rPr>
          <w:sz w:val="27"/>
          <w:szCs w:val="27"/>
        </w:rPr>
        <w:t>Первейший признак ужей — желтые, белые или оранжевые ушки за головой. Она округлой формы, а тело обычно темно-серого окраса или черное. Обычно у ужа на голове резко выделяются желтые или красные пятнышки, похожие на ушки, поэтому чаще всего люди пугаются болотного ужа (оливково-зеленого цвета, хотя может быть и коричневого), потому что у него нет желтых ушек. Зрачки круглые. Ужи — не ядовитые, но место укуса почти всегда воспаляется и очень плохо заживает.</w:t>
      </w:r>
    </w:p>
    <w:p w:rsidR="00780386" w:rsidRPr="00780386" w:rsidRDefault="00780386" w:rsidP="00780386">
      <w:pPr>
        <w:spacing w:before="342"/>
        <w:rPr>
          <w:sz w:val="27"/>
          <w:szCs w:val="27"/>
        </w:rPr>
      </w:pPr>
      <w:r w:rsidRPr="00780386">
        <w:rPr>
          <w:sz w:val="27"/>
          <w:szCs w:val="27"/>
        </w:rPr>
        <w:t xml:space="preserve">Форма головы у гадюк — ромбовидная. Тело коричневое (хотя бывают и </w:t>
      </w:r>
      <w:proofErr w:type="gramStart"/>
      <w:r w:rsidRPr="00780386">
        <w:rPr>
          <w:sz w:val="27"/>
          <w:szCs w:val="27"/>
        </w:rPr>
        <w:t>темно-серые</w:t>
      </w:r>
      <w:proofErr w:type="gramEnd"/>
      <w:r w:rsidRPr="00780386">
        <w:rPr>
          <w:sz w:val="27"/>
          <w:szCs w:val="27"/>
        </w:rPr>
        <w:t xml:space="preserve">) с четко выраженными ромбиками вдоль позвоночника. У ужей такого рисунка нет. Яд гадюки опасен. На месте укуса сразу же возникает очень сильная боль, которая спустя несколько часов становится нестерпимой, развивается </w:t>
      </w:r>
      <w:proofErr w:type="spellStart"/>
      <w:r w:rsidRPr="00780386">
        <w:rPr>
          <w:sz w:val="27"/>
          <w:szCs w:val="27"/>
        </w:rPr>
        <w:t>синюшность</w:t>
      </w:r>
      <w:proofErr w:type="spellEnd"/>
      <w:r w:rsidRPr="00780386">
        <w:rPr>
          <w:sz w:val="27"/>
          <w:szCs w:val="27"/>
        </w:rPr>
        <w:t xml:space="preserve"> и отек. У маленьких детей опухоль может распространиться на все тело. Зрачки имеют форму «поперечной» палочки. У гадюк почти всегда на спине есть темная зигзагообразная полоса, но бывают черные гадюки, без узора</w:t>
      </w:r>
    </w:p>
    <w:p w:rsidR="00780386" w:rsidRPr="00780386" w:rsidRDefault="00780386" w:rsidP="00780386">
      <w:pPr>
        <w:spacing w:before="342"/>
        <w:rPr>
          <w:sz w:val="27"/>
          <w:szCs w:val="27"/>
        </w:rPr>
      </w:pPr>
      <w:r w:rsidRPr="00780386">
        <w:rPr>
          <w:b/>
          <w:bCs/>
          <w:sz w:val="27"/>
        </w:rPr>
        <w:t>Что делать при встрече со змеей?</w:t>
      </w:r>
    </w:p>
    <w:p w:rsidR="00780386" w:rsidRPr="00780386" w:rsidRDefault="00780386" w:rsidP="00780386">
      <w:pPr>
        <w:spacing w:before="342"/>
        <w:rPr>
          <w:sz w:val="27"/>
          <w:szCs w:val="27"/>
        </w:rPr>
      </w:pPr>
      <w:r w:rsidRPr="00780386">
        <w:rPr>
          <w:sz w:val="27"/>
          <w:szCs w:val="27"/>
        </w:rPr>
        <w:t>В нашем регионе змеи на людей не охотятся. Если вы встретили змею, то отойдите от нее — сама она на вас не бросится. Если увидите пресмыкающееся, ведите себя спокойно и дайте ему возможность убраться с вашей территории. Вспомните, как люди раньше ходили по лесу: у них в руках всегда была палка, которой они раздвигали траву перед собой. Таким образом, они предупреждали, что идут, и змеи расползались. Ужи не агрессивные и абсолютно безопасны. На людей не нападают. Пищи для них достаточно. Когда им угрожает опасность, могут шипеть, увеличиваться в размерах. Как самозащита (когда человек захочет их поймать) – отрыгнуть из желудка остатки пищи. Поэтому если у вас есть в руках какая-нибудь палка (подойдет трость или зонт), то пошевелите ею перед собой — змея уползет. Правда, зачастую, наши граждане вместо этого пытаются поймать змею или сфотографироваться с ней. Это приводит к наиболее тяжелым случаям отравления змеиным ядом.</w:t>
      </w:r>
    </w:p>
    <w:p w:rsidR="00780386" w:rsidRPr="00780386" w:rsidRDefault="00780386" w:rsidP="00780386">
      <w:pPr>
        <w:spacing w:before="342"/>
        <w:rPr>
          <w:sz w:val="27"/>
          <w:szCs w:val="27"/>
        </w:rPr>
      </w:pPr>
      <w:r w:rsidRPr="00780386">
        <w:rPr>
          <w:sz w:val="27"/>
          <w:szCs w:val="27"/>
        </w:rPr>
        <w:t>Если вы неожиданно заметили ползущую змею, замрите, дайте ей возможность уйти. При приближении человека гадюка всегда спешит уползти или спрятаться. Если же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Гадюка никогда не нападает сама и не преследует человека, даже будучи раздраженной, — лишь шипит и делает выпады, как бы «клюет» в сторону опасности. Укусит она только в том случае, когда человек наступит на нее или схватит рукой.</w:t>
      </w:r>
    </w:p>
    <w:p w:rsidR="00780386" w:rsidRPr="00780386" w:rsidRDefault="00780386" w:rsidP="00780386">
      <w:pPr>
        <w:spacing w:before="342"/>
        <w:rPr>
          <w:sz w:val="27"/>
          <w:szCs w:val="27"/>
        </w:rPr>
      </w:pPr>
      <w:r w:rsidRPr="00780386">
        <w:rPr>
          <w:b/>
          <w:bCs/>
          <w:sz w:val="27"/>
        </w:rPr>
        <w:t xml:space="preserve">Не убегайте от встретившейся змеи – существует опасность наступить на другую змею, незамеченную вами. Сохраняйте спокойствие в решениях, действиях, </w:t>
      </w:r>
      <w:r w:rsidRPr="00780386">
        <w:rPr>
          <w:b/>
          <w:bCs/>
          <w:sz w:val="27"/>
        </w:rPr>
        <w:lastRenderedPageBreak/>
        <w:t>жестах. Помните, опасна змея, которую вы не видите, обнаруженная змея представляет минимальную угрозу.</w:t>
      </w:r>
    </w:p>
    <w:p w:rsidR="00780386" w:rsidRPr="00780386" w:rsidRDefault="00780386" w:rsidP="00780386">
      <w:pPr>
        <w:spacing w:before="342"/>
        <w:rPr>
          <w:sz w:val="27"/>
          <w:szCs w:val="27"/>
        </w:rPr>
      </w:pPr>
      <w:r w:rsidRPr="00780386">
        <w:rPr>
          <w:sz w:val="27"/>
          <w:szCs w:val="27"/>
        </w:rPr>
        <w:t>Следует соблюдать осторожность в обращении с мертвыми змеями, у некоторых из них яд сохраняет свои свойства долгое время. Случайный укол ядовитым зубом может вызвать отравление.</w:t>
      </w:r>
    </w:p>
    <w:p w:rsidR="00780386" w:rsidRPr="00780386" w:rsidRDefault="00780386" w:rsidP="00780386">
      <w:pPr>
        <w:spacing w:before="342"/>
        <w:rPr>
          <w:sz w:val="27"/>
          <w:szCs w:val="27"/>
        </w:rPr>
      </w:pPr>
      <w:r w:rsidRPr="00780386">
        <w:rPr>
          <w:sz w:val="27"/>
          <w:szCs w:val="27"/>
        </w:rPr>
        <w:t>Не пытайтесь без крайней необходимости ловить змей или играть с ними, даже если они малы размером и внешне вялы. Помните: ядовиты и только что вылупившиеся из яйца детеныши змей.</w:t>
      </w:r>
    </w:p>
    <w:p w:rsidR="00780386" w:rsidRPr="00780386" w:rsidRDefault="00780386" w:rsidP="00780386">
      <w:pPr>
        <w:spacing w:before="342"/>
        <w:rPr>
          <w:sz w:val="27"/>
          <w:szCs w:val="27"/>
        </w:rPr>
      </w:pPr>
      <w:r w:rsidRPr="00780386">
        <w:rPr>
          <w:b/>
          <w:bCs/>
          <w:sz w:val="27"/>
        </w:rPr>
        <w:t>Что делать, если укусила змея</w:t>
      </w:r>
    </w:p>
    <w:p w:rsidR="00780386" w:rsidRPr="00780386" w:rsidRDefault="00780386" w:rsidP="00780386">
      <w:pPr>
        <w:spacing w:before="342"/>
        <w:rPr>
          <w:sz w:val="27"/>
          <w:szCs w:val="27"/>
        </w:rPr>
      </w:pPr>
      <w:r w:rsidRPr="00780386">
        <w:rPr>
          <w:sz w:val="27"/>
          <w:szCs w:val="27"/>
        </w:rPr>
        <w:t xml:space="preserve">Сначала нужно обработать рану дезинфицирующим средством, затем наложить чистую повязку, а на нее – что-нибудь холодное. Постарайтесь не двигать укушенной конечностью, чтобы предотвратить распространение яда. Ни в коем случае не отсасывайте яд из раны (таким методом выводится не более 20 процентов яда) и не накладывайте жгут. Отсасывать яд эффективно </w:t>
      </w:r>
      <w:proofErr w:type="gramStart"/>
      <w:r w:rsidRPr="00780386">
        <w:rPr>
          <w:sz w:val="27"/>
          <w:szCs w:val="27"/>
        </w:rPr>
        <w:t>в первые</w:t>
      </w:r>
      <w:proofErr w:type="gramEnd"/>
      <w:r w:rsidRPr="00780386">
        <w:rPr>
          <w:sz w:val="27"/>
          <w:szCs w:val="27"/>
        </w:rPr>
        <w:t xml:space="preserve"> 5-10 минут и то при условии, что во рту нет ссадин, ран и кариеса. Обычно такое бывает редко. После самостоятельного оказания первой помощи необходимо как можно быстрее обратиться в 103, 112 или в ближайшее медучреждение.</w:t>
      </w:r>
    </w:p>
    <w:p w:rsidR="00780386" w:rsidRPr="00780386" w:rsidRDefault="00780386" w:rsidP="00780386">
      <w:pPr>
        <w:spacing w:before="342"/>
        <w:rPr>
          <w:sz w:val="27"/>
          <w:szCs w:val="27"/>
        </w:rPr>
      </w:pPr>
      <w:r w:rsidRPr="00780386">
        <w:rPr>
          <w:sz w:val="27"/>
          <w:szCs w:val="27"/>
        </w:rPr>
        <w:t>Ужи — безобидные пресмыкающиеся, которые абсолютно ничем не угрожают людям. Разберемся, полезны ли ужи, в чем заключается польза.</w:t>
      </w:r>
    </w:p>
    <w:p w:rsidR="00780386" w:rsidRPr="00780386" w:rsidRDefault="00780386" w:rsidP="00780386">
      <w:pPr>
        <w:spacing w:before="342"/>
        <w:rPr>
          <w:sz w:val="27"/>
          <w:szCs w:val="27"/>
        </w:rPr>
      </w:pPr>
      <w:r w:rsidRPr="00780386">
        <w:rPr>
          <w:sz w:val="27"/>
          <w:szCs w:val="27"/>
        </w:rPr>
        <w:t>• С присутствием ужей на участке станет намного меньше грызунов. Они разоряют гнезда мышей и крыс. Ужи передвигаются не только по земле, они могут заползать в ходы и норы полевок и кротов.</w:t>
      </w:r>
    </w:p>
    <w:p w:rsidR="00780386" w:rsidRPr="00780386" w:rsidRDefault="00780386" w:rsidP="00780386">
      <w:pPr>
        <w:spacing w:before="342"/>
        <w:rPr>
          <w:sz w:val="27"/>
          <w:szCs w:val="27"/>
        </w:rPr>
      </w:pPr>
      <w:r w:rsidRPr="00780386">
        <w:rPr>
          <w:sz w:val="27"/>
          <w:szCs w:val="27"/>
        </w:rPr>
        <w:t>• Также они питаются насекомыми и слизнями, которые сильно вредят урожаям.</w:t>
      </w:r>
    </w:p>
    <w:p w:rsidR="00780386" w:rsidRPr="00780386" w:rsidRDefault="00780386" w:rsidP="00780386">
      <w:pPr>
        <w:spacing w:before="342"/>
        <w:rPr>
          <w:sz w:val="27"/>
          <w:szCs w:val="27"/>
        </w:rPr>
      </w:pPr>
      <w:r w:rsidRPr="00780386">
        <w:rPr>
          <w:sz w:val="27"/>
          <w:szCs w:val="27"/>
        </w:rPr>
        <w:t>• Не появятся более опасные змеи в огороде, такие как гадюка, так как территория уже занята.</w:t>
      </w:r>
    </w:p>
    <w:p w:rsidR="00780386" w:rsidRPr="00780386" w:rsidRDefault="00780386" w:rsidP="00780386">
      <w:pPr>
        <w:spacing w:before="342"/>
        <w:rPr>
          <w:sz w:val="27"/>
          <w:szCs w:val="27"/>
        </w:rPr>
      </w:pPr>
      <w:r w:rsidRPr="00780386">
        <w:rPr>
          <w:b/>
          <w:bCs/>
          <w:sz w:val="27"/>
        </w:rPr>
        <w:t>Как избавится от змеи в огороде.</w:t>
      </w:r>
    </w:p>
    <w:p w:rsidR="00780386" w:rsidRPr="00780386" w:rsidRDefault="00780386" w:rsidP="00780386">
      <w:pPr>
        <w:spacing w:before="342"/>
        <w:rPr>
          <w:sz w:val="27"/>
          <w:szCs w:val="27"/>
        </w:rPr>
      </w:pPr>
      <w:r w:rsidRPr="00780386">
        <w:rPr>
          <w:sz w:val="27"/>
          <w:szCs w:val="27"/>
        </w:rPr>
        <w:t>Если все же было принято решение, избавится от змеи в огороде, вот несколько способов.</w:t>
      </w:r>
    </w:p>
    <w:p w:rsidR="00780386" w:rsidRPr="00780386" w:rsidRDefault="00780386" w:rsidP="00780386">
      <w:pPr>
        <w:spacing w:before="342"/>
        <w:rPr>
          <w:sz w:val="27"/>
          <w:szCs w:val="27"/>
        </w:rPr>
      </w:pPr>
      <w:r w:rsidRPr="00780386">
        <w:rPr>
          <w:sz w:val="27"/>
          <w:szCs w:val="27"/>
        </w:rPr>
        <w:t>• Убрать с участка весь хлам, под которым может прятаться змея. Это могут быть нагромождения досок, старых рам и так далее.</w:t>
      </w:r>
    </w:p>
    <w:p w:rsidR="00780386" w:rsidRPr="00780386" w:rsidRDefault="00780386" w:rsidP="00780386">
      <w:pPr>
        <w:spacing w:before="342"/>
        <w:rPr>
          <w:sz w:val="27"/>
          <w:szCs w:val="27"/>
        </w:rPr>
      </w:pPr>
      <w:r w:rsidRPr="00780386">
        <w:rPr>
          <w:sz w:val="27"/>
          <w:szCs w:val="27"/>
        </w:rPr>
        <w:t>• Трава на участке должна быть всегда скошена, компостные ямы плотно закрыты.</w:t>
      </w:r>
    </w:p>
    <w:p w:rsidR="00780386" w:rsidRPr="00780386" w:rsidRDefault="00780386" w:rsidP="00780386">
      <w:pPr>
        <w:spacing w:before="342"/>
        <w:rPr>
          <w:sz w:val="27"/>
          <w:szCs w:val="27"/>
        </w:rPr>
      </w:pPr>
      <w:r w:rsidRPr="00780386">
        <w:rPr>
          <w:sz w:val="27"/>
          <w:szCs w:val="27"/>
        </w:rPr>
        <w:t>• Необходимо начать борьбу с грызунами, так как это основная пища змей.</w:t>
      </w:r>
    </w:p>
    <w:p w:rsidR="00780386" w:rsidRPr="00780386" w:rsidRDefault="00780386" w:rsidP="00780386">
      <w:pPr>
        <w:spacing w:before="342"/>
        <w:rPr>
          <w:sz w:val="27"/>
          <w:szCs w:val="27"/>
        </w:rPr>
      </w:pPr>
      <w:r w:rsidRPr="00780386">
        <w:rPr>
          <w:sz w:val="27"/>
          <w:szCs w:val="27"/>
        </w:rPr>
        <w:t>• Если удалось найти старую кожу змеи после линьки, то ее нужно отнести за территорию садового участка, не прикасаясь к ней, чтобы не оставить запаха человека. Обычно змеи, где линяют, там и живут.</w:t>
      </w:r>
    </w:p>
    <w:p w:rsidR="00780386" w:rsidRPr="00780386" w:rsidRDefault="00780386" w:rsidP="00780386">
      <w:pPr>
        <w:spacing w:before="342"/>
        <w:rPr>
          <w:sz w:val="27"/>
          <w:szCs w:val="27"/>
        </w:rPr>
      </w:pPr>
      <w:r w:rsidRPr="00780386">
        <w:rPr>
          <w:sz w:val="27"/>
          <w:szCs w:val="27"/>
        </w:rPr>
        <w:lastRenderedPageBreak/>
        <w:t>• Помощниками в борьбе с ужами на огороде являются ежи. Если прикормить такое колючее семейство, то змеи исчезнут.</w:t>
      </w:r>
    </w:p>
    <w:p w:rsidR="00780386" w:rsidRPr="00780386" w:rsidRDefault="00780386" w:rsidP="00780386">
      <w:pPr>
        <w:spacing w:before="342"/>
        <w:rPr>
          <w:sz w:val="27"/>
          <w:szCs w:val="27"/>
        </w:rPr>
      </w:pPr>
      <w:r w:rsidRPr="00780386">
        <w:rPr>
          <w:sz w:val="27"/>
          <w:szCs w:val="27"/>
        </w:rPr>
        <w:t>• Уничтожить гнездо, если оно было найдено.</w:t>
      </w:r>
    </w:p>
    <w:p w:rsidR="000614A0" w:rsidRDefault="000614A0" w:rsidP="0081193A">
      <w:pPr>
        <w:jc w:val="center"/>
        <w:rPr>
          <w:b/>
          <w:sz w:val="32"/>
          <w:szCs w:val="32"/>
        </w:rPr>
      </w:pPr>
    </w:p>
    <w:p w:rsidR="00CB0DCF" w:rsidRPr="00EB23CD" w:rsidRDefault="00EB23CD" w:rsidP="0081193A">
      <w:pPr>
        <w:jc w:val="center"/>
        <w:rPr>
          <w:b/>
          <w:sz w:val="32"/>
          <w:szCs w:val="32"/>
        </w:rPr>
      </w:pPr>
      <w:r w:rsidRPr="00EB23CD">
        <w:rPr>
          <w:b/>
          <w:sz w:val="32"/>
          <w:szCs w:val="32"/>
        </w:rPr>
        <w:t xml:space="preserve"> Телефон</w:t>
      </w:r>
      <w:r w:rsidR="00995575" w:rsidRPr="00EB23CD">
        <w:rPr>
          <w:b/>
          <w:sz w:val="32"/>
          <w:szCs w:val="32"/>
        </w:rPr>
        <w:t xml:space="preserve"> ЕДДС - </w:t>
      </w:r>
      <w:r w:rsidR="006F2AF8" w:rsidRPr="00EB23CD">
        <w:rPr>
          <w:b/>
          <w:sz w:val="32"/>
          <w:szCs w:val="32"/>
        </w:rPr>
        <w:t>«112»</w:t>
      </w:r>
      <w:r w:rsidR="0081193A" w:rsidRPr="00EB23CD">
        <w:rPr>
          <w:b/>
          <w:sz w:val="32"/>
          <w:szCs w:val="32"/>
        </w:rPr>
        <w:t xml:space="preserve"> или 834259 2-40-14</w:t>
      </w:r>
    </w:p>
    <w:p w:rsidR="0082286A" w:rsidRPr="00EB23CD" w:rsidRDefault="00CB0DCF" w:rsidP="0082286A">
      <w:pPr>
        <w:ind w:firstLine="708"/>
        <w:jc w:val="both"/>
        <w:rPr>
          <w:b/>
          <w:sz w:val="32"/>
          <w:szCs w:val="32"/>
        </w:rPr>
      </w:pPr>
      <w:r w:rsidRPr="00EB23CD">
        <w:rPr>
          <w:b/>
          <w:sz w:val="32"/>
          <w:szCs w:val="32"/>
        </w:rPr>
        <w:t>Вызывая помощь необходимо:</w:t>
      </w:r>
    </w:p>
    <w:p w:rsidR="0082286A" w:rsidRPr="00EB23CD" w:rsidRDefault="0082286A" w:rsidP="0082286A">
      <w:pPr>
        <w:jc w:val="both"/>
        <w:rPr>
          <w:b/>
          <w:sz w:val="32"/>
          <w:szCs w:val="32"/>
        </w:rPr>
      </w:pPr>
      <w:r w:rsidRPr="00EB23CD">
        <w:rPr>
          <w:b/>
          <w:sz w:val="32"/>
          <w:szCs w:val="32"/>
        </w:rPr>
        <w:t>- назвать адрес (населённый пункт, название улицы, номер дома);</w:t>
      </w:r>
    </w:p>
    <w:p w:rsidR="0082286A" w:rsidRPr="00EB23CD" w:rsidRDefault="00CB0DCF" w:rsidP="00CB0DCF">
      <w:pPr>
        <w:jc w:val="both"/>
        <w:rPr>
          <w:b/>
          <w:sz w:val="32"/>
          <w:szCs w:val="32"/>
        </w:rPr>
      </w:pPr>
      <w:r w:rsidRPr="00EB23CD">
        <w:rPr>
          <w:b/>
          <w:sz w:val="32"/>
          <w:szCs w:val="32"/>
        </w:rPr>
        <w:t xml:space="preserve">- кратко и чётко обрисовать событие – что горит (квартира, чердак, подвал, </w:t>
      </w:r>
      <w:r w:rsidR="006F2AF8" w:rsidRPr="00EB23CD">
        <w:rPr>
          <w:b/>
          <w:sz w:val="32"/>
          <w:szCs w:val="32"/>
        </w:rPr>
        <w:t>постройки</w:t>
      </w:r>
      <w:r w:rsidR="00D31577" w:rsidRPr="00EB23CD">
        <w:rPr>
          <w:b/>
          <w:sz w:val="32"/>
          <w:szCs w:val="32"/>
        </w:rPr>
        <w:t xml:space="preserve"> и иное);</w:t>
      </w:r>
    </w:p>
    <w:p w:rsidR="00995575" w:rsidRPr="00EB23CD" w:rsidRDefault="0082286A" w:rsidP="00CB0DCF">
      <w:pPr>
        <w:jc w:val="both"/>
        <w:rPr>
          <w:b/>
          <w:sz w:val="32"/>
          <w:szCs w:val="32"/>
        </w:rPr>
      </w:pPr>
      <w:r w:rsidRPr="00EB23CD">
        <w:rPr>
          <w:b/>
          <w:sz w:val="32"/>
          <w:szCs w:val="32"/>
        </w:rPr>
        <w:t>- сообщить есть ли пострадавшие или погибшие;</w:t>
      </w:r>
    </w:p>
    <w:p w:rsidR="0082286A" w:rsidRPr="00EB23CD" w:rsidRDefault="00D31577" w:rsidP="00EA5CEE">
      <w:pPr>
        <w:jc w:val="both"/>
        <w:rPr>
          <w:b/>
          <w:sz w:val="32"/>
          <w:szCs w:val="32"/>
        </w:rPr>
      </w:pPr>
      <w:r w:rsidRPr="00EB23CD">
        <w:rPr>
          <w:b/>
          <w:sz w:val="32"/>
          <w:szCs w:val="32"/>
        </w:rPr>
        <w:t>- назвать свою фамилию, номер телефона.</w:t>
      </w:r>
    </w:p>
    <w:p w:rsidR="000E6642" w:rsidRPr="00EB23CD" w:rsidRDefault="000E6642" w:rsidP="00EA5CEE">
      <w:pPr>
        <w:jc w:val="both"/>
        <w:rPr>
          <w:b/>
          <w:sz w:val="32"/>
          <w:szCs w:val="32"/>
        </w:rPr>
      </w:pPr>
    </w:p>
    <w:p w:rsidR="00EA5CEE" w:rsidRPr="00EB23CD" w:rsidRDefault="00EA5CEE" w:rsidP="00EA5CEE">
      <w:pPr>
        <w:jc w:val="center"/>
        <w:rPr>
          <w:b/>
          <w:sz w:val="32"/>
          <w:szCs w:val="32"/>
        </w:rPr>
      </w:pPr>
      <w:r w:rsidRPr="00EB23CD">
        <w:rPr>
          <w:b/>
          <w:sz w:val="32"/>
          <w:szCs w:val="32"/>
        </w:rPr>
        <w:t>ПОМНИТЕ!</w:t>
      </w:r>
    </w:p>
    <w:p w:rsidR="00BF2A02" w:rsidRPr="00EB23CD" w:rsidRDefault="00EA5CEE" w:rsidP="00EA5CEE">
      <w:pPr>
        <w:jc w:val="center"/>
        <w:rPr>
          <w:b/>
          <w:sz w:val="32"/>
          <w:szCs w:val="32"/>
        </w:rPr>
      </w:pPr>
      <w:r w:rsidRPr="00EB23CD">
        <w:rPr>
          <w:b/>
          <w:sz w:val="32"/>
          <w:szCs w:val="32"/>
        </w:rPr>
        <w:t>СОБЛЮДЕНИЕ МЕР БЕЗОПАСНОСТИ</w:t>
      </w:r>
    </w:p>
    <w:p w:rsidR="00EA5CEE" w:rsidRPr="00EB23CD" w:rsidRDefault="00EA5CEE" w:rsidP="00EA5CEE">
      <w:pPr>
        <w:jc w:val="center"/>
        <w:rPr>
          <w:b/>
          <w:sz w:val="32"/>
          <w:szCs w:val="32"/>
        </w:rPr>
      </w:pPr>
      <w:r w:rsidRPr="00EB23CD">
        <w:rPr>
          <w:b/>
          <w:sz w:val="32"/>
          <w:szCs w:val="32"/>
        </w:rPr>
        <w:t>ЭТО ЗАЛОГ ВАШЕГО БЛАГОПОЛУЧИЯ,</w:t>
      </w:r>
      <w:r w:rsidR="00BF2A02" w:rsidRPr="00EB23CD">
        <w:rPr>
          <w:b/>
          <w:sz w:val="32"/>
          <w:szCs w:val="32"/>
        </w:rPr>
        <w:t xml:space="preserve"> </w:t>
      </w:r>
      <w:r w:rsidRPr="00EB23CD">
        <w:rPr>
          <w:b/>
          <w:sz w:val="32"/>
          <w:szCs w:val="32"/>
        </w:rPr>
        <w:t>СОХРАННОСТИ ВАШЕЙ СОБСТВЕННОЙ ЖИЗНИ</w:t>
      </w:r>
      <w:r w:rsidR="00BF2A02" w:rsidRPr="00EB23CD">
        <w:rPr>
          <w:b/>
          <w:sz w:val="32"/>
          <w:szCs w:val="32"/>
        </w:rPr>
        <w:t xml:space="preserve"> </w:t>
      </w:r>
      <w:r w:rsidRPr="00EB23CD">
        <w:rPr>
          <w:b/>
          <w:sz w:val="32"/>
          <w:szCs w:val="32"/>
        </w:rPr>
        <w:t xml:space="preserve">И ЖИЗНИ </w:t>
      </w:r>
      <w:proofErr w:type="gramStart"/>
      <w:r w:rsidRPr="00EB23CD">
        <w:rPr>
          <w:b/>
          <w:sz w:val="32"/>
          <w:szCs w:val="32"/>
        </w:rPr>
        <w:t>ВАШИХ</w:t>
      </w:r>
      <w:proofErr w:type="gramEnd"/>
      <w:r w:rsidRPr="00EB23CD">
        <w:rPr>
          <w:b/>
          <w:sz w:val="32"/>
          <w:szCs w:val="32"/>
        </w:rPr>
        <w:t xml:space="preserve"> БЛИЗКИХ!</w:t>
      </w:r>
    </w:p>
    <w:sectPr w:rsidR="00EA5CEE" w:rsidRPr="00EB23CD" w:rsidSect="000E6642">
      <w:pgSz w:w="11906" w:h="16838"/>
      <w:pgMar w:top="540" w:right="850" w:bottom="5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1197"/>
      </v:shape>
    </w:pict>
  </w:numPicBullet>
  <w:abstractNum w:abstractNumId="0">
    <w:nsid w:val="1B262848"/>
    <w:multiLevelType w:val="hybridMultilevel"/>
    <w:tmpl w:val="494C5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481AFA"/>
    <w:multiLevelType w:val="hybridMultilevel"/>
    <w:tmpl w:val="2752DDEC"/>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defaultTabStop w:val="708"/>
  <w:characterSpacingControl w:val="doNotCompress"/>
  <w:compat/>
  <w:rsids>
    <w:rsidRoot w:val="00602A29"/>
    <w:rsid w:val="00021CDB"/>
    <w:rsid w:val="000614A0"/>
    <w:rsid w:val="000C53FB"/>
    <w:rsid w:val="000E6642"/>
    <w:rsid w:val="001214D7"/>
    <w:rsid w:val="00130DF4"/>
    <w:rsid w:val="001A3EBC"/>
    <w:rsid w:val="00457057"/>
    <w:rsid w:val="0049556C"/>
    <w:rsid w:val="00564BA8"/>
    <w:rsid w:val="00602A29"/>
    <w:rsid w:val="006D6CFF"/>
    <w:rsid w:val="006F2AF8"/>
    <w:rsid w:val="00780386"/>
    <w:rsid w:val="007C43DA"/>
    <w:rsid w:val="0081193A"/>
    <w:rsid w:val="0082286A"/>
    <w:rsid w:val="00995575"/>
    <w:rsid w:val="00AD2AD0"/>
    <w:rsid w:val="00BF2A02"/>
    <w:rsid w:val="00CB0DCF"/>
    <w:rsid w:val="00D31577"/>
    <w:rsid w:val="00E60325"/>
    <w:rsid w:val="00E909AC"/>
    <w:rsid w:val="00E93758"/>
    <w:rsid w:val="00EA5CEE"/>
    <w:rsid w:val="00EB2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A29"/>
    <w:rPr>
      <w:sz w:val="24"/>
      <w:szCs w:val="24"/>
    </w:rPr>
  </w:style>
  <w:style w:type="paragraph" w:styleId="1">
    <w:name w:val="heading 1"/>
    <w:basedOn w:val="a"/>
    <w:link w:val="10"/>
    <w:uiPriority w:val="9"/>
    <w:qFormat/>
    <w:rsid w:val="00780386"/>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uiPriority w:val="9"/>
    <w:rsid w:val="00780386"/>
    <w:rPr>
      <w:b/>
      <w:bCs/>
      <w:kern w:val="36"/>
      <w:sz w:val="48"/>
      <w:szCs w:val="48"/>
    </w:rPr>
  </w:style>
  <w:style w:type="paragraph" w:customStyle="1" w:styleId="articledecorationfirst">
    <w:name w:val="article_decoration_first"/>
    <w:basedOn w:val="a"/>
    <w:rsid w:val="00780386"/>
    <w:pPr>
      <w:spacing w:before="100" w:beforeAutospacing="1" w:after="100" w:afterAutospacing="1"/>
    </w:pPr>
  </w:style>
  <w:style w:type="character" w:styleId="a3">
    <w:name w:val="Strong"/>
    <w:basedOn w:val="a0"/>
    <w:uiPriority w:val="22"/>
    <w:qFormat/>
    <w:rsid w:val="00780386"/>
    <w:rPr>
      <w:b/>
      <w:bCs/>
    </w:rPr>
  </w:style>
  <w:style w:type="paragraph" w:styleId="a4">
    <w:name w:val="Normal (Web)"/>
    <w:basedOn w:val="a"/>
    <w:uiPriority w:val="99"/>
    <w:unhideWhenUsed/>
    <w:rsid w:val="007803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918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Соблюдайте правила пожарной безопасности</vt:lpstr>
    </vt:vector>
  </TitlesOfParts>
  <Company>MoBIL GROUP</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Соблюдайте правила пожарной безопасности</dc:title>
  <dc:creator>emelyanov</dc:creator>
  <cp:lastModifiedBy>Panchenko</cp:lastModifiedBy>
  <cp:revision>2</cp:revision>
  <cp:lastPrinted>2012-02-06T12:02:00Z</cp:lastPrinted>
  <dcterms:created xsi:type="dcterms:W3CDTF">2020-06-08T10:47:00Z</dcterms:created>
  <dcterms:modified xsi:type="dcterms:W3CDTF">2020-06-08T10:47:00Z</dcterms:modified>
</cp:coreProperties>
</file>