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C80EDB" w:rsidRDefault="007C0B2F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" filled="f" stroked="f">
            <v:textbox inset="0,0,0,0">
              <w:txbxContent>
                <w:p w:rsidR="0059604D" w:rsidRDefault="0059604D" w:rsidP="00455243">
                  <w:pPr>
                    <w:pStyle w:val="a3"/>
                    <w:spacing w:after="0"/>
                  </w:pPr>
                </w:p>
                <w:p w:rsidR="0059604D" w:rsidRDefault="007C0B2F" w:rsidP="00455243">
                  <w:pPr>
                    <w:pStyle w:val="a3"/>
                    <w:spacing w:after="0"/>
                  </w:pPr>
                  <w:fldSimple w:instr=" DOCPROPERTY  doc_summary  \* MERGEFORMAT ">
                    <w:r w:rsidR="0059604D">
                      <w:t>Об одобрении прогноза социально-экономического развития Уинского муниципального округа Пермского края на 2021-2023 годы</w:t>
                    </w:r>
                  </w:fldSimple>
                </w:p>
                <w:p w:rsidR="0059604D" w:rsidRDefault="0059604D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EDB">
        <w:rPr>
          <w:lang w:val="ru-RU"/>
        </w:rPr>
        <w:tab/>
      </w:r>
      <w:r w:rsidR="00C80EDB">
        <w:rPr>
          <w:lang w:val="ru-RU"/>
        </w:rPr>
        <w:tab/>
      </w:r>
      <w:r w:rsidR="00C80EDB">
        <w:rPr>
          <w:lang w:val="ru-RU"/>
        </w:rPr>
        <w:tab/>
      </w:r>
      <w:r w:rsidR="00C80EDB">
        <w:rPr>
          <w:lang w:val="ru-RU"/>
        </w:rPr>
        <w:tab/>
      </w:r>
      <w:r w:rsidR="00C80EDB">
        <w:rPr>
          <w:lang w:val="ru-RU"/>
        </w:rPr>
        <w:tab/>
      </w:r>
      <w:r w:rsidR="00C80EDB">
        <w:rPr>
          <w:lang w:val="ru-RU"/>
        </w:rPr>
        <w:tab/>
      </w:r>
      <w:r w:rsidR="00C80EDB">
        <w:rPr>
          <w:lang w:val="ru-RU"/>
        </w:rPr>
        <w:tab/>
      </w:r>
      <w:r w:rsidR="00C80EDB">
        <w:rPr>
          <w:lang w:val="ru-RU"/>
        </w:rPr>
        <w:tab/>
        <w:t xml:space="preserve">   </w:t>
      </w:r>
      <w:r w:rsidR="00C80EDB" w:rsidRPr="00C80EDB">
        <w:rPr>
          <w:b/>
          <w:lang w:val="ru-RU"/>
        </w:rPr>
        <w:t>13.10.2020      259-01-03-426</w:t>
      </w:r>
    </w:p>
    <w:p w:rsidR="00344940" w:rsidRDefault="00344940" w:rsidP="009169CE">
      <w:pPr>
        <w:pStyle w:val="a4"/>
      </w:pP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</w:t>
      </w:r>
      <w:r w:rsidR="00602E94">
        <w:rPr>
          <w:sz w:val="28"/>
          <w:szCs w:val="28"/>
        </w:rPr>
        <w:t>ствии со статьями 154,169, 173 Б</w:t>
      </w:r>
      <w:r>
        <w:rPr>
          <w:sz w:val="28"/>
          <w:szCs w:val="28"/>
        </w:rPr>
        <w:t xml:space="preserve">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 Пермского края, утвержденным решением Думы Уинского муниципального округа от 08.11.2019 № 21, администрация Уинского муниципального округа ПОСТАНОВЛЯЕТ: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Одобрить прилагаемый Прогноз социально-экономического развития Уинского муниципального округа Пермского края на 2021-2023 годы.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</w:t>
      </w:r>
      <w:r w:rsidR="00602E94">
        <w:rPr>
          <w:sz w:val="28"/>
          <w:szCs w:val="28"/>
        </w:rPr>
        <w:t>ановление вступает в силу с момента</w:t>
      </w:r>
      <w:r>
        <w:rPr>
          <w:sz w:val="28"/>
          <w:szCs w:val="28"/>
        </w:rPr>
        <w:t xml:space="preserve">  подписания и подлежит размещению на официальном сайте администрации Уинского муниципального округа в сети «Интернет».</w:t>
      </w:r>
    </w:p>
    <w:p w:rsidR="00455243" w:rsidRDefault="00455243" w:rsidP="0045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оставляю за собой.</w:t>
      </w:r>
    </w:p>
    <w:p w:rsidR="00455243" w:rsidRDefault="00455243" w:rsidP="00455243">
      <w:pPr>
        <w:jc w:val="both"/>
        <w:rPr>
          <w:sz w:val="28"/>
          <w:szCs w:val="28"/>
        </w:rPr>
      </w:pPr>
    </w:p>
    <w:p w:rsidR="00455243" w:rsidRDefault="00455243" w:rsidP="00455243">
      <w:pPr>
        <w:jc w:val="both"/>
        <w:rPr>
          <w:sz w:val="28"/>
          <w:szCs w:val="28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  <w:r>
        <w:rPr>
          <w:szCs w:val="28"/>
          <w:lang w:val="ru-RU"/>
        </w:rPr>
        <w:t>И.о г</w:t>
      </w:r>
      <w:r>
        <w:rPr>
          <w:szCs w:val="28"/>
        </w:rPr>
        <w:t>лав</w:t>
      </w:r>
      <w:r>
        <w:rPr>
          <w:szCs w:val="28"/>
          <w:lang w:val="ru-RU"/>
        </w:rPr>
        <w:t>ы</w:t>
      </w:r>
      <w:r>
        <w:rPr>
          <w:szCs w:val="28"/>
        </w:rPr>
        <w:t xml:space="preserve"> муниципального</w:t>
      </w:r>
      <w:r>
        <w:rPr>
          <w:szCs w:val="28"/>
          <w:lang w:val="ru-RU"/>
        </w:rPr>
        <w:t xml:space="preserve"> округа – </w:t>
      </w: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главы администрации Уинского</w:t>
      </w: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  <w:r>
        <w:rPr>
          <w:szCs w:val="28"/>
          <w:lang w:val="ru-RU"/>
        </w:rPr>
        <w:t>муниципального округа</w:t>
      </w:r>
      <w:r w:rsidR="00C80EDB">
        <w:rPr>
          <w:szCs w:val="28"/>
          <w:lang w:val="ru-RU"/>
        </w:rPr>
        <w:t xml:space="preserve">                                                            </w:t>
      </w:r>
      <w:r>
        <w:rPr>
          <w:szCs w:val="28"/>
          <w:lang w:val="ru-RU"/>
        </w:rPr>
        <w:t>Ю.А. Матынова</w:t>
      </w: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455243">
      <w:pPr>
        <w:pStyle w:val="a4"/>
        <w:ind w:firstLine="0"/>
        <w:rPr>
          <w:szCs w:val="28"/>
          <w:lang w:val="ru-RU"/>
        </w:rPr>
      </w:pPr>
    </w:p>
    <w:p w:rsidR="00455243" w:rsidRDefault="00455243" w:rsidP="00C80EDB">
      <w:pPr>
        <w:jc w:val="right"/>
        <w:rPr>
          <w:sz w:val="28"/>
          <w:szCs w:val="28"/>
        </w:rPr>
      </w:pPr>
      <w:r w:rsidRPr="001E187F">
        <w:rPr>
          <w:sz w:val="28"/>
          <w:szCs w:val="28"/>
        </w:rPr>
        <w:lastRenderedPageBreak/>
        <w:t xml:space="preserve">Одобрен </w:t>
      </w:r>
    </w:p>
    <w:p w:rsidR="00455243" w:rsidRDefault="00455243" w:rsidP="00C80EDB">
      <w:pPr>
        <w:jc w:val="right"/>
        <w:rPr>
          <w:sz w:val="28"/>
          <w:szCs w:val="28"/>
        </w:rPr>
      </w:pPr>
      <w:r w:rsidRPr="001E187F">
        <w:rPr>
          <w:sz w:val="28"/>
          <w:szCs w:val="28"/>
        </w:rPr>
        <w:t>постановлением администрации</w:t>
      </w:r>
    </w:p>
    <w:p w:rsidR="00455243" w:rsidRDefault="00455243" w:rsidP="00C80EDB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455243" w:rsidRDefault="00C80EDB" w:rsidP="00C80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13.10.2020   259-01-03-426</w:t>
      </w:r>
    </w:p>
    <w:p w:rsidR="00455243" w:rsidRDefault="00455243" w:rsidP="00455243">
      <w:pPr>
        <w:jc w:val="right"/>
        <w:rPr>
          <w:sz w:val="28"/>
          <w:szCs w:val="28"/>
        </w:rPr>
      </w:pPr>
    </w:p>
    <w:p w:rsidR="00455243" w:rsidRDefault="00455243" w:rsidP="004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социально-экономического развития  Уинского</w:t>
      </w:r>
    </w:p>
    <w:p w:rsidR="00455243" w:rsidRDefault="00455243" w:rsidP="004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Пермского края  на 2021-2023 годы</w:t>
      </w:r>
    </w:p>
    <w:p w:rsidR="00455243" w:rsidRDefault="00455243" w:rsidP="00455243">
      <w:pPr>
        <w:jc w:val="center"/>
        <w:rPr>
          <w:b/>
          <w:sz w:val="28"/>
          <w:szCs w:val="28"/>
        </w:rPr>
      </w:pPr>
    </w:p>
    <w:p w:rsidR="00455243" w:rsidRDefault="00455243" w:rsidP="0045524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455243" w:rsidRPr="001E187F" w:rsidRDefault="00455243" w:rsidP="00805A17">
      <w:pPr>
        <w:ind w:left="360"/>
        <w:jc w:val="center"/>
        <w:rPr>
          <w:sz w:val="28"/>
          <w:szCs w:val="28"/>
        </w:rPr>
      </w:pP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 Прогноз социально-экономического раз</w:t>
      </w:r>
      <w:r>
        <w:rPr>
          <w:sz w:val="28"/>
          <w:szCs w:val="28"/>
        </w:rPr>
        <w:t>вития Уинского муниципального округа Пермского края на 2021 – 2023</w:t>
      </w:r>
      <w:r w:rsidRPr="001E187F">
        <w:rPr>
          <w:sz w:val="28"/>
          <w:szCs w:val="28"/>
        </w:rPr>
        <w:t xml:space="preserve"> годы (далее – Прогноз) основан  на итогах социально-экономического развития Уинского муници</w:t>
      </w:r>
      <w:r>
        <w:rPr>
          <w:sz w:val="28"/>
          <w:szCs w:val="28"/>
        </w:rPr>
        <w:t>пального района за  2018, 2019  годы и 6 месяцев 2020</w:t>
      </w:r>
      <w:r w:rsidRPr="001E187F">
        <w:rPr>
          <w:sz w:val="28"/>
          <w:szCs w:val="28"/>
        </w:rPr>
        <w:t xml:space="preserve"> года. </w:t>
      </w:r>
    </w:p>
    <w:p w:rsidR="00455243" w:rsidRPr="001E187F" w:rsidRDefault="00455243" w:rsidP="00805A17">
      <w:pPr>
        <w:jc w:val="both"/>
        <w:rPr>
          <w:sz w:val="28"/>
          <w:szCs w:val="28"/>
        </w:rPr>
      </w:pPr>
      <w:proofErr w:type="gramStart"/>
      <w:r w:rsidRPr="001E187F">
        <w:rPr>
          <w:sz w:val="28"/>
          <w:szCs w:val="28"/>
        </w:rPr>
        <w:t>Прогноз разработан на основании постановления администрации Уинского муниципаль</w:t>
      </w:r>
      <w:r>
        <w:rPr>
          <w:sz w:val="28"/>
          <w:szCs w:val="28"/>
        </w:rPr>
        <w:t>ного округа от 25.05.2020 № 259-01-03-193</w:t>
      </w:r>
      <w:r w:rsidRPr="001E187F">
        <w:rPr>
          <w:sz w:val="28"/>
          <w:szCs w:val="28"/>
        </w:rPr>
        <w:t xml:space="preserve"> «Об утверждении Плана подготовки прогноза социально-экономического развития  Уинского муни</w:t>
      </w:r>
      <w:r>
        <w:rPr>
          <w:sz w:val="28"/>
          <w:szCs w:val="28"/>
        </w:rPr>
        <w:t>ципального округа Пермского края на 2021-2023</w:t>
      </w:r>
      <w:r w:rsidRPr="001E187F">
        <w:rPr>
          <w:sz w:val="28"/>
          <w:szCs w:val="28"/>
        </w:rPr>
        <w:t xml:space="preserve"> годы и проекта бюджета Уинского муниципально</w:t>
      </w:r>
      <w:r>
        <w:rPr>
          <w:sz w:val="28"/>
          <w:szCs w:val="28"/>
        </w:rPr>
        <w:t>го округа Пермского края на 2021 год и на плановый период 2022 и 2023</w:t>
      </w:r>
      <w:r w:rsidRPr="001E187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проекта Сценарных условий для формирования вариантов развития экономики Пермского края и основных показателей прогноза</w:t>
      </w:r>
      <w:proofErr w:type="gramEnd"/>
      <w:r>
        <w:rPr>
          <w:sz w:val="28"/>
          <w:szCs w:val="28"/>
        </w:rPr>
        <w:t xml:space="preserve"> социально-экономического развития Пермского края на период до 2023 года.</w:t>
      </w:r>
    </w:p>
    <w:p w:rsidR="00455243" w:rsidRPr="001E187F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Параметры прогноза социально-экономического развития Уинского му</w:t>
      </w:r>
      <w:r>
        <w:rPr>
          <w:sz w:val="28"/>
          <w:szCs w:val="28"/>
        </w:rPr>
        <w:t>ниципального округа Пермского края на 2021-2023</w:t>
      </w:r>
      <w:r w:rsidRPr="001E187F">
        <w:rPr>
          <w:sz w:val="28"/>
          <w:szCs w:val="28"/>
        </w:rPr>
        <w:t xml:space="preserve"> годы приведены в приложении к настоящему Прогнозу.</w:t>
      </w:r>
    </w:p>
    <w:p w:rsidR="00455243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 xml:space="preserve">      При разработке Прогноза учитывались данные предприятий и организа</w:t>
      </w:r>
      <w:r>
        <w:rPr>
          <w:sz w:val="28"/>
          <w:szCs w:val="28"/>
        </w:rPr>
        <w:t>ций</w:t>
      </w:r>
      <w:r w:rsidRPr="001E187F">
        <w:rPr>
          <w:sz w:val="28"/>
          <w:szCs w:val="28"/>
        </w:rPr>
        <w:t>, а также были использованы официальные статистические данные.</w:t>
      </w:r>
    </w:p>
    <w:p w:rsidR="00455243" w:rsidRDefault="00455243" w:rsidP="00805A17">
      <w:pPr>
        <w:jc w:val="both"/>
        <w:rPr>
          <w:sz w:val="28"/>
          <w:szCs w:val="28"/>
        </w:rPr>
      </w:pPr>
    </w:p>
    <w:p w:rsidR="00455243" w:rsidRDefault="00455243" w:rsidP="00805A17">
      <w:pPr>
        <w:numPr>
          <w:ilvl w:val="0"/>
          <w:numId w:val="2"/>
        </w:numPr>
        <w:ind w:left="360"/>
        <w:jc w:val="center"/>
        <w:rPr>
          <w:sz w:val="28"/>
          <w:szCs w:val="28"/>
        </w:rPr>
      </w:pPr>
      <w:r w:rsidRPr="00371EC7">
        <w:rPr>
          <w:sz w:val="28"/>
          <w:szCs w:val="28"/>
        </w:rPr>
        <w:t xml:space="preserve">Уровень жизни населения   </w:t>
      </w:r>
    </w:p>
    <w:p w:rsidR="00455243" w:rsidRPr="00371EC7" w:rsidRDefault="00455243" w:rsidP="00805A17">
      <w:pPr>
        <w:ind w:left="360"/>
        <w:rPr>
          <w:sz w:val="28"/>
          <w:szCs w:val="28"/>
        </w:rPr>
      </w:pPr>
    </w:p>
    <w:p w:rsidR="00455243" w:rsidRPr="008667BE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Уинского муниципального округа Пермского края</w:t>
      </w:r>
      <w:r w:rsidR="00602E94">
        <w:rPr>
          <w:rFonts w:ascii="Times New Roman" w:hAnsi="Times New Roman" w:cs="Times New Roman"/>
          <w:sz w:val="28"/>
          <w:szCs w:val="28"/>
        </w:rPr>
        <w:t xml:space="preserve"> (далее – Уинский округ, округ)</w:t>
      </w:r>
      <w:r w:rsidRPr="00ED136A">
        <w:rPr>
          <w:rFonts w:ascii="Times New Roman" w:hAnsi="Times New Roman" w:cs="Times New Roman"/>
          <w:sz w:val="28"/>
          <w:szCs w:val="28"/>
        </w:rPr>
        <w:t xml:space="preserve"> находятся 42 населенных пункта.  Согласно</w:t>
      </w:r>
      <w:r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01.01.2020 на территории округа проживает  10100</w:t>
      </w:r>
      <w:r w:rsidRPr="00ED136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(на 01.01.2019 – 10292 человека)</w:t>
      </w:r>
      <w:r w:rsidRPr="00ED136A">
        <w:rPr>
          <w:rFonts w:ascii="Times New Roman" w:hAnsi="Times New Roman" w:cs="Times New Roman"/>
          <w:sz w:val="28"/>
          <w:szCs w:val="28"/>
        </w:rPr>
        <w:t>.</w:t>
      </w:r>
    </w:p>
    <w:p w:rsidR="00455243" w:rsidRPr="00ED136A" w:rsidRDefault="00455243" w:rsidP="00805A17">
      <w:pPr>
        <w:jc w:val="both"/>
        <w:rPr>
          <w:sz w:val="28"/>
          <w:szCs w:val="28"/>
        </w:rPr>
      </w:pPr>
      <w:r w:rsidRPr="00ED136A">
        <w:rPr>
          <w:sz w:val="28"/>
          <w:szCs w:val="28"/>
        </w:rPr>
        <w:t xml:space="preserve">По данным </w:t>
      </w:r>
      <w:proofErr w:type="spellStart"/>
      <w:r w:rsidRPr="00ED136A">
        <w:rPr>
          <w:sz w:val="28"/>
          <w:szCs w:val="28"/>
        </w:rPr>
        <w:t>Пермьстата</w:t>
      </w:r>
      <w:proofErr w:type="spellEnd"/>
      <w:r w:rsidRPr="00ED136A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одилось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округе за 2019 год 122</w:t>
      </w:r>
      <w:r w:rsidRPr="00ED136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D136A">
        <w:rPr>
          <w:sz w:val="28"/>
          <w:szCs w:val="28"/>
        </w:rPr>
        <w:t>, умер</w:t>
      </w:r>
      <w:r>
        <w:rPr>
          <w:sz w:val="28"/>
          <w:szCs w:val="28"/>
        </w:rPr>
        <w:t>ло 157. Естественная убыль – 35</w:t>
      </w:r>
      <w:r w:rsidRPr="00ED136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 2018 год убыль – 43 человека)</w:t>
      </w:r>
      <w:r w:rsidRPr="00ED136A">
        <w:rPr>
          <w:sz w:val="28"/>
          <w:szCs w:val="28"/>
        </w:rPr>
        <w:t xml:space="preserve">.  </w:t>
      </w:r>
      <w:r>
        <w:rPr>
          <w:sz w:val="28"/>
          <w:szCs w:val="28"/>
        </w:rPr>
        <w:t>За 1 полугодие 2020</w:t>
      </w:r>
      <w:r w:rsidRPr="006A0A6D">
        <w:rPr>
          <w:sz w:val="28"/>
          <w:szCs w:val="28"/>
        </w:rPr>
        <w:t xml:space="preserve"> года род</w:t>
      </w:r>
      <w:r w:rsidR="005A6CE2">
        <w:rPr>
          <w:sz w:val="28"/>
          <w:szCs w:val="28"/>
        </w:rPr>
        <w:t>илось 34</w:t>
      </w:r>
      <w:r w:rsidRPr="006A0A6D">
        <w:rPr>
          <w:sz w:val="28"/>
          <w:szCs w:val="28"/>
        </w:rPr>
        <w:t xml:space="preserve"> человек</w:t>
      </w:r>
      <w:r w:rsidR="005A6CE2">
        <w:rPr>
          <w:sz w:val="28"/>
          <w:szCs w:val="28"/>
        </w:rPr>
        <w:t>а, умерло 69</w:t>
      </w:r>
      <w:r w:rsidRPr="006A0A6D">
        <w:rPr>
          <w:sz w:val="28"/>
          <w:szCs w:val="28"/>
        </w:rPr>
        <w:t xml:space="preserve"> чело</w:t>
      </w:r>
      <w:r w:rsidR="005A6CE2">
        <w:rPr>
          <w:sz w:val="28"/>
          <w:szCs w:val="28"/>
        </w:rPr>
        <w:t>век</w:t>
      </w:r>
      <w:r>
        <w:rPr>
          <w:sz w:val="28"/>
          <w:szCs w:val="28"/>
        </w:rPr>
        <w:t xml:space="preserve"> (по данным отдела ЗАГС).</w:t>
      </w:r>
    </w:p>
    <w:p w:rsidR="005A6CE2" w:rsidRPr="00582F73" w:rsidRDefault="005A6CE2" w:rsidP="00805A17">
      <w:pPr>
        <w:jc w:val="both"/>
        <w:rPr>
          <w:sz w:val="28"/>
          <w:szCs w:val="28"/>
        </w:rPr>
      </w:pPr>
      <w:r w:rsidRPr="00582F73">
        <w:rPr>
          <w:sz w:val="28"/>
          <w:szCs w:val="28"/>
        </w:rPr>
        <w:t>Доля населения моложе трудоспособного возраста  - 2</w:t>
      </w:r>
      <w:r w:rsidR="00602E94">
        <w:rPr>
          <w:sz w:val="28"/>
          <w:szCs w:val="28"/>
        </w:rPr>
        <w:t>2,9% от общей численности округа</w:t>
      </w:r>
      <w:r w:rsidRPr="00582F73">
        <w:rPr>
          <w:sz w:val="28"/>
          <w:szCs w:val="28"/>
        </w:rPr>
        <w:t xml:space="preserve">. Доля населения трудоспособного возраста – 49,8%, старше трудоспособного возраста – 27,3%.           По данным Центра занятости населения на 01 января 2020 года численность безработных </w:t>
      </w:r>
      <w:r w:rsidR="00582F73" w:rsidRPr="00582F73">
        <w:rPr>
          <w:sz w:val="28"/>
          <w:szCs w:val="28"/>
        </w:rPr>
        <w:t xml:space="preserve">по </w:t>
      </w:r>
      <w:proofErr w:type="spellStart"/>
      <w:r w:rsidR="00582F73" w:rsidRPr="00582F73">
        <w:rPr>
          <w:sz w:val="28"/>
          <w:szCs w:val="28"/>
        </w:rPr>
        <w:t>Уинскому</w:t>
      </w:r>
      <w:proofErr w:type="spellEnd"/>
      <w:r w:rsidR="00582F73" w:rsidRPr="00582F73">
        <w:rPr>
          <w:sz w:val="28"/>
          <w:szCs w:val="28"/>
        </w:rPr>
        <w:t xml:space="preserve"> округу</w:t>
      </w:r>
      <w:r w:rsidRPr="00582F73">
        <w:rPr>
          <w:sz w:val="28"/>
          <w:szCs w:val="28"/>
        </w:rPr>
        <w:t xml:space="preserve"> составила 134 человека, уровень безработицы – 2,8 % . </w:t>
      </w:r>
    </w:p>
    <w:p w:rsidR="00455243" w:rsidRDefault="00455243" w:rsidP="00805A17">
      <w:pPr>
        <w:jc w:val="both"/>
        <w:rPr>
          <w:szCs w:val="28"/>
        </w:rPr>
      </w:pPr>
    </w:p>
    <w:p w:rsidR="00455243" w:rsidRPr="001E187F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lastRenderedPageBreak/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 последние годы размер среднемесячной заработной платы в </w:t>
      </w:r>
      <w:proofErr w:type="spellStart"/>
      <w:r w:rsidR="00602E9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602E94"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стабильно растет. Среднемесячная номинальная начисленная заработная плата работников крупных, средних предприятий и неком</w:t>
      </w:r>
      <w:r w:rsidR="00582F73">
        <w:rPr>
          <w:rFonts w:ascii="Times New Roman" w:hAnsi="Times New Roman" w:cs="Times New Roman"/>
          <w:sz w:val="28"/>
          <w:szCs w:val="28"/>
        </w:rPr>
        <w:t>мерческих организаций округа в 2019 году – 27600,6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  <w:r w:rsidRPr="001E187F">
        <w:rPr>
          <w:rFonts w:ascii="Times New Roman" w:hAnsi="Times New Roman" w:cs="Times New Roman"/>
          <w:sz w:val="28"/>
          <w:szCs w:val="28"/>
        </w:rPr>
        <w:t>,</w:t>
      </w:r>
      <w:r w:rsidR="00582F73">
        <w:rPr>
          <w:rFonts w:ascii="Times New Roman" w:hAnsi="Times New Roman" w:cs="Times New Roman"/>
          <w:sz w:val="28"/>
          <w:szCs w:val="28"/>
        </w:rPr>
        <w:t xml:space="preserve"> за 3 месяца 2020 года – 28008,1</w:t>
      </w:r>
      <w:r>
        <w:rPr>
          <w:rFonts w:ascii="Times New Roman" w:hAnsi="Times New Roman" w:cs="Times New Roman"/>
          <w:sz w:val="28"/>
          <w:szCs w:val="28"/>
        </w:rPr>
        <w:t xml:space="preserve">  рублей.</w:t>
      </w:r>
      <w:r w:rsidRPr="001E187F">
        <w:rPr>
          <w:rFonts w:ascii="Times New Roman" w:hAnsi="Times New Roman" w:cs="Times New Roman"/>
          <w:sz w:val="28"/>
          <w:szCs w:val="28"/>
        </w:rPr>
        <w:t xml:space="preserve"> Анализируя уро</w:t>
      </w:r>
      <w:r w:rsidR="00582F73">
        <w:rPr>
          <w:rFonts w:ascii="Times New Roman" w:hAnsi="Times New Roman" w:cs="Times New Roman"/>
          <w:sz w:val="28"/>
          <w:szCs w:val="28"/>
        </w:rPr>
        <w:t>вень заработной платы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 разрезе видов экономической деятельности, можно сказать, что самая низкая зар</w:t>
      </w:r>
      <w:r>
        <w:rPr>
          <w:rFonts w:ascii="Times New Roman" w:hAnsi="Times New Roman" w:cs="Times New Roman"/>
          <w:sz w:val="28"/>
          <w:szCs w:val="28"/>
        </w:rPr>
        <w:t>аботная плата работников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водосн</w:t>
      </w:r>
      <w:r w:rsidR="00582F73">
        <w:rPr>
          <w:rFonts w:ascii="Times New Roman" w:hAnsi="Times New Roman" w:cs="Times New Roman"/>
          <w:sz w:val="28"/>
          <w:szCs w:val="28"/>
        </w:rPr>
        <w:t>абжения и водоотведения (15444,2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Pr="001E187F">
        <w:rPr>
          <w:rFonts w:ascii="Times New Roman" w:hAnsi="Times New Roman" w:cs="Times New Roman"/>
          <w:sz w:val="28"/>
          <w:szCs w:val="28"/>
        </w:rPr>
        <w:t>. Наиболее высокой является заработная пла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1E187F">
        <w:rPr>
          <w:rFonts w:ascii="Times New Roman" w:hAnsi="Times New Roman" w:cs="Times New Roman"/>
          <w:sz w:val="28"/>
          <w:szCs w:val="28"/>
        </w:rPr>
        <w:t xml:space="preserve"> работни</w:t>
      </w:r>
      <w:r>
        <w:rPr>
          <w:rFonts w:ascii="Times New Roman" w:hAnsi="Times New Roman" w:cs="Times New Roman"/>
          <w:sz w:val="28"/>
          <w:szCs w:val="28"/>
        </w:rPr>
        <w:t>ков в сфере добычи полезных иско</w:t>
      </w:r>
      <w:r w:rsidR="00582F73">
        <w:rPr>
          <w:rFonts w:ascii="Times New Roman" w:hAnsi="Times New Roman" w:cs="Times New Roman"/>
          <w:sz w:val="28"/>
          <w:szCs w:val="28"/>
        </w:rPr>
        <w:t>паемых (60548,3</w:t>
      </w:r>
      <w:r>
        <w:rPr>
          <w:rFonts w:ascii="Times New Roman" w:hAnsi="Times New Roman" w:cs="Times New Roman"/>
          <w:sz w:val="28"/>
          <w:szCs w:val="28"/>
        </w:rPr>
        <w:t xml:space="preserve"> руб.)</w:t>
      </w:r>
      <w:r w:rsidRPr="001E1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243" w:rsidRPr="001E187F" w:rsidRDefault="00455243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текущего года планируется среднемесячная за</w:t>
      </w:r>
      <w:r w:rsidR="009B1A10">
        <w:rPr>
          <w:rFonts w:ascii="Times New Roman" w:hAnsi="Times New Roman" w:cs="Times New Roman"/>
          <w:sz w:val="28"/>
          <w:szCs w:val="28"/>
        </w:rPr>
        <w:t>работная плата в размере 28008,1</w:t>
      </w:r>
      <w:r>
        <w:rPr>
          <w:rFonts w:ascii="Times New Roman" w:hAnsi="Times New Roman" w:cs="Times New Roman"/>
          <w:sz w:val="28"/>
          <w:szCs w:val="28"/>
        </w:rPr>
        <w:t xml:space="preserve"> руб.,  </w:t>
      </w:r>
      <w:r w:rsidRPr="001E187F">
        <w:rPr>
          <w:rFonts w:ascii="Times New Roman" w:hAnsi="Times New Roman" w:cs="Times New Roman"/>
          <w:sz w:val="28"/>
          <w:szCs w:val="28"/>
        </w:rPr>
        <w:t>фонд опла</w:t>
      </w:r>
      <w:r w:rsidR="009B1A10">
        <w:rPr>
          <w:rFonts w:ascii="Times New Roman" w:hAnsi="Times New Roman" w:cs="Times New Roman"/>
          <w:sz w:val="28"/>
          <w:szCs w:val="28"/>
        </w:rPr>
        <w:t>ты труда  за 2020 год составит 379,8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По базовому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варианту разви</w:t>
      </w:r>
      <w:r>
        <w:rPr>
          <w:rFonts w:ascii="Times New Roman" w:hAnsi="Times New Roman" w:cs="Times New Roman"/>
          <w:sz w:val="28"/>
          <w:szCs w:val="28"/>
        </w:rPr>
        <w:t>тия изменение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среднемесячного </w:t>
      </w:r>
      <w:proofErr w:type="gramStart"/>
      <w:r w:rsidRPr="001E187F">
        <w:rPr>
          <w:rFonts w:ascii="Times New Roman" w:hAnsi="Times New Roman" w:cs="Times New Roman"/>
          <w:sz w:val="28"/>
          <w:szCs w:val="28"/>
        </w:rPr>
        <w:t>р</w:t>
      </w:r>
      <w:r w:rsidR="009B1A10">
        <w:rPr>
          <w:rFonts w:ascii="Times New Roman" w:hAnsi="Times New Roman" w:cs="Times New Roman"/>
          <w:sz w:val="28"/>
          <w:szCs w:val="28"/>
        </w:rPr>
        <w:t>азмера оплаты труда</w:t>
      </w:r>
      <w:proofErr w:type="gramEnd"/>
      <w:r w:rsidR="009B1A10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B0B">
        <w:rPr>
          <w:rFonts w:ascii="Times New Roman" w:hAnsi="Times New Roman" w:cs="Times New Roman"/>
          <w:sz w:val="28"/>
          <w:szCs w:val="28"/>
        </w:rPr>
        <w:t>тся на 104,</w:t>
      </w:r>
      <w:r w:rsidR="009B1A10">
        <w:rPr>
          <w:rFonts w:ascii="Times New Roman" w:hAnsi="Times New Roman" w:cs="Times New Roman"/>
          <w:sz w:val="28"/>
          <w:szCs w:val="28"/>
        </w:rPr>
        <w:t>9</w:t>
      </w:r>
      <w:r w:rsidRPr="001E187F">
        <w:rPr>
          <w:rFonts w:ascii="Times New Roman" w:hAnsi="Times New Roman" w:cs="Times New Roman"/>
          <w:sz w:val="28"/>
          <w:szCs w:val="28"/>
        </w:rPr>
        <w:t xml:space="preserve">% и фонд </w:t>
      </w:r>
      <w:r>
        <w:rPr>
          <w:rFonts w:ascii="Times New Roman" w:hAnsi="Times New Roman" w:cs="Times New Roman"/>
          <w:sz w:val="28"/>
          <w:szCs w:val="28"/>
        </w:rPr>
        <w:t>заработной платы со</w:t>
      </w:r>
      <w:r w:rsidR="00962B0B">
        <w:rPr>
          <w:rFonts w:ascii="Times New Roman" w:hAnsi="Times New Roman" w:cs="Times New Roman"/>
          <w:sz w:val="28"/>
          <w:szCs w:val="28"/>
        </w:rPr>
        <w:t>ставит  398,4</w:t>
      </w:r>
      <w:r w:rsidR="009B1A10">
        <w:rPr>
          <w:rFonts w:ascii="Times New Roman" w:hAnsi="Times New Roman" w:cs="Times New Roman"/>
          <w:sz w:val="28"/>
          <w:szCs w:val="28"/>
        </w:rPr>
        <w:t xml:space="preserve"> млн. рублей, по консервативному - тем</w:t>
      </w:r>
      <w:r w:rsidR="00962B0B">
        <w:rPr>
          <w:rFonts w:ascii="Times New Roman" w:hAnsi="Times New Roman" w:cs="Times New Roman"/>
          <w:sz w:val="28"/>
          <w:szCs w:val="28"/>
        </w:rPr>
        <w:t>п роста 100</w:t>
      </w:r>
      <w:r w:rsidR="009B1A10">
        <w:rPr>
          <w:rFonts w:ascii="Times New Roman" w:hAnsi="Times New Roman" w:cs="Times New Roman"/>
          <w:sz w:val="28"/>
          <w:szCs w:val="28"/>
        </w:rPr>
        <w:t xml:space="preserve">,9 </w:t>
      </w:r>
      <w:r w:rsidR="00962B0B">
        <w:rPr>
          <w:rFonts w:ascii="Times New Roman" w:hAnsi="Times New Roman" w:cs="Times New Roman"/>
          <w:sz w:val="28"/>
          <w:szCs w:val="28"/>
        </w:rPr>
        <w:t>%, фонд заработной платы – 379,8</w:t>
      </w:r>
      <w:r w:rsidR="009B1A10">
        <w:rPr>
          <w:rFonts w:ascii="Times New Roman" w:hAnsi="Times New Roman" w:cs="Times New Roman"/>
          <w:sz w:val="28"/>
          <w:szCs w:val="28"/>
        </w:rPr>
        <w:t xml:space="preserve"> млн. рублей.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2B0B">
        <w:rPr>
          <w:rFonts w:ascii="Times New Roman" w:hAnsi="Times New Roman" w:cs="Times New Roman"/>
          <w:sz w:val="28"/>
          <w:szCs w:val="28"/>
        </w:rPr>
        <w:t xml:space="preserve"> планируется изменение на  105,7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</w:t>
      </w:r>
      <w:r w:rsidR="009B1A10">
        <w:rPr>
          <w:rFonts w:ascii="Times New Roman" w:hAnsi="Times New Roman" w:cs="Times New Roman"/>
          <w:sz w:val="28"/>
          <w:szCs w:val="28"/>
        </w:rPr>
        <w:t xml:space="preserve"> (по базовому</w:t>
      </w:r>
      <w:r>
        <w:rPr>
          <w:rFonts w:ascii="Times New Roman" w:hAnsi="Times New Roman" w:cs="Times New Roman"/>
          <w:sz w:val="28"/>
          <w:szCs w:val="28"/>
        </w:rPr>
        <w:t xml:space="preserve"> варианту развития) </w:t>
      </w:r>
      <w:r w:rsidRPr="001E187F">
        <w:rPr>
          <w:rFonts w:ascii="Times New Roman" w:hAnsi="Times New Roman" w:cs="Times New Roman"/>
          <w:sz w:val="28"/>
          <w:szCs w:val="28"/>
        </w:rPr>
        <w:t>и</w:t>
      </w:r>
      <w:r w:rsidR="00962B0B">
        <w:rPr>
          <w:rFonts w:ascii="Times New Roman" w:hAnsi="Times New Roman" w:cs="Times New Roman"/>
          <w:sz w:val="28"/>
          <w:szCs w:val="28"/>
        </w:rPr>
        <w:t xml:space="preserve"> фонд оплаты составит  421,5</w:t>
      </w:r>
      <w:r>
        <w:rPr>
          <w:rFonts w:ascii="Times New Roman" w:hAnsi="Times New Roman" w:cs="Times New Roman"/>
          <w:sz w:val="28"/>
          <w:szCs w:val="28"/>
        </w:rPr>
        <w:t xml:space="preserve"> млн. </w:t>
      </w:r>
      <w:r w:rsidR="009B1A10">
        <w:rPr>
          <w:rFonts w:ascii="Times New Roman" w:hAnsi="Times New Roman" w:cs="Times New Roman"/>
          <w:sz w:val="28"/>
          <w:szCs w:val="28"/>
        </w:rPr>
        <w:t>рублей, в 2023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году фонд зара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планируется </w:t>
      </w:r>
      <w:r w:rsidR="00962B0B">
        <w:rPr>
          <w:rFonts w:ascii="Times New Roman" w:hAnsi="Times New Roman" w:cs="Times New Roman"/>
          <w:sz w:val="28"/>
          <w:szCs w:val="28"/>
        </w:rPr>
        <w:t>в размере 445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 пр</w:t>
      </w:r>
      <w:r w:rsidR="00962B0B">
        <w:rPr>
          <w:rFonts w:ascii="Times New Roman" w:hAnsi="Times New Roman" w:cs="Times New Roman"/>
          <w:sz w:val="28"/>
          <w:szCs w:val="28"/>
        </w:rPr>
        <w:t>и росте на 105,3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и средней зара</w:t>
      </w:r>
      <w:r w:rsidR="00962B0B">
        <w:rPr>
          <w:rFonts w:ascii="Times New Roman" w:hAnsi="Times New Roman" w:cs="Times New Roman"/>
          <w:sz w:val="28"/>
          <w:szCs w:val="28"/>
        </w:rPr>
        <w:t>ботной плате 32700  рублей</w:t>
      </w:r>
      <w:r w:rsidRPr="001E187F">
        <w:rPr>
          <w:rFonts w:ascii="Times New Roman" w:hAnsi="Times New Roman" w:cs="Times New Roman"/>
          <w:sz w:val="28"/>
          <w:szCs w:val="28"/>
        </w:rPr>
        <w:t xml:space="preserve">. При планировании </w:t>
      </w:r>
      <w:r>
        <w:rPr>
          <w:rFonts w:ascii="Times New Roman" w:hAnsi="Times New Roman" w:cs="Times New Roman"/>
          <w:sz w:val="28"/>
          <w:szCs w:val="28"/>
        </w:rPr>
        <w:t>размера среднемесячной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заработной платы использовались</w:t>
      </w:r>
      <w:r w:rsidR="00962B0B">
        <w:rPr>
          <w:rFonts w:ascii="Times New Roman" w:hAnsi="Times New Roman" w:cs="Times New Roman"/>
          <w:sz w:val="28"/>
          <w:szCs w:val="28"/>
        </w:rPr>
        <w:t xml:space="preserve"> прогнозные темпы роста фонда</w:t>
      </w:r>
      <w:r w:rsidRPr="001E187F">
        <w:rPr>
          <w:rFonts w:ascii="Times New Roman" w:hAnsi="Times New Roman" w:cs="Times New Roman"/>
          <w:sz w:val="28"/>
          <w:szCs w:val="28"/>
        </w:rPr>
        <w:t xml:space="preserve"> заработной платы. </w:t>
      </w:r>
    </w:p>
    <w:p w:rsidR="00455243" w:rsidRDefault="00455243" w:rsidP="00805A17">
      <w:pPr>
        <w:jc w:val="both"/>
        <w:rPr>
          <w:sz w:val="28"/>
          <w:szCs w:val="28"/>
        </w:rPr>
      </w:pPr>
      <w:r w:rsidRPr="001E187F">
        <w:rPr>
          <w:sz w:val="28"/>
          <w:szCs w:val="28"/>
        </w:rPr>
        <w:t>Среднесписочная численность работающих (без субъектов малого пред</w:t>
      </w:r>
      <w:r>
        <w:rPr>
          <w:sz w:val="28"/>
          <w:szCs w:val="28"/>
        </w:rPr>
        <w:t>при</w:t>
      </w:r>
      <w:r w:rsidR="00582F73">
        <w:rPr>
          <w:sz w:val="28"/>
          <w:szCs w:val="28"/>
        </w:rPr>
        <w:t>н</w:t>
      </w:r>
      <w:r w:rsidR="009B1A10">
        <w:rPr>
          <w:sz w:val="28"/>
          <w:szCs w:val="28"/>
        </w:rPr>
        <w:t>имательства)  в 2018 году – 1293</w:t>
      </w:r>
      <w:r w:rsidR="00582F73">
        <w:rPr>
          <w:sz w:val="28"/>
          <w:szCs w:val="28"/>
        </w:rPr>
        <w:t xml:space="preserve"> человек</w:t>
      </w:r>
      <w:r w:rsidR="009B1A10">
        <w:rPr>
          <w:sz w:val="28"/>
          <w:szCs w:val="28"/>
        </w:rPr>
        <w:t>а</w:t>
      </w:r>
      <w:r w:rsidR="00582F73">
        <w:rPr>
          <w:sz w:val="28"/>
          <w:szCs w:val="28"/>
        </w:rPr>
        <w:t>, в 2019</w:t>
      </w:r>
      <w:r w:rsidR="009B1A10">
        <w:rPr>
          <w:sz w:val="28"/>
          <w:szCs w:val="28"/>
        </w:rPr>
        <w:t xml:space="preserve"> году - 1186</w:t>
      </w:r>
      <w:r>
        <w:rPr>
          <w:sz w:val="28"/>
          <w:szCs w:val="28"/>
        </w:rPr>
        <w:t>.</w:t>
      </w:r>
      <w:r w:rsidRPr="001E187F">
        <w:rPr>
          <w:sz w:val="28"/>
          <w:szCs w:val="28"/>
        </w:rPr>
        <w:t>Наибольшее количество работников прихо</w:t>
      </w:r>
      <w:r>
        <w:rPr>
          <w:sz w:val="28"/>
          <w:szCs w:val="28"/>
        </w:rPr>
        <w:t>дится на социальную сферу (</w:t>
      </w:r>
      <w:r w:rsidRPr="001E187F">
        <w:rPr>
          <w:sz w:val="28"/>
          <w:szCs w:val="28"/>
        </w:rPr>
        <w:t>образование</w:t>
      </w:r>
      <w:r w:rsidR="009B1A10">
        <w:rPr>
          <w:sz w:val="28"/>
          <w:szCs w:val="28"/>
        </w:rPr>
        <w:t>, культура, здравоохранение) – 48</w:t>
      </w:r>
      <w:r>
        <w:rPr>
          <w:sz w:val="28"/>
          <w:szCs w:val="28"/>
        </w:rPr>
        <w:t xml:space="preserve"> %.</w:t>
      </w:r>
    </w:p>
    <w:p w:rsidR="00582F73" w:rsidRPr="001E187F" w:rsidRDefault="00582F73" w:rsidP="00805A17">
      <w:pPr>
        <w:jc w:val="both"/>
        <w:rPr>
          <w:sz w:val="28"/>
          <w:szCs w:val="28"/>
        </w:rPr>
      </w:pPr>
    </w:p>
    <w:p w:rsidR="00455243" w:rsidRDefault="00455243" w:rsidP="00805A17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Промышленность и сельское хозяйство</w:t>
      </w:r>
    </w:p>
    <w:p w:rsidR="00455243" w:rsidRDefault="00455243" w:rsidP="00805A17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243" w:rsidRPr="001E187F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представлены практически все виды экономической деятельности, основными из них являются: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добыча топливно-энергетических полезных ископаемых;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сельское хозяйство;</w:t>
      </w:r>
    </w:p>
    <w:p w:rsidR="00455243" w:rsidRPr="001E187F" w:rsidRDefault="00455243" w:rsidP="00805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- строительство.</w:t>
      </w:r>
    </w:p>
    <w:p w:rsidR="00455243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округа</w:t>
      </w:r>
      <w:r w:rsidRPr="001E187F">
        <w:rPr>
          <w:rFonts w:ascii="Times New Roman" w:hAnsi="Times New Roman" w:cs="Times New Roman"/>
          <w:sz w:val="28"/>
          <w:szCs w:val="28"/>
        </w:rPr>
        <w:t xml:space="preserve"> действует предприятие, занимающееся переработкой молока – эт</w:t>
      </w:r>
      <w:proofErr w:type="gramStart"/>
      <w:r w:rsidRPr="001E187F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E18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187F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>тли-Молоко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E187F">
        <w:rPr>
          <w:rFonts w:ascii="Times New Roman" w:hAnsi="Times New Roman" w:cs="Times New Roman"/>
          <w:sz w:val="28"/>
          <w:szCs w:val="28"/>
        </w:rPr>
        <w:t>редприятие выпускает широкий ассортимент го</w:t>
      </w:r>
      <w:r>
        <w:rPr>
          <w:rFonts w:ascii="Times New Roman" w:hAnsi="Times New Roman" w:cs="Times New Roman"/>
          <w:sz w:val="28"/>
          <w:szCs w:val="28"/>
        </w:rPr>
        <w:t>товой продукции -</w:t>
      </w:r>
      <w:r w:rsidRPr="001E187F">
        <w:rPr>
          <w:rFonts w:ascii="Times New Roman" w:hAnsi="Times New Roman" w:cs="Times New Roman"/>
          <w:sz w:val="28"/>
          <w:szCs w:val="28"/>
        </w:rPr>
        <w:t xml:space="preserve"> йогур</w:t>
      </w:r>
      <w:r>
        <w:rPr>
          <w:rFonts w:ascii="Times New Roman" w:hAnsi="Times New Roman" w:cs="Times New Roman"/>
          <w:sz w:val="28"/>
          <w:szCs w:val="28"/>
        </w:rPr>
        <w:t>ты (</w:t>
      </w:r>
      <w:r w:rsidRPr="001E187F">
        <w:rPr>
          <w:rFonts w:ascii="Times New Roman" w:hAnsi="Times New Roman" w:cs="Times New Roman"/>
          <w:sz w:val="28"/>
          <w:szCs w:val="28"/>
        </w:rPr>
        <w:t>с наполнителем и без наполнителя), творог, масло (топленное, сливочное, крестьянское) и кисломолочные продукты (кефир, сметана, сливки разной жирностью  и объемами фасовки), сыворотка, пастеризованное молоко раз</w:t>
      </w:r>
      <w:r>
        <w:rPr>
          <w:rFonts w:ascii="Times New Roman" w:hAnsi="Times New Roman" w:cs="Times New Roman"/>
          <w:sz w:val="28"/>
          <w:szCs w:val="28"/>
        </w:rPr>
        <w:t>личной жирности (</w:t>
      </w:r>
      <w:r w:rsidRPr="001E187F">
        <w:rPr>
          <w:rFonts w:ascii="Times New Roman" w:hAnsi="Times New Roman" w:cs="Times New Roman"/>
          <w:sz w:val="28"/>
          <w:szCs w:val="28"/>
        </w:rPr>
        <w:t>в том числе: низкокалорийное, витамини</w:t>
      </w:r>
      <w:r w:rsidR="00582F73">
        <w:rPr>
          <w:rFonts w:ascii="Times New Roman" w:hAnsi="Times New Roman" w:cs="Times New Roman"/>
          <w:sz w:val="28"/>
          <w:szCs w:val="28"/>
        </w:rPr>
        <w:t>зированное).</w:t>
      </w:r>
      <w:proofErr w:type="gramEnd"/>
      <w:r w:rsidR="00582F73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187F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 xml:space="preserve">м произведено 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молока жидкого переработанн</w:t>
      </w:r>
      <w:r w:rsidR="009B1A10">
        <w:rPr>
          <w:rFonts w:ascii="Times New Roman" w:hAnsi="Times New Roman" w:cs="Times New Roman"/>
          <w:sz w:val="28"/>
          <w:szCs w:val="28"/>
        </w:rPr>
        <w:t>ого 5460</w:t>
      </w:r>
      <w:r w:rsidR="00EC6B97">
        <w:rPr>
          <w:rFonts w:ascii="Times New Roman" w:hAnsi="Times New Roman" w:cs="Times New Roman"/>
          <w:sz w:val="28"/>
          <w:szCs w:val="28"/>
        </w:rPr>
        <w:t xml:space="preserve"> тонн, творога – 195 тонн</w:t>
      </w:r>
      <w:r w:rsidRPr="001E187F">
        <w:rPr>
          <w:rFonts w:ascii="Times New Roman" w:hAnsi="Times New Roman" w:cs="Times New Roman"/>
          <w:sz w:val="28"/>
          <w:szCs w:val="28"/>
        </w:rPr>
        <w:t>, сметан</w:t>
      </w:r>
      <w:r w:rsidR="00EC6B97">
        <w:rPr>
          <w:rFonts w:ascii="Times New Roman" w:hAnsi="Times New Roman" w:cs="Times New Roman"/>
          <w:sz w:val="28"/>
          <w:szCs w:val="28"/>
        </w:rPr>
        <w:t>ы – 69 тонн, масла – 76 тонн.</w:t>
      </w:r>
    </w:p>
    <w:p w:rsidR="00455243" w:rsidRDefault="00455243" w:rsidP="00805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Полуфабрикаты мясные и изделия хлебобулочные недлительного хранения выпускаются индивидуальным предпринимат</w:t>
      </w:r>
      <w:r w:rsidR="00EC6B97">
        <w:rPr>
          <w:sz w:val="28"/>
          <w:szCs w:val="28"/>
        </w:rPr>
        <w:t xml:space="preserve">елем </w:t>
      </w:r>
      <w:proofErr w:type="spellStart"/>
      <w:r w:rsidR="00EC6B97">
        <w:rPr>
          <w:sz w:val="28"/>
          <w:szCs w:val="28"/>
        </w:rPr>
        <w:t>Сыромятниковым</w:t>
      </w:r>
      <w:proofErr w:type="spellEnd"/>
      <w:r w:rsidR="00EC6B97">
        <w:rPr>
          <w:sz w:val="28"/>
          <w:szCs w:val="28"/>
        </w:rPr>
        <w:t xml:space="preserve"> А.М. За 2019</w:t>
      </w:r>
      <w:r>
        <w:rPr>
          <w:sz w:val="28"/>
          <w:szCs w:val="28"/>
        </w:rPr>
        <w:t xml:space="preserve"> год производ</w:t>
      </w:r>
      <w:r w:rsidR="00EC6B97">
        <w:rPr>
          <w:sz w:val="28"/>
          <w:szCs w:val="28"/>
        </w:rPr>
        <w:t>ство мясных полуфабрикатов 96,2</w:t>
      </w:r>
      <w:r w:rsidRPr="002A3609">
        <w:rPr>
          <w:sz w:val="28"/>
          <w:szCs w:val="28"/>
        </w:rPr>
        <w:t>тонн.</w:t>
      </w:r>
      <w:r>
        <w:rPr>
          <w:sz w:val="28"/>
          <w:szCs w:val="28"/>
        </w:rPr>
        <w:t xml:space="preserve"> Хлебобулочных </w:t>
      </w:r>
      <w:r w:rsidR="00EC6B97">
        <w:rPr>
          <w:sz w:val="28"/>
          <w:szCs w:val="28"/>
        </w:rPr>
        <w:t>изделий произведено за 2019 год – 242,66</w:t>
      </w:r>
      <w:r>
        <w:rPr>
          <w:sz w:val="28"/>
          <w:szCs w:val="28"/>
        </w:rPr>
        <w:t xml:space="preserve"> тонн. </w:t>
      </w:r>
    </w:p>
    <w:p w:rsidR="00455243" w:rsidRPr="00746E20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lastRenderedPageBreak/>
        <w:t>Всего объем отгруженных товаров собственного производства, выполненных работ и услуг организациями (без субъектов малого предпринима</w:t>
      </w:r>
      <w:r w:rsidR="00EC6B97">
        <w:rPr>
          <w:rFonts w:ascii="Times New Roman" w:hAnsi="Times New Roman" w:cs="Times New Roman"/>
          <w:sz w:val="28"/>
          <w:szCs w:val="28"/>
        </w:rPr>
        <w:t>тельства) Уинского района за 2018 год составил 14947,2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C6B97">
        <w:rPr>
          <w:rFonts w:ascii="Times New Roman" w:hAnsi="Times New Roman" w:cs="Times New Roman"/>
          <w:sz w:val="28"/>
          <w:szCs w:val="28"/>
        </w:rPr>
        <w:t>за 2019 год – 15345,6 млн. рублей  (102,7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 к уровню прошлого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187F">
        <w:rPr>
          <w:rFonts w:ascii="Times New Roman" w:hAnsi="Times New Roman" w:cs="Times New Roman"/>
          <w:sz w:val="28"/>
          <w:szCs w:val="28"/>
        </w:rPr>
        <w:t>. В основном это добыча полезных ископаемых, деятельность перерабатывающих предприятий, производство сельскохозяйственной продукции, производство и распределение электр</w:t>
      </w:r>
      <w:r>
        <w:rPr>
          <w:rFonts w:ascii="Times New Roman" w:hAnsi="Times New Roman" w:cs="Times New Roman"/>
          <w:sz w:val="28"/>
          <w:szCs w:val="28"/>
        </w:rPr>
        <w:t>оэнерги</w:t>
      </w:r>
      <w:r w:rsidR="00EC6B97">
        <w:rPr>
          <w:rFonts w:ascii="Times New Roman" w:hAnsi="Times New Roman" w:cs="Times New Roman"/>
          <w:sz w:val="28"/>
          <w:szCs w:val="28"/>
        </w:rPr>
        <w:t>и, газа и воды и другие. На 2020</w:t>
      </w:r>
      <w:r>
        <w:rPr>
          <w:rFonts w:ascii="Times New Roman" w:hAnsi="Times New Roman" w:cs="Times New Roman"/>
          <w:sz w:val="28"/>
          <w:szCs w:val="28"/>
        </w:rPr>
        <w:t xml:space="preserve"> год выручка предприятий и организаций от продажи товаров, продукции, работ, усл</w:t>
      </w:r>
      <w:r w:rsidR="00EC6B97">
        <w:rPr>
          <w:rFonts w:ascii="Times New Roman" w:hAnsi="Times New Roman" w:cs="Times New Roman"/>
          <w:sz w:val="28"/>
          <w:szCs w:val="28"/>
        </w:rPr>
        <w:t>уг планируется в размере 15928,7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При пл</w:t>
      </w:r>
      <w:r w:rsidR="00EC6B97">
        <w:rPr>
          <w:rFonts w:ascii="Times New Roman" w:hAnsi="Times New Roman" w:cs="Times New Roman"/>
          <w:sz w:val="28"/>
          <w:szCs w:val="28"/>
        </w:rPr>
        <w:t>анируемом уровне инфляции в 2021 году – 104%, в 2022 – 104%, в 2023 году – 104,1</w:t>
      </w:r>
      <w:r>
        <w:rPr>
          <w:rFonts w:ascii="Times New Roman" w:hAnsi="Times New Roman" w:cs="Times New Roman"/>
          <w:sz w:val="28"/>
          <w:szCs w:val="28"/>
        </w:rPr>
        <w:t>% объем выручки планируется соответ</w:t>
      </w:r>
      <w:r w:rsidR="00EC6B97">
        <w:rPr>
          <w:rFonts w:ascii="Times New Roman" w:hAnsi="Times New Roman" w:cs="Times New Roman"/>
          <w:sz w:val="28"/>
          <w:szCs w:val="28"/>
        </w:rPr>
        <w:t>ственно в 2021 году – 16566 млн. рублей, в 2022 году – 17229 млн., в 2023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C6B97">
        <w:rPr>
          <w:rFonts w:ascii="Times New Roman" w:hAnsi="Times New Roman" w:cs="Times New Roman"/>
          <w:sz w:val="28"/>
          <w:szCs w:val="28"/>
        </w:rPr>
        <w:t>ду – 17935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455243" w:rsidRPr="001E187F" w:rsidRDefault="00455243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87F">
        <w:rPr>
          <w:rFonts w:ascii="Times New Roman" w:hAnsi="Times New Roman" w:cs="Times New Roman"/>
          <w:sz w:val="28"/>
          <w:szCs w:val="28"/>
        </w:rPr>
        <w:t>Планируется рост выручки предприятий и организаций на уровень инфляции в регионе.</w:t>
      </w:r>
    </w:p>
    <w:p w:rsidR="00350F17" w:rsidRPr="00350F17" w:rsidRDefault="00350F17" w:rsidP="00805A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0F17">
        <w:rPr>
          <w:sz w:val="28"/>
          <w:szCs w:val="28"/>
        </w:rPr>
        <w:t>Основными направлениями производственной деятельности предприятий: молочно-мясное скотоводство, выращивание зерна, семян многолетних трав, производство меда. Сельскох</w:t>
      </w:r>
      <w:r w:rsidR="00602E94">
        <w:rPr>
          <w:sz w:val="28"/>
          <w:szCs w:val="28"/>
        </w:rPr>
        <w:t>озяйственное производство округа</w:t>
      </w:r>
      <w:r w:rsidRPr="00350F17">
        <w:rPr>
          <w:sz w:val="28"/>
          <w:szCs w:val="28"/>
        </w:rPr>
        <w:t xml:space="preserve"> представлено 4  обществами с ограниченной ответственностью («Нива»,  «Чайка»,  «</w:t>
      </w:r>
      <w:proofErr w:type="spellStart"/>
      <w:r w:rsidRPr="00350F17">
        <w:rPr>
          <w:sz w:val="28"/>
          <w:szCs w:val="28"/>
        </w:rPr>
        <w:t>Нижнесыповское</w:t>
      </w:r>
      <w:proofErr w:type="spellEnd"/>
      <w:r w:rsidRPr="00350F17">
        <w:rPr>
          <w:sz w:val="28"/>
          <w:szCs w:val="28"/>
        </w:rPr>
        <w:t>», «</w:t>
      </w:r>
      <w:proofErr w:type="spellStart"/>
      <w:r w:rsidRPr="00350F17">
        <w:rPr>
          <w:sz w:val="28"/>
          <w:szCs w:val="28"/>
        </w:rPr>
        <w:t>Уинское</w:t>
      </w:r>
      <w:proofErr w:type="spellEnd"/>
      <w:r w:rsidRPr="00350F17">
        <w:rPr>
          <w:sz w:val="28"/>
          <w:szCs w:val="28"/>
        </w:rPr>
        <w:t>»)  и более крупными индивидуальными предпринимателями (КФХ), которые занимаются производством и реализацией сельскохозяйственной продукции  - всего 21 ИП и КФХ.  Количество личных подсобных хозяйст</w:t>
      </w:r>
      <w:r w:rsidR="00602E94">
        <w:rPr>
          <w:sz w:val="28"/>
          <w:szCs w:val="28"/>
        </w:rPr>
        <w:t xml:space="preserve">в в </w:t>
      </w:r>
      <w:proofErr w:type="spellStart"/>
      <w:r w:rsidR="00602E94">
        <w:rPr>
          <w:sz w:val="28"/>
          <w:szCs w:val="28"/>
        </w:rPr>
        <w:t>Уинском</w:t>
      </w:r>
      <w:proofErr w:type="spellEnd"/>
      <w:r w:rsidR="00602E94">
        <w:rPr>
          <w:sz w:val="28"/>
          <w:szCs w:val="28"/>
        </w:rPr>
        <w:t xml:space="preserve"> муниципальном округе</w:t>
      </w:r>
      <w:r w:rsidRPr="00350F17">
        <w:rPr>
          <w:sz w:val="28"/>
          <w:szCs w:val="28"/>
        </w:rPr>
        <w:t xml:space="preserve"> по данным </w:t>
      </w:r>
      <w:proofErr w:type="spellStart"/>
      <w:r w:rsidRPr="00350F17">
        <w:rPr>
          <w:sz w:val="28"/>
          <w:szCs w:val="28"/>
        </w:rPr>
        <w:t>похозяйст</w:t>
      </w:r>
      <w:r w:rsidR="00602E94">
        <w:rPr>
          <w:sz w:val="28"/>
          <w:szCs w:val="28"/>
        </w:rPr>
        <w:t>венного</w:t>
      </w:r>
      <w:proofErr w:type="spellEnd"/>
      <w:r w:rsidR="00602E94">
        <w:rPr>
          <w:sz w:val="28"/>
          <w:szCs w:val="28"/>
        </w:rPr>
        <w:t xml:space="preserve"> учета</w:t>
      </w:r>
      <w:r w:rsidRPr="00350F17">
        <w:rPr>
          <w:sz w:val="28"/>
          <w:szCs w:val="28"/>
        </w:rPr>
        <w:t xml:space="preserve"> составляет 4465 единиц. На основании отчетности сельхозпроизводителей выручка от реализации сельскохозяйственной продукции за 2019 год составила 255,3 млн. рублей. </w:t>
      </w:r>
    </w:p>
    <w:p w:rsidR="00350F17" w:rsidRPr="00350F17" w:rsidRDefault="00350F17" w:rsidP="00805A17">
      <w:pPr>
        <w:ind w:firstLine="540"/>
        <w:jc w:val="both"/>
        <w:rPr>
          <w:sz w:val="28"/>
          <w:szCs w:val="28"/>
        </w:rPr>
      </w:pPr>
      <w:r w:rsidRPr="00350F17">
        <w:rPr>
          <w:sz w:val="28"/>
          <w:szCs w:val="28"/>
        </w:rPr>
        <w:t>Два общества имеют статус племенных репродукторов: ООО «Нива» по разведению скота молочных пород и ООО «</w:t>
      </w:r>
      <w:proofErr w:type="spellStart"/>
      <w:r w:rsidRPr="00350F17">
        <w:rPr>
          <w:sz w:val="28"/>
          <w:szCs w:val="28"/>
        </w:rPr>
        <w:t>Нижнесыповское</w:t>
      </w:r>
      <w:proofErr w:type="spellEnd"/>
      <w:r w:rsidRPr="00350F17">
        <w:rPr>
          <w:sz w:val="28"/>
          <w:szCs w:val="28"/>
        </w:rPr>
        <w:t xml:space="preserve">» по разведению пчел </w:t>
      </w:r>
      <w:proofErr w:type="gramStart"/>
      <w:r w:rsidRPr="00350F17">
        <w:rPr>
          <w:sz w:val="28"/>
          <w:szCs w:val="28"/>
        </w:rPr>
        <w:t>средне-русской</w:t>
      </w:r>
      <w:proofErr w:type="gramEnd"/>
      <w:r w:rsidRPr="00350F17">
        <w:rPr>
          <w:sz w:val="28"/>
          <w:szCs w:val="28"/>
        </w:rPr>
        <w:t xml:space="preserve"> породы.</w:t>
      </w:r>
    </w:p>
    <w:p w:rsidR="00350F17" w:rsidRPr="00350F17" w:rsidRDefault="00350F17" w:rsidP="00805A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F17">
        <w:rPr>
          <w:rFonts w:ascii="Times New Roman" w:hAnsi="Times New Roman" w:cs="Times New Roman"/>
          <w:sz w:val="28"/>
          <w:szCs w:val="28"/>
        </w:rPr>
        <w:t>За 2019 год  2 сельскохозяйственных предприятия сработали с убытком (ООО «</w:t>
      </w:r>
      <w:proofErr w:type="spellStart"/>
      <w:r w:rsidRPr="00350F17">
        <w:rPr>
          <w:rFonts w:ascii="Times New Roman" w:hAnsi="Times New Roman" w:cs="Times New Roman"/>
          <w:sz w:val="28"/>
          <w:szCs w:val="28"/>
        </w:rPr>
        <w:t>Нижнесыповское</w:t>
      </w:r>
      <w:proofErr w:type="spellEnd"/>
      <w:r w:rsidRPr="00350F17">
        <w:rPr>
          <w:rFonts w:ascii="Times New Roman" w:hAnsi="Times New Roman" w:cs="Times New Roman"/>
          <w:sz w:val="28"/>
          <w:szCs w:val="28"/>
        </w:rPr>
        <w:t>», ООО «Чайка»). ООО «</w:t>
      </w:r>
      <w:proofErr w:type="spellStart"/>
      <w:r w:rsidRPr="00350F17">
        <w:rPr>
          <w:rFonts w:ascii="Times New Roman" w:hAnsi="Times New Roman" w:cs="Times New Roman"/>
          <w:sz w:val="28"/>
          <w:szCs w:val="28"/>
        </w:rPr>
        <w:t>Нижнесыповское</w:t>
      </w:r>
      <w:proofErr w:type="spellEnd"/>
      <w:r w:rsidRPr="00350F17">
        <w:rPr>
          <w:rFonts w:ascii="Times New Roman" w:hAnsi="Times New Roman" w:cs="Times New Roman"/>
          <w:sz w:val="28"/>
          <w:szCs w:val="28"/>
        </w:rPr>
        <w:t>» -  из-за плохих погодных условий в 2019 году хозяйство не получило запланированный объем товарного меда. В ООО «Чайка» низкая продуктивность дойного стада из-за плохого качества заготовленных кормов, на что также повлияли погодные условия. Кроме того сократилось поголовье дойного стада на 50% к показателю 2018 года.</w:t>
      </w:r>
    </w:p>
    <w:p w:rsidR="00455243" w:rsidRPr="002C7AAF" w:rsidRDefault="00350F17" w:rsidP="00805A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зерна  в 2021</w:t>
      </w:r>
      <w:r w:rsidR="0045524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планируется в количестве 3841</w:t>
      </w:r>
      <w:r w:rsidR="00455243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243">
        <w:rPr>
          <w:rFonts w:ascii="Times New Roman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>лока сырого 5000 тонн, мяса – 400</w:t>
      </w:r>
      <w:r w:rsidR="00455243">
        <w:rPr>
          <w:rFonts w:ascii="Times New Roman" w:hAnsi="Times New Roman" w:cs="Times New Roman"/>
          <w:sz w:val="28"/>
          <w:szCs w:val="28"/>
        </w:rPr>
        <w:t xml:space="preserve"> тонн. Основным производителем молока и мяса  является ООО «Нива». </w:t>
      </w:r>
    </w:p>
    <w:p w:rsidR="00455243" w:rsidRPr="00187D0F" w:rsidRDefault="00455243" w:rsidP="00805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сельского хозяйства</w:t>
      </w:r>
      <w:r w:rsidRPr="00187D0F">
        <w:rPr>
          <w:sz w:val="28"/>
          <w:szCs w:val="28"/>
        </w:rPr>
        <w:t xml:space="preserve"> характерно животноводческое направление. В структуре товарной продукции доля животноводства составляет более  80 %.</w:t>
      </w:r>
    </w:p>
    <w:p w:rsidR="00350F17" w:rsidRPr="00805A17" w:rsidRDefault="00350F17" w:rsidP="00805A17">
      <w:pPr>
        <w:jc w:val="both"/>
        <w:rPr>
          <w:sz w:val="28"/>
          <w:szCs w:val="28"/>
        </w:rPr>
      </w:pPr>
      <w:r w:rsidRPr="00805A17">
        <w:rPr>
          <w:sz w:val="28"/>
          <w:szCs w:val="28"/>
        </w:rPr>
        <w:t xml:space="preserve">На 1 января 2020 на территории района зарегистрировано 112 организаций, на 1 января 2019 года было - 119 ед. </w:t>
      </w:r>
    </w:p>
    <w:p w:rsidR="00350F17" w:rsidRPr="00805A17" w:rsidRDefault="00350F17" w:rsidP="00805A17">
      <w:pPr>
        <w:jc w:val="both"/>
        <w:rPr>
          <w:sz w:val="28"/>
          <w:szCs w:val="28"/>
        </w:rPr>
      </w:pPr>
      <w:r w:rsidRPr="00805A17">
        <w:rPr>
          <w:sz w:val="28"/>
          <w:szCs w:val="28"/>
        </w:rPr>
        <w:t xml:space="preserve">         В качестве индивидуальных предпринимателей  зарегистрировано 194 человека (на 01.01.2019 – 204 человека).  </w:t>
      </w:r>
      <w:r w:rsidRPr="00805A17">
        <w:rPr>
          <w:rFonts w:eastAsia="Calibri"/>
          <w:sz w:val="28"/>
          <w:szCs w:val="28"/>
        </w:rPr>
        <w:t xml:space="preserve">Всего субъектов малого и среднего предпринимательства 232 единицы. Занято в сфере торговли  31% субъектов от </w:t>
      </w:r>
      <w:r w:rsidRPr="00805A17">
        <w:rPr>
          <w:rFonts w:eastAsia="Calibri"/>
          <w:sz w:val="28"/>
          <w:szCs w:val="28"/>
        </w:rPr>
        <w:lastRenderedPageBreak/>
        <w:t xml:space="preserve">общего числа, в сфере сельского хозяйства работают 13% предпринимателей, в сфере строительства – 6 %.  </w:t>
      </w:r>
      <w:r w:rsidRPr="00805A17">
        <w:rPr>
          <w:sz w:val="28"/>
          <w:szCs w:val="28"/>
        </w:rPr>
        <w:t xml:space="preserve">По видам деятельности малый и средний бизнес охватил практически все отрасли экономики, но сфера торговли остается более привлекательной для малого бизнеса, чем другие. </w:t>
      </w:r>
    </w:p>
    <w:p w:rsidR="00455243" w:rsidRDefault="00455243" w:rsidP="00455243">
      <w:pPr>
        <w:jc w:val="both"/>
        <w:rPr>
          <w:sz w:val="28"/>
          <w:szCs w:val="28"/>
        </w:rPr>
      </w:pPr>
    </w:p>
    <w:p w:rsidR="00455243" w:rsidRDefault="00455243" w:rsidP="00455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32C6">
        <w:rPr>
          <w:sz w:val="28"/>
          <w:szCs w:val="28"/>
        </w:rPr>
        <w:t>Инвестиции</w:t>
      </w:r>
    </w:p>
    <w:p w:rsidR="00455243" w:rsidRDefault="00455243" w:rsidP="00455243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455243" w:rsidRPr="001A54B3" w:rsidRDefault="00455243" w:rsidP="00455243">
      <w:pPr>
        <w:jc w:val="both"/>
        <w:rPr>
          <w:sz w:val="28"/>
          <w:szCs w:val="28"/>
        </w:rPr>
      </w:pPr>
      <w:r w:rsidRPr="001A54B3">
        <w:rPr>
          <w:sz w:val="28"/>
          <w:szCs w:val="28"/>
        </w:rPr>
        <w:t xml:space="preserve">Объем  инвестиций в основной капитал в </w:t>
      </w:r>
      <w:r w:rsidR="00805A17">
        <w:rPr>
          <w:sz w:val="28"/>
          <w:szCs w:val="28"/>
        </w:rPr>
        <w:t>расчете на одного жителя за 2019</w:t>
      </w:r>
      <w:r w:rsidRPr="001A54B3">
        <w:rPr>
          <w:sz w:val="28"/>
          <w:szCs w:val="28"/>
        </w:rPr>
        <w:t xml:space="preserve"> год </w:t>
      </w:r>
      <w:r w:rsidRPr="003614DE">
        <w:rPr>
          <w:sz w:val="28"/>
          <w:szCs w:val="28"/>
        </w:rPr>
        <w:t xml:space="preserve">составил </w:t>
      </w:r>
      <w:r w:rsidR="00805A17" w:rsidRPr="00805A17">
        <w:rPr>
          <w:sz w:val="28"/>
          <w:szCs w:val="28"/>
        </w:rPr>
        <w:t>2361,7</w:t>
      </w:r>
      <w:r w:rsidRPr="001A54B3">
        <w:rPr>
          <w:sz w:val="28"/>
          <w:szCs w:val="28"/>
        </w:rPr>
        <w:t xml:space="preserve">рублей. </w:t>
      </w:r>
    </w:p>
    <w:p w:rsidR="00805A17" w:rsidRPr="00805A17" w:rsidRDefault="00805A17" w:rsidP="00805A17">
      <w:pPr>
        <w:pStyle w:val="aa"/>
        <w:ind w:left="284"/>
        <w:jc w:val="both"/>
        <w:rPr>
          <w:szCs w:val="28"/>
        </w:rPr>
      </w:pPr>
      <w:r w:rsidRPr="00805A17">
        <w:rPr>
          <w:szCs w:val="28"/>
        </w:rPr>
        <w:t>В  2019 году продолжается  газификаци</w:t>
      </w:r>
      <w:r w:rsidR="0059604D">
        <w:rPr>
          <w:szCs w:val="28"/>
        </w:rPr>
        <w:t xml:space="preserve">я жилого фонда с.Уинское – идет </w:t>
      </w:r>
      <w:r w:rsidRPr="00805A17">
        <w:rPr>
          <w:szCs w:val="28"/>
        </w:rPr>
        <w:t>строительство распределительных газопроводов  7-я очередь  протяженностью 4,3 км.</w:t>
      </w:r>
    </w:p>
    <w:p w:rsidR="00805A17" w:rsidRPr="00805A17" w:rsidRDefault="00805A17" w:rsidP="00805A17">
      <w:pPr>
        <w:rPr>
          <w:sz w:val="28"/>
          <w:szCs w:val="28"/>
        </w:rPr>
      </w:pPr>
      <w:r w:rsidRPr="00805A17">
        <w:rPr>
          <w:sz w:val="28"/>
          <w:szCs w:val="28"/>
        </w:rPr>
        <w:t xml:space="preserve">         В 2018  году начался ремонт ГТС пруда  </w:t>
      </w:r>
      <w:proofErr w:type="gramStart"/>
      <w:r w:rsidRPr="00805A17">
        <w:rPr>
          <w:sz w:val="28"/>
          <w:szCs w:val="28"/>
        </w:rPr>
        <w:t>в</w:t>
      </w:r>
      <w:proofErr w:type="gramEnd"/>
      <w:r w:rsidRPr="00805A17">
        <w:rPr>
          <w:sz w:val="28"/>
          <w:szCs w:val="28"/>
        </w:rPr>
        <w:t xml:space="preserve"> с. Суда. Стоимость работ 28 млн. рублей. Оконча</w:t>
      </w:r>
      <w:r w:rsidR="0059604D">
        <w:rPr>
          <w:sz w:val="28"/>
          <w:szCs w:val="28"/>
        </w:rPr>
        <w:t xml:space="preserve">ние работ - </w:t>
      </w:r>
      <w:r w:rsidRPr="00805A17">
        <w:rPr>
          <w:sz w:val="28"/>
          <w:szCs w:val="28"/>
        </w:rPr>
        <w:t xml:space="preserve"> в  2020 году.</w:t>
      </w:r>
    </w:p>
    <w:p w:rsidR="00805A17" w:rsidRPr="00805A17" w:rsidRDefault="00805A17" w:rsidP="00805A17">
      <w:pPr>
        <w:jc w:val="both"/>
        <w:rPr>
          <w:rFonts w:eastAsia="Calibri"/>
          <w:sz w:val="28"/>
          <w:szCs w:val="28"/>
          <w:lang w:eastAsia="en-US"/>
        </w:rPr>
      </w:pPr>
      <w:r w:rsidRPr="00805A17">
        <w:rPr>
          <w:sz w:val="28"/>
          <w:szCs w:val="28"/>
        </w:rPr>
        <w:t xml:space="preserve">       В целях создания благоприятных условий проживания граждан </w:t>
      </w:r>
      <w:r w:rsidRPr="00805A17">
        <w:rPr>
          <w:rFonts w:eastAsia="Calibri"/>
          <w:bCs/>
          <w:sz w:val="28"/>
          <w:szCs w:val="28"/>
          <w:lang w:eastAsia="en-US"/>
        </w:rPr>
        <w:t xml:space="preserve">округ принимает </w:t>
      </w:r>
      <w:r w:rsidRPr="00805A17">
        <w:rPr>
          <w:rFonts w:eastAsia="Calibri"/>
          <w:sz w:val="28"/>
          <w:szCs w:val="28"/>
          <w:lang w:eastAsia="en-US"/>
        </w:rPr>
        <w:t xml:space="preserve">участие в приоритетном проекте «Комфортная городская среда».  В 2019 году проводилось  благоустройство спортивной площадки в с. Суда, благоустройство детских площадок </w:t>
      </w:r>
      <w:proofErr w:type="gramStart"/>
      <w:r w:rsidRPr="00805A17">
        <w:rPr>
          <w:rFonts w:eastAsia="Calibri"/>
          <w:sz w:val="28"/>
          <w:szCs w:val="28"/>
          <w:lang w:eastAsia="en-US"/>
        </w:rPr>
        <w:t>в</w:t>
      </w:r>
      <w:proofErr w:type="gramEnd"/>
      <w:r w:rsidRPr="00805A17">
        <w:rPr>
          <w:rFonts w:eastAsia="Calibri"/>
          <w:sz w:val="28"/>
          <w:szCs w:val="28"/>
          <w:lang w:eastAsia="en-US"/>
        </w:rPr>
        <w:t xml:space="preserve"> с. Аспа, с. </w:t>
      </w:r>
      <w:proofErr w:type="spellStart"/>
      <w:r w:rsidRPr="00805A17">
        <w:rPr>
          <w:rFonts w:eastAsia="Calibri"/>
          <w:sz w:val="28"/>
          <w:szCs w:val="28"/>
          <w:lang w:eastAsia="en-US"/>
        </w:rPr>
        <w:t>Уинское</w:t>
      </w:r>
      <w:proofErr w:type="spellEnd"/>
      <w:r w:rsidRPr="00805A17">
        <w:rPr>
          <w:rFonts w:eastAsia="Calibri"/>
          <w:sz w:val="28"/>
          <w:szCs w:val="28"/>
          <w:lang w:eastAsia="en-US"/>
        </w:rPr>
        <w:t xml:space="preserve">. </w:t>
      </w:r>
    </w:p>
    <w:p w:rsidR="00805A17" w:rsidRPr="00805A17" w:rsidRDefault="00805A17" w:rsidP="00805A17">
      <w:pPr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05A17">
        <w:rPr>
          <w:rFonts w:eastAsia="Calibri"/>
          <w:sz w:val="28"/>
          <w:szCs w:val="28"/>
        </w:rPr>
        <w:t>Реализация мероприятий по обеспечению объектами социальной и инженерной инфраструктуры сельских территорий Уинского муниципального округа в 2020 году:</w:t>
      </w:r>
    </w:p>
    <w:p w:rsidR="00805A17" w:rsidRPr="00805A17" w:rsidRDefault="00805A17" w:rsidP="00805A17">
      <w:pPr>
        <w:jc w:val="both"/>
        <w:rPr>
          <w:rFonts w:eastAsia="Calibri"/>
          <w:sz w:val="28"/>
          <w:szCs w:val="28"/>
        </w:rPr>
      </w:pPr>
      <w:r w:rsidRPr="00805A17">
        <w:rPr>
          <w:rFonts w:eastAsia="Calibri"/>
          <w:sz w:val="28"/>
          <w:szCs w:val="28"/>
        </w:rPr>
        <w:t xml:space="preserve">       -  ремонт водовода «</w:t>
      </w:r>
      <w:proofErr w:type="spellStart"/>
      <w:r w:rsidRPr="00805A17">
        <w:rPr>
          <w:rFonts w:eastAsia="Calibri"/>
          <w:sz w:val="28"/>
          <w:szCs w:val="28"/>
        </w:rPr>
        <w:t>Шарынино</w:t>
      </w:r>
      <w:proofErr w:type="spellEnd"/>
      <w:r w:rsidRPr="00805A17">
        <w:rPr>
          <w:rFonts w:eastAsia="Calibri"/>
          <w:sz w:val="28"/>
          <w:szCs w:val="28"/>
        </w:rPr>
        <w:t xml:space="preserve"> – Суда»</w:t>
      </w:r>
    </w:p>
    <w:p w:rsidR="00805A17" w:rsidRPr="00805A17" w:rsidRDefault="00805A17" w:rsidP="00805A17">
      <w:pPr>
        <w:jc w:val="both"/>
        <w:rPr>
          <w:rFonts w:eastAsia="Calibri"/>
          <w:sz w:val="28"/>
          <w:szCs w:val="28"/>
        </w:rPr>
      </w:pPr>
      <w:r w:rsidRPr="00805A17">
        <w:rPr>
          <w:rFonts w:eastAsia="Calibri"/>
          <w:sz w:val="28"/>
          <w:szCs w:val="28"/>
        </w:rPr>
        <w:t xml:space="preserve">        - ремонт водопроводных сетей на территории с. Суда, с. Чайка, д. </w:t>
      </w:r>
      <w:proofErr w:type="spellStart"/>
      <w:r w:rsidRPr="00805A17">
        <w:rPr>
          <w:rFonts w:eastAsia="Calibri"/>
          <w:sz w:val="28"/>
          <w:szCs w:val="28"/>
        </w:rPr>
        <w:t>Иштеряки</w:t>
      </w:r>
      <w:proofErr w:type="spellEnd"/>
      <w:r w:rsidRPr="00805A17">
        <w:rPr>
          <w:rFonts w:eastAsia="Calibri"/>
          <w:sz w:val="28"/>
          <w:szCs w:val="28"/>
        </w:rPr>
        <w:t xml:space="preserve">, с. Верхний </w:t>
      </w:r>
      <w:proofErr w:type="spellStart"/>
      <w:r w:rsidRPr="00805A17">
        <w:rPr>
          <w:rFonts w:eastAsia="Calibri"/>
          <w:sz w:val="28"/>
          <w:szCs w:val="28"/>
        </w:rPr>
        <w:t>Сып</w:t>
      </w:r>
      <w:proofErr w:type="spellEnd"/>
      <w:r w:rsidRPr="00805A17">
        <w:rPr>
          <w:rFonts w:eastAsia="Calibri"/>
          <w:sz w:val="28"/>
          <w:szCs w:val="28"/>
        </w:rPr>
        <w:t xml:space="preserve">, с. </w:t>
      </w:r>
      <w:proofErr w:type="spellStart"/>
      <w:r w:rsidRPr="00805A17">
        <w:rPr>
          <w:rFonts w:eastAsia="Calibri"/>
          <w:sz w:val="28"/>
          <w:szCs w:val="28"/>
        </w:rPr>
        <w:t>Уинское</w:t>
      </w:r>
      <w:proofErr w:type="spellEnd"/>
      <w:r w:rsidRPr="00805A17">
        <w:rPr>
          <w:rFonts w:eastAsia="Calibri"/>
          <w:sz w:val="28"/>
          <w:szCs w:val="28"/>
        </w:rPr>
        <w:t>;</w:t>
      </w:r>
    </w:p>
    <w:p w:rsidR="00805A17" w:rsidRPr="00805A17" w:rsidRDefault="00805A17" w:rsidP="00805A17">
      <w:pPr>
        <w:jc w:val="both"/>
        <w:rPr>
          <w:rFonts w:eastAsia="Calibri"/>
          <w:sz w:val="28"/>
          <w:szCs w:val="28"/>
        </w:rPr>
      </w:pPr>
      <w:r w:rsidRPr="00805A17">
        <w:rPr>
          <w:rFonts w:eastAsia="Calibri"/>
          <w:sz w:val="28"/>
          <w:szCs w:val="28"/>
        </w:rPr>
        <w:t xml:space="preserve">       - приобретение коммунальной техники (экскаватора) для нужд муниципального унитарного предприятия;</w:t>
      </w:r>
    </w:p>
    <w:p w:rsidR="00805A17" w:rsidRPr="00805A17" w:rsidRDefault="00805A17" w:rsidP="00805A17">
      <w:pPr>
        <w:jc w:val="both"/>
        <w:rPr>
          <w:rFonts w:eastAsia="Calibri"/>
          <w:sz w:val="28"/>
          <w:szCs w:val="28"/>
        </w:rPr>
      </w:pPr>
      <w:r w:rsidRPr="00805A17">
        <w:rPr>
          <w:rFonts w:eastAsia="Calibri"/>
          <w:sz w:val="28"/>
          <w:szCs w:val="28"/>
        </w:rPr>
        <w:t xml:space="preserve">       - строительство школы </w:t>
      </w:r>
      <w:proofErr w:type="gramStart"/>
      <w:r w:rsidRPr="00805A17">
        <w:rPr>
          <w:rFonts w:eastAsia="Calibri"/>
          <w:sz w:val="28"/>
          <w:szCs w:val="28"/>
        </w:rPr>
        <w:t>в</w:t>
      </w:r>
      <w:proofErr w:type="gramEnd"/>
      <w:r w:rsidRPr="00805A17">
        <w:rPr>
          <w:rFonts w:eastAsia="Calibri"/>
          <w:sz w:val="28"/>
          <w:szCs w:val="28"/>
        </w:rPr>
        <w:t xml:space="preserve"> с. </w:t>
      </w:r>
      <w:proofErr w:type="spellStart"/>
      <w:r w:rsidRPr="00805A17">
        <w:rPr>
          <w:rFonts w:eastAsia="Calibri"/>
          <w:sz w:val="28"/>
          <w:szCs w:val="28"/>
        </w:rPr>
        <w:t>НижнийСып</w:t>
      </w:r>
      <w:proofErr w:type="spellEnd"/>
      <w:r w:rsidRPr="00805A17">
        <w:rPr>
          <w:rFonts w:eastAsia="Calibri"/>
          <w:sz w:val="28"/>
          <w:szCs w:val="28"/>
        </w:rPr>
        <w:t xml:space="preserve"> на 60 мест; </w:t>
      </w:r>
    </w:p>
    <w:p w:rsidR="00805A17" w:rsidRPr="00805A17" w:rsidRDefault="00805A17" w:rsidP="00805A17">
      <w:pPr>
        <w:jc w:val="both"/>
        <w:rPr>
          <w:sz w:val="28"/>
          <w:szCs w:val="28"/>
        </w:rPr>
      </w:pPr>
      <w:r w:rsidRPr="00805A17">
        <w:rPr>
          <w:rFonts w:eastAsia="Calibri"/>
          <w:sz w:val="28"/>
          <w:szCs w:val="28"/>
          <w:lang w:eastAsia="en-US"/>
        </w:rPr>
        <w:t xml:space="preserve">        - </w:t>
      </w:r>
      <w:r w:rsidRPr="00805A17">
        <w:rPr>
          <w:sz w:val="28"/>
          <w:szCs w:val="28"/>
        </w:rPr>
        <w:t>Устройство спортивных площадок и оснащение объектов спортивным оборудованием и инвентарем</w:t>
      </w:r>
    </w:p>
    <w:p w:rsidR="00805A17" w:rsidRPr="00805A17" w:rsidRDefault="00805A17" w:rsidP="00805A17">
      <w:pPr>
        <w:jc w:val="both"/>
        <w:rPr>
          <w:sz w:val="28"/>
          <w:szCs w:val="28"/>
        </w:rPr>
      </w:pPr>
      <w:r w:rsidRPr="00805A17">
        <w:rPr>
          <w:rFonts w:eastAsia="Calibri"/>
          <w:sz w:val="28"/>
          <w:szCs w:val="28"/>
          <w:lang w:eastAsia="en-US"/>
        </w:rPr>
        <w:t xml:space="preserve">-  </w:t>
      </w:r>
      <w:r w:rsidRPr="00805A17">
        <w:rPr>
          <w:sz w:val="28"/>
          <w:szCs w:val="28"/>
        </w:rPr>
        <w:t xml:space="preserve">Устройство дренажа на объекте "Основная общеобразовательная школа на 500 учащихся </w:t>
      </w:r>
      <w:proofErr w:type="gramStart"/>
      <w:r w:rsidRPr="00805A17">
        <w:rPr>
          <w:sz w:val="28"/>
          <w:szCs w:val="28"/>
        </w:rPr>
        <w:t>в</w:t>
      </w:r>
      <w:proofErr w:type="gramEnd"/>
      <w:r w:rsidRPr="00805A17">
        <w:rPr>
          <w:sz w:val="28"/>
          <w:szCs w:val="28"/>
        </w:rPr>
        <w:t xml:space="preserve"> с. </w:t>
      </w:r>
      <w:proofErr w:type="spellStart"/>
      <w:r w:rsidRPr="00805A17">
        <w:rPr>
          <w:sz w:val="28"/>
          <w:szCs w:val="28"/>
        </w:rPr>
        <w:t>Уинское</w:t>
      </w:r>
      <w:proofErr w:type="spellEnd"/>
      <w:r w:rsidRPr="00805A17">
        <w:rPr>
          <w:sz w:val="28"/>
          <w:szCs w:val="28"/>
        </w:rPr>
        <w:t xml:space="preserve"> Пермского края"</w:t>
      </w:r>
    </w:p>
    <w:p w:rsidR="00805A17" w:rsidRPr="00805A17" w:rsidRDefault="00805A17" w:rsidP="00805A17">
      <w:pPr>
        <w:jc w:val="both"/>
        <w:rPr>
          <w:sz w:val="28"/>
          <w:szCs w:val="28"/>
        </w:rPr>
      </w:pPr>
      <w:r w:rsidRPr="00805A17">
        <w:rPr>
          <w:sz w:val="28"/>
          <w:szCs w:val="28"/>
        </w:rPr>
        <w:t xml:space="preserve">        В сфере сельского хозяйства осуществлялись инвестиционные проекты по производству мяса КРС, организации </w:t>
      </w:r>
      <w:proofErr w:type="spellStart"/>
      <w:r w:rsidRPr="00805A17">
        <w:rPr>
          <w:sz w:val="28"/>
          <w:szCs w:val="28"/>
        </w:rPr>
        <w:t>пчелопасеки</w:t>
      </w:r>
      <w:proofErr w:type="spellEnd"/>
      <w:r w:rsidRPr="00805A17">
        <w:rPr>
          <w:sz w:val="28"/>
          <w:szCs w:val="28"/>
        </w:rPr>
        <w:t xml:space="preserve">,  строительству овощехранилища. 4 </w:t>
      </w:r>
      <w:proofErr w:type="spellStart"/>
      <w:r w:rsidRPr="00805A17">
        <w:rPr>
          <w:sz w:val="28"/>
          <w:szCs w:val="28"/>
        </w:rPr>
        <w:t>сельхозтоваропроизводителя</w:t>
      </w:r>
      <w:proofErr w:type="spellEnd"/>
      <w:r w:rsidRPr="00805A17">
        <w:rPr>
          <w:sz w:val="28"/>
          <w:szCs w:val="28"/>
        </w:rPr>
        <w:t xml:space="preserve"> получили субсидии на приобретение сельскохозяйственной техники.</w:t>
      </w:r>
    </w:p>
    <w:p w:rsidR="007E4ADC" w:rsidRDefault="00455243" w:rsidP="00805A17">
      <w:pPr>
        <w:pStyle w:val="ConsPlusNormal"/>
        <w:ind w:firstLine="0"/>
        <w:jc w:val="both"/>
      </w:pPr>
      <w:r w:rsidRPr="00E2214C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за </w:t>
      </w:r>
      <w:r w:rsidR="00805A17">
        <w:rPr>
          <w:rFonts w:ascii="Times New Roman" w:hAnsi="Times New Roman" w:cs="Times New Roman"/>
          <w:sz w:val="28"/>
          <w:szCs w:val="28"/>
        </w:rPr>
        <w:t>2019 год составил 49,4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1E187F">
        <w:rPr>
          <w:sz w:val="28"/>
          <w:szCs w:val="28"/>
        </w:rPr>
        <w:t>.</w:t>
      </w:r>
      <w:r w:rsidR="00805A17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</w:t>
      </w:r>
      <w:r w:rsidR="00805A17">
        <w:rPr>
          <w:rFonts w:ascii="Times New Roman" w:hAnsi="Times New Roman" w:cs="Times New Roman"/>
          <w:sz w:val="28"/>
          <w:szCs w:val="28"/>
        </w:rPr>
        <w:t>тал планируется в размере  147,6 млн. рублей, в 2022 году – 47,8 млн., в 2023 году – 11,0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7032DB" w:rsidRDefault="007032DB" w:rsidP="007E4ADC"/>
    <w:p w:rsidR="007032DB" w:rsidRDefault="007032DB" w:rsidP="007E4ADC"/>
    <w:p w:rsidR="007032DB" w:rsidRDefault="007032DB" w:rsidP="007E4ADC"/>
    <w:p w:rsidR="007032DB" w:rsidRDefault="007032DB" w:rsidP="007032DB">
      <w:pPr>
        <w:autoSpaceDE w:val="0"/>
        <w:autoSpaceDN w:val="0"/>
        <w:adjustRightInd w:val="0"/>
        <w:outlineLvl w:val="2"/>
        <w:sectPr w:rsidR="007032DB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032DB" w:rsidRDefault="007032DB" w:rsidP="007032DB">
      <w:pPr>
        <w:autoSpaceDE w:val="0"/>
        <w:autoSpaceDN w:val="0"/>
        <w:adjustRightInd w:val="0"/>
        <w:outlineLvl w:val="2"/>
      </w:pPr>
      <w:r>
        <w:lastRenderedPageBreak/>
        <w:t xml:space="preserve">                                                                                                                                                                                   Приложение к прогнозу </w:t>
      </w:r>
    </w:p>
    <w:p w:rsidR="007032DB" w:rsidRDefault="007032DB" w:rsidP="007032DB">
      <w:pPr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социально-экономического развития</w:t>
      </w:r>
    </w:p>
    <w:p w:rsidR="007032DB" w:rsidRDefault="00C80EDB" w:rsidP="007032D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7032DB">
        <w:t>Уинского муниципального округа</w:t>
      </w:r>
    </w:p>
    <w:p w:rsidR="007032DB" w:rsidRPr="009C632F" w:rsidRDefault="007032DB" w:rsidP="007032D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Пермского края</w:t>
      </w:r>
    </w:p>
    <w:p w:rsidR="007032DB" w:rsidRPr="009C632F" w:rsidRDefault="007032DB" w:rsidP="007032DB">
      <w:pPr>
        <w:autoSpaceDE w:val="0"/>
        <w:autoSpaceDN w:val="0"/>
        <w:adjustRightInd w:val="0"/>
        <w:jc w:val="center"/>
      </w:pPr>
    </w:p>
    <w:p w:rsidR="007032DB" w:rsidRDefault="007032DB" w:rsidP="007032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Показатели прогноза социально-экономического развития Уинского муниципального округа Пермского края </w:t>
      </w:r>
    </w:p>
    <w:p w:rsidR="007032DB" w:rsidRPr="009C632F" w:rsidRDefault="007032DB" w:rsidP="007032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очередной финансовый год и плановый период</w:t>
      </w:r>
    </w:p>
    <w:tbl>
      <w:tblPr>
        <w:tblW w:w="15324" w:type="dxa"/>
        <w:tblInd w:w="93" w:type="dxa"/>
        <w:tblLayout w:type="fixed"/>
        <w:tblLook w:val="04A0"/>
      </w:tblPr>
      <w:tblGrid>
        <w:gridCol w:w="3417"/>
        <w:gridCol w:w="993"/>
        <w:gridCol w:w="1134"/>
        <w:gridCol w:w="1134"/>
        <w:gridCol w:w="992"/>
        <w:gridCol w:w="992"/>
        <w:gridCol w:w="1134"/>
        <w:gridCol w:w="1276"/>
        <w:gridCol w:w="1134"/>
        <w:gridCol w:w="1134"/>
        <w:gridCol w:w="992"/>
        <w:gridCol w:w="992"/>
      </w:tblGrid>
      <w:tr w:rsidR="007032DB" w:rsidRPr="002F2844" w:rsidTr="00792F57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2018 год</w:t>
            </w:r>
            <w:r w:rsidRPr="00666F38">
              <w:rPr>
                <w:sz w:val="20"/>
              </w:rPr>
              <w:br/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2019 год</w:t>
            </w:r>
            <w:r w:rsidRPr="00666F38">
              <w:rPr>
                <w:sz w:val="20"/>
              </w:rPr>
              <w:br/>
              <w:t>отчет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2020 год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ПРОГНОЗ</w:t>
            </w:r>
          </w:p>
        </w:tc>
      </w:tr>
      <w:tr w:rsidR="007032DB" w:rsidRPr="002F2844" w:rsidTr="00792F57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Январь-июнь, отчет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оценка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2023 год</w:t>
            </w:r>
          </w:p>
        </w:tc>
      </w:tr>
      <w:tr w:rsidR="007032DB" w:rsidRPr="002F2844" w:rsidTr="00792F57">
        <w:trPr>
          <w:trHeight w:val="41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3E2424" w:rsidRDefault="007032DB" w:rsidP="00792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вариант (консервативный</w:t>
            </w:r>
            <w:r w:rsidRPr="003E242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3E242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вариант (базовый</w:t>
            </w:r>
            <w:r w:rsidRPr="003E242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вариант (консервативный</w:t>
            </w:r>
            <w:r w:rsidRPr="002F284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вариант (базовый</w:t>
            </w:r>
            <w:r w:rsidRPr="002F284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вариант (консервативный</w:t>
            </w:r>
            <w:r w:rsidRPr="002F284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вариант (базовый</w:t>
            </w:r>
            <w:r w:rsidRPr="002F2844">
              <w:rPr>
                <w:sz w:val="18"/>
                <w:szCs w:val="18"/>
              </w:rPr>
              <w:t>)</w:t>
            </w:r>
          </w:p>
        </w:tc>
      </w:tr>
      <w:tr w:rsidR="007032DB" w:rsidRPr="002F2844" w:rsidTr="00792F57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Труд (по полному кругу)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Среднесписочная численность </w:t>
            </w:r>
            <w:proofErr w:type="gramStart"/>
            <w:r w:rsidRPr="00666F38">
              <w:rPr>
                <w:sz w:val="20"/>
              </w:rPr>
              <w:t>работающих</w:t>
            </w:r>
            <w:proofErr w:type="gramEnd"/>
            <w:r w:rsidRPr="00666F38">
              <w:rPr>
                <w:sz w:val="20"/>
              </w:rPr>
              <w:t xml:space="preserve"> (в среднегодовом исчислении) - </w:t>
            </w:r>
            <w:r w:rsidRPr="00666F38">
              <w:rPr>
                <w:bCs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1134</w:t>
            </w:r>
          </w:p>
        </w:tc>
      </w:tr>
      <w:tr w:rsidR="007032DB" w:rsidRPr="002F2844" w:rsidTr="00792F57">
        <w:trPr>
          <w:trHeight w:val="6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Фонд заработной платы работников - </w:t>
            </w:r>
            <w:r w:rsidRPr="00666F38">
              <w:rPr>
                <w:bCs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342233,8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392712,4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190062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379789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</w:t>
            </w:r>
            <w:r w:rsidR="00992BBB">
              <w:rPr>
                <w:sz w:val="20"/>
              </w:rPr>
              <w:t>79814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</w:t>
            </w:r>
            <w:r w:rsidR="00992BBB">
              <w:rPr>
                <w:sz w:val="20"/>
              </w:rPr>
              <w:t>98393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</w:t>
            </w:r>
            <w:r w:rsidR="00992BBB">
              <w:rPr>
                <w:sz w:val="20"/>
              </w:rPr>
              <w:t>90862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992BB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992BB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992BB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444981</w:t>
            </w:r>
            <w:bookmarkStart w:id="0" w:name="_GoBack"/>
            <w:bookmarkEnd w:id="0"/>
          </w:p>
        </w:tc>
      </w:tr>
      <w:tr w:rsidR="007032DB" w:rsidRPr="002F2844" w:rsidTr="00792F57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Производство товаров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14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Выручка предприятий и организаций от продажи товаров, продукции, работ, услуг (за минусом НДС, акцизов и аналогичных обязательных платежей), в действующих ценах каждого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14947,2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7072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16566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16566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17229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17229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17935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17935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Производство основных видов продукции в натуральном               выражении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в </w:t>
            </w:r>
            <w:proofErr w:type="spellStart"/>
            <w:r w:rsidRPr="00666F38">
              <w:rPr>
                <w:sz w:val="20"/>
              </w:rPr>
              <w:t>соответств</w:t>
            </w:r>
            <w:proofErr w:type="spellEnd"/>
            <w:r w:rsidRPr="00666F38">
              <w:rPr>
                <w:sz w:val="20"/>
              </w:rPr>
              <w:t xml:space="preserve">.     ед. </w:t>
            </w:r>
            <w:proofErr w:type="spellStart"/>
            <w:r w:rsidRPr="00666F38">
              <w:rPr>
                <w:sz w:val="20"/>
              </w:rPr>
              <w:t>измер</w:t>
            </w:r>
            <w:proofErr w:type="spellEnd"/>
            <w:r w:rsidRPr="00666F3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Зерно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01.21.20.111 Молоко сырое коров молочного стада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5000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Мясо скота и птицы (в живом весе)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15.51.52.001_168 Продукты кисломолочные,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550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15.51.11_168 Молоко жидкое обработанное,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4901,5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5500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lastRenderedPageBreak/>
              <w:t>Творог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220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Сметана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79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Масло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108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15.13.12.210_168 Полуфабрикаты мясные (</w:t>
            </w:r>
            <w:proofErr w:type="spellStart"/>
            <w:r w:rsidRPr="00666F38">
              <w:rPr>
                <w:color w:val="000000"/>
                <w:sz w:val="20"/>
              </w:rPr>
              <w:t>мясосодержащие</w:t>
            </w:r>
            <w:proofErr w:type="spellEnd"/>
            <w:r w:rsidRPr="00666F38">
              <w:rPr>
                <w:color w:val="000000"/>
                <w:sz w:val="20"/>
              </w:rPr>
              <w:t>) охлажденные,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130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15.81.11_168 Изделия хлебобулочные недлительного хранения,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242,66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мёд,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215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картофель,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650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капуста, тонна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прочие овощи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</w:t>
            </w:r>
          </w:p>
        </w:tc>
      </w:tr>
      <w:tr w:rsidR="007032DB" w:rsidRPr="002F2844" w:rsidTr="00792F57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Объем инвестиций в основной капитал за счет всех источников финансирования в действующих ценах каждого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49352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14979,45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59017,51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145581,52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147581,52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44805,86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47805,86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11007,4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 сопоставимых ценах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</w:t>
            </w:r>
          </w:p>
        </w:tc>
      </w:tr>
      <w:tr w:rsidR="007032DB" w:rsidRPr="002F2844" w:rsidTr="00792F57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 Объемы инвестиций за счет источников: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прибыли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3323,55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амортизации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кредитов банков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1500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 xml:space="preserve">  бюджетных средств,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53112,51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145581,52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145581,52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44805,86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44805,86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8007,4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8007,4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right"/>
              <w:rPr>
                <w:sz w:val="20"/>
              </w:rPr>
            </w:pPr>
            <w:r w:rsidRPr="00666F38">
              <w:rPr>
                <w:sz w:val="20"/>
              </w:rPr>
              <w:t>-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16216,29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18489,46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18489,46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20564,76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20564,76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3563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right"/>
              <w:rPr>
                <w:sz w:val="20"/>
              </w:rPr>
            </w:pPr>
            <w:r w:rsidRPr="00666F38">
              <w:rPr>
                <w:sz w:val="20"/>
              </w:rPr>
              <w:t>-краевой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23954,94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122459,26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122459,26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24241,1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24241,1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4444,4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right"/>
              <w:rPr>
                <w:sz w:val="20"/>
              </w:rPr>
            </w:pPr>
            <w:r w:rsidRPr="00666F38">
              <w:rPr>
                <w:sz w:val="20"/>
              </w:rPr>
              <w:t>- 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12941,28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4632,8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</w:tr>
      <w:tr w:rsidR="007032DB" w:rsidRPr="002F2844" w:rsidTr="00792F57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Ввод в действие основных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111,74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  <w:r w:rsidR="007032DB" w:rsidRPr="00666F38">
              <w:rPr>
                <w:sz w:val="20"/>
              </w:rPr>
              <w:t>393,93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  <w:r w:rsidR="007032DB" w:rsidRPr="00666F38">
              <w:rPr>
                <w:sz w:val="20"/>
              </w:rPr>
              <w:t>393,93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 w:rsidR="007032DB" w:rsidRPr="002F2844" w:rsidTr="00792F5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Ввод в действие основных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 xml:space="preserve">в </w:t>
            </w:r>
            <w:proofErr w:type="spellStart"/>
            <w:r w:rsidRPr="00666F38">
              <w:rPr>
                <w:sz w:val="20"/>
              </w:rPr>
              <w:t>соответ</w:t>
            </w:r>
            <w:r>
              <w:rPr>
                <w:sz w:val="20"/>
              </w:rPr>
              <w:t>ств</w:t>
            </w:r>
            <w:proofErr w:type="spellEnd"/>
            <w:r w:rsidRPr="00666F38">
              <w:rPr>
                <w:sz w:val="20"/>
              </w:rPr>
              <w:t xml:space="preserve">.     ед. </w:t>
            </w:r>
            <w:proofErr w:type="spellStart"/>
            <w:r w:rsidRPr="00666F38">
              <w:rPr>
                <w:sz w:val="20"/>
              </w:rPr>
              <w:t>измер</w:t>
            </w:r>
            <w:proofErr w:type="spellEnd"/>
            <w:r w:rsidRPr="00666F3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Реконструкция здания школы под детский 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lastRenderedPageBreak/>
              <w:t xml:space="preserve">Реконструкция сетей водопровода в д. </w:t>
            </w:r>
            <w:proofErr w:type="spellStart"/>
            <w:r w:rsidRPr="00666F38">
              <w:rPr>
                <w:color w:val="000000"/>
                <w:sz w:val="20"/>
              </w:rPr>
              <w:t>ЛомьУинского</w:t>
            </w:r>
            <w:proofErr w:type="spellEnd"/>
            <w:r w:rsidRPr="00666F38">
              <w:rPr>
                <w:color w:val="000000"/>
                <w:sz w:val="20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 xml:space="preserve"> Газификация жилого фонда </w:t>
            </w:r>
            <w:proofErr w:type="gramStart"/>
            <w:r w:rsidRPr="00666F38">
              <w:rPr>
                <w:color w:val="000000"/>
                <w:sz w:val="20"/>
              </w:rPr>
              <w:t>с</w:t>
            </w:r>
            <w:proofErr w:type="gramEnd"/>
            <w:r w:rsidRPr="00666F38">
              <w:rPr>
                <w:color w:val="000000"/>
                <w:sz w:val="20"/>
              </w:rPr>
              <w:t>. Аспа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 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 xml:space="preserve">Наружные сети газопровода низкого давления с. </w:t>
            </w:r>
            <w:proofErr w:type="spellStart"/>
            <w:r w:rsidRPr="00666F38">
              <w:rPr>
                <w:color w:val="000000"/>
                <w:sz w:val="20"/>
              </w:rPr>
              <w:t>НижнийСып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 xml:space="preserve"> Газификация жилого фонда с. </w:t>
            </w:r>
            <w:proofErr w:type="spellStart"/>
            <w:r w:rsidRPr="00666F38">
              <w:rPr>
                <w:color w:val="000000"/>
                <w:sz w:val="20"/>
              </w:rPr>
              <w:t>Уинское</w:t>
            </w:r>
            <w:proofErr w:type="spellEnd"/>
            <w:r w:rsidRPr="00666F38">
              <w:rPr>
                <w:color w:val="000000"/>
                <w:sz w:val="20"/>
              </w:rPr>
              <w:t>, 7-я очередь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proofErr w:type="gramStart"/>
            <w:r w:rsidRPr="00666F38">
              <w:rPr>
                <w:color w:val="000000"/>
                <w:sz w:val="20"/>
              </w:rPr>
              <w:t>км</w:t>
            </w:r>
            <w:proofErr w:type="gramEnd"/>
            <w:r w:rsidRPr="00666F38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 xml:space="preserve">Реконструкция ГТС </w:t>
            </w:r>
            <w:proofErr w:type="gramStart"/>
            <w:r w:rsidRPr="00666F38">
              <w:rPr>
                <w:color w:val="000000"/>
                <w:sz w:val="20"/>
              </w:rPr>
              <w:t>в</w:t>
            </w:r>
            <w:proofErr w:type="gramEnd"/>
            <w:r w:rsidRPr="00666F38">
              <w:rPr>
                <w:color w:val="000000"/>
                <w:sz w:val="20"/>
              </w:rPr>
              <w:t xml:space="preserve"> с. Суда Уинского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4C5506" w:rsidRDefault="007032DB" w:rsidP="00792F57">
            <w:pPr>
              <w:rPr>
                <w:color w:val="000000"/>
                <w:sz w:val="20"/>
                <w:szCs w:val="20"/>
              </w:rPr>
            </w:pPr>
            <w:r w:rsidRPr="004C5506">
              <w:rPr>
                <w:sz w:val="20"/>
                <w:szCs w:val="20"/>
              </w:rPr>
              <w:t xml:space="preserve">Устройство дренажа на объекте "Основная общеобразовательная школа на 500 учащихся </w:t>
            </w:r>
            <w:proofErr w:type="gramStart"/>
            <w:r w:rsidRPr="004C5506">
              <w:rPr>
                <w:sz w:val="20"/>
                <w:szCs w:val="20"/>
              </w:rPr>
              <w:t>в</w:t>
            </w:r>
            <w:proofErr w:type="gramEnd"/>
            <w:r w:rsidRPr="004C5506">
              <w:rPr>
                <w:sz w:val="20"/>
                <w:szCs w:val="20"/>
              </w:rPr>
              <w:t xml:space="preserve"> с. </w:t>
            </w:r>
            <w:proofErr w:type="spellStart"/>
            <w:r w:rsidRPr="004C5506">
              <w:rPr>
                <w:sz w:val="20"/>
                <w:szCs w:val="20"/>
              </w:rPr>
              <w:t>Уинское</w:t>
            </w:r>
            <w:proofErr w:type="spellEnd"/>
            <w:r w:rsidRPr="004C5506">
              <w:rPr>
                <w:sz w:val="20"/>
                <w:szCs w:val="20"/>
              </w:rPr>
              <w:t xml:space="preserve"> Пермского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 xml:space="preserve">Общеобразовательная школа </w:t>
            </w:r>
            <w:proofErr w:type="gramStart"/>
            <w:r w:rsidRPr="00666F38">
              <w:rPr>
                <w:color w:val="000000"/>
                <w:sz w:val="20"/>
              </w:rPr>
              <w:t>в</w:t>
            </w:r>
            <w:proofErr w:type="gramEnd"/>
            <w:r w:rsidRPr="00666F38">
              <w:rPr>
                <w:color w:val="000000"/>
                <w:sz w:val="20"/>
              </w:rPr>
              <w:t xml:space="preserve"> с. </w:t>
            </w:r>
            <w:proofErr w:type="spellStart"/>
            <w:r w:rsidRPr="00666F38">
              <w:rPr>
                <w:color w:val="000000"/>
                <w:sz w:val="20"/>
              </w:rPr>
              <w:t>НижнийСыпУинского</w:t>
            </w:r>
            <w:proofErr w:type="spellEnd"/>
            <w:r w:rsidRPr="00666F38">
              <w:rPr>
                <w:color w:val="000000"/>
                <w:sz w:val="20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</w:tr>
      <w:tr w:rsidR="007032DB" w:rsidRPr="002F2844" w:rsidTr="00792F57">
        <w:trPr>
          <w:trHeight w:val="4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Строительство спортивных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DB" w:rsidRPr="00666F38" w:rsidRDefault="007032DB" w:rsidP="00792F57">
            <w:pPr>
              <w:jc w:val="center"/>
              <w:rPr>
                <w:color w:val="000000"/>
                <w:sz w:val="20"/>
              </w:rPr>
            </w:pPr>
            <w:r w:rsidRPr="00666F38">
              <w:rPr>
                <w:color w:val="000000"/>
                <w:sz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DB" w:rsidRPr="00666F38" w:rsidRDefault="006474B1" w:rsidP="0079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032DB" w:rsidRPr="002F2844" w:rsidTr="00792F57">
        <w:trPr>
          <w:trHeight w:val="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bCs/>
                <w:sz w:val="20"/>
              </w:rPr>
            </w:pPr>
            <w:r w:rsidRPr="00666F38">
              <w:rPr>
                <w:bCs/>
                <w:sz w:val="20"/>
              </w:rPr>
              <w:t>Внешнеэкономическая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Иностранные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Экспорт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в натуральном выражении (по каждому виду)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 xml:space="preserve">в </w:t>
            </w:r>
            <w:proofErr w:type="spellStart"/>
            <w:r w:rsidRPr="00666F38">
              <w:rPr>
                <w:sz w:val="20"/>
              </w:rPr>
              <w:t>соответ</w:t>
            </w:r>
            <w:proofErr w:type="spellEnd"/>
            <w:r w:rsidRPr="00666F38">
              <w:rPr>
                <w:sz w:val="20"/>
              </w:rPr>
              <w:t xml:space="preserve">.     ед. </w:t>
            </w:r>
            <w:proofErr w:type="spellStart"/>
            <w:r w:rsidRPr="00666F38">
              <w:rPr>
                <w:sz w:val="20"/>
              </w:rPr>
              <w:t>измер</w:t>
            </w:r>
            <w:proofErr w:type="spellEnd"/>
            <w:r w:rsidRPr="00666F38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i/>
                <w:iCs/>
                <w:sz w:val="20"/>
              </w:rPr>
            </w:pPr>
            <w:r w:rsidRPr="00666F38">
              <w:rPr>
                <w:i/>
                <w:i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i/>
                <w:iCs/>
                <w:sz w:val="22"/>
                <w:szCs w:val="22"/>
              </w:rPr>
            </w:pPr>
            <w:r w:rsidRPr="002F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i/>
                <w:iCs/>
                <w:sz w:val="22"/>
                <w:szCs w:val="22"/>
              </w:rPr>
            </w:pPr>
            <w:r w:rsidRPr="002F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i/>
                <w:iCs/>
                <w:sz w:val="22"/>
                <w:szCs w:val="22"/>
              </w:rPr>
            </w:pPr>
            <w:r w:rsidRPr="002F284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</w:tr>
      <w:tr w:rsidR="007032DB" w:rsidRPr="002F2844" w:rsidTr="00792F57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Импорт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2DB" w:rsidRPr="00666F38" w:rsidRDefault="007032DB" w:rsidP="00792F57">
            <w:pPr>
              <w:jc w:val="center"/>
              <w:rPr>
                <w:sz w:val="20"/>
              </w:rPr>
            </w:pPr>
            <w:r w:rsidRPr="00666F38">
              <w:rPr>
                <w:sz w:val="20"/>
              </w:rPr>
              <w:t>тыс.$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666F38" w:rsidRDefault="007032DB" w:rsidP="00792F57">
            <w:pPr>
              <w:rPr>
                <w:sz w:val="20"/>
              </w:rPr>
            </w:pPr>
            <w:r w:rsidRPr="00666F38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</w:tr>
      <w:tr w:rsidR="007032DB" w:rsidRPr="002F2844" w:rsidTr="00792F57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в натуральном выражении (по каждому виду)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2DB" w:rsidRPr="002F2844" w:rsidRDefault="007032DB" w:rsidP="00792F57">
            <w:pPr>
              <w:jc w:val="center"/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 xml:space="preserve">в </w:t>
            </w:r>
            <w:proofErr w:type="spellStart"/>
            <w:r w:rsidRPr="002F2844">
              <w:rPr>
                <w:sz w:val="22"/>
                <w:szCs w:val="22"/>
              </w:rPr>
              <w:t>соответ</w:t>
            </w:r>
            <w:proofErr w:type="spellEnd"/>
            <w:r w:rsidRPr="002F2844">
              <w:rPr>
                <w:sz w:val="22"/>
                <w:szCs w:val="22"/>
              </w:rPr>
              <w:t xml:space="preserve">.     ед. </w:t>
            </w:r>
            <w:proofErr w:type="spellStart"/>
            <w:r w:rsidRPr="002F2844">
              <w:rPr>
                <w:sz w:val="22"/>
                <w:szCs w:val="22"/>
              </w:rPr>
              <w:t>измер</w:t>
            </w:r>
            <w:proofErr w:type="spellEnd"/>
            <w:r w:rsidRPr="002F284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2DB" w:rsidRPr="002F2844" w:rsidRDefault="007032DB" w:rsidP="00792F57">
            <w:pPr>
              <w:rPr>
                <w:sz w:val="22"/>
                <w:szCs w:val="22"/>
              </w:rPr>
            </w:pPr>
            <w:r w:rsidRPr="002F2844">
              <w:rPr>
                <w:sz w:val="22"/>
                <w:szCs w:val="22"/>
              </w:rPr>
              <w:t> </w:t>
            </w:r>
          </w:p>
        </w:tc>
      </w:tr>
    </w:tbl>
    <w:p w:rsidR="007032DB" w:rsidRDefault="007032DB" w:rsidP="007032DB"/>
    <w:p w:rsidR="002C37BB" w:rsidRDefault="007C0B2F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9604D" w:rsidRPr="009169CE" w:rsidRDefault="0059604D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7032DB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0B" w:rsidRDefault="00962B0B">
      <w:r>
        <w:separator/>
      </w:r>
    </w:p>
  </w:endnote>
  <w:endnote w:type="continuationSeparator" w:id="1">
    <w:p w:rsidR="00962B0B" w:rsidRDefault="0096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0B" w:rsidRDefault="00962B0B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0B" w:rsidRDefault="00962B0B">
      <w:r>
        <w:separator/>
      </w:r>
    </w:p>
  </w:footnote>
  <w:footnote w:type="continuationSeparator" w:id="1">
    <w:p w:rsidR="00962B0B" w:rsidRDefault="00962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D7336AB"/>
    <w:multiLevelType w:val="hybridMultilevel"/>
    <w:tmpl w:val="7FB02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7431"/>
    <w:rsid w:val="000862DA"/>
    <w:rsid w:val="001D02CD"/>
    <w:rsid w:val="002C37BB"/>
    <w:rsid w:val="00344940"/>
    <w:rsid w:val="00350F17"/>
    <w:rsid w:val="003B6FE2"/>
    <w:rsid w:val="00455243"/>
    <w:rsid w:val="00470FB3"/>
    <w:rsid w:val="00482A25"/>
    <w:rsid w:val="00502F9B"/>
    <w:rsid w:val="00536FED"/>
    <w:rsid w:val="00582F73"/>
    <w:rsid w:val="0059604D"/>
    <w:rsid w:val="005A6CE2"/>
    <w:rsid w:val="005B7C2C"/>
    <w:rsid w:val="00602E94"/>
    <w:rsid w:val="006155F3"/>
    <w:rsid w:val="00637B08"/>
    <w:rsid w:val="006474B1"/>
    <w:rsid w:val="0066436B"/>
    <w:rsid w:val="007032DB"/>
    <w:rsid w:val="0078616F"/>
    <w:rsid w:val="00792F57"/>
    <w:rsid w:val="007C0B2F"/>
    <w:rsid w:val="007E4ADC"/>
    <w:rsid w:val="00805A17"/>
    <w:rsid w:val="0081735F"/>
    <w:rsid w:val="00817ACA"/>
    <w:rsid w:val="008B1016"/>
    <w:rsid w:val="008D16CB"/>
    <w:rsid w:val="009169CE"/>
    <w:rsid w:val="00962B0B"/>
    <w:rsid w:val="00992BBB"/>
    <w:rsid w:val="00997F4C"/>
    <w:rsid w:val="009B1A10"/>
    <w:rsid w:val="00B1278C"/>
    <w:rsid w:val="00B768BD"/>
    <w:rsid w:val="00BB0CD5"/>
    <w:rsid w:val="00BB6EA3"/>
    <w:rsid w:val="00C80448"/>
    <w:rsid w:val="00C80EDB"/>
    <w:rsid w:val="00E55D54"/>
    <w:rsid w:val="00EB54EA"/>
    <w:rsid w:val="00EC6B9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455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243"/>
    <w:rPr>
      <w:rFonts w:ascii="Arial" w:hAnsi="Arial" w:cs="Arial"/>
    </w:rPr>
  </w:style>
  <w:style w:type="paragraph" w:customStyle="1" w:styleId="1">
    <w:name w:val="Абзац списка1"/>
    <w:basedOn w:val="a"/>
    <w:rsid w:val="0045524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455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243"/>
    <w:rPr>
      <w:rFonts w:ascii="Arial" w:hAnsi="Arial" w:cs="Arial"/>
    </w:rPr>
  </w:style>
  <w:style w:type="paragraph" w:customStyle="1" w:styleId="1">
    <w:name w:val="Абзац списка1"/>
    <w:basedOn w:val="a"/>
    <w:rsid w:val="00455243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8532-1193-4C3A-B368-D0A21866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2004</Words>
  <Characters>14138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2020-10-13T05:47:00Z</dcterms:created>
  <dcterms:modified xsi:type="dcterms:W3CDTF">2020-10-13T05:47:00Z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