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73" w:rsidRPr="00BA4E49" w:rsidRDefault="00756820" w:rsidP="00C0207A">
      <w:pPr>
        <w:pStyle w:val="a4"/>
        <w:ind w:firstLine="708"/>
        <w:rPr>
          <w:b/>
          <w:szCs w:val="28"/>
        </w:rPr>
      </w:pPr>
      <w:r w:rsidRPr="0075682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CA4273" w:rsidRDefault="00CA4273" w:rsidP="00C0207A">
                  <w:pPr>
                    <w:autoSpaceDE w:val="0"/>
                    <w:autoSpaceDN w:val="0"/>
                    <w:adjustRightInd w:val="0"/>
                    <w:jc w:val="both"/>
                    <w:outlineLvl w:val="0"/>
                    <w:rPr>
                      <w:b/>
                    </w:rPr>
                  </w:pPr>
                </w:p>
                <w:p w:rsidR="00CA4273" w:rsidRPr="002B5F8B" w:rsidRDefault="00CA4273"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CA4273" w:rsidRPr="002B5F8B" w:rsidRDefault="00CA4273" w:rsidP="002B5F8B">
                  <w:pPr>
                    <w:autoSpaceDE w:val="0"/>
                    <w:autoSpaceDN w:val="0"/>
                    <w:adjustRightInd w:val="0"/>
                    <w:outlineLvl w:val="0"/>
                    <w:rPr>
                      <w:b/>
                      <w:sz w:val="28"/>
                      <w:szCs w:val="28"/>
                    </w:rPr>
                  </w:pPr>
                  <w:r w:rsidRPr="002B5F8B">
                    <w:rPr>
                      <w:b/>
                      <w:sz w:val="28"/>
                      <w:szCs w:val="28"/>
                    </w:rPr>
                    <w:t>регламента по предоставлению</w:t>
                  </w:r>
                </w:p>
                <w:p w:rsidR="00CA4273" w:rsidRPr="00C107FB" w:rsidRDefault="00CA4273" w:rsidP="002B5F8B">
                  <w:pPr>
                    <w:autoSpaceDE w:val="0"/>
                    <w:autoSpaceDN w:val="0"/>
                    <w:adjustRightInd w:val="0"/>
                    <w:outlineLvl w:val="0"/>
                    <w:rPr>
                      <w:b/>
                      <w:bCs/>
                      <w:sz w:val="28"/>
                      <w:szCs w:val="28"/>
                    </w:rPr>
                  </w:pPr>
                  <w:r w:rsidRPr="002B5F8B">
                    <w:rPr>
                      <w:b/>
                      <w:sz w:val="28"/>
                      <w:szCs w:val="28"/>
                    </w:rPr>
                    <w:t>муниципальной услуги «</w:t>
                  </w:r>
                  <w:r w:rsidRPr="00C107FB">
                    <w:rPr>
                      <w:b/>
                      <w:sz w:val="28"/>
                      <w:szCs w:val="28"/>
                    </w:rPr>
                    <w:t>Приём заявлений, постановка н</w:t>
                  </w:r>
                  <w:r>
                    <w:rPr>
                      <w:b/>
                      <w:sz w:val="28"/>
                      <w:szCs w:val="28"/>
                    </w:rPr>
                    <w:t xml:space="preserve">а учёт и зачисление детей в </w:t>
                  </w:r>
                  <w:r w:rsidRPr="00C107FB">
                    <w:rPr>
                      <w:b/>
                      <w:sz w:val="28"/>
                      <w:szCs w:val="28"/>
                    </w:rPr>
                    <w:t>образовательные организации, реализующие основную образовательную программу дошкольного образования</w:t>
                  </w:r>
                  <w:r w:rsidRPr="00C107FB">
                    <w:rPr>
                      <w:b/>
                      <w:bCs/>
                      <w:sz w:val="28"/>
                      <w:szCs w:val="28"/>
                    </w:rPr>
                    <w:t>»</w:t>
                  </w:r>
                </w:p>
                <w:p w:rsidR="00CA4273" w:rsidRDefault="00CA4273" w:rsidP="002B5F8B">
                  <w:pPr>
                    <w:pStyle w:val="a3"/>
                  </w:pPr>
                </w:p>
              </w:txbxContent>
            </v:textbox>
            <w10:wrap type="topAndBottom" anchorx="page" anchory="page"/>
          </v:shape>
        </w:pict>
      </w:r>
      <w:r w:rsidR="00BA4E49">
        <w:rPr>
          <w:szCs w:val="28"/>
        </w:rPr>
        <w:tab/>
      </w:r>
      <w:r w:rsidR="00BA4E49">
        <w:rPr>
          <w:szCs w:val="28"/>
        </w:rPr>
        <w:tab/>
      </w:r>
      <w:r w:rsidR="00BA4E49">
        <w:rPr>
          <w:szCs w:val="28"/>
        </w:rPr>
        <w:tab/>
      </w:r>
      <w:r w:rsidR="00BA4E49">
        <w:rPr>
          <w:szCs w:val="28"/>
        </w:rPr>
        <w:tab/>
      </w:r>
      <w:r w:rsidR="00BA4E49">
        <w:rPr>
          <w:szCs w:val="28"/>
        </w:rPr>
        <w:tab/>
        <w:t xml:space="preserve">               </w:t>
      </w:r>
      <w:r w:rsidR="00BA4E49">
        <w:rPr>
          <w:szCs w:val="28"/>
        </w:rPr>
        <w:tab/>
      </w:r>
      <w:r w:rsidR="00BA4E49" w:rsidRPr="00BA4E49">
        <w:rPr>
          <w:b/>
          <w:szCs w:val="28"/>
        </w:rPr>
        <w:t>02.12.2020    259-01-03-512</w:t>
      </w:r>
    </w:p>
    <w:p w:rsidR="00CA4273" w:rsidRDefault="00CA4273" w:rsidP="00C0207A">
      <w:pPr>
        <w:pStyle w:val="a4"/>
        <w:ind w:firstLine="708"/>
        <w:rPr>
          <w:szCs w:val="28"/>
        </w:rPr>
      </w:pPr>
    </w:p>
    <w:p w:rsidR="00CA4273" w:rsidRPr="00094CAA" w:rsidRDefault="00BA4E49" w:rsidP="00C0207A">
      <w:pPr>
        <w:pStyle w:val="a4"/>
        <w:ind w:firstLine="708"/>
        <w:rPr>
          <w:iCs/>
          <w:szCs w:val="28"/>
        </w:rPr>
      </w:pPr>
      <w:bookmarkStart w:id="0" w:name="_GoBack"/>
      <w:r>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CA4273"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CA4273"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CA4273" w:rsidRPr="00094CAA">
          <w:rPr>
            <w:color w:val="000000"/>
            <w:szCs w:val="28"/>
          </w:rPr>
          <w:t>2010 г</w:t>
        </w:r>
      </w:smartTag>
      <w:r w:rsidR="00CA4273"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CA4273" w:rsidRPr="00094CAA">
        <w:rPr>
          <w:szCs w:val="28"/>
        </w:rPr>
        <w:t>«</w:t>
      </w:r>
      <w:r w:rsidR="00CA4273"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CA4273" w:rsidRPr="00094CAA">
        <w:rPr>
          <w:szCs w:val="28"/>
        </w:rPr>
        <w:t>, администрация Уинского муниципального округа</w:t>
      </w:r>
    </w:p>
    <w:p w:rsidR="00CA4273" w:rsidRPr="00614B35" w:rsidRDefault="00CA4273" w:rsidP="00B003D5">
      <w:pPr>
        <w:ind w:firstLine="709"/>
        <w:jc w:val="both"/>
        <w:rPr>
          <w:sz w:val="28"/>
          <w:szCs w:val="28"/>
        </w:rPr>
      </w:pPr>
      <w:r w:rsidRPr="00614B35">
        <w:rPr>
          <w:sz w:val="28"/>
          <w:szCs w:val="28"/>
        </w:rPr>
        <w:t>ПОСТАНОВЛЯЕТ:</w:t>
      </w:r>
    </w:p>
    <w:p w:rsidR="00CA4273" w:rsidRPr="00C107FB" w:rsidRDefault="00CA4273"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C107FB">
        <w:rPr>
          <w:sz w:val="28"/>
          <w:szCs w:val="28"/>
        </w:rPr>
        <w:t>Приём заявлений, постановка н</w:t>
      </w:r>
      <w:r>
        <w:rPr>
          <w:sz w:val="28"/>
          <w:szCs w:val="28"/>
        </w:rPr>
        <w:t xml:space="preserve">а учёт и зачисление детей в </w:t>
      </w:r>
      <w:r w:rsidRPr="00C107FB">
        <w:rPr>
          <w:sz w:val="28"/>
          <w:szCs w:val="28"/>
        </w:rPr>
        <w:t>образовательные организации, реализующие основную образовательную программу дошкольного образования».</w:t>
      </w:r>
    </w:p>
    <w:p w:rsidR="00CA4273" w:rsidRDefault="00CA4273"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от 18.06.2012 года № 276 «Об утверждении административного регламента предоставления муниципальной услуги по постановке на учет детей для зачисления в учреждения, реализующие </w:t>
      </w:r>
      <w:r>
        <w:rPr>
          <w:sz w:val="28"/>
          <w:szCs w:val="28"/>
        </w:rPr>
        <w:lastRenderedPageBreak/>
        <w:t>основную образовательную программу дошкольного образования, выдача направления (путевки)  и зачисление детей в указанные учреждения».</w:t>
      </w:r>
    </w:p>
    <w:p w:rsidR="00CA4273" w:rsidRDefault="00CA4273" w:rsidP="007025AE">
      <w:pPr>
        <w:pStyle w:val="af"/>
        <w:spacing w:before="0" w:beforeAutospacing="0" w:after="0" w:afterAutospacing="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CA4273" w:rsidRDefault="00CA4273" w:rsidP="007025AE">
      <w:pPr>
        <w:pStyle w:val="af"/>
        <w:spacing w:before="0" w:beforeAutospacing="0" w:after="0" w:afterAutospacing="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CA4273" w:rsidRDefault="00CA4273" w:rsidP="007025AE">
      <w:pPr>
        <w:ind w:firstLine="709"/>
        <w:jc w:val="both"/>
        <w:rPr>
          <w:sz w:val="28"/>
          <w:szCs w:val="28"/>
        </w:rPr>
      </w:pPr>
    </w:p>
    <w:p w:rsidR="00CA4273" w:rsidRDefault="00CA4273" w:rsidP="00C0207A">
      <w:pPr>
        <w:jc w:val="both"/>
        <w:rPr>
          <w:sz w:val="28"/>
          <w:szCs w:val="28"/>
        </w:rPr>
      </w:pPr>
    </w:p>
    <w:p w:rsidR="00CA4273" w:rsidRDefault="00CA4273" w:rsidP="00C0207A">
      <w:pPr>
        <w:jc w:val="both"/>
        <w:rPr>
          <w:sz w:val="28"/>
          <w:szCs w:val="28"/>
        </w:rPr>
      </w:pPr>
    </w:p>
    <w:p w:rsidR="00CA4273" w:rsidRDefault="00CA4273"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CA4273" w:rsidRDefault="00CA4273" w:rsidP="00C0207A">
      <w:pPr>
        <w:jc w:val="both"/>
        <w:rPr>
          <w:sz w:val="28"/>
          <w:szCs w:val="28"/>
        </w:rPr>
      </w:pPr>
      <w:r>
        <w:rPr>
          <w:sz w:val="28"/>
          <w:szCs w:val="28"/>
        </w:rPr>
        <w:t xml:space="preserve">глава администрации  Уинского </w:t>
      </w:r>
    </w:p>
    <w:p w:rsidR="00CA4273" w:rsidRDefault="00CA4273"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CA4273" w:rsidRPr="00C0207A" w:rsidRDefault="00CA4273" w:rsidP="00C0207A">
      <w:pPr>
        <w:jc w:val="both"/>
        <w:rPr>
          <w:sz w:val="28"/>
          <w:szCs w:val="28"/>
        </w:rPr>
      </w:pPr>
      <w:r>
        <w:tab/>
      </w:r>
      <w:r>
        <w:tab/>
      </w: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Default="00CA4273" w:rsidP="003672D5">
      <w:pPr>
        <w:ind w:left="4818" w:firstLine="570"/>
        <w:jc w:val="both"/>
        <w:rPr>
          <w:sz w:val="28"/>
          <w:szCs w:val="28"/>
        </w:rPr>
      </w:pPr>
    </w:p>
    <w:p w:rsidR="00CA4273" w:rsidRPr="00927A54" w:rsidRDefault="00CA4273" w:rsidP="001A5683">
      <w:pPr>
        <w:ind w:left="4680" w:firstLine="708"/>
        <w:rPr>
          <w:sz w:val="26"/>
          <w:szCs w:val="26"/>
        </w:rPr>
      </w:pPr>
      <w:r w:rsidRPr="00927A54">
        <w:rPr>
          <w:sz w:val="26"/>
          <w:szCs w:val="26"/>
        </w:rPr>
        <w:lastRenderedPageBreak/>
        <w:t>УТВЕРЖДЁН</w:t>
      </w:r>
    </w:p>
    <w:p w:rsidR="00CA4273" w:rsidRPr="00927A54" w:rsidRDefault="00CA4273" w:rsidP="00BE1A89">
      <w:pPr>
        <w:ind w:left="4818" w:firstLine="570"/>
        <w:rPr>
          <w:sz w:val="26"/>
          <w:szCs w:val="26"/>
        </w:rPr>
      </w:pPr>
      <w:r w:rsidRPr="00927A54">
        <w:rPr>
          <w:sz w:val="26"/>
          <w:szCs w:val="26"/>
        </w:rPr>
        <w:t>постановлением администрации</w:t>
      </w:r>
    </w:p>
    <w:p w:rsidR="00CA4273" w:rsidRPr="00927A54" w:rsidRDefault="00CA4273" w:rsidP="003672D5">
      <w:pPr>
        <w:ind w:left="4818" w:firstLine="570"/>
        <w:jc w:val="both"/>
        <w:rPr>
          <w:sz w:val="26"/>
          <w:szCs w:val="26"/>
        </w:rPr>
      </w:pPr>
      <w:r w:rsidRPr="00927A54">
        <w:rPr>
          <w:sz w:val="26"/>
          <w:szCs w:val="26"/>
        </w:rPr>
        <w:t>Уинского муниципального округа</w:t>
      </w:r>
    </w:p>
    <w:p w:rsidR="00CA4273" w:rsidRPr="00927A54" w:rsidRDefault="00CA4273" w:rsidP="003672D5">
      <w:pPr>
        <w:ind w:left="4818" w:firstLine="570"/>
        <w:jc w:val="both"/>
        <w:rPr>
          <w:sz w:val="26"/>
          <w:szCs w:val="26"/>
        </w:rPr>
      </w:pPr>
      <w:r w:rsidRPr="00927A54">
        <w:rPr>
          <w:sz w:val="26"/>
          <w:szCs w:val="26"/>
        </w:rPr>
        <w:t xml:space="preserve">от </w:t>
      </w:r>
      <w:r w:rsidR="00BA4E49">
        <w:rPr>
          <w:sz w:val="26"/>
          <w:szCs w:val="26"/>
        </w:rPr>
        <w:t>02.12.2020 259-01-03-512</w:t>
      </w:r>
    </w:p>
    <w:p w:rsidR="00CA4273" w:rsidRDefault="00CA4273" w:rsidP="00C107FB">
      <w:pPr>
        <w:pStyle w:val="ConsPlusTitle"/>
        <w:jc w:val="center"/>
        <w:rPr>
          <w:rFonts w:ascii="Times New Roman" w:hAnsi="Times New Roman" w:cs="Times New Roman"/>
          <w:sz w:val="24"/>
          <w:szCs w:val="24"/>
        </w:rPr>
      </w:pPr>
    </w:p>
    <w:p w:rsidR="00CA4273" w:rsidRPr="00927A54" w:rsidRDefault="00CA4273" w:rsidP="00CE70C3">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927A54">
        <w:rPr>
          <w:rFonts w:ascii="Times New Roman" w:hAnsi="Times New Roman" w:cs="Times New Roman"/>
          <w:sz w:val="26"/>
          <w:szCs w:val="26"/>
        </w:rPr>
        <w:t>дминистративный регламент</w:t>
      </w:r>
    </w:p>
    <w:p w:rsidR="00CA4273" w:rsidRPr="00927A54" w:rsidRDefault="00CA4273" w:rsidP="00CE70C3">
      <w:pPr>
        <w:pStyle w:val="ConsPlusTitle"/>
        <w:jc w:val="center"/>
        <w:rPr>
          <w:rFonts w:ascii="Times New Roman" w:hAnsi="Times New Roman" w:cs="Times New Roman"/>
          <w:sz w:val="26"/>
          <w:szCs w:val="26"/>
        </w:rPr>
      </w:pPr>
      <w:r w:rsidRPr="00927A54">
        <w:rPr>
          <w:rFonts w:ascii="Times New Roman" w:hAnsi="Times New Roman" w:cs="Times New Roman"/>
          <w:sz w:val="26"/>
          <w:szCs w:val="26"/>
        </w:rPr>
        <w:t>предоставления муниципальной услуги</w:t>
      </w:r>
    </w:p>
    <w:p w:rsidR="00CA4273" w:rsidRPr="00927A54" w:rsidRDefault="00CA4273" w:rsidP="00CE70C3">
      <w:pPr>
        <w:pStyle w:val="12"/>
        <w:spacing w:after="240" w:line="240" w:lineRule="exact"/>
        <w:ind w:left="0"/>
        <w:jc w:val="center"/>
        <w:rPr>
          <w:b/>
          <w:sz w:val="26"/>
          <w:szCs w:val="26"/>
        </w:rPr>
      </w:pPr>
      <w:r w:rsidRPr="00927A54">
        <w:rPr>
          <w:b/>
          <w:sz w:val="26"/>
          <w:szCs w:val="26"/>
        </w:rPr>
        <w:t>«</w:t>
      </w:r>
      <w:r w:rsidRPr="00927A54">
        <w:rPr>
          <w:b/>
          <w:bCs/>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r w:rsidRPr="00927A54">
        <w:rPr>
          <w:b/>
          <w:sz w:val="26"/>
          <w:szCs w:val="26"/>
        </w:rPr>
        <w:t>»</w:t>
      </w:r>
    </w:p>
    <w:p w:rsidR="00CA4273" w:rsidRPr="00927A54" w:rsidRDefault="00CA4273" w:rsidP="00C107FB">
      <w:pPr>
        <w:pStyle w:val="ConsPlusNormal"/>
        <w:jc w:val="both"/>
        <w:rPr>
          <w:rFonts w:ascii="Times New Roman" w:hAnsi="Times New Roman"/>
          <w:sz w:val="26"/>
          <w:szCs w:val="26"/>
        </w:rPr>
      </w:pPr>
    </w:p>
    <w:p w:rsidR="00CA4273" w:rsidRPr="00927A54" w:rsidRDefault="00CA4273" w:rsidP="00C107FB">
      <w:pPr>
        <w:pStyle w:val="ConsPlusNormal"/>
        <w:jc w:val="center"/>
        <w:outlineLvl w:val="1"/>
        <w:rPr>
          <w:rFonts w:ascii="Times New Roman" w:hAnsi="Times New Roman"/>
          <w:b/>
          <w:sz w:val="26"/>
          <w:szCs w:val="26"/>
        </w:rPr>
      </w:pPr>
      <w:r w:rsidRPr="00927A54">
        <w:rPr>
          <w:rFonts w:ascii="Times New Roman" w:hAnsi="Times New Roman"/>
          <w:b/>
          <w:sz w:val="26"/>
          <w:szCs w:val="26"/>
        </w:rPr>
        <w:t>I. Общие положения</w:t>
      </w:r>
    </w:p>
    <w:p w:rsidR="00CA4273" w:rsidRPr="00927A54" w:rsidRDefault="00CA4273" w:rsidP="00C107FB">
      <w:pPr>
        <w:pStyle w:val="ConsPlusNormal"/>
        <w:jc w:val="center"/>
        <w:outlineLvl w:val="1"/>
        <w:rPr>
          <w:rFonts w:ascii="Times New Roman" w:hAnsi="Times New Roman"/>
          <w:sz w:val="26"/>
          <w:szCs w:val="26"/>
        </w:rPr>
      </w:pPr>
    </w:p>
    <w:p w:rsidR="00CA4273" w:rsidRPr="00927A54" w:rsidRDefault="00CA4273" w:rsidP="00C107FB">
      <w:pPr>
        <w:spacing w:after="240" w:line="240" w:lineRule="exact"/>
        <w:ind w:firstLine="624"/>
        <w:jc w:val="center"/>
        <w:rPr>
          <w:b/>
          <w:sz w:val="26"/>
          <w:szCs w:val="26"/>
        </w:rPr>
      </w:pPr>
      <w:r w:rsidRPr="00927A54">
        <w:rPr>
          <w:b/>
          <w:sz w:val="26"/>
          <w:szCs w:val="26"/>
        </w:rPr>
        <w:t>1.1. Предмет регулирования административного регламента</w:t>
      </w:r>
    </w:p>
    <w:p w:rsidR="00CA4273" w:rsidRPr="00927A54" w:rsidRDefault="00CA4273" w:rsidP="00C107FB">
      <w:pPr>
        <w:pStyle w:val="12"/>
        <w:spacing w:after="240" w:line="240" w:lineRule="exact"/>
        <w:ind w:left="0"/>
        <w:jc w:val="both"/>
        <w:rPr>
          <w:sz w:val="26"/>
          <w:szCs w:val="26"/>
        </w:rPr>
      </w:pPr>
      <w:r w:rsidRPr="00927A54">
        <w:rPr>
          <w:sz w:val="26"/>
          <w:szCs w:val="26"/>
        </w:rPr>
        <w:t xml:space="preserve">1.1.1 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(далее соответственно - административный регламент, муниципальная услуга) </w:t>
      </w:r>
      <w:r w:rsidRPr="00927A54">
        <w:rPr>
          <w:color w:val="000000"/>
          <w:sz w:val="26"/>
          <w:szCs w:val="26"/>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927A54">
          <w:rPr>
            <w:color w:val="000000"/>
            <w:sz w:val="26"/>
            <w:szCs w:val="26"/>
          </w:rPr>
          <w:t>2010 г</w:t>
        </w:r>
      </w:smartTag>
      <w:r w:rsidRPr="00927A54">
        <w:rPr>
          <w:color w:val="000000"/>
          <w:sz w:val="26"/>
          <w:szCs w:val="26"/>
        </w:rPr>
        <w:t>. № 210-ФЗ «Об организации предоставления государственных и муниципальных услуг».</w:t>
      </w:r>
    </w:p>
    <w:p w:rsidR="00CA4273" w:rsidRPr="00927A54" w:rsidRDefault="00CA4273" w:rsidP="00C107FB">
      <w:pPr>
        <w:suppressAutoHyphens/>
        <w:ind w:firstLine="708"/>
        <w:jc w:val="both"/>
        <w:rPr>
          <w:sz w:val="26"/>
          <w:szCs w:val="26"/>
          <w:lang w:eastAsia="ar-SA"/>
        </w:rPr>
      </w:pPr>
      <w:r w:rsidRPr="00927A54">
        <w:rPr>
          <w:sz w:val="26"/>
          <w:szCs w:val="26"/>
        </w:rPr>
        <w:t xml:space="preserve">1.1.2. </w:t>
      </w:r>
      <w:r w:rsidRPr="00927A54">
        <w:rPr>
          <w:sz w:val="26"/>
          <w:szCs w:val="26"/>
          <w:lang w:eastAsia="ar-SA"/>
        </w:rPr>
        <w:t xml:space="preserve">Муниципальная услуга предоставляется в рамках решения вопроса местного значения </w:t>
      </w:r>
      <w:r w:rsidRPr="00927A54">
        <w:rPr>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r w:rsidRPr="00927A54">
        <w:rPr>
          <w:sz w:val="26"/>
          <w:szCs w:val="26"/>
          <w:lang w:eastAsia="ar-SA"/>
        </w:rPr>
        <w:t>.</w:t>
      </w:r>
    </w:p>
    <w:p w:rsidR="00CA4273" w:rsidRPr="00927A54" w:rsidRDefault="00CA4273" w:rsidP="00C107FB">
      <w:pPr>
        <w:pStyle w:val="ConsPlusNormal"/>
        <w:spacing w:before="220"/>
        <w:ind w:firstLine="540"/>
        <w:jc w:val="center"/>
        <w:rPr>
          <w:rFonts w:ascii="Times New Roman" w:hAnsi="Times New Roman"/>
          <w:b/>
          <w:color w:val="000000"/>
          <w:sz w:val="26"/>
          <w:szCs w:val="26"/>
        </w:rPr>
      </w:pPr>
      <w:r w:rsidRPr="00927A54">
        <w:rPr>
          <w:rFonts w:ascii="Times New Roman" w:hAnsi="Times New Roman"/>
          <w:b/>
          <w:sz w:val="26"/>
          <w:szCs w:val="26"/>
        </w:rPr>
        <w:t>1.2. Круг заявителей</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z w:val="26"/>
          <w:szCs w:val="26"/>
        </w:rPr>
        <w:t xml:space="preserve">          1.2.1. </w:t>
      </w:r>
      <w:r w:rsidRPr="00927A54">
        <w:rPr>
          <w:spacing w:val="2"/>
          <w:sz w:val="26"/>
          <w:szCs w:val="26"/>
        </w:rPr>
        <w:t>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ДОУ) по возрасту.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br/>
        <w:t xml:space="preserve">         1.2.2.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CA4273" w:rsidRPr="00927A54" w:rsidRDefault="00CA4273" w:rsidP="00C107FB">
      <w:pPr>
        <w:ind w:firstLine="709"/>
        <w:jc w:val="both"/>
        <w:rPr>
          <w:sz w:val="26"/>
          <w:szCs w:val="26"/>
        </w:rPr>
      </w:pP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1.3. Требования к порядку информирования о предоставлении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sz w:val="26"/>
          <w:szCs w:val="26"/>
        </w:rPr>
        <w:lastRenderedPageBreak/>
        <w:t>1.3.1.</w:t>
      </w:r>
      <w:r w:rsidRPr="00927A54">
        <w:rPr>
          <w:sz w:val="26"/>
          <w:szCs w:val="26"/>
        </w:rPr>
        <w:tab/>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w:t>
      </w:r>
    </w:p>
    <w:p w:rsidR="00CA4273" w:rsidRPr="00927A54" w:rsidRDefault="00CA4273" w:rsidP="00C107FB">
      <w:pPr>
        <w:suppressAutoHyphens/>
        <w:ind w:firstLine="539"/>
        <w:jc w:val="both"/>
        <w:rPr>
          <w:bCs/>
          <w:sz w:val="26"/>
          <w:szCs w:val="26"/>
          <w:lang w:eastAsia="ar-SA"/>
        </w:rPr>
      </w:pPr>
      <w:r w:rsidRPr="00927A54">
        <w:rPr>
          <w:sz w:val="26"/>
          <w:szCs w:val="26"/>
          <w:lang w:eastAsia="ar-SA"/>
        </w:rPr>
        <w:t xml:space="preserve"> Управление образования </w:t>
      </w:r>
      <w:r w:rsidRPr="00927A54">
        <w:rPr>
          <w:bCs/>
          <w:sz w:val="26"/>
          <w:szCs w:val="26"/>
          <w:lang w:eastAsia="ar-SA"/>
        </w:rPr>
        <w:t>администрации Уинского муниципального округа Пермского края  расположено по адресу: 617520, Пермский край, с. Уинское, ул. Кирова,5.</w:t>
      </w:r>
    </w:p>
    <w:p w:rsidR="00CA4273" w:rsidRPr="00927A54" w:rsidRDefault="00CA4273" w:rsidP="00C107FB">
      <w:pPr>
        <w:suppressAutoHyphens/>
        <w:ind w:firstLine="720"/>
        <w:jc w:val="both"/>
        <w:rPr>
          <w:sz w:val="26"/>
          <w:szCs w:val="26"/>
          <w:lang w:eastAsia="ar-SA"/>
        </w:rPr>
      </w:pPr>
      <w:r w:rsidRPr="00927A54">
        <w:rPr>
          <w:sz w:val="26"/>
          <w:szCs w:val="26"/>
          <w:lang w:eastAsia="ar-SA"/>
        </w:rPr>
        <w:t xml:space="preserve">График работы: </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Понедельник – пятница 09.00 до 17.15;</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перерыв  с 13.00 до 14.00.;</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суббота, воскресенье – выходные дни.</w:t>
      </w:r>
    </w:p>
    <w:p w:rsidR="00CA4273" w:rsidRPr="00927A54" w:rsidRDefault="00CA4273" w:rsidP="00C107FB">
      <w:pPr>
        <w:suppressAutoHyphens/>
        <w:ind w:firstLine="720"/>
        <w:jc w:val="both"/>
        <w:rPr>
          <w:iCs/>
          <w:sz w:val="26"/>
          <w:szCs w:val="26"/>
          <w:lang w:eastAsia="ar-SA"/>
        </w:rPr>
      </w:pPr>
      <w:r w:rsidRPr="00927A54">
        <w:rPr>
          <w:iCs/>
          <w:sz w:val="26"/>
          <w:szCs w:val="26"/>
          <w:lang w:eastAsia="ar-SA"/>
        </w:rPr>
        <w:t xml:space="preserve">Справочные телефоны: 2-44-51, </w:t>
      </w:r>
    </w:p>
    <w:p w:rsidR="00CA4273" w:rsidRPr="00927A54" w:rsidRDefault="00CA4273" w:rsidP="00C107FB">
      <w:pPr>
        <w:suppressAutoHyphens/>
        <w:ind w:firstLine="720"/>
        <w:jc w:val="both"/>
        <w:rPr>
          <w:sz w:val="26"/>
          <w:szCs w:val="26"/>
          <w:lang w:eastAsia="ar-SA"/>
        </w:rPr>
      </w:pPr>
      <w:r w:rsidRPr="00927A54">
        <w:rPr>
          <w:sz w:val="26"/>
          <w:szCs w:val="26"/>
          <w:lang w:eastAsia="ar-SA"/>
        </w:rPr>
        <w:t xml:space="preserve">адрес электронной почты: </w:t>
      </w:r>
    </w:p>
    <w:p w:rsidR="00CA4273" w:rsidRPr="00927A54" w:rsidRDefault="00CA4273" w:rsidP="00C107FB">
      <w:pPr>
        <w:suppressAutoHyphens/>
        <w:ind w:firstLine="720"/>
        <w:jc w:val="both"/>
        <w:rPr>
          <w:sz w:val="26"/>
          <w:szCs w:val="26"/>
        </w:rPr>
      </w:pPr>
      <w:r w:rsidRPr="00927A54">
        <w:rPr>
          <w:color w:val="000000"/>
          <w:sz w:val="26"/>
          <w:szCs w:val="26"/>
        </w:rPr>
        <w:t>Адрес официального сайта органа, предоставляющего муниципальную услугу,</w:t>
      </w:r>
      <w:r w:rsidRPr="00927A54" w:rsidDel="00797907">
        <w:rPr>
          <w:color w:val="000000"/>
          <w:sz w:val="26"/>
          <w:szCs w:val="26"/>
        </w:rPr>
        <w:t xml:space="preserve"> </w:t>
      </w:r>
      <w:r w:rsidRPr="00927A54">
        <w:rPr>
          <w:color w:val="000000"/>
          <w:sz w:val="26"/>
          <w:szCs w:val="26"/>
        </w:rPr>
        <w:t xml:space="preserve">в сети «Интернет», содержащего информацию о порядке предоставления муниципальной услуги: </w:t>
      </w:r>
      <w:hyperlink r:id="rId9" w:history="1">
        <w:r w:rsidRPr="00927A54">
          <w:rPr>
            <w:rStyle w:val="ad"/>
            <w:sz w:val="26"/>
            <w:szCs w:val="26"/>
          </w:rPr>
          <w:t>http://uinsk.ru</w:t>
        </w:r>
      </w:hyperlink>
      <w:r w:rsidRPr="00927A54">
        <w:rPr>
          <w:sz w:val="26"/>
          <w:szCs w:val="26"/>
        </w:rPr>
        <w:t>.</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927A54">
          <w:rPr>
            <w:rStyle w:val="ad"/>
            <w:rFonts w:ascii="Times New Roman" w:hAnsi="Times New Roman"/>
            <w:sz w:val="26"/>
            <w:szCs w:val="26"/>
          </w:rPr>
          <w:t>http://www.gosuslugi.ru</w:t>
        </w:r>
      </w:hyperlink>
      <w:r w:rsidRPr="00927A54">
        <w:rPr>
          <w:rFonts w:ascii="Times New Roman" w:hAnsi="Times New Roman"/>
          <w:color w:val="000000"/>
          <w:sz w:val="26"/>
          <w:szCs w:val="26"/>
        </w:rPr>
        <w:t xml:space="preserve"> (далее – Единый портал).</w:t>
      </w:r>
    </w:p>
    <w:p w:rsidR="00CA4273" w:rsidRPr="00927A54" w:rsidRDefault="00CA4273" w:rsidP="00C107FB">
      <w:pPr>
        <w:pStyle w:val="ConsPlusNormal"/>
        <w:ind w:firstLine="539"/>
        <w:jc w:val="both"/>
        <w:rPr>
          <w:rFonts w:ascii="Times New Roman" w:hAnsi="Times New Roman"/>
          <w:sz w:val="26"/>
          <w:szCs w:val="26"/>
          <w:lang w:eastAsia="ar-SA"/>
        </w:rPr>
      </w:pPr>
      <w:r w:rsidRPr="00927A54">
        <w:rPr>
          <w:rFonts w:ascii="Times New Roman" w:hAnsi="Times New Roman"/>
          <w:color w:val="000000"/>
          <w:sz w:val="26"/>
          <w:szCs w:val="26"/>
        </w:rPr>
        <w:t xml:space="preserve">Адрес электронной почты для направления обращений </w:t>
      </w:r>
      <w:r w:rsidRPr="00927A54">
        <w:rPr>
          <w:rFonts w:ascii="Times New Roman" w:hAnsi="Times New Roman"/>
          <w:color w:val="000000"/>
          <w:sz w:val="26"/>
          <w:szCs w:val="26"/>
        </w:rPr>
        <w:br/>
        <w:t xml:space="preserve">по вопросам предоставления муниципальной услуги: </w:t>
      </w:r>
      <w:hyperlink r:id="rId11" w:history="1">
        <w:r w:rsidRPr="00927A54">
          <w:rPr>
            <w:rFonts w:ascii="Times New Roman" w:hAnsi="Times New Roman"/>
            <w:color w:val="0000FF"/>
            <w:sz w:val="26"/>
            <w:szCs w:val="26"/>
            <w:u w:val="single"/>
            <w:lang w:val="en-US" w:eastAsia="ar-SA"/>
          </w:rPr>
          <w:t>uinsk</w:t>
        </w:r>
        <w:r w:rsidRPr="00927A54">
          <w:rPr>
            <w:rFonts w:ascii="Times New Roman" w:hAnsi="Times New Roman"/>
            <w:color w:val="0000FF"/>
            <w:sz w:val="26"/>
            <w:szCs w:val="26"/>
            <w:u w:val="single"/>
            <w:lang w:eastAsia="ar-SA"/>
          </w:rPr>
          <w:t>@</w:t>
        </w:r>
        <w:r w:rsidRPr="00927A54">
          <w:rPr>
            <w:rFonts w:ascii="Times New Roman" w:hAnsi="Times New Roman"/>
            <w:color w:val="0000FF"/>
            <w:sz w:val="26"/>
            <w:szCs w:val="26"/>
            <w:u w:val="single"/>
            <w:lang w:val="en-US" w:eastAsia="ar-SA"/>
          </w:rPr>
          <w:t>list</w:t>
        </w:r>
        <w:r w:rsidRPr="00927A54">
          <w:rPr>
            <w:rFonts w:ascii="Times New Roman" w:hAnsi="Times New Roman"/>
            <w:color w:val="0000FF"/>
            <w:sz w:val="26"/>
            <w:szCs w:val="26"/>
            <w:u w:val="single"/>
            <w:lang w:eastAsia="ar-SA"/>
          </w:rPr>
          <w:t>.</w:t>
        </w:r>
        <w:r w:rsidRPr="00927A54">
          <w:rPr>
            <w:rFonts w:ascii="Times New Roman" w:hAnsi="Times New Roman"/>
            <w:color w:val="0000FF"/>
            <w:sz w:val="26"/>
            <w:szCs w:val="26"/>
            <w:u w:val="single"/>
            <w:lang w:val="en-US" w:eastAsia="ar-SA"/>
          </w:rPr>
          <w:t>ru</w:t>
        </w:r>
      </w:hyperlink>
      <w:r w:rsidRPr="00927A54">
        <w:rPr>
          <w:rFonts w:ascii="Times New Roman" w:hAnsi="Times New Roman"/>
          <w:sz w:val="26"/>
          <w:szCs w:val="26"/>
          <w:lang w:eastAsia="ar-SA"/>
        </w:rPr>
        <w:t>.</w:t>
      </w:r>
    </w:p>
    <w:p w:rsidR="00CA4273" w:rsidRPr="00927A54" w:rsidRDefault="00CA4273" w:rsidP="00C107FB">
      <w:pPr>
        <w:autoSpaceDE w:val="0"/>
        <w:autoSpaceDN w:val="0"/>
        <w:adjustRightInd w:val="0"/>
        <w:ind w:firstLine="539"/>
        <w:jc w:val="both"/>
        <w:rPr>
          <w:bCs/>
          <w:color w:val="000000"/>
          <w:sz w:val="26"/>
          <w:szCs w:val="26"/>
        </w:rPr>
      </w:pPr>
      <w:r w:rsidRPr="00927A54">
        <w:rPr>
          <w:color w:val="000000"/>
          <w:sz w:val="26"/>
          <w:szCs w:val="26"/>
        </w:rPr>
        <w:t>1.3.2.</w:t>
      </w:r>
      <w:r w:rsidRPr="00927A54">
        <w:rPr>
          <w:color w:val="000000"/>
          <w:sz w:val="26"/>
          <w:szCs w:val="26"/>
        </w:rPr>
        <w:tab/>
        <w:t>Информация о месте нахождения, графике работы, справочных телефонах, адресе сайта в сети «Интернет»</w:t>
      </w:r>
      <w:r w:rsidRPr="00927A54">
        <w:rPr>
          <w:b/>
          <w:bCs/>
          <w:color w:val="000000"/>
          <w:sz w:val="26"/>
          <w:szCs w:val="26"/>
        </w:rPr>
        <w:t xml:space="preserve"> </w:t>
      </w:r>
      <w:r w:rsidRPr="00927A54">
        <w:rPr>
          <w:bCs/>
          <w:color w:val="000000"/>
          <w:sz w:val="26"/>
          <w:szCs w:val="26"/>
        </w:rPr>
        <w:t>организаций, участвующих в предоставлении муниципальной услуги.</w:t>
      </w:r>
    </w:p>
    <w:p w:rsidR="00CA4273" w:rsidRPr="00927A54" w:rsidRDefault="00CA4273" w:rsidP="00C107FB">
      <w:pPr>
        <w:autoSpaceDE w:val="0"/>
        <w:autoSpaceDN w:val="0"/>
        <w:adjustRightInd w:val="0"/>
        <w:ind w:firstLine="539"/>
        <w:jc w:val="both"/>
        <w:rPr>
          <w:bCs/>
          <w:color w:val="000000"/>
          <w:sz w:val="26"/>
          <w:szCs w:val="26"/>
        </w:rPr>
      </w:pPr>
      <w:r w:rsidRPr="00927A54">
        <w:rPr>
          <w:color w:val="000000"/>
          <w:sz w:val="26"/>
          <w:szCs w:val="26"/>
        </w:rPr>
        <w:t>В предоставлении муниципальной услуги участвует МФЦ.</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CA4273" w:rsidRPr="00927A54" w:rsidRDefault="00CA4273" w:rsidP="00C107FB">
      <w:pPr>
        <w:pStyle w:val="aa"/>
        <w:widowControl w:val="0"/>
        <w:autoSpaceDE w:val="0"/>
        <w:autoSpaceDN w:val="0"/>
        <w:adjustRightInd w:val="0"/>
        <w:ind w:left="0" w:right="23" w:firstLine="567"/>
        <w:jc w:val="both"/>
        <w:rPr>
          <w:color w:val="000000"/>
          <w:sz w:val="26"/>
          <w:szCs w:val="26"/>
        </w:rPr>
      </w:pPr>
      <w:r w:rsidRPr="00927A54">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r w:rsidRPr="00927A54">
        <w:rPr>
          <w:color w:val="000000"/>
          <w:sz w:val="26"/>
          <w:szCs w:val="26"/>
        </w:rPr>
        <w:br/>
      </w:r>
      <w:hyperlink r:id="rId12" w:history="1">
        <w:r w:rsidRPr="00927A54">
          <w:rPr>
            <w:rStyle w:val="ad"/>
            <w:sz w:val="26"/>
            <w:szCs w:val="26"/>
          </w:rPr>
          <w:t>http://mfc-perm.ru</w:t>
        </w:r>
      </w:hyperlink>
      <w:r w:rsidRPr="00927A54">
        <w:rPr>
          <w:color w:val="000000"/>
          <w:sz w:val="26"/>
          <w:szCs w:val="26"/>
        </w:rPr>
        <w:t>.</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1.3.3.</w:t>
      </w:r>
      <w:r w:rsidRPr="00927A54">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1.3.3.1.</w:t>
      </w:r>
      <w:r w:rsidRPr="00927A54">
        <w:rPr>
          <w:color w:val="000000"/>
          <w:sz w:val="26"/>
          <w:szCs w:val="26"/>
        </w:rPr>
        <w:tab/>
        <w:t>на информационных стендах в здании органа, предоставляющего муниципальную услугу;</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1.3.3.2.</w:t>
      </w:r>
      <w:r w:rsidRPr="00927A54">
        <w:rPr>
          <w:color w:val="000000"/>
          <w:sz w:val="26"/>
          <w:szCs w:val="26"/>
        </w:rPr>
        <w:tab/>
        <w:t>на официальном сайте;</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1.3.3.3.</w:t>
      </w:r>
      <w:r w:rsidRPr="00927A54">
        <w:rPr>
          <w:color w:val="000000"/>
          <w:sz w:val="26"/>
          <w:szCs w:val="26"/>
        </w:rPr>
        <w:tab/>
        <w:t>на Едином портале;</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1.3.3.4.</w:t>
      </w:r>
      <w:r w:rsidRPr="00927A54">
        <w:rPr>
          <w:color w:val="000000"/>
          <w:sz w:val="26"/>
          <w:szCs w:val="26"/>
        </w:rPr>
        <w:tab/>
        <w:t>посредством публикации в средствах массовой информации, издания информационных материалов (брошюр и буклетов);</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1.3.3.5.</w:t>
      </w:r>
      <w:r w:rsidRPr="00927A54">
        <w:rPr>
          <w:color w:val="000000"/>
          <w:sz w:val="26"/>
          <w:szCs w:val="26"/>
        </w:rPr>
        <w:tab/>
        <w:t>с использованием средств телефонной связи;</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1.3.3.6.</w:t>
      </w:r>
      <w:r w:rsidRPr="00927A54">
        <w:rPr>
          <w:color w:val="000000"/>
          <w:sz w:val="26"/>
          <w:szCs w:val="26"/>
        </w:rPr>
        <w:tab/>
        <w:t>при личном обращении в орган, предоставляющий муниципальную услугу,</w:t>
      </w:r>
      <w:r w:rsidRPr="00927A54">
        <w:rPr>
          <w:b/>
          <w:i/>
          <w:color w:val="000000"/>
          <w:sz w:val="26"/>
          <w:szCs w:val="26"/>
        </w:rPr>
        <w:t xml:space="preserve"> </w:t>
      </w:r>
      <w:r w:rsidRPr="00927A54">
        <w:rPr>
          <w:color w:val="000000"/>
          <w:sz w:val="26"/>
          <w:szCs w:val="26"/>
        </w:rPr>
        <w:t>МФЦ;</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1.3.4.</w:t>
      </w:r>
      <w:r w:rsidRPr="00927A54">
        <w:rPr>
          <w:rFonts w:ascii="Times New Roman" w:hAnsi="Times New Roman"/>
          <w:color w:val="000000"/>
          <w:sz w:val="26"/>
          <w:szCs w:val="26"/>
        </w:rPr>
        <w:tab/>
        <w:t xml:space="preserve">заявитель имеет право на получение информации о ходе предоставления </w:t>
      </w:r>
      <w:r w:rsidRPr="00927A54">
        <w:rPr>
          <w:rFonts w:ascii="Times New Roman" w:hAnsi="Times New Roman"/>
          <w:color w:val="000000"/>
          <w:sz w:val="26"/>
          <w:szCs w:val="26"/>
        </w:rPr>
        <w:lastRenderedPageBreak/>
        <w:t>муниципальной услуги с использованием средств телефонной связи, электронной почты,</w:t>
      </w:r>
      <w:r w:rsidRPr="00927A54">
        <w:rPr>
          <w:rFonts w:ascii="Times New Roman" w:hAnsi="Times New Roman"/>
          <w:i/>
          <w:color w:val="000000"/>
          <w:sz w:val="26"/>
          <w:szCs w:val="26"/>
        </w:rPr>
        <w:t xml:space="preserve"> </w:t>
      </w:r>
      <w:r w:rsidRPr="00927A54">
        <w:rPr>
          <w:rFonts w:ascii="Times New Roman" w:hAnsi="Times New Roman"/>
          <w:color w:val="000000"/>
          <w:sz w:val="26"/>
          <w:szCs w:val="26"/>
        </w:rPr>
        <w:t xml:space="preserve">Единого портала. </w:t>
      </w:r>
    </w:p>
    <w:p w:rsidR="00CA4273" w:rsidRPr="00927A54" w:rsidRDefault="00CA4273" w:rsidP="00C107FB">
      <w:pPr>
        <w:ind w:firstLine="459"/>
        <w:jc w:val="both"/>
        <w:rPr>
          <w:color w:val="000000"/>
          <w:sz w:val="26"/>
          <w:szCs w:val="26"/>
        </w:rPr>
      </w:pPr>
      <w:r w:rsidRPr="00927A54">
        <w:rPr>
          <w:color w:val="000000"/>
          <w:sz w:val="26"/>
          <w:szCs w:val="26"/>
        </w:rPr>
        <w:t>1.3.5.</w:t>
      </w:r>
      <w:r w:rsidRPr="00927A54">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CA4273" w:rsidRPr="00927A54" w:rsidRDefault="00CA4273" w:rsidP="00C107FB">
      <w:pPr>
        <w:ind w:firstLine="459"/>
        <w:jc w:val="both"/>
        <w:rPr>
          <w:color w:val="000000"/>
          <w:sz w:val="26"/>
          <w:szCs w:val="26"/>
        </w:rPr>
      </w:pPr>
      <w:r w:rsidRPr="00927A54">
        <w:rPr>
          <w:color w:val="000000"/>
          <w:sz w:val="26"/>
          <w:szCs w:val="26"/>
        </w:rPr>
        <w:t>1.3.5.1.</w:t>
      </w:r>
      <w:r w:rsidRPr="00927A54">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1.3.5.2.</w:t>
      </w:r>
      <w:r w:rsidRPr="00927A54">
        <w:rPr>
          <w:color w:val="000000"/>
          <w:sz w:val="26"/>
          <w:szCs w:val="26"/>
        </w:rPr>
        <w:tab/>
        <w:t>извлечения из текста административного регламента;</w:t>
      </w:r>
    </w:p>
    <w:p w:rsidR="00CA4273" w:rsidRPr="00927A54" w:rsidRDefault="00CA4273" w:rsidP="00C107FB">
      <w:pPr>
        <w:ind w:firstLine="459"/>
        <w:jc w:val="both"/>
        <w:rPr>
          <w:color w:val="000000"/>
          <w:sz w:val="26"/>
          <w:szCs w:val="26"/>
        </w:rPr>
      </w:pPr>
      <w:r w:rsidRPr="00927A54">
        <w:rPr>
          <w:color w:val="000000"/>
          <w:sz w:val="26"/>
          <w:szCs w:val="26"/>
        </w:rPr>
        <w:t>1.3.5.3.</w:t>
      </w:r>
      <w:r w:rsidRPr="00927A54">
        <w:rPr>
          <w:color w:val="000000"/>
          <w:sz w:val="26"/>
          <w:szCs w:val="26"/>
        </w:rPr>
        <w:tab/>
        <w:t>блок-схема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1.3.5.4.</w:t>
      </w:r>
      <w:r w:rsidRPr="00927A54">
        <w:rPr>
          <w:color w:val="000000"/>
          <w:sz w:val="26"/>
          <w:szCs w:val="26"/>
        </w:rPr>
        <w:tab/>
        <w:t>перечни документов, необходимых для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1.3.5.5.</w:t>
      </w:r>
      <w:r w:rsidRPr="00927A54">
        <w:rPr>
          <w:color w:val="000000"/>
          <w:sz w:val="26"/>
          <w:szCs w:val="26"/>
        </w:rPr>
        <w:tab/>
        <w:t xml:space="preserve">перечень услуг, которые являются необходимыми </w:t>
      </w:r>
      <w:r w:rsidRPr="00927A54">
        <w:rPr>
          <w:color w:val="000000"/>
          <w:sz w:val="26"/>
          <w:szCs w:val="26"/>
        </w:rPr>
        <w:br/>
        <w:t>и обязательными для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1.3.5.6.</w:t>
      </w:r>
      <w:r w:rsidRPr="00927A54">
        <w:rPr>
          <w:color w:val="000000"/>
          <w:sz w:val="26"/>
          <w:szCs w:val="26"/>
        </w:rPr>
        <w:tab/>
        <w:t xml:space="preserve">образцы оформления документов, необходимых </w:t>
      </w:r>
      <w:r w:rsidRPr="00927A54">
        <w:rPr>
          <w:color w:val="000000"/>
          <w:sz w:val="26"/>
          <w:szCs w:val="26"/>
        </w:rPr>
        <w:br/>
        <w:t>для предоставления муниципальной услуги, и требования к ним;</w:t>
      </w:r>
    </w:p>
    <w:p w:rsidR="00CA4273" w:rsidRPr="00927A54" w:rsidRDefault="00CA4273" w:rsidP="00C107FB">
      <w:pPr>
        <w:ind w:firstLine="459"/>
        <w:jc w:val="both"/>
        <w:rPr>
          <w:color w:val="000000"/>
          <w:sz w:val="26"/>
          <w:szCs w:val="26"/>
        </w:rPr>
      </w:pPr>
      <w:r w:rsidRPr="00927A54">
        <w:rPr>
          <w:color w:val="000000"/>
          <w:sz w:val="26"/>
          <w:szCs w:val="26"/>
        </w:rPr>
        <w:t>1.3.5.7.</w:t>
      </w:r>
      <w:r w:rsidRPr="00927A54">
        <w:rPr>
          <w:color w:val="000000"/>
          <w:sz w:val="26"/>
          <w:szCs w:val="26"/>
        </w:rPr>
        <w:tab/>
        <w:t>информация о местонахождении, справочных</w:t>
      </w:r>
      <w:r w:rsidRPr="00927A54" w:rsidDel="00362363">
        <w:rPr>
          <w:color w:val="000000"/>
          <w:sz w:val="26"/>
          <w:szCs w:val="26"/>
        </w:rPr>
        <w:t xml:space="preserve"> </w:t>
      </w:r>
      <w:r w:rsidRPr="00927A54">
        <w:rPr>
          <w:color w:val="000000"/>
          <w:sz w:val="26"/>
          <w:szCs w:val="26"/>
        </w:rPr>
        <w:t>телефонах, адресе официального сайта и электронной почты, графике работы</w:t>
      </w:r>
      <w:r w:rsidRPr="00927A54">
        <w:rPr>
          <w:b/>
          <w:i/>
          <w:color w:val="000000"/>
          <w:sz w:val="26"/>
          <w:szCs w:val="26"/>
        </w:rPr>
        <w:t xml:space="preserve"> </w:t>
      </w:r>
      <w:r w:rsidRPr="00927A54">
        <w:rPr>
          <w:color w:val="000000"/>
          <w:sz w:val="26"/>
          <w:szCs w:val="26"/>
        </w:rPr>
        <w:t>органа, предоставляющего муниципальную услугу;</w:t>
      </w:r>
    </w:p>
    <w:p w:rsidR="00CA4273" w:rsidRPr="00927A54" w:rsidRDefault="00CA4273" w:rsidP="00C107FB">
      <w:pPr>
        <w:ind w:firstLine="459"/>
        <w:jc w:val="both"/>
        <w:rPr>
          <w:color w:val="000000"/>
          <w:sz w:val="26"/>
          <w:szCs w:val="26"/>
        </w:rPr>
      </w:pPr>
      <w:r w:rsidRPr="00927A54">
        <w:rPr>
          <w:color w:val="000000"/>
          <w:sz w:val="26"/>
          <w:szCs w:val="26"/>
        </w:rPr>
        <w:t>1.3.5.8.</w:t>
      </w:r>
      <w:r w:rsidRPr="00927A54">
        <w:rPr>
          <w:color w:val="000000"/>
          <w:sz w:val="26"/>
          <w:szCs w:val="26"/>
        </w:rPr>
        <w:tab/>
        <w:t>график приема заявителей должностными лицами, муниципальными служащими</w:t>
      </w:r>
      <w:r w:rsidRPr="00927A54">
        <w:rPr>
          <w:b/>
          <w:i/>
          <w:color w:val="000000"/>
          <w:sz w:val="26"/>
          <w:szCs w:val="26"/>
        </w:rPr>
        <w:t xml:space="preserve"> </w:t>
      </w:r>
      <w:r w:rsidRPr="00927A54">
        <w:rPr>
          <w:color w:val="000000"/>
          <w:sz w:val="26"/>
          <w:szCs w:val="26"/>
        </w:rPr>
        <w:t>органа, предоставляющего муниципальную услугу;</w:t>
      </w:r>
    </w:p>
    <w:p w:rsidR="00CA4273" w:rsidRPr="00927A54" w:rsidRDefault="00CA4273" w:rsidP="00C107FB">
      <w:pPr>
        <w:ind w:firstLine="459"/>
        <w:jc w:val="both"/>
        <w:rPr>
          <w:color w:val="000000"/>
          <w:sz w:val="26"/>
          <w:szCs w:val="26"/>
        </w:rPr>
      </w:pPr>
      <w:r w:rsidRPr="00927A54">
        <w:rPr>
          <w:color w:val="000000"/>
          <w:sz w:val="26"/>
          <w:szCs w:val="26"/>
        </w:rPr>
        <w:t>1.3.5.9.</w:t>
      </w:r>
      <w:r w:rsidRPr="00927A54">
        <w:rPr>
          <w:color w:val="000000"/>
          <w:sz w:val="26"/>
          <w:szCs w:val="26"/>
        </w:rPr>
        <w:tab/>
        <w:t>информация о сроках предоставления муниципальной услуги;</w:t>
      </w:r>
    </w:p>
    <w:p w:rsidR="00CA4273" w:rsidRPr="00927A54" w:rsidRDefault="00CA4273" w:rsidP="00C107FB">
      <w:pPr>
        <w:tabs>
          <w:tab w:val="left" w:pos="567"/>
          <w:tab w:val="left" w:pos="1560"/>
        </w:tabs>
        <w:ind w:firstLine="459"/>
        <w:jc w:val="both"/>
        <w:rPr>
          <w:color w:val="000000"/>
          <w:sz w:val="26"/>
          <w:szCs w:val="26"/>
        </w:rPr>
      </w:pPr>
      <w:r w:rsidRPr="00927A54">
        <w:rPr>
          <w:color w:val="000000"/>
          <w:sz w:val="26"/>
          <w:szCs w:val="26"/>
        </w:rPr>
        <w:t xml:space="preserve">1.3.5.10. основания для отказа в приеме документов, необходимых </w:t>
      </w:r>
      <w:r w:rsidRPr="00927A54">
        <w:rPr>
          <w:color w:val="000000"/>
          <w:sz w:val="26"/>
          <w:szCs w:val="26"/>
        </w:rPr>
        <w:br/>
        <w:t>для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1.3.5.11. основания для отказа в предоставлении муниципальной услуги;</w:t>
      </w:r>
    </w:p>
    <w:p w:rsidR="00CA4273" w:rsidRPr="00927A54" w:rsidRDefault="00CA4273" w:rsidP="00C107FB">
      <w:pPr>
        <w:tabs>
          <w:tab w:val="left" w:pos="993"/>
          <w:tab w:val="left" w:pos="1560"/>
        </w:tabs>
        <w:ind w:firstLine="459"/>
        <w:jc w:val="both"/>
        <w:rPr>
          <w:color w:val="000000"/>
          <w:sz w:val="26"/>
          <w:szCs w:val="26"/>
        </w:rPr>
      </w:pPr>
      <w:r w:rsidRPr="00927A54">
        <w:rPr>
          <w:color w:val="000000"/>
          <w:sz w:val="26"/>
          <w:szCs w:val="26"/>
        </w:rPr>
        <w:t>1.3.5.12.</w:t>
      </w:r>
      <w:r w:rsidRPr="00927A54">
        <w:rPr>
          <w:color w:val="000000"/>
          <w:sz w:val="26"/>
          <w:szCs w:val="26"/>
        </w:rPr>
        <w:tab/>
        <w:t>порядок информирования о ходе предоставления муниципальной услуги;</w:t>
      </w:r>
    </w:p>
    <w:p w:rsidR="00CA4273" w:rsidRPr="00927A54" w:rsidRDefault="00CA4273" w:rsidP="00C107FB">
      <w:pPr>
        <w:ind w:firstLine="459"/>
        <w:jc w:val="both"/>
        <w:rPr>
          <w:color w:val="000000"/>
          <w:sz w:val="26"/>
          <w:szCs w:val="26"/>
        </w:rPr>
      </w:pPr>
      <w:r w:rsidRPr="00927A54">
        <w:rPr>
          <w:color w:val="000000"/>
          <w:sz w:val="26"/>
          <w:szCs w:val="26"/>
        </w:rPr>
        <w:t>1.3.5.13. порядок получения консультаций;</w:t>
      </w:r>
    </w:p>
    <w:p w:rsidR="00CA4273" w:rsidRPr="00927A54" w:rsidRDefault="00CA4273" w:rsidP="00C107FB">
      <w:pPr>
        <w:ind w:firstLine="459"/>
        <w:jc w:val="both"/>
        <w:rPr>
          <w:color w:val="000000"/>
          <w:sz w:val="26"/>
          <w:szCs w:val="26"/>
        </w:rPr>
      </w:pPr>
      <w:r w:rsidRPr="00927A54">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A4273" w:rsidRPr="00927A54" w:rsidRDefault="00CA4273" w:rsidP="00C107FB">
      <w:pPr>
        <w:tabs>
          <w:tab w:val="left" w:pos="851"/>
          <w:tab w:val="left" w:pos="1134"/>
          <w:tab w:val="left" w:pos="1560"/>
        </w:tabs>
        <w:ind w:firstLine="459"/>
        <w:jc w:val="both"/>
        <w:rPr>
          <w:color w:val="000000"/>
          <w:sz w:val="26"/>
          <w:szCs w:val="26"/>
        </w:rPr>
      </w:pPr>
      <w:r w:rsidRPr="00927A54">
        <w:rPr>
          <w:color w:val="000000"/>
          <w:sz w:val="26"/>
          <w:szCs w:val="26"/>
        </w:rPr>
        <w:t>1.3.5.15.</w:t>
      </w:r>
      <w:r w:rsidRPr="00927A54">
        <w:rPr>
          <w:color w:val="000000"/>
          <w:sz w:val="26"/>
          <w:szCs w:val="26"/>
        </w:rPr>
        <w:tab/>
        <w:t>иная информация необходимая для предоставления муниципальной услуги.</w:t>
      </w:r>
    </w:p>
    <w:p w:rsidR="00CA4273" w:rsidRPr="00927A54" w:rsidRDefault="00CA4273" w:rsidP="00C107FB">
      <w:pPr>
        <w:autoSpaceDE w:val="0"/>
        <w:autoSpaceDN w:val="0"/>
        <w:adjustRightInd w:val="0"/>
        <w:spacing w:before="240" w:after="240"/>
        <w:jc w:val="center"/>
        <w:outlineLvl w:val="0"/>
        <w:rPr>
          <w:color w:val="000000"/>
          <w:sz w:val="26"/>
          <w:szCs w:val="26"/>
        </w:rPr>
      </w:pPr>
      <w:r w:rsidRPr="00927A54">
        <w:rPr>
          <w:b/>
          <w:color w:val="000000"/>
          <w:sz w:val="26"/>
          <w:szCs w:val="26"/>
        </w:rPr>
        <w:t>II. Стандарт предоставления муниципальной услуги</w:t>
      </w:r>
    </w:p>
    <w:p w:rsidR="00CA4273" w:rsidRPr="00927A54" w:rsidRDefault="00CA4273" w:rsidP="00C107FB">
      <w:pPr>
        <w:autoSpaceDE w:val="0"/>
        <w:autoSpaceDN w:val="0"/>
        <w:adjustRightInd w:val="0"/>
        <w:spacing w:after="240"/>
        <w:jc w:val="center"/>
        <w:rPr>
          <w:b/>
          <w:color w:val="000000"/>
          <w:sz w:val="26"/>
          <w:szCs w:val="26"/>
        </w:rPr>
      </w:pPr>
      <w:r w:rsidRPr="00927A54">
        <w:rPr>
          <w:b/>
          <w:color w:val="000000"/>
          <w:sz w:val="26"/>
          <w:szCs w:val="26"/>
        </w:rPr>
        <w:t>2.1. Наименование муниципальной услуги</w:t>
      </w:r>
    </w:p>
    <w:p w:rsidR="00CA4273" w:rsidRPr="00927A54" w:rsidRDefault="00CA4273" w:rsidP="00C107FB">
      <w:pPr>
        <w:pStyle w:val="ConsPlusNormal"/>
        <w:ind w:firstLine="539"/>
        <w:jc w:val="both"/>
        <w:rPr>
          <w:rFonts w:ascii="Times New Roman" w:hAnsi="Times New Roman"/>
          <w:sz w:val="26"/>
          <w:szCs w:val="26"/>
        </w:rPr>
      </w:pPr>
      <w:r w:rsidRPr="00927A54">
        <w:rPr>
          <w:rFonts w:ascii="Times New Roman" w:hAnsi="Times New Roman"/>
          <w:color w:val="000000"/>
          <w:sz w:val="26"/>
          <w:szCs w:val="26"/>
        </w:rPr>
        <w:t xml:space="preserve">2.1.1 </w:t>
      </w:r>
      <w:r w:rsidRPr="00927A54">
        <w:rPr>
          <w:rFonts w:ascii="Times New Roman" w:hAnsi="Times New Roman"/>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2.2. </w:t>
      </w:r>
      <w:r w:rsidRPr="00927A54">
        <w:rPr>
          <w:b/>
          <w:bCs/>
          <w:iCs/>
          <w:color w:val="000000"/>
          <w:sz w:val="26"/>
          <w:szCs w:val="26"/>
        </w:rPr>
        <w:t xml:space="preserve">Наименование органа местного самоуправления, </w:t>
      </w:r>
      <w:r w:rsidRPr="00927A54">
        <w:rPr>
          <w:b/>
          <w:bCs/>
          <w:iCs/>
          <w:color w:val="000000"/>
          <w:sz w:val="26"/>
          <w:szCs w:val="26"/>
        </w:rPr>
        <w:br/>
        <w:t>предоставляющего муниципальную услугу</w:t>
      </w:r>
      <w:r w:rsidRPr="00927A54">
        <w:rPr>
          <w:b/>
          <w:color w:val="000000"/>
          <w:sz w:val="26"/>
          <w:szCs w:val="26"/>
        </w:rPr>
        <w:t xml:space="preserve"> </w:t>
      </w:r>
    </w:p>
    <w:p w:rsidR="00CA4273" w:rsidRPr="00927A54" w:rsidRDefault="00CA4273" w:rsidP="00C107FB">
      <w:pPr>
        <w:pStyle w:val="ConsPlusNormal"/>
        <w:ind w:firstLine="539"/>
        <w:jc w:val="both"/>
        <w:rPr>
          <w:rFonts w:ascii="Times New Roman" w:hAnsi="Times New Roman"/>
          <w:color w:val="000000"/>
          <w:sz w:val="26"/>
          <w:szCs w:val="26"/>
        </w:rPr>
      </w:pPr>
      <w:r w:rsidRPr="00927A54">
        <w:rPr>
          <w:rFonts w:ascii="Times New Roman" w:hAnsi="Times New Roman"/>
          <w:color w:val="000000"/>
          <w:sz w:val="26"/>
          <w:szCs w:val="26"/>
        </w:rPr>
        <w:t>2.2.1.</w:t>
      </w:r>
      <w:r w:rsidRPr="00927A54">
        <w:rPr>
          <w:rFonts w:ascii="Times New Roman" w:hAnsi="Times New Roman"/>
          <w:color w:val="000000"/>
          <w:sz w:val="26"/>
          <w:szCs w:val="26"/>
        </w:rPr>
        <w:tab/>
        <w:t>Органом, уполномоченным на предоставление муниципальной услуги, является Управление образования администрации Уинского муниципального округа.</w:t>
      </w:r>
    </w:p>
    <w:p w:rsidR="00CA4273" w:rsidRPr="00927A54" w:rsidRDefault="00CA4273" w:rsidP="00C107FB">
      <w:pPr>
        <w:autoSpaceDE w:val="0"/>
        <w:autoSpaceDN w:val="0"/>
        <w:adjustRightInd w:val="0"/>
        <w:ind w:firstLine="540"/>
        <w:jc w:val="both"/>
        <w:rPr>
          <w:rStyle w:val="ae"/>
          <w:b w:val="0"/>
          <w:color w:val="000000"/>
          <w:sz w:val="26"/>
          <w:szCs w:val="26"/>
        </w:rPr>
      </w:pPr>
      <w:r w:rsidRPr="00927A54">
        <w:rPr>
          <w:color w:val="000000"/>
          <w:sz w:val="26"/>
          <w:szCs w:val="26"/>
        </w:rPr>
        <w:t>2.2.2.</w:t>
      </w:r>
      <w:r w:rsidRPr="00927A54">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w:t>
      </w:r>
      <w:r w:rsidRPr="00927A54">
        <w:rPr>
          <w:b/>
          <w:i/>
          <w:color w:val="000000"/>
          <w:sz w:val="26"/>
          <w:szCs w:val="26"/>
        </w:rPr>
        <w:tab/>
      </w:r>
      <w:r w:rsidRPr="00927A54">
        <w:rPr>
          <w:color w:val="000000"/>
          <w:sz w:val="26"/>
          <w:szCs w:val="26"/>
        </w:rPr>
        <w:t>Орган, предоставляющий муниципальную услугу, не вправе требовать от заявителя: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lastRenderedPageBreak/>
        <w:t>2.2.3.1.</w:t>
      </w:r>
      <w:r w:rsidRPr="00927A54">
        <w:rPr>
          <w:color w:val="000000"/>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2.2.3.2.</w:t>
      </w:r>
      <w:r w:rsidRPr="00927A54">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927A54">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2.2.3.3.</w:t>
      </w:r>
      <w:r w:rsidRPr="00927A54">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2.3. Описание результата предоставления муниципальной услуги</w:t>
      </w:r>
    </w:p>
    <w:p w:rsidR="00CA4273" w:rsidRPr="00927A54" w:rsidRDefault="00CA4273" w:rsidP="00C107FB">
      <w:pPr>
        <w:tabs>
          <w:tab w:val="num" w:pos="993"/>
        </w:tabs>
        <w:jc w:val="both"/>
        <w:rPr>
          <w:sz w:val="26"/>
          <w:szCs w:val="26"/>
        </w:rPr>
      </w:pPr>
      <w:r w:rsidRPr="00927A54">
        <w:rPr>
          <w:sz w:val="26"/>
          <w:szCs w:val="26"/>
        </w:rPr>
        <w:t>2.3.1.</w:t>
      </w:r>
      <w:r w:rsidRPr="00927A54">
        <w:rPr>
          <w:sz w:val="26"/>
          <w:szCs w:val="26"/>
        </w:rPr>
        <w:tab/>
        <w:t>Результатом предоставления муниципальной услуги является:</w:t>
      </w:r>
    </w:p>
    <w:p w:rsidR="00CA4273" w:rsidRPr="00927A54" w:rsidRDefault="00CA4273" w:rsidP="00C107FB">
      <w:pPr>
        <w:pStyle w:val="formattexttopleveltext"/>
        <w:numPr>
          <w:ilvl w:val="0"/>
          <w:numId w:val="5"/>
        </w:numPr>
        <w:shd w:val="clear" w:color="auto" w:fill="FFFFFF"/>
        <w:spacing w:before="0" w:beforeAutospacing="0" w:after="0" w:afterAutospacing="0"/>
        <w:jc w:val="both"/>
        <w:textAlignment w:val="baseline"/>
        <w:rPr>
          <w:spacing w:val="2"/>
          <w:sz w:val="26"/>
          <w:szCs w:val="26"/>
        </w:rPr>
      </w:pPr>
      <w:r w:rsidRPr="00927A54">
        <w:rPr>
          <w:spacing w:val="2"/>
          <w:sz w:val="26"/>
          <w:szCs w:val="26"/>
        </w:rPr>
        <w:t>постановка ребенка на учет/отказ в постановке ребенка на учет;</w:t>
      </w:r>
      <w:r w:rsidRPr="00927A54">
        <w:rPr>
          <w:spacing w:val="2"/>
          <w:sz w:val="26"/>
          <w:szCs w:val="26"/>
        </w:rPr>
        <w:br/>
        <w:t>внесение изменений в заявление о постановке ребенка на учет/повторной постановке на учет или отказ во внесении изменений в заявление о постановке ребенка на учет/повторной постановке на учет;</w:t>
      </w:r>
    </w:p>
    <w:p w:rsidR="00CA4273" w:rsidRPr="00927A54" w:rsidRDefault="00CA4273" w:rsidP="00C107FB">
      <w:pPr>
        <w:pStyle w:val="formattexttopleveltext"/>
        <w:numPr>
          <w:ilvl w:val="0"/>
          <w:numId w:val="5"/>
        </w:numPr>
        <w:shd w:val="clear" w:color="auto" w:fill="FFFFFF"/>
        <w:spacing w:before="0" w:beforeAutospacing="0" w:after="0" w:afterAutospacing="0"/>
        <w:jc w:val="both"/>
        <w:textAlignment w:val="baseline"/>
        <w:rPr>
          <w:spacing w:val="2"/>
          <w:sz w:val="26"/>
          <w:szCs w:val="26"/>
        </w:rPr>
      </w:pPr>
      <w:r w:rsidRPr="00927A54">
        <w:rPr>
          <w:spacing w:val="2"/>
          <w:sz w:val="26"/>
          <w:szCs w:val="26"/>
        </w:rPr>
        <w:t>выдача направления/отказ в выдаче направления;</w:t>
      </w:r>
    </w:p>
    <w:p w:rsidR="00CA4273" w:rsidRPr="00927A54" w:rsidRDefault="00CA4273" w:rsidP="00C107FB">
      <w:pPr>
        <w:pStyle w:val="formattexttopleveltext"/>
        <w:numPr>
          <w:ilvl w:val="0"/>
          <w:numId w:val="5"/>
        </w:numPr>
        <w:shd w:val="clear" w:color="auto" w:fill="FFFFFF"/>
        <w:spacing w:before="0" w:beforeAutospacing="0" w:after="0" w:afterAutospacing="0"/>
        <w:jc w:val="both"/>
        <w:textAlignment w:val="baseline"/>
        <w:rPr>
          <w:spacing w:val="2"/>
          <w:sz w:val="26"/>
          <w:szCs w:val="26"/>
        </w:rPr>
      </w:pPr>
      <w:r w:rsidRPr="00927A54">
        <w:rPr>
          <w:spacing w:val="2"/>
          <w:sz w:val="26"/>
          <w:szCs w:val="26"/>
        </w:rPr>
        <w:t>зачисление в ДОУ/отказ в зачислении в ДОУ.</w:t>
      </w:r>
    </w:p>
    <w:p w:rsidR="00CA4273" w:rsidRPr="00927A54" w:rsidRDefault="00CA4273" w:rsidP="00C107FB">
      <w:pPr>
        <w:pStyle w:val="ConsPlusNormal"/>
        <w:spacing w:before="220"/>
        <w:ind w:firstLine="540"/>
        <w:jc w:val="center"/>
        <w:rPr>
          <w:rFonts w:ascii="Times New Roman" w:hAnsi="Times New Roman"/>
          <w:b/>
          <w:sz w:val="26"/>
          <w:szCs w:val="26"/>
        </w:rPr>
      </w:pPr>
      <w:r w:rsidRPr="00927A54">
        <w:rPr>
          <w:rFonts w:ascii="Times New Roman" w:hAnsi="Times New Roman"/>
          <w:b/>
          <w:sz w:val="26"/>
          <w:szCs w:val="26"/>
        </w:rPr>
        <w:t>2.4. Срок предоставления муниципальной услуги</w:t>
      </w:r>
    </w:p>
    <w:p w:rsidR="00CA4273" w:rsidRPr="00927A54" w:rsidRDefault="00CA4273" w:rsidP="00C107FB">
      <w:pPr>
        <w:pStyle w:val="formattexttopleveltext"/>
        <w:shd w:val="clear" w:color="auto" w:fill="FFFFFF"/>
        <w:spacing w:before="0" w:beforeAutospacing="0" w:after="0" w:afterAutospacing="0" w:line="315" w:lineRule="atLeast"/>
        <w:textAlignment w:val="baseline"/>
        <w:rPr>
          <w:sz w:val="26"/>
          <w:szCs w:val="26"/>
        </w:rPr>
      </w:pPr>
      <w:r w:rsidRPr="00927A54">
        <w:rPr>
          <w:sz w:val="26"/>
          <w:szCs w:val="26"/>
        </w:rPr>
        <w:t>2.4.1.</w:t>
      </w:r>
      <w:r w:rsidRPr="00927A54">
        <w:rPr>
          <w:sz w:val="26"/>
          <w:szCs w:val="26"/>
        </w:rPr>
        <w:tab/>
        <w:t>Общий срок предоставления муниципальной услуги  составляет:</w:t>
      </w:r>
    </w:p>
    <w:p w:rsidR="00CA4273" w:rsidRPr="00927A54" w:rsidRDefault="00CA4273" w:rsidP="00C107FB">
      <w:pPr>
        <w:pStyle w:val="formattexttopleveltext"/>
        <w:numPr>
          <w:ilvl w:val="0"/>
          <w:numId w:val="7"/>
        </w:numPr>
        <w:shd w:val="clear" w:color="auto" w:fill="FFFFFF"/>
        <w:spacing w:before="0" w:beforeAutospacing="0" w:after="0" w:afterAutospacing="0" w:line="315" w:lineRule="atLeast"/>
        <w:textAlignment w:val="baseline"/>
        <w:rPr>
          <w:spacing w:val="2"/>
          <w:sz w:val="26"/>
          <w:szCs w:val="26"/>
        </w:rPr>
      </w:pPr>
      <w:r w:rsidRPr="00927A54">
        <w:rPr>
          <w:spacing w:val="2"/>
          <w:sz w:val="26"/>
          <w:szCs w:val="26"/>
        </w:rPr>
        <w:t>Постановка на учет - день обращения (при личном обращении заявителя в ОМСУ); в течение 10 рабочих дней с даты обращения заявителя (обращение заявителя через ЕПГУ/РПГУ и ДОУ).</w:t>
      </w:r>
    </w:p>
    <w:p w:rsidR="00CA4273" w:rsidRPr="00927A54" w:rsidRDefault="00CA4273" w:rsidP="00C107FB">
      <w:pPr>
        <w:pStyle w:val="formattexttopleveltext"/>
        <w:numPr>
          <w:ilvl w:val="0"/>
          <w:numId w:val="7"/>
        </w:numPr>
        <w:shd w:val="clear" w:color="auto" w:fill="FFFFFF"/>
        <w:spacing w:before="0" w:beforeAutospacing="0" w:after="0" w:afterAutospacing="0" w:line="315" w:lineRule="atLeast"/>
        <w:textAlignment w:val="baseline"/>
        <w:rPr>
          <w:spacing w:val="2"/>
          <w:sz w:val="26"/>
          <w:szCs w:val="26"/>
        </w:rPr>
      </w:pPr>
      <w:r w:rsidRPr="00927A54">
        <w:rPr>
          <w:spacing w:val="2"/>
          <w:sz w:val="26"/>
          <w:szCs w:val="26"/>
        </w:rPr>
        <w:t>Выдача направления на новый учебный год - не позднее окончания периода комплектования - 31 августа; выдача направления на текущий учебный год - в течение всего учебного года.</w:t>
      </w:r>
    </w:p>
    <w:p w:rsidR="00CA4273" w:rsidRPr="00927A54" w:rsidRDefault="00CA4273" w:rsidP="00C107FB">
      <w:pPr>
        <w:pStyle w:val="formattexttopleveltext"/>
        <w:numPr>
          <w:ilvl w:val="0"/>
          <w:numId w:val="6"/>
        </w:numPr>
        <w:shd w:val="clear" w:color="auto" w:fill="FFFFFF"/>
        <w:spacing w:before="0" w:beforeAutospacing="0" w:after="0" w:afterAutospacing="0" w:line="315" w:lineRule="atLeast"/>
        <w:textAlignment w:val="baseline"/>
        <w:rPr>
          <w:spacing w:val="2"/>
          <w:sz w:val="26"/>
          <w:szCs w:val="26"/>
        </w:rPr>
      </w:pPr>
      <w:r w:rsidRPr="00927A54">
        <w:rPr>
          <w:spacing w:val="2"/>
          <w:sz w:val="26"/>
          <w:szCs w:val="26"/>
        </w:rPr>
        <w:t>Зачисление - в течение 3 рабочих дней после заключения договора с родителем (законным представителем).</w:t>
      </w:r>
    </w:p>
    <w:p w:rsidR="00CA4273" w:rsidRPr="00927A54" w:rsidRDefault="00CA4273" w:rsidP="00C107FB">
      <w:pPr>
        <w:ind w:firstLine="709"/>
        <w:jc w:val="both"/>
        <w:rPr>
          <w:sz w:val="26"/>
          <w:szCs w:val="26"/>
        </w:rPr>
      </w:pPr>
    </w:p>
    <w:p w:rsidR="00CA4273" w:rsidRPr="00927A54" w:rsidRDefault="00CA4273" w:rsidP="00C107FB">
      <w:pPr>
        <w:autoSpaceDE w:val="0"/>
        <w:autoSpaceDN w:val="0"/>
        <w:adjustRightInd w:val="0"/>
        <w:ind w:firstLine="540"/>
        <w:jc w:val="both"/>
        <w:rPr>
          <w:b/>
          <w:bCs/>
          <w:i/>
          <w:iCs/>
          <w:color w:val="000000"/>
          <w:sz w:val="26"/>
          <w:szCs w:val="26"/>
        </w:rPr>
      </w:pPr>
      <w:r w:rsidRPr="00927A54">
        <w:rPr>
          <w:color w:val="000000"/>
          <w:sz w:val="26"/>
          <w:szCs w:val="26"/>
        </w:rPr>
        <w:lastRenderedPageBreak/>
        <w:t>2.4.2.</w:t>
      </w:r>
      <w:r w:rsidRPr="00927A54">
        <w:rPr>
          <w:color w:val="000000"/>
          <w:sz w:val="26"/>
          <w:szCs w:val="26"/>
        </w:rPr>
        <w:tab/>
        <w:t>Срок принятия решения о предоставлении муниципальной услуги в течение 1 рабочего дня</w:t>
      </w:r>
      <w:r w:rsidRPr="00927A54">
        <w:rPr>
          <w:b/>
          <w:i/>
          <w:color w:val="000000"/>
          <w:sz w:val="26"/>
          <w:szCs w:val="26"/>
        </w:rPr>
        <w:t>.</w:t>
      </w:r>
    </w:p>
    <w:p w:rsidR="00CA4273" w:rsidRPr="00927A54" w:rsidRDefault="00CA4273" w:rsidP="00C107FB">
      <w:pPr>
        <w:ind w:firstLine="567"/>
        <w:jc w:val="both"/>
        <w:rPr>
          <w:color w:val="000000"/>
          <w:sz w:val="26"/>
          <w:szCs w:val="26"/>
        </w:rPr>
      </w:pPr>
      <w:r w:rsidRPr="00927A54">
        <w:rPr>
          <w:color w:val="000000"/>
          <w:sz w:val="26"/>
          <w:szCs w:val="26"/>
        </w:rPr>
        <w:t xml:space="preserve">Срок принятия решения о предоставлении муниципальной услуги </w:t>
      </w:r>
      <w:r w:rsidRPr="00927A54">
        <w:rPr>
          <w:color w:val="000000"/>
          <w:sz w:val="26"/>
          <w:szCs w:val="26"/>
        </w:rPr>
        <w:br/>
        <w:t xml:space="preserve">в случае направления заявителем документов, необходимых в соответствии </w:t>
      </w:r>
      <w:r w:rsidRPr="00927A54">
        <w:rPr>
          <w:color w:val="000000"/>
          <w:sz w:val="26"/>
          <w:szCs w:val="26"/>
        </w:rPr>
        <w:br/>
        <w:t>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A4273" w:rsidRPr="00927A54" w:rsidRDefault="00CA4273" w:rsidP="00C107FB">
      <w:pPr>
        <w:ind w:firstLine="567"/>
        <w:jc w:val="both"/>
        <w:rPr>
          <w:color w:val="000000"/>
          <w:sz w:val="26"/>
          <w:szCs w:val="26"/>
        </w:rPr>
      </w:pPr>
      <w:r w:rsidRPr="00927A54">
        <w:rPr>
          <w:color w:val="000000"/>
          <w:sz w:val="26"/>
          <w:szCs w:val="26"/>
        </w:rPr>
        <w:t>2.4.2.</w:t>
      </w:r>
      <w:r w:rsidRPr="00927A54">
        <w:rPr>
          <w:color w:val="000000"/>
          <w:sz w:val="26"/>
          <w:szCs w:val="26"/>
        </w:rPr>
        <w:tab/>
        <w:t>Срок приостановления предоставления государственной услуги законодательством не предусмотрен.</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2.4.3.</w:t>
      </w:r>
      <w:r w:rsidRPr="00927A54">
        <w:rPr>
          <w:color w:val="000000"/>
          <w:sz w:val="26"/>
          <w:szCs w:val="26"/>
        </w:rPr>
        <w:tab/>
        <w:t xml:space="preserve">Срок выдачи (направления по адресу, указанному в запросе </w:t>
      </w:r>
      <w:r w:rsidRPr="00927A54">
        <w:rPr>
          <w:color w:val="000000"/>
          <w:sz w:val="26"/>
          <w:szCs w:val="26"/>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в течение 1 рабочего дня.</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2.5. Перечень нормативных правовых актов, регулирующих отношения, возникающие в связи с предоставлением муниципальной услуги</w:t>
      </w:r>
    </w:p>
    <w:p w:rsidR="00CA4273" w:rsidRPr="00927A54" w:rsidRDefault="00CA4273" w:rsidP="00C107FB">
      <w:pPr>
        <w:pStyle w:val="aa"/>
        <w:ind w:left="0" w:firstLine="567"/>
        <w:jc w:val="both"/>
        <w:rPr>
          <w:color w:val="000000"/>
          <w:sz w:val="26"/>
          <w:szCs w:val="26"/>
        </w:rPr>
      </w:pPr>
      <w:r w:rsidRPr="00927A54">
        <w:rPr>
          <w:color w:val="000000"/>
          <w:sz w:val="26"/>
          <w:szCs w:val="26"/>
        </w:rPr>
        <w:t>2.5.1.</w:t>
      </w:r>
      <w:r w:rsidRPr="00927A54">
        <w:rPr>
          <w:color w:val="000000"/>
          <w:sz w:val="26"/>
          <w:szCs w:val="26"/>
        </w:rPr>
        <w:tab/>
        <w:t>Предоставление муниципальной услуги осуществляется в соответствии с:</w:t>
      </w:r>
    </w:p>
    <w:p w:rsidR="00CA4273" w:rsidRPr="00927A54" w:rsidRDefault="00CA4273" w:rsidP="00C107FB">
      <w:pPr>
        <w:ind w:firstLine="720"/>
        <w:jc w:val="both"/>
        <w:rPr>
          <w:sz w:val="26"/>
          <w:szCs w:val="26"/>
        </w:rPr>
      </w:pPr>
      <w:r w:rsidRPr="00927A54">
        <w:rPr>
          <w:sz w:val="26"/>
          <w:szCs w:val="26"/>
        </w:rPr>
        <w:t>- Законом Российской Федерации от 06.10.2003 г. №131-ФЗ «Об общих принципах организации местного самоуправления в Российской Федерации»;</w:t>
      </w:r>
    </w:p>
    <w:p w:rsidR="00CA4273" w:rsidRPr="00927A54" w:rsidRDefault="00CA4273" w:rsidP="00C107FB">
      <w:pPr>
        <w:ind w:firstLine="720"/>
        <w:jc w:val="both"/>
        <w:rPr>
          <w:sz w:val="26"/>
          <w:szCs w:val="26"/>
        </w:rPr>
      </w:pPr>
      <w:r w:rsidRPr="00927A54">
        <w:rPr>
          <w:sz w:val="26"/>
          <w:szCs w:val="26"/>
        </w:rPr>
        <w:t>- Федеральный закон от 27.07.2010 г. № 210-ФЗ «Об организации предоставления государственных и муниципальных услуг»;</w:t>
      </w:r>
    </w:p>
    <w:p w:rsidR="00CA4273" w:rsidRPr="00927A54" w:rsidRDefault="00CA4273" w:rsidP="00C107FB">
      <w:pPr>
        <w:ind w:firstLine="720"/>
        <w:jc w:val="both"/>
        <w:rPr>
          <w:sz w:val="26"/>
          <w:szCs w:val="26"/>
        </w:rPr>
      </w:pPr>
      <w:r w:rsidRPr="00927A54">
        <w:rPr>
          <w:sz w:val="26"/>
          <w:szCs w:val="26"/>
        </w:rPr>
        <w:t>- Федеральный закон от 27.07.2006 № 152-ФЗ "О персональных данных";</w:t>
      </w:r>
    </w:p>
    <w:p w:rsidR="00CA4273" w:rsidRPr="00927A54" w:rsidRDefault="00CA4273" w:rsidP="00C107FB">
      <w:pPr>
        <w:ind w:firstLine="720"/>
        <w:jc w:val="both"/>
        <w:rPr>
          <w:sz w:val="26"/>
          <w:szCs w:val="26"/>
        </w:rPr>
      </w:pPr>
      <w:r w:rsidRPr="00927A54">
        <w:rPr>
          <w:sz w:val="26"/>
          <w:szCs w:val="26"/>
        </w:rPr>
        <w:t>– иными нормативными правовыми актами Российской Федерации, Пермского края, муниципальными правовыми актами.</w:t>
      </w:r>
    </w:p>
    <w:p w:rsidR="00CA4273" w:rsidRPr="00927A54" w:rsidRDefault="00CA4273" w:rsidP="00C107FB">
      <w:pPr>
        <w:pStyle w:val="12"/>
        <w:ind w:left="0" w:firstLine="709"/>
        <w:jc w:val="both"/>
        <w:rPr>
          <w:sz w:val="26"/>
          <w:szCs w:val="26"/>
        </w:rPr>
      </w:pPr>
      <w:r w:rsidRPr="00927A54">
        <w:rPr>
          <w:sz w:val="26"/>
          <w:szCs w:val="26"/>
        </w:rPr>
        <w:t>Уставом Уинского муниципального  округа.</w:t>
      </w:r>
    </w:p>
    <w:p w:rsidR="00CA4273" w:rsidRPr="00927A54" w:rsidRDefault="00CA4273" w:rsidP="007025AE">
      <w:pPr>
        <w:spacing w:line="320" w:lineRule="exact"/>
        <w:ind w:firstLine="567"/>
        <w:jc w:val="both"/>
        <w:rPr>
          <w:iCs/>
          <w:sz w:val="26"/>
          <w:szCs w:val="26"/>
        </w:rPr>
      </w:pPr>
      <w:r w:rsidRPr="00927A54">
        <w:rPr>
          <w:color w:val="000000"/>
          <w:sz w:val="26"/>
          <w:szCs w:val="26"/>
        </w:rPr>
        <w:t xml:space="preserve">Постановлением администрации Уинского муниципального округа Пермского края от 13 мая 2020 года №259-01-03-171 </w:t>
      </w:r>
      <w:r w:rsidRPr="00927A54">
        <w:rPr>
          <w:sz w:val="26"/>
          <w:szCs w:val="26"/>
        </w:rPr>
        <w:t>«</w:t>
      </w:r>
      <w:r w:rsidRPr="00927A54">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CA4273" w:rsidRPr="00927A54" w:rsidRDefault="00CA4273" w:rsidP="00C107FB">
      <w:pPr>
        <w:spacing w:after="240"/>
        <w:jc w:val="center"/>
        <w:rPr>
          <w:color w:val="000000"/>
          <w:sz w:val="26"/>
          <w:szCs w:val="26"/>
        </w:rPr>
      </w:pPr>
    </w:p>
    <w:p w:rsidR="00CA4273" w:rsidRPr="00927A54" w:rsidRDefault="00CA4273" w:rsidP="00C107FB">
      <w:pPr>
        <w:spacing w:after="240"/>
        <w:jc w:val="center"/>
        <w:rPr>
          <w:b/>
          <w:color w:val="000000"/>
          <w:sz w:val="26"/>
          <w:szCs w:val="26"/>
        </w:rPr>
      </w:pPr>
      <w:r w:rsidRPr="00927A54">
        <w:rPr>
          <w:b/>
          <w:color w:val="000000"/>
          <w:sz w:val="26"/>
          <w:szCs w:val="26"/>
        </w:rPr>
        <w:t xml:space="preserve">2.6. Исчерпывающий перечень документов, необходимых </w:t>
      </w:r>
      <w:r w:rsidRPr="00927A54">
        <w:rPr>
          <w:b/>
          <w:color w:val="000000"/>
          <w:sz w:val="26"/>
          <w:szCs w:val="26"/>
        </w:rPr>
        <w:br/>
        <w:t>в соответствии с нормативными правовыми актами для предоставления</w:t>
      </w:r>
      <w:r w:rsidRPr="00927A54">
        <w:rPr>
          <w:b/>
          <w:color w:val="000000"/>
          <w:sz w:val="26"/>
          <w:szCs w:val="26"/>
        </w:rPr>
        <w:br/>
        <w:t>муниципальной услуги</w:t>
      </w:r>
    </w:p>
    <w:p w:rsidR="00CA4273" w:rsidRPr="00927A54" w:rsidRDefault="00CA4273" w:rsidP="00C107FB">
      <w:pPr>
        <w:autoSpaceDE w:val="0"/>
        <w:autoSpaceDN w:val="0"/>
        <w:adjustRightInd w:val="0"/>
        <w:spacing w:line="360" w:lineRule="exact"/>
        <w:ind w:firstLine="709"/>
        <w:jc w:val="both"/>
        <w:rPr>
          <w:sz w:val="26"/>
          <w:szCs w:val="26"/>
        </w:rPr>
      </w:pPr>
      <w:r w:rsidRPr="00927A54">
        <w:rPr>
          <w:sz w:val="26"/>
          <w:szCs w:val="26"/>
        </w:rPr>
        <w:t>2.6.1.</w:t>
      </w:r>
      <w:r w:rsidRPr="00927A54">
        <w:rPr>
          <w:sz w:val="26"/>
          <w:szCs w:val="26"/>
        </w:rPr>
        <w:tab/>
        <w:t xml:space="preserve">Исчерпывающий перечень документов, необходимых для предоставления муниципальной услуги: </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Заявление на имя руководителя ОМСУ (приложение 1):</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о постановке ребенка на учет в единый поименный электронный список детей, поставленных на учет для предоставления места в ДОУ (далее - список будущих воспитанников ДОУ);</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о повторной постановке ребенка, являющегося воспитанником ДОУ, на учет как желающего сменить ДОУ (далее - заявление о повторной постановке на учет);</w:t>
      </w:r>
      <w:r w:rsidRPr="00927A54">
        <w:rPr>
          <w:spacing w:val="2"/>
          <w:sz w:val="26"/>
          <w:szCs w:val="26"/>
        </w:rPr>
        <w:br/>
      </w:r>
      <w:r w:rsidRPr="00927A54">
        <w:rPr>
          <w:spacing w:val="2"/>
          <w:sz w:val="26"/>
          <w:szCs w:val="26"/>
        </w:rPr>
        <w:lastRenderedPageBreak/>
        <w:t>- о внесении изменений после регистрации заявления о постановке ребенка на учет/повторной постановке на учет.</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Заявление на имя руководителя ДОУ:</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о зачислении в ДОУ.</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Документ, удостоверяющий личность заявителя:</w:t>
      </w:r>
    </w:p>
    <w:p w:rsidR="00CA4273" w:rsidRPr="00927A54" w:rsidRDefault="00CA4273" w:rsidP="00C107FB">
      <w:pPr>
        <w:pStyle w:val="formattexttopleveltext"/>
        <w:shd w:val="clear" w:color="auto" w:fill="FFFFFF"/>
        <w:spacing w:before="0" w:beforeAutospacing="0" w:after="0" w:afterAutospacing="0"/>
        <w:ind w:left="360"/>
        <w:jc w:val="both"/>
        <w:textAlignment w:val="baseline"/>
        <w:rPr>
          <w:spacing w:val="2"/>
          <w:sz w:val="26"/>
          <w:szCs w:val="26"/>
        </w:rPr>
      </w:pPr>
      <w:r w:rsidRPr="00927A54">
        <w:rPr>
          <w:spacing w:val="2"/>
          <w:sz w:val="26"/>
          <w:szCs w:val="26"/>
        </w:rPr>
        <w:t>- паспорт гражданина Российской Федерации;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временное удостоверение личности гражданина Российской Федерации,    выдаваемое на период оформления паспорта, предусмотренное пунктом 119 </w:t>
      </w:r>
      <w:hyperlink r:id="rId13" w:history="1">
        <w:r w:rsidRPr="00927A54">
          <w:rPr>
            <w:rStyle w:val="ad"/>
            <w:spacing w:val="2"/>
            <w:sz w:val="26"/>
            <w:szCs w:val="26"/>
          </w:rPr>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hyperlink>
      <w:r w:rsidRPr="00927A54">
        <w:rPr>
          <w:spacing w:val="2"/>
          <w:sz w:val="26"/>
          <w:szCs w:val="26"/>
        </w:rPr>
        <w:t>, утвержденного </w:t>
      </w:r>
      <w:hyperlink r:id="rId14" w:history="1">
        <w:r w:rsidRPr="00927A54">
          <w:rPr>
            <w:rStyle w:val="ad"/>
            <w:spacing w:val="2"/>
            <w:sz w:val="26"/>
            <w:szCs w:val="26"/>
          </w:rPr>
          <w:t>приказом Министерства внутренних дел Российской Федерации от 13.11.2017 N 851</w:t>
        </w:r>
      </w:hyperlink>
      <w:r w:rsidRPr="00927A54">
        <w:rPr>
          <w:spacing w:val="2"/>
          <w:sz w:val="26"/>
          <w:szCs w:val="26"/>
        </w:rPr>
        <w:t>;</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паспорт иностранного гражданина;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родство заявителя, являющегося иностранным гражданином (или законность представления прав ребенка);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оригинал свидетельства о рождении ребенка или документ, подтверждающий родство заявителя (или законность представления прав ребенка);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 опеки и попечительства);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Документ, удостоверяющий личность ребенка: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свидетельство о рождении ребенка - гражданина Российской Федерации;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свидетельство о рождении ребенка республики Казахстан, Кыргызской Республики, Республики Таджикистан;</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удостоверение гражданина Республики Узбекистан, не достигшего 16-летнего возраста;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lastRenderedPageBreak/>
        <w:t xml:space="preserve">     - паспорт ребенка, являющегося иностранным гражданином.</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Подтверждающие документы:</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право на внеочередное или первоочередное зачисление ребенка в ДОУ (при наличии);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документ, подтверждающий регистрацию ребенка по месту жительства или по месту пребывания;</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заключение ПМПК для детей, нуждающихся в предоставлении места в группах комбинированной, компенсирующей или оздоровительной направленности;</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Срок действия заключения ПМПК для представления - календарный год с даты его подписания специалистами ПМПК, проводившими обследование, и руководителем ПМПК.</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дальнейшее взаимодействие невозможно;</w:t>
      </w:r>
    </w:p>
    <w:p w:rsidR="00CA4273" w:rsidRPr="00927A54" w:rsidRDefault="00CA4273" w:rsidP="00C107FB">
      <w:pPr>
        <w:pStyle w:val="formattexttopleveltext"/>
        <w:shd w:val="clear" w:color="auto" w:fill="FFFFFF"/>
        <w:spacing w:before="0" w:beforeAutospacing="0" w:after="0" w:afterAutospacing="0"/>
        <w:jc w:val="both"/>
        <w:textAlignment w:val="baseline"/>
        <w:rPr>
          <w:sz w:val="26"/>
          <w:szCs w:val="26"/>
        </w:rPr>
      </w:pPr>
      <w:r w:rsidRPr="00927A54">
        <w:rPr>
          <w:sz w:val="26"/>
          <w:szCs w:val="26"/>
        </w:rPr>
        <w:t xml:space="preserve">    - медицинская карта по форме 026/у-2000 (для впервые поступающих в ДОУ);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z w:val="26"/>
          <w:szCs w:val="26"/>
        </w:rPr>
        <w:t xml:space="preserve">    - СНИЛС ребенка (при наличии) для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w:t>
      </w:r>
      <w:hyperlink r:id="rId15" w:history="1">
        <w:r w:rsidRPr="00927A54">
          <w:rPr>
            <w:rStyle w:val="ad"/>
            <w:spacing w:val="2"/>
            <w:sz w:val="26"/>
            <w:szCs w:val="26"/>
          </w:rPr>
          <w:t>Федеральный закон от 29.12.2015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hyperlink>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2.7. Исчерпывающий перечень документов, необходимых в соответствии </w:t>
      </w:r>
      <w:r w:rsidRPr="00927A54">
        <w:rPr>
          <w:b/>
          <w:color w:val="000000"/>
          <w:sz w:val="26"/>
          <w:szCs w:val="26"/>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A4273" w:rsidRPr="00927A54" w:rsidRDefault="00CA4273" w:rsidP="00C107FB">
      <w:pPr>
        <w:tabs>
          <w:tab w:val="left" w:pos="0"/>
          <w:tab w:val="left" w:pos="1134"/>
          <w:tab w:val="left" w:pos="1276"/>
        </w:tabs>
        <w:ind w:firstLine="567"/>
        <w:jc w:val="both"/>
        <w:rPr>
          <w:color w:val="000000"/>
          <w:sz w:val="26"/>
          <w:szCs w:val="26"/>
        </w:rPr>
      </w:pPr>
      <w:r w:rsidRPr="00927A54">
        <w:rPr>
          <w:color w:val="000000"/>
          <w:sz w:val="26"/>
          <w:szCs w:val="26"/>
        </w:rPr>
        <w:t>2.7.1.</w:t>
      </w:r>
      <w:r w:rsidRPr="00927A54">
        <w:rPr>
          <w:color w:val="000000"/>
          <w:sz w:val="26"/>
          <w:szCs w:val="26"/>
        </w:rPr>
        <w:tab/>
        <w:t>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нет.</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2.8. Исчерпывающий перечень оснований для отказа в приеме документов, необходимых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2.8.1.</w:t>
      </w:r>
      <w:r w:rsidRPr="00927A54">
        <w:rPr>
          <w:color w:val="000000"/>
          <w:sz w:val="26"/>
          <w:szCs w:val="26"/>
        </w:rPr>
        <w:tab/>
        <w:t xml:space="preserve">Основанием для отказа в приеме документов, необходимых </w:t>
      </w:r>
      <w:r w:rsidRPr="00927A54">
        <w:rPr>
          <w:color w:val="000000"/>
          <w:sz w:val="26"/>
          <w:szCs w:val="26"/>
        </w:rPr>
        <w:br/>
        <w:t>для предоставления муниципальной услуги является: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2.8.1.1.</w:t>
      </w:r>
      <w:r w:rsidRPr="00927A54">
        <w:rPr>
          <w:color w:val="000000"/>
          <w:sz w:val="26"/>
          <w:szCs w:val="26"/>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lastRenderedPageBreak/>
        <w:t>2.8.1.2.</w:t>
      </w:r>
      <w:r w:rsidRPr="00927A54">
        <w:rPr>
          <w:color w:val="000000"/>
          <w:sz w:val="26"/>
          <w:szCs w:val="26"/>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2.8.2.</w:t>
      </w:r>
      <w:r w:rsidRPr="00927A54">
        <w:rPr>
          <w:color w:val="000000"/>
          <w:sz w:val="26"/>
          <w:szCs w:val="26"/>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2.9. Исчерпывающий перечень оснований для приостановления предоставления муниципальной услуги</w:t>
      </w:r>
    </w:p>
    <w:p w:rsidR="00CA4273" w:rsidRPr="00927A54" w:rsidRDefault="00CA4273" w:rsidP="00C107FB">
      <w:pPr>
        <w:tabs>
          <w:tab w:val="left" w:pos="0"/>
          <w:tab w:val="left" w:pos="1134"/>
          <w:tab w:val="left" w:pos="1276"/>
        </w:tabs>
        <w:ind w:firstLine="567"/>
        <w:jc w:val="both"/>
        <w:rPr>
          <w:color w:val="000000"/>
          <w:sz w:val="26"/>
          <w:szCs w:val="26"/>
        </w:rPr>
      </w:pPr>
      <w:r w:rsidRPr="00927A54">
        <w:rPr>
          <w:color w:val="000000"/>
          <w:sz w:val="26"/>
          <w:szCs w:val="26"/>
        </w:rPr>
        <w:t>2.9.1.</w:t>
      </w:r>
      <w:r w:rsidRPr="00927A54">
        <w:rPr>
          <w:color w:val="000000"/>
          <w:sz w:val="26"/>
          <w:szCs w:val="26"/>
        </w:rPr>
        <w:tab/>
        <w:t>Основания для приостановления предоставления муниципальной услуги законодательством Российской Федерации не предусмотрены.</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2.10. Исчерпывающий перечень оснований для отказа в предоставлении муниципальной услуги</w:t>
      </w:r>
    </w:p>
    <w:p w:rsidR="00CA4273" w:rsidRPr="00927A54" w:rsidRDefault="00CA4273" w:rsidP="00C107FB">
      <w:pPr>
        <w:pStyle w:val="ConsPlusNormal"/>
        <w:spacing w:before="220"/>
        <w:ind w:firstLine="540"/>
        <w:jc w:val="both"/>
        <w:rPr>
          <w:rFonts w:ascii="Times New Roman" w:hAnsi="Times New Roman"/>
          <w:sz w:val="26"/>
          <w:szCs w:val="26"/>
        </w:rPr>
      </w:pPr>
      <w:bookmarkStart w:id="1" w:name="Par0"/>
      <w:bookmarkEnd w:id="1"/>
      <w:r w:rsidRPr="00927A54">
        <w:rPr>
          <w:rFonts w:ascii="Times New Roman" w:hAnsi="Times New Roman"/>
          <w:sz w:val="26"/>
          <w:szCs w:val="26"/>
        </w:rPr>
        <w:t>2.10.1.</w:t>
      </w:r>
      <w:r w:rsidRPr="00927A54">
        <w:rPr>
          <w:rFonts w:ascii="Times New Roman" w:hAnsi="Times New Roman"/>
          <w:sz w:val="26"/>
          <w:szCs w:val="26"/>
        </w:rPr>
        <w:tab/>
        <w:t xml:space="preserve">Орган, предоставляющий муниципальную услугу принимает решение об отказе в предоставлении муниципальной услуги в случае: </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На этапе постановки ребенка на учет/повторной постановке на учет:</w:t>
      </w:r>
      <w:r w:rsidRPr="00927A54">
        <w:rPr>
          <w:spacing w:val="2"/>
          <w:sz w:val="26"/>
          <w:szCs w:val="26"/>
        </w:rPr>
        <w:br/>
        <w:t>- обращение лица, не относящегося к категории заявителей;</w:t>
      </w:r>
      <w:r w:rsidRPr="00927A54">
        <w:rPr>
          <w:spacing w:val="2"/>
          <w:sz w:val="26"/>
          <w:szCs w:val="26"/>
        </w:rPr>
        <w:br/>
        <w:t>- возраст ребенка более 7 лет;</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непредставление документов, необходимых для оказания Услуги, указанных в  пункте 2.6 Административного регламента;</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согласия заявителя на обработку персональных данных.</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На этапе принятия решения о внесении изменений в заявление о постановке ребенка на учет/повторной постановке на учет:</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документов, указанных пункте 2.6 Административного регламента, подтверждающих необходимость внесения изменений;</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заявления о внесении изменений;</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наличие в заявлении трех выбранных ДОУ для постановки на учет (если заявитель желает добавить еще одну ДОУ в заявление).</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На этапе комплектования/доукомплектования ДОУ: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отсутствие свободных мест в ДОУ (п. 4 </w:t>
      </w:r>
      <w:hyperlink r:id="rId16" w:history="1">
        <w:r w:rsidRPr="00927A54">
          <w:rPr>
            <w:rStyle w:val="ad"/>
            <w:spacing w:val="2"/>
            <w:sz w:val="26"/>
            <w:szCs w:val="26"/>
          </w:rPr>
          <w:t>ст. 67 Федерального закона от 29.12.2012 N 273-ФЗ "Об образовании в Российской Федерации"</w:t>
        </w:r>
      </w:hyperlink>
      <w:r w:rsidRPr="00927A54">
        <w:rPr>
          <w:spacing w:val="2"/>
          <w:sz w:val="26"/>
          <w:szCs w:val="26"/>
        </w:rPr>
        <w:t>);</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возраст ребенка менее 2 месяцев и более 7 лет;</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несоответствие возраста ребенка минимальному возрасту комплектования ребенка в ДОУ.</w:t>
      </w:r>
    </w:p>
    <w:p w:rsidR="00CA4273" w:rsidRPr="00927A54" w:rsidRDefault="00CA4273" w:rsidP="00C107FB">
      <w:pPr>
        <w:pStyle w:val="formattexttopleveltext"/>
        <w:numPr>
          <w:ilvl w:val="0"/>
          <w:numId w:val="6"/>
        </w:numPr>
        <w:shd w:val="clear" w:color="auto" w:fill="FFFFFF"/>
        <w:spacing w:before="0" w:beforeAutospacing="0" w:after="0" w:afterAutospacing="0"/>
        <w:jc w:val="both"/>
        <w:textAlignment w:val="baseline"/>
        <w:rPr>
          <w:spacing w:val="2"/>
          <w:sz w:val="26"/>
          <w:szCs w:val="26"/>
        </w:rPr>
      </w:pPr>
      <w:r w:rsidRPr="00927A54">
        <w:rPr>
          <w:spacing w:val="2"/>
          <w:sz w:val="26"/>
          <w:szCs w:val="26"/>
        </w:rPr>
        <w:t>На этапе зачисления в ДОУ:</w:t>
      </w:r>
    </w:p>
    <w:p w:rsidR="00CA4273" w:rsidRPr="00927A54" w:rsidRDefault="00CA4273" w:rsidP="00C107FB">
      <w:pPr>
        <w:pStyle w:val="formattexttopleveltext"/>
        <w:shd w:val="clear" w:color="auto" w:fill="FFFFFF"/>
        <w:spacing w:before="0" w:beforeAutospacing="0" w:after="0" w:afterAutospacing="0"/>
        <w:jc w:val="both"/>
        <w:textAlignment w:val="baseline"/>
        <w:rPr>
          <w:spacing w:val="2"/>
          <w:sz w:val="26"/>
          <w:szCs w:val="26"/>
        </w:rPr>
      </w:pPr>
      <w:r w:rsidRPr="00927A54">
        <w:rPr>
          <w:spacing w:val="2"/>
          <w:sz w:val="26"/>
          <w:szCs w:val="26"/>
        </w:rPr>
        <w:t xml:space="preserve">        - непредставление документов, необходимых для оказания муниципальной услуги, указанных в пункте 2.6 Административного регламента (кроме заявления о постановке ребенка на учет/повторной постановке ребенка на учет);</w:t>
      </w:r>
    </w:p>
    <w:p w:rsidR="00CA4273" w:rsidRPr="00927A54" w:rsidRDefault="00CA4273" w:rsidP="00C107FB">
      <w:pPr>
        <w:autoSpaceDE w:val="0"/>
        <w:autoSpaceDN w:val="0"/>
        <w:adjustRightInd w:val="0"/>
        <w:spacing w:before="240" w:after="240"/>
        <w:jc w:val="center"/>
        <w:rPr>
          <w:b/>
          <w:color w:val="000000"/>
          <w:sz w:val="26"/>
          <w:szCs w:val="26"/>
        </w:rPr>
      </w:pPr>
      <w:r w:rsidRPr="00927A54">
        <w:rPr>
          <w:rFonts w:ascii="Arial" w:hAnsi="Arial" w:cs="Arial"/>
          <w:color w:val="2D2D2D"/>
          <w:spacing w:val="2"/>
          <w:sz w:val="26"/>
          <w:szCs w:val="26"/>
        </w:rPr>
        <w:br/>
      </w:r>
      <w:r w:rsidRPr="00927A54">
        <w:rPr>
          <w:b/>
          <w:color w:val="000000"/>
          <w:sz w:val="26"/>
          <w:szCs w:val="26"/>
        </w:rPr>
        <w:t xml:space="preserve">2.11. Перечень услуг, которые являются необходимыми и обязательными </w:t>
      </w:r>
      <w:r w:rsidRPr="00927A54">
        <w:rPr>
          <w:b/>
          <w:color w:val="000000"/>
          <w:sz w:val="26"/>
          <w:szCs w:val="26"/>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lastRenderedPageBreak/>
        <w:t xml:space="preserve">2.12. Порядок, размер и основания взимания государственной пошлины </w:t>
      </w:r>
      <w:r w:rsidRPr="00927A54">
        <w:rPr>
          <w:b/>
          <w:color w:val="000000"/>
          <w:sz w:val="26"/>
          <w:szCs w:val="26"/>
        </w:rPr>
        <w:br/>
        <w:t>или иной платы, взимаемой за предоставление муниципальной услуги</w:t>
      </w:r>
    </w:p>
    <w:p w:rsidR="00CA4273" w:rsidRPr="00927A54" w:rsidRDefault="00CA4273" w:rsidP="00C107FB">
      <w:pPr>
        <w:widowControl w:val="0"/>
        <w:autoSpaceDE w:val="0"/>
        <w:autoSpaceDN w:val="0"/>
        <w:adjustRightInd w:val="0"/>
        <w:ind w:firstLine="709"/>
        <w:jc w:val="both"/>
        <w:rPr>
          <w:sz w:val="26"/>
          <w:szCs w:val="26"/>
        </w:rPr>
      </w:pPr>
      <w:r w:rsidRPr="00927A54">
        <w:rPr>
          <w:color w:val="000000"/>
          <w:sz w:val="26"/>
          <w:szCs w:val="26"/>
        </w:rPr>
        <w:t xml:space="preserve">2.12.1. </w:t>
      </w:r>
      <w:r w:rsidRPr="00927A54">
        <w:rPr>
          <w:sz w:val="26"/>
          <w:szCs w:val="26"/>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4273" w:rsidRPr="00927A54" w:rsidRDefault="00CA4273" w:rsidP="00C107FB">
      <w:pPr>
        <w:widowControl w:val="0"/>
        <w:autoSpaceDE w:val="0"/>
        <w:autoSpaceDN w:val="0"/>
        <w:adjustRightInd w:val="0"/>
        <w:ind w:firstLine="709"/>
        <w:jc w:val="both"/>
        <w:rPr>
          <w:sz w:val="26"/>
          <w:szCs w:val="26"/>
        </w:rPr>
      </w:pPr>
      <w:r w:rsidRPr="00927A54">
        <w:rPr>
          <w:sz w:val="26"/>
          <w:szCs w:val="26"/>
        </w:rPr>
        <w:t>2.12.2.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2.13. Максимальный срок ожидания в очереди при подаче запроса </w:t>
      </w:r>
      <w:r w:rsidRPr="00927A54">
        <w:rPr>
          <w:b/>
          <w:color w:val="000000"/>
          <w:sz w:val="26"/>
          <w:szCs w:val="26"/>
        </w:rPr>
        <w:br/>
        <w:t>о предоставлении муниципальной услуги и при получении результата предоставления муниципальной услуги</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2.13.1.</w:t>
      </w:r>
      <w:r w:rsidRPr="00927A54">
        <w:rPr>
          <w:color w:val="000000"/>
          <w:sz w:val="26"/>
          <w:szCs w:val="26"/>
        </w:rPr>
        <w:tab/>
        <w:t xml:space="preserve">Максимальное время ожидания в очереди при подаче запроса </w:t>
      </w:r>
      <w:r w:rsidRPr="00927A54">
        <w:rPr>
          <w:color w:val="000000"/>
          <w:sz w:val="26"/>
          <w:szCs w:val="26"/>
        </w:rPr>
        <w:br/>
        <w:t xml:space="preserve">о предоставлении муниципальной услуги и документов, обязанность </w:t>
      </w:r>
      <w:r w:rsidRPr="00927A54">
        <w:rPr>
          <w:color w:val="000000"/>
          <w:sz w:val="26"/>
          <w:szCs w:val="26"/>
        </w:rPr>
        <w:br/>
        <w:t>по представлению которых возложена на заявителя, для предоставления муниципальной услуги не превышает 15 минут.</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2.13.2.</w:t>
      </w:r>
      <w:r w:rsidRPr="00927A54">
        <w:rPr>
          <w:color w:val="000000"/>
          <w:sz w:val="26"/>
          <w:szCs w:val="26"/>
        </w:rPr>
        <w:tab/>
        <w:t>Максимальное время ожидания в очереди при получении результата предоставления муниципальной услуги не превышает 15 минут.</w:t>
      </w:r>
    </w:p>
    <w:p w:rsidR="00CA4273" w:rsidRPr="00927A54" w:rsidRDefault="00CA4273" w:rsidP="00C107FB">
      <w:pPr>
        <w:autoSpaceDE w:val="0"/>
        <w:autoSpaceDN w:val="0"/>
        <w:adjustRightInd w:val="0"/>
        <w:spacing w:before="240" w:after="240"/>
        <w:ind w:firstLine="539"/>
        <w:jc w:val="center"/>
        <w:rPr>
          <w:b/>
          <w:sz w:val="26"/>
          <w:szCs w:val="26"/>
        </w:rPr>
      </w:pPr>
      <w:r w:rsidRPr="00927A54">
        <w:rPr>
          <w:b/>
          <w:color w:val="000000"/>
          <w:sz w:val="26"/>
          <w:szCs w:val="26"/>
        </w:rPr>
        <w:t>2.14. Срок и порядок регистрации запроса о предоставлении муниципальной услуги</w:t>
      </w:r>
    </w:p>
    <w:p w:rsidR="00CA4273" w:rsidRPr="00927A54" w:rsidRDefault="00CA4273" w:rsidP="00C107FB">
      <w:pPr>
        <w:pStyle w:val="11"/>
        <w:spacing w:before="0" w:after="0"/>
        <w:ind w:firstLine="709"/>
        <w:jc w:val="both"/>
        <w:rPr>
          <w:color w:val="000000"/>
          <w:sz w:val="26"/>
          <w:szCs w:val="26"/>
        </w:rPr>
      </w:pPr>
      <w:r w:rsidRPr="00927A54">
        <w:rPr>
          <w:color w:val="000000"/>
          <w:sz w:val="26"/>
          <w:szCs w:val="26"/>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A4273" w:rsidRPr="00927A54" w:rsidRDefault="00CA4273" w:rsidP="00C107FB">
      <w:pPr>
        <w:pStyle w:val="11"/>
        <w:spacing w:before="0" w:after="0"/>
        <w:ind w:firstLine="709"/>
        <w:jc w:val="both"/>
        <w:rPr>
          <w:color w:val="000000"/>
          <w:sz w:val="26"/>
          <w:szCs w:val="26"/>
        </w:rPr>
      </w:pPr>
      <w:r w:rsidRPr="00927A54">
        <w:rPr>
          <w:color w:val="000000"/>
          <w:sz w:val="26"/>
          <w:szCs w:val="26"/>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A4273" w:rsidRPr="00927A54" w:rsidRDefault="00CA4273" w:rsidP="00C107FB">
      <w:pPr>
        <w:autoSpaceDE w:val="0"/>
        <w:autoSpaceDN w:val="0"/>
        <w:adjustRightInd w:val="0"/>
        <w:spacing w:before="240" w:after="240"/>
        <w:ind w:firstLine="539"/>
        <w:jc w:val="center"/>
        <w:rPr>
          <w:b/>
          <w:color w:val="000000"/>
          <w:sz w:val="26"/>
          <w:szCs w:val="26"/>
        </w:rPr>
      </w:pPr>
      <w:r w:rsidRPr="00927A54">
        <w:rPr>
          <w:b/>
          <w:color w:val="000000"/>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4273" w:rsidRPr="00927A54" w:rsidRDefault="00CA4273" w:rsidP="00C107FB">
      <w:pPr>
        <w:ind w:firstLine="567"/>
        <w:jc w:val="both"/>
        <w:rPr>
          <w:color w:val="000000"/>
          <w:sz w:val="26"/>
          <w:szCs w:val="26"/>
        </w:rPr>
      </w:pPr>
      <w:r w:rsidRPr="00927A54">
        <w:rPr>
          <w:color w:val="000000"/>
          <w:sz w:val="26"/>
          <w:szCs w:val="26"/>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2.15.2. Прием заявителей осуществляется в специально выделенных </w:t>
      </w:r>
      <w:r w:rsidRPr="00927A54">
        <w:rPr>
          <w:rFonts w:ascii="Times New Roman" w:hAnsi="Times New Roman"/>
          <w:color w:val="000000"/>
          <w:sz w:val="26"/>
          <w:szCs w:val="26"/>
        </w:rPr>
        <w:br/>
        <w:t xml:space="preserve">для этих целей помещениях. </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927A54">
        <w:rPr>
          <w:rFonts w:ascii="Times New Roman" w:hAnsi="Times New Roman"/>
          <w:color w:val="000000"/>
          <w:sz w:val="26"/>
          <w:szCs w:val="26"/>
        </w:rPr>
        <w:br/>
      </w:r>
      <w:r w:rsidRPr="00927A54">
        <w:rPr>
          <w:rFonts w:ascii="Times New Roman" w:hAnsi="Times New Roman"/>
          <w:color w:val="000000"/>
          <w:sz w:val="26"/>
          <w:szCs w:val="26"/>
        </w:rPr>
        <w:lastRenderedPageBreak/>
        <w:t>в том числе для лиц с ограниченными возможностями здоровья, и оптимальным условиям работы специалистов.</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номера кабинета (окна);</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2.15.3. </w:t>
      </w:r>
      <w:r w:rsidRPr="00927A54">
        <w:rPr>
          <w:rFonts w:ascii="Times New Roman" w:hAnsi="Times New Roman"/>
          <w:bCs/>
          <w:color w:val="000000"/>
          <w:sz w:val="26"/>
          <w:szCs w:val="26"/>
        </w:rPr>
        <w:t xml:space="preserve">Информационные стенды должны содержать полную </w:t>
      </w:r>
      <w:r w:rsidRPr="00927A54">
        <w:rPr>
          <w:rFonts w:ascii="Times New Roman" w:hAnsi="Times New Roman"/>
          <w:bCs/>
          <w:color w:val="000000"/>
          <w:sz w:val="26"/>
          <w:szCs w:val="26"/>
        </w:rPr>
        <w:br/>
        <w:t xml:space="preserve">и актуальную информацию о порядке предоставления муниципальной услуги. </w:t>
      </w:r>
      <w:r w:rsidRPr="00927A54">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2.15.4. В соответствии с законодательством Российской Федерации </w:t>
      </w:r>
      <w:r w:rsidRPr="00927A54">
        <w:rPr>
          <w:rFonts w:ascii="Times New Roman" w:hAnsi="Times New Roman"/>
          <w:color w:val="000000"/>
          <w:sz w:val="26"/>
          <w:szCs w:val="26"/>
        </w:rPr>
        <w:br/>
        <w:t>о социальной защите инвалидов, им обеспечиваются: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2.15.4.3. сопровождение инвалидов, имеющих стойкие расстройства функции зрения и самостоятельного передвижения;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 xml:space="preserve">2.15.4.5. дублирование необходимой для инвалидов звуковой </w:t>
      </w:r>
      <w:r w:rsidRPr="00927A54">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2.15.4.6. допуск сурдопереводчика и тифлосурдопереводчика;</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t>2.15.4.8. оказание инвалидам помощи в преодолении барьеров, мешающих получению ими услуг наравне с другими лицами.</w:t>
      </w:r>
    </w:p>
    <w:p w:rsidR="00CA4273" w:rsidRPr="00927A54" w:rsidRDefault="00CA4273" w:rsidP="00C107FB">
      <w:pPr>
        <w:pStyle w:val="ConsPlusNormal"/>
        <w:ind w:firstLine="540"/>
        <w:jc w:val="both"/>
        <w:rPr>
          <w:rFonts w:ascii="Times New Roman" w:hAnsi="Times New Roman"/>
          <w:color w:val="000000"/>
          <w:sz w:val="26"/>
          <w:szCs w:val="26"/>
        </w:rPr>
      </w:pPr>
      <w:r w:rsidRPr="00927A54">
        <w:rPr>
          <w:rFonts w:ascii="Times New Roman" w:hAnsi="Times New Roman"/>
          <w:color w:val="000000"/>
          <w:sz w:val="26"/>
          <w:szCs w:val="26"/>
        </w:rPr>
        <w:lastRenderedPageBreak/>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2.16. Показатели доступности и качества муниципальной услуги</w:t>
      </w:r>
    </w:p>
    <w:p w:rsidR="00CA4273" w:rsidRPr="00927A54" w:rsidRDefault="00CA4273" w:rsidP="00C107FB">
      <w:pPr>
        <w:suppressAutoHyphens/>
        <w:autoSpaceDE w:val="0"/>
        <w:autoSpaceDN w:val="0"/>
        <w:adjustRightInd w:val="0"/>
        <w:ind w:firstLine="567"/>
        <w:jc w:val="both"/>
        <w:rPr>
          <w:color w:val="000000"/>
          <w:sz w:val="26"/>
          <w:szCs w:val="26"/>
        </w:rPr>
      </w:pPr>
      <w:r w:rsidRPr="00927A54">
        <w:rPr>
          <w:color w:val="000000"/>
          <w:sz w:val="26"/>
          <w:szCs w:val="26"/>
        </w:rPr>
        <w:t>2.16.1. Показатели доступности и качества предоставления муниципальной услуги:</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927A54">
        <w:rPr>
          <w:color w:val="000000"/>
          <w:sz w:val="26"/>
          <w:szCs w:val="26"/>
        </w:rPr>
        <w:br/>
        <w:t>не превышает 2-х, продолжительность - не более 15 минут;</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2.16.1.2. возможность получения муниципальной услуги в МФЦ </w:t>
      </w:r>
      <w:r w:rsidRPr="00927A54">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27A54">
        <w:rPr>
          <w:b/>
          <w:color w:val="000000"/>
          <w:sz w:val="26"/>
          <w:szCs w:val="26"/>
        </w:rPr>
        <w:t xml:space="preserve"> </w:t>
      </w:r>
      <w:r w:rsidRPr="00927A54">
        <w:rPr>
          <w:color w:val="000000"/>
          <w:sz w:val="26"/>
          <w:szCs w:val="26"/>
        </w:rPr>
        <w:t>Едином портале требованиям нормативных правовых актов Российской Федерации, Пермского края;</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2.16.1.4. возможность получения заявителем информации о ходе предоставления муниципальной услуги по электронной почте, на Едином портале;</w:t>
      </w:r>
    </w:p>
    <w:p w:rsidR="00CA4273" w:rsidRPr="00927A54" w:rsidRDefault="00CA4273" w:rsidP="00C107FB">
      <w:pPr>
        <w:widowControl w:val="0"/>
        <w:autoSpaceDE w:val="0"/>
        <w:autoSpaceDN w:val="0"/>
        <w:adjustRightInd w:val="0"/>
        <w:ind w:firstLine="540"/>
        <w:jc w:val="both"/>
        <w:rPr>
          <w:color w:val="000000"/>
          <w:sz w:val="26"/>
          <w:szCs w:val="26"/>
        </w:rPr>
      </w:pPr>
      <w:r w:rsidRPr="00927A54">
        <w:rPr>
          <w:color w:val="000000"/>
          <w:sz w:val="26"/>
          <w:szCs w:val="26"/>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2.17.1. Информация о муниципальной услуге: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2.17.1.2. размещена на Едином портале.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CA4273" w:rsidRPr="00927A54" w:rsidRDefault="00CA4273" w:rsidP="00C107FB">
      <w:pPr>
        <w:pStyle w:val="ConsPlusNormal"/>
        <w:ind w:firstLine="539"/>
        <w:jc w:val="both"/>
        <w:rPr>
          <w:rFonts w:ascii="Times New Roman" w:hAnsi="Times New Roman"/>
          <w:color w:val="000000"/>
          <w:sz w:val="26"/>
          <w:szCs w:val="26"/>
          <w:u w:val="single"/>
        </w:rPr>
      </w:pPr>
      <w:r w:rsidRPr="00927A54">
        <w:rPr>
          <w:rFonts w:ascii="Times New Roman" w:hAnsi="Times New Roman"/>
          <w:color w:val="000000"/>
          <w:sz w:val="26"/>
          <w:szCs w:val="26"/>
        </w:rPr>
        <w:t>2.17.2.1. по электронной почте органа, предоставляющего муниципальную услугу;</w:t>
      </w:r>
    </w:p>
    <w:p w:rsidR="00CA4273" w:rsidRPr="00927A54" w:rsidRDefault="00CA4273" w:rsidP="00C107FB">
      <w:pPr>
        <w:pStyle w:val="ConsPlusNormal"/>
        <w:ind w:firstLine="539"/>
        <w:jc w:val="both"/>
        <w:rPr>
          <w:rFonts w:ascii="Times New Roman" w:hAnsi="Times New Roman"/>
          <w:color w:val="000000"/>
          <w:sz w:val="26"/>
          <w:szCs w:val="26"/>
        </w:rPr>
      </w:pPr>
      <w:r w:rsidRPr="00927A54">
        <w:rPr>
          <w:rFonts w:ascii="Times New Roman" w:hAnsi="Times New Roman"/>
          <w:color w:val="000000"/>
          <w:sz w:val="26"/>
          <w:szCs w:val="26"/>
        </w:rPr>
        <w:t>2.17.2.2. через Единый портал;</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2.17.3. Запрос о предоставлении муниципальной услуги и документы, необходимые для предоставления муниципальной услуги, представляемые </w:t>
      </w:r>
      <w:r w:rsidRPr="00927A54">
        <w:rPr>
          <w:color w:val="000000"/>
          <w:sz w:val="26"/>
          <w:szCs w:val="26"/>
        </w:rPr>
        <w:b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lastRenderedPageBreak/>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A4273" w:rsidRPr="00927A54" w:rsidRDefault="00CA4273" w:rsidP="00C107FB">
      <w:pPr>
        <w:autoSpaceDE w:val="0"/>
        <w:autoSpaceDN w:val="0"/>
        <w:adjustRightInd w:val="0"/>
        <w:spacing w:before="240" w:after="240"/>
        <w:ind w:firstLine="539"/>
        <w:jc w:val="center"/>
        <w:rPr>
          <w:color w:val="000000"/>
          <w:sz w:val="26"/>
          <w:szCs w:val="26"/>
        </w:rPr>
      </w:pPr>
      <w:r w:rsidRPr="00927A54">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A4273" w:rsidRPr="00927A54" w:rsidRDefault="00CA4273" w:rsidP="00C107FB">
      <w:pPr>
        <w:autoSpaceDE w:val="0"/>
        <w:autoSpaceDN w:val="0"/>
        <w:adjustRightInd w:val="0"/>
        <w:ind w:firstLine="540"/>
        <w:jc w:val="center"/>
        <w:rPr>
          <w:b/>
          <w:color w:val="000000"/>
          <w:sz w:val="26"/>
          <w:szCs w:val="26"/>
        </w:rPr>
      </w:pPr>
      <w:r w:rsidRPr="00927A54">
        <w:rPr>
          <w:b/>
          <w:color w:val="000000"/>
          <w:sz w:val="26"/>
          <w:szCs w:val="26"/>
        </w:rPr>
        <w:t xml:space="preserve">3.1. Организация предоставления муниципальной услуги включает </w:t>
      </w:r>
      <w:r w:rsidRPr="00927A54">
        <w:rPr>
          <w:b/>
          <w:color w:val="000000"/>
          <w:sz w:val="26"/>
          <w:szCs w:val="26"/>
        </w:rPr>
        <w:br/>
        <w:t>в себя следующие административные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bCs/>
          <w:iCs/>
          <w:color w:val="000000"/>
          <w:sz w:val="26"/>
          <w:szCs w:val="26"/>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CA4273" w:rsidRPr="00927A54" w:rsidRDefault="00CA4273" w:rsidP="00C107FB">
      <w:pPr>
        <w:autoSpaceDE w:val="0"/>
        <w:autoSpaceDN w:val="0"/>
        <w:adjustRightInd w:val="0"/>
        <w:ind w:firstLine="540"/>
        <w:jc w:val="both"/>
        <w:rPr>
          <w:color w:val="000000"/>
          <w:sz w:val="26"/>
          <w:szCs w:val="26"/>
        </w:rPr>
      </w:pPr>
      <w:r w:rsidRPr="00927A54">
        <w:rPr>
          <w:bCs/>
          <w:iCs/>
          <w:color w:val="000000"/>
          <w:sz w:val="26"/>
          <w:szCs w:val="26"/>
        </w:rPr>
        <w:t xml:space="preserve">3.1.2. рассмотрение документов, необходимых для предоставления муниципальной услуги и принятие решения о предоставлении (об отказе </w:t>
      </w:r>
      <w:r w:rsidRPr="00927A54">
        <w:rPr>
          <w:bCs/>
          <w:iCs/>
          <w:color w:val="000000"/>
          <w:sz w:val="26"/>
          <w:szCs w:val="26"/>
        </w:rPr>
        <w:br/>
        <w:t>в предоставлении) муниципальной услуги;</w:t>
      </w:r>
      <w:r w:rsidRPr="00927A54">
        <w:rPr>
          <w:color w:val="000000"/>
          <w:sz w:val="26"/>
          <w:szCs w:val="26"/>
        </w:rPr>
        <w:t xml:space="preserve">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3.1.3. направление заявителю решения о предоставлении (об отказе </w:t>
      </w:r>
      <w:r w:rsidRPr="00927A54">
        <w:rPr>
          <w:color w:val="000000"/>
          <w:sz w:val="26"/>
          <w:szCs w:val="26"/>
        </w:rPr>
        <w:br/>
        <w:t xml:space="preserve">в предоставлении) муниципальной услуги;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3.2. Блок-схема предоставления муниципальной услуги приведена </w:t>
      </w:r>
      <w:r w:rsidRPr="00927A54">
        <w:rPr>
          <w:color w:val="000000"/>
          <w:sz w:val="26"/>
          <w:szCs w:val="26"/>
        </w:rPr>
        <w:br/>
        <w:t>в приложении к административному регламенту.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 </w:t>
      </w:r>
      <w:r w:rsidRPr="00927A54">
        <w:rPr>
          <w:bCs/>
          <w:iCs/>
          <w:color w:val="000000"/>
          <w:sz w:val="26"/>
          <w:szCs w:val="26"/>
        </w:rPr>
        <w:t>Прием, регистрация запроса о предоставлении муниципальной услуги и документов, необходимых для предоставления муниципальной услуги</w:t>
      </w:r>
      <w:r w:rsidRPr="00927A54">
        <w:rPr>
          <w:color w:val="000000"/>
          <w:sz w:val="26"/>
          <w:szCs w:val="26"/>
        </w:rPr>
        <w:t>.</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3.3.1.1. при личном обращении в орган, предоставляющий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3.3.1.2. в электронной форме, если это не запрещено законом;</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3.3.1.3. посредством почтовой связи на бумажном носителе;</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3.3.1.4. при обращении в МФЦ, в соответствии с соглашением </w:t>
      </w:r>
      <w:r w:rsidRPr="00927A54">
        <w:rPr>
          <w:color w:val="000000"/>
          <w:sz w:val="26"/>
          <w:szCs w:val="26"/>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927A54">
        <w:rPr>
          <w:color w:val="000000"/>
          <w:sz w:val="26"/>
          <w:szCs w:val="26"/>
        </w:rPr>
        <w:br/>
        <w:t>о взаимодействии.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3.3.2. Ответственным за исполнение административной процедуры является заместитель начальника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3.3.3. Запрос о предоставлении муниципальной услуги, в том числе </w:t>
      </w:r>
      <w:r w:rsidRPr="00927A54">
        <w:rPr>
          <w:color w:val="000000"/>
          <w:sz w:val="26"/>
          <w:szCs w:val="26"/>
        </w:rPr>
        <w:br/>
        <w:t xml:space="preserve">в электронной форме, подлежит регистрации в день его поступления </w:t>
      </w:r>
      <w:r w:rsidRPr="00927A54">
        <w:rPr>
          <w:color w:val="000000"/>
          <w:sz w:val="26"/>
          <w:szCs w:val="26"/>
        </w:rPr>
        <w:br/>
        <w:t>в орган, предоставляющий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 Ответственный за исполнение административной процедуры выполняет следующие действия: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3.3.4.1. устанавливает предмет обращения;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lastRenderedPageBreak/>
        <w:t>3.3.4.2. проверяет представленные документы на соответствие требованиям, установленным разделом 2.6. административного регламента;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Если недостатки, препятствующие приему документов, могут быть устранены в ходе приема, они устраняются незамедлительно.</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В случае невозможности устранения выявленных недостатков в течение приема, документы возвращаются заявителю.</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2.6 административного регламента.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lastRenderedPageBreak/>
        <w:t xml:space="preserve">3.3.6. Прием запроса о предоставлении муниципальной услуги </w:t>
      </w:r>
      <w:r w:rsidRPr="00927A54">
        <w:rPr>
          <w:color w:val="000000"/>
          <w:sz w:val="26"/>
          <w:szCs w:val="26"/>
        </w:rPr>
        <w:br/>
        <w:t xml:space="preserve">и документов в МФЦ осуществляется в соответствии с соглашением </w:t>
      </w:r>
      <w:r w:rsidRPr="00927A54">
        <w:rPr>
          <w:color w:val="000000"/>
          <w:sz w:val="26"/>
          <w:szCs w:val="26"/>
        </w:rPr>
        <w:br/>
        <w:t>о взаимодействии, заключенным между МФЦ и органом, предоставляющим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CA4273" w:rsidRPr="00927A54" w:rsidRDefault="00CA4273" w:rsidP="00C107FB">
      <w:pPr>
        <w:autoSpaceDE w:val="0"/>
        <w:autoSpaceDN w:val="0"/>
        <w:adjustRightInd w:val="0"/>
        <w:ind w:firstLine="540"/>
        <w:jc w:val="center"/>
        <w:rPr>
          <w:b/>
          <w:color w:val="000000"/>
          <w:sz w:val="26"/>
          <w:szCs w:val="26"/>
        </w:rPr>
      </w:pPr>
      <w:r w:rsidRPr="00927A54">
        <w:rPr>
          <w:b/>
          <w:color w:val="000000"/>
          <w:sz w:val="26"/>
          <w:szCs w:val="26"/>
        </w:rPr>
        <w:t xml:space="preserve">3.4. </w:t>
      </w:r>
      <w:r w:rsidRPr="00927A54">
        <w:rPr>
          <w:b/>
          <w:bCs/>
          <w:iCs/>
          <w:color w:val="000000"/>
          <w:sz w:val="26"/>
          <w:szCs w:val="26"/>
        </w:rPr>
        <w:t>Рассмотрение документов, необходимых для предоставления муниципальной услуги</w:t>
      </w:r>
      <w:r w:rsidRPr="00927A54">
        <w:rPr>
          <w:b/>
          <w:color w:val="000000"/>
          <w:sz w:val="26"/>
          <w:szCs w:val="26"/>
        </w:rPr>
        <w:t xml:space="preserve"> и принятие решения о предоставлении (об отказе в предоставлении) муниципальной услуги.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CA4273" w:rsidRPr="00927A54" w:rsidRDefault="00CA4273" w:rsidP="00C107FB">
      <w:pPr>
        <w:autoSpaceDE w:val="0"/>
        <w:autoSpaceDN w:val="0"/>
        <w:adjustRightInd w:val="0"/>
        <w:ind w:firstLine="540"/>
        <w:jc w:val="both"/>
        <w:rPr>
          <w:color w:val="000000"/>
          <w:sz w:val="26"/>
          <w:szCs w:val="26"/>
          <w:u w:val="single"/>
        </w:rPr>
      </w:pPr>
      <w:r w:rsidRPr="00927A54">
        <w:rPr>
          <w:color w:val="000000"/>
          <w:sz w:val="26"/>
          <w:szCs w:val="26"/>
        </w:rPr>
        <w:t>3.4.2. Ответственным за исполнение административной процедуры является ответственный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 Ответственный специалист за исполнение административной процедуры:</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3.4.3.1.1. документы предоставлены в полном объеме, в соответствии </w:t>
      </w:r>
      <w:r w:rsidRPr="00927A54">
        <w:rPr>
          <w:color w:val="000000"/>
          <w:sz w:val="26"/>
          <w:szCs w:val="26"/>
        </w:rPr>
        <w:br/>
        <w:t xml:space="preserve">с законодательством Российской Федерации и </w:t>
      </w:r>
      <w:hyperlink r:id="rId17" w:history="1">
        <w:r w:rsidRPr="00927A54">
          <w:rPr>
            <w:sz w:val="26"/>
            <w:szCs w:val="26"/>
          </w:rPr>
          <w:t xml:space="preserve">пунктом </w:t>
        </w:r>
        <w:r w:rsidRPr="00927A54">
          <w:rPr>
            <w:color w:val="000000"/>
            <w:sz w:val="26"/>
            <w:szCs w:val="26"/>
          </w:rPr>
          <w:t>2.6</w:t>
        </w:r>
        <w:r w:rsidRPr="00927A54" w:rsidDel="00C1459E">
          <w:rPr>
            <w:color w:val="000000"/>
            <w:sz w:val="26"/>
            <w:szCs w:val="26"/>
          </w:rPr>
          <w:t xml:space="preserve"> </w:t>
        </w:r>
      </w:hyperlink>
      <w:r w:rsidRPr="00927A54">
        <w:rPr>
          <w:color w:val="000000"/>
          <w:sz w:val="26"/>
          <w:szCs w:val="26"/>
        </w:rPr>
        <w:t>административного регламента;</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3.4.3.2. запрашивает в рамках межведомственного информационного взаимодействия (в случае если документы не представлены заявителем </w:t>
      </w:r>
      <w:r w:rsidRPr="00927A54">
        <w:rPr>
          <w:color w:val="000000"/>
          <w:sz w:val="26"/>
          <w:szCs w:val="26"/>
        </w:rPr>
        <w:br/>
        <w:t>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10 дней со дня направления уведомления. </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3.4.3.3. В срок не более чем 1 день со дня поступления запроса о предоставлении муниципальной услуги ответственный за исполнение административной процедуры </w:t>
      </w:r>
      <w:r w:rsidRPr="00927A54">
        <w:rPr>
          <w:color w:val="000000"/>
          <w:sz w:val="26"/>
          <w:szCs w:val="26"/>
        </w:rPr>
        <w:lastRenderedPageBreak/>
        <w:t>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3.4.3.3.1.</w:t>
      </w:r>
      <w:r w:rsidRPr="00927A54">
        <w:rPr>
          <w:color w:val="000000"/>
          <w:sz w:val="26"/>
          <w:szCs w:val="26"/>
        </w:rPr>
        <w:tab/>
        <w:t>принимает решение о предоставлении муниципальной услуги;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CA4273" w:rsidRPr="00927A54" w:rsidRDefault="00CA4273" w:rsidP="00C107FB">
      <w:pPr>
        <w:autoSpaceDE w:val="0"/>
        <w:autoSpaceDN w:val="0"/>
        <w:adjustRightInd w:val="0"/>
        <w:ind w:firstLine="540"/>
        <w:jc w:val="both"/>
        <w:rPr>
          <w:b/>
          <w:bCs/>
          <w:color w:val="000000"/>
          <w:sz w:val="26"/>
          <w:szCs w:val="26"/>
        </w:rPr>
      </w:pPr>
      <w:r w:rsidRPr="00927A54">
        <w:rPr>
          <w:color w:val="000000"/>
          <w:sz w:val="26"/>
          <w:szCs w:val="26"/>
        </w:rPr>
        <w:t xml:space="preserve">3.5. Направление заявителю решения о предоставлении (об отказе </w:t>
      </w:r>
      <w:r w:rsidRPr="00927A54">
        <w:rPr>
          <w:color w:val="000000"/>
          <w:sz w:val="26"/>
          <w:szCs w:val="26"/>
        </w:rPr>
        <w:br/>
        <w:t>в предоставлении) муниципальной услуги.</w:t>
      </w:r>
      <w:r w:rsidRPr="00927A54" w:rsidDel="00A83984">
        <w:rPr>
          <w:color w:val="000000"/>
          <w:sz w:val="26"/>
          <w:szCs w:val="26"/>
        </w:rPr>
        <w:t xml:space="preserve"> </w:t>
      </w:r>
      <w:r w:rsidRPr="00927A54">
        <w:rPr>
          <w:b/>
          <w:bCs/>
          <w:color w:val="000000"/>
          <w:sz w:val="26"/>
          <w:szCs w:val="26"/>
        </w:rPr>
        <w:t xml:space="preserve"> </w:t>
      </w:r>
    </w:p>
    <w:p w:rsidR="00CA4273" w:rsidRPr="00927A54" w:rsidRDefault="00CA4273" w:rsidP="00C107FB">
      <w:pPr>
        <w:autoSpaceDE w:val="0"/>
        <w:autoSpaceDN w:val="0"/>
        <w:adjustRightInd w:val="0"/>
        <w:ind w:firstLine="540"/>
        <w:jc w:val="both"/>
        <w:rPr>
          <w:bCs/>
          <w:color w:val="000000"/>
          <w:sz w:val="26"/>
          <w:szCs w:val="26"/>
        </w:rPr>
      </w:pPr>
      <w:r w:rsidRPr="00927A54">
        <w:rPr>
          <w:bCs/>
          <w:color w:val="000000"/>
          <w:sz w:val="26"/>
          <w:szCs w:val="26"/>
        </w:rPr>
        <w:t>3.5.1.</w:t>
      </w:r>
      <w:r w:rsidRPr="00927A54">
        <w:rPr>
          <w:b/>
          <w:bCs/>
          <w:color w:val="000000"/>
          <w:sz w:val="26"/>
          <w:szCs w:val="26"/>
        </w:rPr>
        <w:t xml:space="preserve"> </w:t>
      </w:r>
      <w:r w:rsidRPr="00927A54">
        <w:rPr>
          <w:bCs/>
          <w:color w:val="000000"/>
          <w:sz w:val="26"/>
          <w:szCs w:val="26"/>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3.5.2. Срок исполнения административной процедуры не должен превышать 18 дней со дня представления запроса о предоставлении муниципальной услуги в орган, предоставляющий муниципальную услугу</w:t>
      </w:r>
      <w:r w:rsidRPr="00927A54">
        <w:rPr>
          <w:i/>
          <w:color w:val="000000"/>
          <w:sz w:val="26"/>
          <w:szCs w:val="26"/>
        </w:rPr>
        <w:t>.</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В случае представления заявителем документов, необходимых </w:t>
      </w:r>
      <w:r w:rsidRPr="00927A54">
        <w:rPr>
          <w:color w:val="000000"/>
          <w:sz w:val="26"/>
          <w:szCs w:val="26"/>
        </w:rPr>
        <w:br/>
        <w:t>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927A54">
        <w:rPr>
          <w:bCs/>
          <w:color w:val="000000"/>
          <w:sz w:val="26"/>
          <w:szCs w:val="26"/>
        </w:rPr>
        <w:t>.</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A4273" w:rsidRPr="00927A54" w:rsidRDefault="00CA4273" w:rsidP="00C107FB">
      <w:pPr>
        <w:autoSpaceDE w:val="0"/>
        <w:autoSpaceDN w:val="0"/>
        <w:adjustRightInd w:val="0"/>
        <w:spacing w:before="240" w:after="240"/>
        <w:ind w:firstLine="539"/>
        <w:jc w:val="center"/>
        <w:rPr>
          <w:b/>
          <w:bCs/>
          <w:color w:val="000000"/>
          <w:sz w:val="26"/>
          <w:szCs w:val="26"/>
        </w:rPr>
      </w:pPr>
      <w:r w:rsidRPr="00927A54">
        <w:rPr>
          <w:b/>
          <w:color w:val="000000"/>
          <w:sz w:val="26"/>
          <w:szCs w:val="26"/>
        </w:rPr>
        <w:t xml:space="preserve">IV. Формы контроля за </w:t>
      </w:r>
      <w:r w:rsidRPr="00927A54">
        <w:rPr>
          <w:b/>
          <w:bCs/>
          <w:color w:val="000000"/>
          <w:sz w:val="26"/>
          <w:szCs w:val="26"/>
        </w:rPr>
        <w:t>исполнением административного регламента</w:t>
      </w:r>
    </w:p>
    <w:p w:rsidR="00CA4273" w:rsidRPr="00927A54" w:rsidRDefault="00CA4273" w:rsidP="00C107FB">
      <w:pPr>
        <w:autoSpaceDE w:val="0"/>
        <w:autoSpaceDN w:val="0"/>
        <w:adjustRightInd w:val="0"/>
        <w:spacing w:before="240" w:after="240"/>
        <w:ind w:firstLine="539"/>
        <w:jc w:val="center"/>
        <w:rPr>
          <w:b/>
          <w:color w:val="000000"/>
          <w:sz w:val="26"/>
          <w:szCs w:val="26"/>
        </w:rPr>
      </w:pPr>
      <w:r w:rsidRPr="00927A54">
        <w:rPr>
          <w:b/>
          <w:color w:val="000000"/>
          <w:sz w:val="26"/>
          <w:szCs w:val="26"/>
        </w:rPr>
        <w:t xml:space="preserve">4.1. Порядок осуществления текущего контроля за соблюдением </w:t>
      </w:r>
      <w:r w:rsidRPr="00927A54">
        <w:rPr>
          <w:b/>
          <w:color w:val="000000"/>
          <w:sz w:val="26"/>
          <w:szCs w:val="26"/>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4273" w:rsidRPr="00927A54" w:rsidRDefault="00CA4273" w:rsidP="00C107FB">
      <w:pPr>
        <w:widowControl w:val="0"/>
        <w:suppressAutoHyphens/>
        <w:ind w:firstLine="567"/>
        <w:jc w:val="both"/>
        <w:rPr>
          <w:color w:val="000000"/>
          <w:sz w:val="26"/>
          <w:szCs w:val="26"/>
        </w:rPr>
      </w:pPr>
      <w:r w:rsidRPr="00927A54">
        <w:rPr>
          <w:color w:val="000000"/>
          <w:sz w:val="26"/>
          <w:szCs w:val="26"/>
        </w:rPr>
        <w:t xml:space="preserve">4.1.1. Общий контроль предоставления муниципальной услуги возложен на специалиста органа, предоставляющего муниципальную услугу, в соответствии </w:t>
      </w:r>
      <w:r w:rsidRPr="00927A54">
        <w:rPr>
          <w:color w:val="000000"/>
          <w:sz w:val="26"/>
          <w:szCs w:val="26"/>
        </w:rPr>
        <w:br/>
        <w:t>с должностными обязанностями.</w:t>
      </w:r>
    </w:p>
    <w:p w:rsidR="00CA4273" w:rsidRPr="00927A54" w:rsidRDefault="00CA4273" w:rsidP="00C107FB">
      <w:pPr>
        <w:widowControl w:val="0"/>
        <w:suppressAutoHyphens/>
        <w:ind w:firstLine="567"/>
        <w:jc w:val="both"/>
        <w:rPr>
          <w:color w:val="000000"/>
          <w:sz w:val="26"/>
          <w:szCs w:val="26"/>
        </w:rPr>
      </w:pPr>
      <w:r w:rsidRPr="00927A54">
        <w:rPr>
          <w:color w:val="000000"/>
          <w:sz w:val="26"/>
          <w:szCs w:val="26"/>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CA4273" w:rsidRPr="00927A54" w:rsidRDefault="00CA4273" w:rsidP="00C107FB">
      <w:pPr>
        <w:widowControl w:val="0"/>
        <w:autoSpaceDE w:val="0"/>
        <w:autoSpaceDN w:val="0"/>
        <w:adjustRightInd w:val="0"/>
        <w:ind w:firstLine="709"/>
        <w:rPr>
          <w:sz w:val="26"/>
          <w:szCs w:val="26"/>
          <w:lang w:eastAsia="ko-KR"/>
        </w:rPr>
      </w:pPr>
      <w:r w:rsidRPr="00927A54">
        <w:rPr>
          <w:color w:val="000000"/>
          <w:sz w:val="26"/>
          <w:szCs w:val="26"/>
        </w:rPr>
        <w:lastRenderedPageBreak/>
        <w:t xml:space="preserve">4.1.3. </w:t>
      </w:r>
      <w:r w:rsidRPr="00927A54">
        <w:rPr>
          <w:sz w:val="26"/>
          <w:szCs w:val="2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A4273" w:rsidRPr="00927A54" w:rsidRDefault="00CA4273" w:rsidP="00C107FB">
      <w:pPr>
        <w:widowControl w:val="0"/>
        <w:autoSpaceDE w:val="0"/>
        <w:autoSpaceDN w:val="0"/>
        <w:adjustRightInd w:val="0"/>
        <w:ind w:firstLine="709"/>
        <w:rPr>
          <w:sz w:val="26"/>
          <w:szCs w:val="26"/>
          <w:lang w:eastAsia="ko-KR"/>
        </w:rPr>
      </w:pPr>
      <w:r w:rsidRPr="00927A54">
        <w:rPr>
          <w:sz w:val="26"/>
          <w:szCs w:val="26"/>
          <w:lang w:eastAsia="ko-KR"/>
        </w:rPr>
        <w:t> </w:t>
      </w:r>
      <w:r w:rsidRPr="00927A54">
        <w:rPr>
          <w:color w:val="000000"/>
          <w:sz w:val="26"/>
          <w:szCs w:val="26"/>
        </w:rPr>
        <w:t>Основными задачами текущего контроля являются:</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а) обеспечение своевременного и качественного предоставления муниципальной услуги;</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б) выявление нарушений в сроках и качестве предоставления муниципальной услуги;</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в) выявление и устранение причин и условий, способствующих ненадлежащему предоставлению муниципальной услуги;</w:t>
      </w:r>
    </w:p>
    <w:p w:rsidR="00CA4273" w:rsidRPr="00927A54" w:rsidRDefault="00CA4273" w:rsidP="00C107FB">
      <w:pPr>
        <w:autoSpaceDE w:val="0"/>
        <w:autoSpaceDN w:val="0"/>
        <w:adjustRightInd w:val="0"/>
        <w:ind w:firstLine="709"/>
        <w:rPr>
          <w:color w:val="000000"/>
          <w:sz w:val="26"/>
          <w:szCs w:val="26"/>
        </w:rPr>
      </w:pPr>
      <w:r w:rsidRPr="00927A54">
        <w:rPr>
          <w:color w:val="000000"/>
          <w:sz w:val="26"/>
          <w:szCs w:val="26"/>
        </w:rPr>
        <w:t>г) принятие мер по надлежащему предоставлению муниципальной услуги.</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Текущий контроль осуществляется на постоянной основе.</w:t>
      </w:r>
    </w:p>
    <w:p w:rsidR="00CA4273" w:rsidRPr="00927A54" w:rsidRDefault="00CA4273" w:rsidP="00C107FB">
      <w:pPr>
        <w:widowControl w:val="0"/>
        <w:spacing w:before="240" w:after="240"/>
        <w:jc w:val="center"/>
        <w:rPr>
          <w:b/>
          <w:color w:val="000000"/>
          <w:sz w:val="26"/>
          <w:szCs w:val="26"/>
        </w:rPr>
      </w:pPr>
      <w:r w:rsidRPr="00927A54">
        <w:rPr>
          <w:b/>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A4273" w:rsidRPr="00927A54" w:rsidRDefault="00CA4273" w:rsidP="00C107FB">
      <w:pPr>
        <w:widowControl w:val="0"/>
        <w:autoSpaceDE w:val="0"/>
        <w:autoSpaceDN w:val="0"/>
        <w:adjustRightInd w:val="0"/>
        <w:ind w:firstLine="539"/>
        <w:jc w:val="both"/>
        <w:rPr>
          <w:color w:val="000000"/>
          <w:sz w:val="26"/>
          <w:szCs w:val="26"/>
        </w:rPr>
      </w:pPr>
      <w:r w:rsidRPr="00927A54">
        <w:rPr>
          <w:color w:val="000000"/>
          <w:sz w:val="26"/>
          <w:szCs w:val="26"/>
        </w:rPr>
        <w:t>4.2.2. Периодичность и сроки проведения проверок устанавливаются начальником Управления образования.</w:t>
      </w:r>
    </w:p>
    <w:p w:rsidR="00CA4273" w:rsidRPr="00927A54" w:rsidRDefault="00CA4273" w:rsidP="00C107FB">
      <w:pPr>
        <w:widowControl w:val="0"/>
        <w:ind w:firstLine="567"/>
        <w:jc w:val="both"/>
        <w:rPr>
          <w:color w:val="000000"/>
          <w:sz w:val="26"/>
          <w:szCs w:val="26"/>
        </w:rPr>
      </w:pPr>
      <w:r w:rsidRPr="00927A54">
        <w:rPr>
          <w:color w:val="000000"/>
          <w:sz w:val="26"/>
          <w:szCs w:val="26"/>
        </w:rPr>
        <w:t>4.2.3. Основаниями для проведения внеплановых проверок полноты и качества предоставления муниципальной услуги являются:</w:t>
      </w:r>
    </w:p>
    <w:p w:rsidR="00CA4273" w:rsidRPr="00927A54" w:rsidRDefault="00CA4273" w:rsidP="00C107FB">
      <w:pPr>
        <w:tabs>
          <w:tab w:val="left" w:pos="993"/>
          <w:tab w:val="left" w:pos="1276"/>
          <w:tab w:val="left" w:pos="1620"/>
        </w:tabs>
        <w:autoSpaceDE w:val="0"/>
        <w:ind w:firstLine="567"/>
        <w:jc w:val="both"/>
        <w:rPr>
          <w:color w:val="000000"/>
          <w:sz w:val="26"/>
          <w:szCs w:val="26"/>
        </w:rPr>
      </w:pPr>
      <w:r w:rsidRPr="00927A54">
        <w:rPr>
          <w:color w:val="000000"/>
          <w:sz w:val="26"/>
          <w:szCs w:val="26"/>
        </w:rPr>
        <w:t>4.2.3.1.</w:t>
      </w:r>
      <w:r w:rsidRPr="00927A54">
        <w:rPr>
          <w:color w:val="000000"/>
          <w:sz w:val="26"/>
          <w:szCs w:val="26"/>
        </w:rPr>
        <w:tab/>
        <w:t>поступление информации о нарушении положений административного регламента;</w:t>
      </w:r>
    </w:p>
    <w:p w:rsidR="00CA4273" w:rsidRPr="00927A54" w:rsidRDefault="00CA4273" w:rsidP="00C107FB">
      <w:pPr>
        <w:tabs>
          <w:tab w:val="left" w:pos="993"/>
          <w:tab w:val="left" w:pos="1276"/>
          <w:tab w:val="left" w:pos="1620"/>
        </w:tabs>
        <w:autoSpaceDE w:val="0"/>
        <w:ind w:firstLine="567"/>
        <w:jc w:val="both"/>
        <w:rPr>
          <w:color w:val="000000"/>
          <w:sz w:val="26"/>
          <w:szCs w:val="26"/>
        </w:rPr>
      </w:pPr>
      <w:r w:rsidRPr="00927A54">
        <w:rPr>
          <w:color w:val="000000"/>
          <w:sz w:val="26"/>
          <w:szCs w:val="26"/>
        </w:rPr>
        <w:t>4.2.3.2.</w:t>
      </w:r>
      <w:r w:rsidRPr="00927A54">
        <w:rPr>
          <w:color w:val="000000"/>
          <w:sz w:val="26"/>
          <w:szCs w:val="26"/>
        </w:rPr>
        <w:tab/>
        <w:t>поручение руководителя органа, предоставляющего муниципальную услугу.</w:t>
      </w:r>
    </w:p>
    <w:p w:rsidR="00CA4273" w:rsidRPr="00927A54" w:rsidRDefault="00CA4273" w:rsidP="00C107FB">
      <w:pPr>
        <w:suppressLineNumbers/>
        <w:suppressAutoHyphens/>
        <w:ind w:firstLine="567"/>
        <w:jc w:val="both"/>
        <w:rPr>
          <w:color w:val="000000"/>
          <w:sz w:val="26"/>
          <w:szCs w:val="26"/>
        </w:rPr>
      </w:pPr>
      <w:r w:rsidRPr="00927A54">
        <w:rPr>
          <w:color w:val="000000"/>
          <w:sz w:val="26"/>
          <w:szCs w:val="26"/>
        </w:rPr>
        <w:t>4.2.4. Результаты проверки оформляются актом, в котором отмечаются выявленные недостатки и предложения по их устранению.</w:t>
      </w:r>
    </w:p>
    <w:p w:rsidR="00CA4273" w:rsidRPr="00927A54" w:rsidRDefault="00CA4273" w:rsidP="00C107FB">
      <w:pPr>
        <w:suppressLineNumbers/>
        <w:suppressAutoHyphens/>
        <w:ind w:firstLine="567"/>
        <w:jc w:val="both"/>
        <w:rPr>
          <w:color w:val="000000"/>
          <w:sz w:val="26"/>
          <w:szCs w:val="26"/>
        </w:rPr>
      </w:pPr>
      <w:r w:rsidRPr="00927A54">
        <w:rPr>
          <w:color w:val="000000"/>
          <w:sz w:val="26"/>
          <w:szCs w:val="26"/>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8" w:history="1">
        <w:r w:rsidRPr="00927A54">
          <w:rPr>
            <w:color w:val="000000"/>
            <w:sz w:val="26"/>
            <w:szCs w:val="26"/>
          </w:rPr>
          <w:t>законодательством</w:t>
        </w:r>
      </w:hyperlink>
      <w:r w:rsidRPr="00927A54">
        <w:rPr>
          <w:color w:val="000000"/>
          <w:sz w:val="26"/>
          <w:szCs w:val="26"/>
        </w:rPr>
        <w:t xml:space="preserve"> Российской Федерации.</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 xml:space="preserve">4.3. Требования к порядку и формам контроля за предоставлением муниципальной услуги, в том числе со стороны граждан, их объединений </w:t>
      </w:r>
      <w:r w:rsidRPr="00927A54">
        <w:rPr>
          <w:b/>
          <w:color w:val="000000"/>
          <w:sz w:val="26"/>
          <w:szCs w:val="26"/>
        </w:rPr>
        <w:br/>
        <w:t>и организаций</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A4273" w:rsidRPr="00927A54" w:rsidRDefault="00CA4273" w:rsidP="00C107FB">
      <w:pPr>
        <w:autoSpaceDE w:val="0"/>
        <w:autoSpaceDN w:val="0"/>
        <w:adjustRightInd w:val="0"/>
        <w:ind w:firstLine="567"/>
        <w:jc w:val="both"/>
        <w:rPr>
          <w:color w:val="000000"/>
          <w:sz w:val="26"/>
          <w:szCs w:val="26"/>
        </w:rPr>
      </w:pPr>
      <w:r w:rsidRPr="00927A54">
        <w:rPr>
          <w:color w:val="000000"/>
          <w:sz w:val="26"/>
          <w:szCs w:val="26"/>
        </w:rPr>
        <w:lastRenderedPageBreak/>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CA4273" w:rsidRPr="00927A54" w:rsidRDefault="00CA4273" w:rsidP="00C107FB">
      <w:pPr>
        <w:autoSpaceDE w:val="0"/>
        <w:autoSpaceDN w:val="0"/>
        <w:adjustRightInd w:val="0"/>
        <w:ind w:firstLine="567"/>
        <w:jc w:val="both"/>
        <w:rPr>
          <w:color w:val="000000"/>
          <w:sz w:val="26"/>
          <w:szCs w:val="26"/>
        </w:rPr>
      </w:pPr>
      <w:r w:rsidRPr="00927A54">
        <w:rPr>
          <w:color w:val="000000"/>
          <w:sz w:val="26"/>
          <w:szCs w:val="26"/>
        </w:rPr>
        <w:t xml:space="preserve">4.3.3. Контроль за предоставлением муниципальной услуги, в том числе </w:t>
      </w:r>
      <w:r w:rsidRPr="00927A54">
        <w:rPr>
          <w:color w:val="000000"/>
          <w:sz w:val="26"/>
          <w:szCs w:val="26"/>
        </w:rPr>
        <w:br/>
        <w:t xml:space="preserve">со стороны граждан, их объединений и организаций осуществляется путем </w:t>
      </w:r>
      <w:r w:rsidRPr="00927A54">
        <w:rPr>
          <w:sz w:val="26"/>
          <w:szCs w:val="26"/>
        </w:rPr>
        <w:t>проведения проверок соблюдения и исполнения специалистами положений настоящего административного регламента, иных муниципальных правовых актов, не реже 1 раза в месяц</w:t>
      </w:r>
      <w:r w:rsidRPr="00927A54">
        <w:rPr>
          <w:color w:val="000000"/>
          <w:sz w:val="26"/>
          <w:szCs w:val="26"/>
        </w:rPr>
        <w:t xml:space="preserve"> </w:t>
      </w:r>
    </w:p>
    <w:p w:rsidR="00CA4273" w:rsidRPr="00927A54" w:rsidRDefault="00CA4273" w:rsidP="00C107FB">
      <w:pPr>
        <w:autoSpaceDE w:val="0"/>
        <w:autoSpaceDN w:val="0"/>
        <w:adjustRightInd w:val="0"/>
        <w:ind w:firstLine="567"/>
        <w:jc w:val="both"/>
        <w:rPr>
          <w:sz w:val="26"/>
          <w:szCs w:val="26"/>
        </w:rPr>
      </w:pPr>
      <w:r w:rsidRPr="00927A54">
        <w:rPr>
          <w:color w:val="000000"/>
          <w:sz w:val="26"/>
          <w:szCs w:val="26"/>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CA4273" w:rsidRPr="00927A54" w:rsidRDefault="00CA4273" w:rsidP="00C107FB">
      <w:pPr>
        <w:autoSpaceDE w:val="0"/>
        <w:autoSpaceDN w:val="0"/>
        <w:adjustRightInd w:val="0"/>
        <w:spacing w:before="240" w:after="240"/>
        <w:jc w:val="center"/>
        <w:rPr>
          <w:b/>
          <w:bCs/>
          <w:color w:val="000000"/>
          <w:sz w:val="26"/>
          <w:szCs w:val="26"/>
        </w:rPr>
      </w:pPr>
      <w:r w:rsidRPr="00927A54">
        <w:rPr>
          <w:b/>
          <w:color w:val="000000"/>
          <w:sz w:val="26"/>
          <w:szCs w:val="26"/>
        </w:rPr>
        <w:t>V.</w:t>
      </w:r>
      <w:r w:rsidRPr="00927A54">
        <w:rPr>
          <w:color w:val="000000"/>
          <w:sz w:val="26"/>
          <w:szCs w:val="26"/>
        </w:rPr>
        <w:t xml:space="preserve"> </w:t>
      </w:r>
      <w:r w:rsidRPr="00927A54">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A4273" w:rsidRPr="00927A54" w:rsidRDefault="00CA4273" w:rsidP="00C107FB">
      <w:pPr>
        <w:tabs>
          <w:tab w:val="num" w:pos="1713"/>
        </w:tabs>
        <w:suppressAutoHyphens/>
        <w:jc w:val="center"/>
        <w:rPr>
          <w:b/>
          <w:color w:val="000000"/>
          <w:sz w:val="26"/>
          <w:szCs w:val="26"/>
        </w:rPr>
      </w:pPr>
      <w:r w:rsidRPr="00927A54">
        <w:rPr>
          <w:b/>
          <w:color w:val="000000"/>
          <w:sz w:val="26"/>
          <w:szCs w:val="26"/>
        </w:rPr>
        <w:t xml:space="preserve">5.1.  Информация для заявителя о его праве подать жалобу на решение </w:t>
      </w:r>
      <w:r w:rsidRPr="00927A54">
        <w:rPr>
          <w:b/>
          <w:color w:val="000000"/>
          <w:sz w:val="26"/>
          <w:szCs w:val="26"/>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5.1.1. Заявитель имеет право на обжалование действий (бездействия) </w:t>
      </w:r>
      <w:r w:rsidRPr="00927A54">
        <w:rPr>
          <w:color w:val="000000"/>
          <w:sz w:val="26"/>
          <w:szCs w:val="26"/>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CA4273" w:rsidRPr="00927A54" w:rsidRDefault="00CA4273" w:rsidP="00C107FB">
      <w:pPr>
        <w:autoSpaceDE w:val="0"/>
        <w:autoSpaceDN w:val="0"/>
        <w:adjustRightInd w:val="0"/>
        <w:spacing w:before="240" w:after="240"/>
        <w:jc w:val="center"/>
        <w:rPr>
          <w:b/>
          <w:color w:val="000000"/>
          <w:sz w:val="26"/>
          <w:szCs w:val="26"/>
        </w:rPr>
      </w:pPr>
      <w:r w:rsidRPr="00927A54">
        <w:rPr>
          <w:b/>
          <w:color w:val="000000"/>
          <w:sz w:val="26"/>
          <w:szCs w:val="26"/>
        </w:rPr>
        <w:t>5.2. Предмет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5.2.1. Заявитель имеет право обратиться с жалобой, в том числе </w:t>
      </w:r>
      <w:r w:rsidRPr="00927A54">
        <w:rPr>
          <w:color w:val="000000"/>
          <w:sz w:val="26"/>
          <w:szCs w:val="26"/>
        </w:rPr>
        <w:br/>
        <w:t>в следующих случаях:</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5.2.1.1.</w:t>
      </w:r>
      <w:r w:rsidRPr="00927A54">
        <w:rPr>
          <w:color w:val="000000"/>
          <w:sz w:val="26"/>
          <w:szCs w:val="26"/>
        </w:rPr>
        <w:tab/>
        <w:t xml:space="preserve">нарушение срока регистрации запроса заявителя </w:t>
      </w:r>
      <w:r w:rsidRPr="00927A54">
        <w:rPr>
          <w:color w:val="000000"/>
          <w:sz w:val="26"/>
          <w:szCs w:val="26"/>
        </w:rPr>
        <w:br/>
        <w:t>о предоставлении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5.2.1.2.</w:t>
      </w:r>
      <w:r w:rsidRPr="00927A54">
        <w:rPr>
          <w:color w:val="000000"/>
          <w:sz w:val="26"/>
          <w:szCs w:val="26"/>
        </w:rPr>
        <w:tab/>
        <w:t>нарушение срока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5.2.1.3.</w:t>
      </w:r>
      <w:r w:rsidRPr="00927A54">
        <w:rPr>
          <w:color w:val="000000"/>
          <w:sz w:val="26"/>
          <w:szCs w:val="26"/>
        </w:rPr>
        <w:tab/>
        <w:t xml:space="preserve">требование представления заявителем документов, </w:t>
      </w:r>
      <w:r w:rsidRPr="00927A54">
        <w:rPr>
          <w:color w:val="000000"/>
          <w:sz w:val="26"/>
          <w:szCs w:val="26"/>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5.2.1.4.</w:t>
      </w:r>
      <w:r w:rsidRPr="00927A54">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5.2.1.5.</w:t>
      </w:r>
      <w:r w:rsidRPr="00927A54">
        <w:rPr>
          <w:color w:val="000000"/>
          <w:sz w:val="26"/>
          <w:szCs w:val="26"/>
        </w:rPr>
        <w:tab/>
        <w:t xml:space="preserve">отказ в предоставлении муниципальной услуги, если основания для отказа не предусмотрены федеральными законами и принятыми в соответствии с </w:t>
      </w:r>
      <w:r w:rsidRPr="00927A54">
        <w:rPr>
          <w:color w:val="000000"/>
          <w:sz w:val="26"/>
          <w:szCs w:val="26"/>
        </w:rPr>
        <w:lastRenderedPageBreak/>
        <w:t>ними иными нормативными правовыми актами Российской Федерации, Пермского края, муниципальными правовыми актами;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5.2.1.6.</w:t>
      </w:r>
      <w:r w:rsidRPr="00927A54">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5.2.1.7.</w:t>
      </w:r>
      <w:r w:rsidRPr="00927A54">
        <w:rPr>
          <w:color w:val="000000"/>
          <w:sz w:val="26"/>
          <w:szCs w:val="26"/>
        </w:rPr>
        <w:tab/>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 Жалоба должна содержать:</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5.2.2.1.</w:t>
      </w:r>
      <w:r w:rsidRPr="00927A54">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5.2.2.2.</w:t>
      </w:r>
      <w:r w:rsidRPr="00927A54">
        <w:rPr>
          <w:color w:val="000000"/>
          <w:sz w:val="26"/>
          <w:szCs w:val="26"/>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A4273" w:rsidRPr="00927A54" w:rsidRDefault="00CA4273" w:rsidP="00C107FB">
      <w:pPr>
        <w:tabs>
          <w:tab w:val="left" w:pos="851"/>
        </w:tabs>
        <w:autoSpaceDE w:val="0"/>
        <w:autoSpaceDN w:val="0"/>
        <w:adjustRightInd w:val="0"/>
        <w:spacing w:before="240" w:after="240"/>
        <w:ind w:left="567"/>
        <w:contextualSpacing/>
        <w:jc w:val="center"/>
        <w:rPr>
          <w:b/>
          <w:color w:val="000000"/>
          <w:sz w:val="26"/>
          <w:szCs w:val="26"/>
        </w:rPr>
      </w:pPr>
      <w:r w:rsidRPr="00927A54">
        <w:rPr>
          <w:b/>
          <w:color w:val="000000"/>
          <w:sz w:val="26"/>
          <w:szCs w:val="26"/>
        </w:rPr>
        <w:t xml:space="preserve">5.3. Орган, предоставляющий муниципальную услугу, </w:t>
      </w:r>
      <w:r w:rsidRPr="00927A54">
        <w:rPr>
          <w:b/>
          <w:color w:val="000000"/>
          <w:sz w:val="26"/>
          <w:szCs w:val="26"/>
        </w:rPr>
        <w:br/>
        <w:t>и уполномоченные на рассмотрение жалобы должностные лица, которым может быть направлена жалоба</w:t>
      </w:r>
    </w:p>
    <w:p w:rsidR="00CA4273" w:rsidRPr="00927A54" w:rsidRDefault="00CA4273" w:rsidP="00C107FB">
      <w:pPr>
        <w:tabs>
          <w:tab w:val="left" w:pos="851"/>
        </w:tabs>
        <w:autoSpaceDE w:val="0"/>
        <w:autoSpaceDN w:val="0"/>
        <w:adjustRightInd w:val="0"/>
        <w:spacing w:before="240" w:after="240"/>
        <w:ind w:left="567"/>
        <w:contextualSpacing/>
        <w:jc w:val="center"/>
        <w:rPr>
          <w:color w:val="000000"/>
          <w:sz w:val="26"/>
          <w:szCs w:val="26"/>
        </w:rPr>
      </w:pPr>
    </w:p>
    <w:p w:rsidR="00CA4273" w:rsidRPr="00927A54" w:rsidRDefault="00CA4273" w:rsidP="00C107FB">
      <w:pPr>
        <w:autoSpaceDE w:val="0"/>
        <w:autoSpaceDN w:val="0"/>
        <w:adjustRightInd w:val="0"/>
        <w:ind w:firstLine="567"/>
        <w:jc w:val="both"/>
        <w:rPr>
          <w:b/>
          <w:i/>
          <w:color w:val="000000"/>
          <w:sz w:val="26"/>
          <w:szCs w:val="26"/>
        </w:rPr>
      </w:pPr>
      <w:r w:rsidRPr="00927A54">
        <w:rPr>
          <w:color w:val="000000"/>
          <w:sz w:val="26"/>
          <w:szCs w:val="26"/>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администрацию Уинского муниципального округа, далее орган, уполномоченный на рассмотрение жалоб.</w:t>
      </w:r>
    </w:p>
    <w:p w:rsidR="00CA4273" w:rsidRPr="00927A54" w:rsidRDefault="00CA4273" w:rsidP="00C107FB">
      <w:pPr>
        <w:autoSpaceDE w:val="0"/>
        <w:autoSpaceDN w:val="0"/>
        <w:adjustRightInd w:val="0"/>
        <w:ind w:firstLine="567"/>
        <w:jc w:val="both"/>
        <w:rPr>
          <w:color w:val="000000"/>
          <w:sz w:val="26"/>
          <w:szCs w:val="26"/>
        </w:rPr>
      </w:pPr>
      <w:r w:rsidRPr="00927A54">
        <w:rPr>
          <w:color w:val="000000"/>
          <w:sz w:val="26"/>
          <w:szCs w:val="26"/>
        </w:rPr>
        <w:t>5.3.2. Жалоба на решение, принятое руководителем органа, предоставляющего муниципальную услугу, подается главе администрации Уинского муниципального округа.</w:t>
      </w:r>
    </w:p>
    <w:p w:rsidR="00CA4273" w:rsidRPr="00927A54" w:rsidRDefault="00CA4273" w:rsidP="00C107FB">
      <w:pPr>
        <w:autoSpaceDE w:val="0"/>
        <w:autoSpaceDN w:val="0"/>
        <w:adjustRightInd w:val="0"/>
        <w:ind w:firstLine="567"/>
        <w:jc w:val="both"/>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5.4. Порядок подачи и рассмотрения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5.4.1. Жалоба подается в письменной форме на бумажном носителе:</w:t>
      </w:r>
    </w:p>
    <w:p w:rsidR="00CA4273" w:rsidRPr="00927A54" w:rsidRDefault="00CA4273" w:rsidP="00C107FB">
      <w:pPr>
        <w:autoSpaceDE w:val="0"/>
        <w:autoSpaceDN w:val="0"/>
        <w:adjustRightInd w:val="0"/>
        <w:ind w:firstLine="539"/>
        <w:jc w:val="both"/>
        <w:rPr>
          <w:b/>
          <w:i/>
          <w:color w:val="000000"/>
          <w:sz w:val="26"/>
          <w:szCs w:val="26"/>
        </w:rPr>
      </w:pPr>
      <w:r w:rsidRPr="00927A54">
        <w:rPr>
          <w:color w:val="000000"/>
          <w:sz w:val="26"/>
          <w:szCs w:val="26"/>
        </w:rPr>
        <w:t xml:space="preserve">5.4.1.1. непосредственно в канцелярию органа, уполномоченного </w:t>
      </w:r>
      <w:r w:rsidRPr="00927A54">
        <w:rPr>
          <w:color w:val="000000"/>
          <w:sz w:val="26"/>
          <w:szCs w:val="26"/>
        </w:rPr>
        <w:br/>
        <w:t>на рассмотрение жалоб;</w:t>
      </w:r>
    </w:p>
    <w:p w:rsidR="00CA4273" w:rsidRPr="00927A54" w:rsidRDefault="00CA4273" w:rsidP="00C107FB">
      <w:pPr>
        <w:autoSpaceDE w:val="0"/>
        <w:autoSpaceDN w:val="0"/>
        <w:adjustRightInd w:val="0"/>
        <w:ind w:firstLine="539"/>
        <w:jc w:val="both"/>
        <w:rPr>
          <w:b/>
          <w:color w:val="000000"/>
          <w:sz w:val="26"/>
          <w:szCs w:val="26"/>
        </w:rPr>
      </w:pPr>
      <w:r w:rsidRPr="00927A54">
        <w:rPr>
          <w:color w:val="000000"/>
          <w:sz w:val="26"/>
          <w:szCs w:val="26"/>
        </w:rPr>
        <w:lastRenderedPageBreak/>
        <w:t>5.4.1.2. почтовым отправлением по адресу (месту нахождения) органа, уполномоченного на рассмотрение жалоб;</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5.4.1.3. в ходе личного приема руководителя органа, уполномоченного на рассмотрение жалоб.</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5.4.2. Время приема жалоб органа, уполномоченного на рассмотрение жалоб, совпадает со временем предоставления муниципальной услуги.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5.4.3. Жалоба может быть подана заявителем в электронной форме посредством:</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5.4.3.1. официального сайта;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5.4.3.2. Единого портала;</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5.4.4. При подаче жалобы в электронном виде документы, указанные </w:t>
      </w:r>
      <w:r w:rsidRPr="00927A54">
        <w:rPr>
          <w:color w:val="000000"/>
          <w:sz w:val="26"/>
          <w:szCs w:val="26"/>
        </w:rPr>
        <w:br/>
        <w:t xml:space="preserve">в </w:t>
      </w:r>
      <w:hyperlink r:id="rId19" w:history="1">
        <w:r w:rsidRPr="00927A54">
          <w:rPr>
            <w:color w:val="000000"/>
            <w:sz w:val="26"/>
            <w:szCs w:val="26"/>
          </w:rPr>
          <w:t>пункте 5</w:t>
        </w:r>
      </w:hyperlink>
      <w:r w:rsidRPr="00927A54">
        <w:rPr>
          <w:color w:val="000000"/>
          <w:sz w:val="26"/>
          <w:szCs w:val="26"/>
        </w:rPr>
        <w:t xml:space="preserve">.2.3 административного регламента, могут быть представлены </w:t>
      </w:r>
      <w:r w:rsidRPr="00927A54">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5.4.6.2. направление жалоб в уполномоченный на рассмотрение жалобы орган.</w:t>
      </w:r>
    </w:p>
    <w:p w:rsidR="00CA4273" w:rsidRPr="00927A54" w:rsidRDefault="00CA4273" w:rsidP="00C107FB">
      <w:pPr>
        <w:autoSpaceDE w:val="0"/>
        <w:autoSpaceDN w:val="0"/>
        <w:adjustRightInd w:val="0"/>
        <w:ind w:firstLine="540"/>
        <w:jc w:val="center"/>
        <w:rPr>
          <w:color w:val="000000"/>
          <w:sz w:val="26"/>
          <w:szCs w:val="26"/>
        </w:rPr>
      </w:pPr>
    </w:p>
    <w:p w:rsidR="00CA4273" w:rsidRPr="00927A54" w:rsidRDefault="00CA4273" w:rsidP="00C107FB">
      <w:pPr>
        <w:autoSpaceDE w:val="0"/>
        <w:autoSpaceDN w:val="0"/>
        <w:adjustRightInd w:val="0"/>
        <w:spacing w:after="240"/>
        <w:ind w:firstLine="539"/>
        <w:jc w:val="center"/>
        <w:rPr>
          <w:b/>
          <w:color w:val="000000"/>
          <w:sz w:val="26"/>
          <w:szCs w:val="26"/>
        </w:rPr>
      </w:pPr>
      <w:r w:rsidRPr="00927A54">
        <w:rPr>
          <w:b/>
          <w:color w:val="000000"/>
          <w:sz w:val="26"/>
          <w:szCs w:val="26"/>
        </w:rPr>
        <w:t>5.5. Сроки рассмотрения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5.5.1. Жалоба, поступившая в</w:t>
      </w:r>
      <w:r w:rsidRPr="00927A54">
        <w:rPr>
          <w:i/>
          <w:color w:val="000000"/>
          <w:sz w:val="26"/>
          <w:szCs w:val="26"/>
        </w:rPr>
        <w:t xml:space="preserve"> </w:t>
      </w:r>
      <w:r w:rsidRPr="00927A54">
        <w:rPr>
          <w:color w:val="000000"/>
          <w:sz w:val="26"/>
          <w:szCs w:val="26"/>
        </w:rPr>
        <w:t>орган, уполномоченный на рассмотрение жалоб, подлежит регистрации не позднее следующего рабочего дня со дня ее поступления.</w:t>
      </w:r>
    </w:p>
    <w:p w:rsidR="00CA4273" w:rsidRPr="00927A54" w:rsidRDefault="00CA4273" w:rsidP="00C107FB">
      <w:pPr>
        <w:autoSpaceDE w:val="0"/>
        <w:autoSpaceDN w:val="0"/>
        <w:adjustRightInd w:val="0"/>
        <w:ind w:firstLine="539"/>
        <w:jc w:val="both"/>
        <w:rPr>
          <w:b/>
          <w:color w:val="000000"/>
          <w:sz w:val="26"/>
          <w:szCs w:val="26"/>
        </w:rPr>
      </w:pPr>
      <w:r w:rsidRPr="00927A54">
        <w:rPr>
          <w:color w:val="000000"/>
          <w:sz w:val="26"/>
          <w:szCs w:val="26"/>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 xml:space="preserve">5.5.4. В случае обжалования отказа органа, предоставляющего муниципальную услугу, либо должностных лиц, муниципальных служащих </w:t>
      </w:r>
      <w:r w:rsidRPr="00927A54">
        <w:rPr>
          <w:color w:val="000000"/>
          <w:sz w:val="26"/>
          <w:szCs w:val="26"/>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273" w:rsidRPr="00927A54" w:rsidRDefault="00CA4273" w:rsidP="00C107FB">
      <w:pPr>
        <w:autoSpaceDE w:val="0"/>
        <w:autoSpaceDN w:val="0"/>
        <w:adjustRightInd w:val="0"/>
        <w:ind w:firstLine="540"/>
        <w:jc w:val="both"/>
        <w:rPr>
          <w:color w:val="000000"/>
          <w:sz w:val="26"/>
          <w:szCs w:val="26"/>
        </w:rPr>
      </w:pPr>
    </w:p>
    <w:p w:rsidR="00CA4273" w:rsidRPr="00927A54" w:rsidRDefault="00CA4273" w:rsidP="00C107FB">
      <w:pPr>
        <w:autoSpaceDE w:val="0"/>
        <w:autoSpaceDN w:val="0"/>
        <w:adjustRightInd w:val="0"/>
        <w:ind w:firstLine="540"/>
        <w:jc w:val="center"/>
        <w:rPr>
          <w:b/>
          <w:color w:val="000000"/>
          <w:sz w:val="26"/>
          <w:szCs w:val="26"/>
        </w:rPr>
      </w:pPr>
      <w:r w:rsidRPr="00927A54">
        <w:rPr>
          <w:b/>
          <w:color w:val="000000"/>
          <w:sz w:val="26"/>
          <w:szCs w:val="26"/>
        </w:rPr>
        <w:t>5.6. Результат рассмотрения жалобы</w:t>
      </w:r>
    </w:p>
    <w:p w:rsidR="00CA4273" w:rsidRPr="00927A54" w:rsidRDefault="00CA4273" w:rsidP="00C107FB">
      <w:pPr>
        <w:autoSpaceDE w:val="0"/>
        <w:autoSpaceDN w:val="0"/>
        <w:adjustRightInd w:val="0"/>
        <w:ind w:firstLine="539"/>
        <w:jc w:val="both"/>
        <w:rPr>
          <w:b/>
          <w:color w:val="000000"/>
          <w:sz w:val="26"/>
          <w:szCs w:val="26"/>
        </w:rPr>
      </w:pPr>
      <w:r w:rsidRPr="00927A54">
        <w:rPr>
          <w:color w:val="000000"/>
          <w:sz w:val="26"/>
          <w:szCs w:val="26"/>
        </w:rPr>
        <w:t xml:space="preserve">5.6.1. По результатам рассмотрения жалобы орган, уполномоченный </w:t>
      </w:r>
      <w:r w:rsidRPr="00927A54">
        <w:rPr>
          <w:color w:val="000000"/>
          <w:sz w:val="26"/>
          <w:szCs w:val="26"/>
        </w:rPr>
        <w:br/>
        <w:t>на рассмотрение жалоб,</w:t>
      </w:r>
      <w:r w:rsidRPr="00927A54">
        <w:rPr>
          <w:b/>
          <w:i/>
          <w:color w:val="000000"/>
          <w:sz w:val="26"/>
          <w:szCs w:val="26"/>
        </w:rPr>
        <w:t xml:space="preserve"> </w:t>
      </w:r>
      <w:r w:rsidRPr="00927A54">
        <w:rPr>
          <w:color w:val="000000"/>
          <w:sz w:val="26"/>
          <w:szCs w:val="26"/>
        </w:rPr>
        <w:t xml:space="preserve">принимает решение об удовлетворении жалобы, </w:t>
      </w:r>
      <w:r w:rsidRPr="00927A54">
        <w:rPr>
          <w:color w:val="000000"/>
          <w:sz w:val="26"/>
          <w:szCs w:val="26"/>
        </w:rPr>
        <w:br/>
        <w:t xml:space="preserve">в том числе в форме отмены принятого решения, исправления допущенных органом, предоставляющим муниципальную услугу, опечаток и ошибок в выданных в </w:t>
      </w:r>
      <w:r w:rsidRPr="00927A54">
        <w:rPr>
          <w:color w:val="000000"/>
          <w:sz w:val="26"/>
          <w:szCs w:val="26"/>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5.6.4.</w:t>
      </w:r>
      <w:r w:rsidRPr="00927A54">
        <w:rPr>
          <w:b/>
          <w:color w:val="000000"/>
          <w:sz w:val="26"/>
          <w:szCs w:val="26"/>
        </w:rPr>
        <w:t xml:space="preserve"> </w:t>
      </w:r>
      <w:r w:rsidRPr="00927A54">
        <w:rPr>
          <w:color w:val="000000"/>
          <w:sz w:val="26"/>
          <w:szCs w:val="26"/>
        </w:rPr>
        <w:t xml:space="preserve">Орган, уполномоченный на рассмотрение жалоб, отказывает </w:t>
      </w:r>
      <w:r w:rsidRPr="00927A54">
        <w:rPr>
          <w:color w:val="000000"/>
          <w:sz w:val="26"/>
          <w:szCs w:val="26"/>
        </w:rPr>
        <w:br/>
        <w:t>в удовлетворении жалобы в следующих случаях:</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CA4273" w:rsidRPr="00927A54" w:rsidRDefault="00CA4273" w:rsidP="00C107FB">
      <w:pPr>
        <w:autoSpaceDE w:val="0"/>
        <w:autoSpaceDN w:val="0"/>
        <w:adjustRightInd w:val="0"/>
        <w:ind w:firstLine="539"/>
        <w:jc w:val="both"/>
        <w:rPr>
          <w:color w:val="000000"/>
          <w:sz w:val="26"/>
          <w:szCs w:val="26"/>
        </w:rPr>
      </w:pP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A4273" w:rsidRPr="00927A54" w:rsidRDefault="00CA4273" w:rsidP="00C107FB">
      <w:pPr>
        <w:autoSpaceDE w:val="0"/>
        <w:autoSpaceDN w:val="0"/>
        <w:adjustRightInd w:val="0"/>
        <w:ind w:firstLine="567"/>
        <w:jc w:val="both"/>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 xml:space="preserve">5.7. Порядок информирования заявителя </w:t>
      </w:r>
      <w:r w:rsidRPr="00927A54">
        <w:rPr>
          <w:b/>
          <w:color w:val="000000"/>
          <w:sz w:val="26"/>
          <w:szCs w:val="26"/>
        </w:rPr>
        <w:br/>
        <w:t>о результатах рассмотрения жалобы</w:t>
      </w:r>
    </w:p>
    <w:p w:rsidR="00CA4273" w:rsidRPr="00927A54" w:rsidRDefault="00CA4273" w:rsidP="00C107FB">
      <w:pPr>
        <w:autoSpaceDE w:val="0"/>
        <w:autoSpaceDN w:val="0"/>
        <w:adjustRightInd w:val="0"/>
        <w:ind w:firstLine="567"/>
        <w:jc w:val="both"/>
        <w:rPr>
          <w:b/>
          <w:bCs/>
          <w:color w:val="000000"/>
          <w:sz w:val="26"/>
          <w:szCs w:val="26"/>
        </w:rPr>
      </w:pPr>
      <w:r w:rsidRPr="00927A54">
        <w:rPr>
          <w:color w:val="000000"/>
          <w:sz w:val="26"/>
          <w:szCs w:val="26"/>
        </w:rPr>
        <w:t>5.7.1. Ответ по результатам рассмотрения жалобы</w:t>
      </w:r>
      <w:r w:rsidRPr="00927A54">
        <w:rPr>
          <w:b/>
          <w:bCs/>
          <w:color w:val="000000"/>
          <w:sz w:val="26"/>
          <w:szCs w:val="26"/>
        </w:rPr>
        <w:t xml:space="preserve"> </w:t>
      </w:r>
      <w:r w:rsidRPr="00927A54">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5.7.3. В ответе по результатам рассмотрения жалобы указываются:</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927A54">
        <w:rPr>
          <w:rFonts w:ascii="Times New Roman" w:hAnsi="Times New Roman"/>
          <w:sz w:val="26"/>
          <w:szCs w:val="26"/>
          <w:lang w:eastAsia="ko-KR"/>
        </w:rPr>
        <w:lastRenderedPageBreak/>
        <w:t>должностного лица, принявшего решение по жалобе;</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в) фамилия, имя и (если имеется) отчество заинтересованного лица, подавшего жалобу;</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г) основания для принятия решения по жалобе;</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д) принятое по жалобе решение;</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273" w:rsidRPr="00927A54" w:rsidRDefault="00CA4273" w:rsidP="00C107FB">
      <w:pPr>
        <w:pStyle w:val="ConsPlusNormal"/>
        <w:ind w:firstLine="709"/>
        <w:jc w:val="both"/>
        <w:rPr>
          <w:rFonts w:ascii="Times New Roman" w:hAnsi="Times New Roman"/>
          <w:sz w:val="26"/>
          <w:szCs w:val="26"/>
          <w:lang w:eastAsia="ko-KR"/>
        </w:rPr>
      </w:pPr>
      <w:r w:rsidRPr="00927A54">
        <w:rPr>
          <w:rFonts w:ascii="Times New Roman" w:hAnsi="Times New Roman"/>
          <w:sz w:val="26"/>
          <w:szCs w:val="26"/>
          <w:lang w:eastAsia="ko-KR"/>
        </w:rPr>
        <w:t>ж) сведения о порядке обжалования принятого по жалобе решения.</w:t>
      </w:r>
    </w:p>
    <w:p w:rsidR="00CA4273" w:rsidRPr="00927A54" w:rsidRDefault="00CA4273" w:rsidP="00C107FB">
      <w:pPr>
        <w:autoSpaceDE w:val="0"/>
        <w:autoSpaceDN w:val="0"/>
        <w:adjustRightInd w:val="0"/>
        <w:ind w:firstLine="540"/>
        <w:jc w:val="center"/>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5.8. Порядок обжалования решения по жалобе</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CA4273" w:rsidRPr="00927A54" w:rsidRDefault="00CA4273" w:rsidP="00C107FB">
      <w:pPr>
        <w:autoSpaceDE w:val="0"/>
        <w:autoSpaceDN w:val="0"/>
        <w:adjustRightInd w:val="0"/>
        <w:ind w:firstLine="540"/>
        <w:jc w:val="both"/>
        <w:rPr>
          <w:color w:val="000000"/>
          <w:sz w:val="26"/>
          <w:szCs w:val="26"/>
        </w:rPr>
      </w:pPr>
    </w:p>
    <w:p w:rsidR="00CA4273" w:rsidRPr="00927A54" w:rsidRDefault="00CA4273" w:rsidP="00C107FB">
      <w:pPr>
        <w:autoSpaceDE w:val="0"/>
        <w:autoSpaceDN w:val="0"/>
        <w:adjustRightInd w:val="0"/>
        <w:jc w:val="center"/>
        <w:rPr>
          <w:b/>
          <w:color w:val="000000"/>
          <w:sz w:val="26"/>
          <w:szCs w:val="26"/>
        </w:rPr>
      </w:pPr>
      <w:r w:rsidRPr="00927A54">
        <w:rPr>
          <w:b/>
          <w:color w:val="000000"/>
          <w:sz w:val="26"/>
          <w:szCs w:val="26"/>
        </w:rPr>
        <w:t xml:space="preserve">5.9. Право заявителя на получение информации и документов, </w:t>
      </w:r>
      <w:r w:rsidRPr="00927A54">
        <w:rPr>
          <w:b/>
          <w:color w:val="000000"/>
          <w:sz w:val="26"/>
          <w:szCs w:val="26"/>
        </w:rPr>
        <w:br/>
        <w:t>необходимых для обоснования и рассмотрения жалобы</w:t>
      </w:r>
    </w:p>
    <w:p w:rsidR="00CA4273" w:rsidRPr="00927A54" w:rsidRDefault="00CA4273" w:rsidP="00C107FB">
      <w:pPr>
        <w:autoSpaceDE w:val="0"/>
        <w:autoSpaceDN w:val="0"/>
        <w:adjustRightInd w:val="0"/>
        <w:ind w:firstLine="539"/>
        <w:jc w:val="both"/>
        <w:rPr>
          <w:color w:val="000000"/>
          <w:sz w:val="26"/>
          <w:szCs w:val="26"/>
        </w:rPr>
      </w:pPr>
      <w:r w:rsidRPr="00927A54">
        <w:rPr>
          <w:color w:val="000000"/>
          <w:sz w:val="26"/>
          <w:szCs w:val="26"/>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927A54">
        <w:rPr>
          <w:i/>
          <w:color w:val="000000"/>
          <w:sz w:val="26"/>
          <w:szCs w:val="26"/>
        </w:rPr>
        <w:t xml:space="preserve">, </w:t>
      </w:r>
      <w:r w:rsidRPr="00927A54">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A4273" w:rsidRPr="00927A54" w:rsidRDefault="00CA4273" w:rsidP="00C107FB">
      <w:pPr>
        <w:autoSpaceDE w:val="0"/>
        <w:autoSpaceDN w:val="0"/>
        <w:adjustRightInd w:val="0"/>
        <w:ind w:firstLine="539"/>
        <w:jc w:val="center"/>
        <w:rPr>
          <w:color w:val="000000"/>
          <w:sz w:val="26"/>
          <w:szCs w:val="26"/>
        </w:rPr>
      </w:pPr>
    </w:p>
    <w:p w:rsidR="00CA4273" w:rsidRPr="00927A54" w:rsidRDefault="00CA4273" w:rsidP="00C107FB">
      <w:pPr>
        <w:autoSpaceDE w:val="0"/>
        <w:autoSpaceDN w:val="0"/>
        <w:adjustRightInd w:val="0"/>
        <w:ind w:firstLine="539"/>
        <w:jc w:val="center"/>
        <w:rPr>
          <w:b/>
          <w:color w:val="000000"/>
          <w:sz w:val="26"/>
          <w:szCs w:val="26"/>
        </w:rPr>
      </w:pPr>
      <w:r w:rsidRPr="00927A54">
        <w:rPr>
          <w:b/>
          <w:color w:val="000000"/>
          <w:sz w:val="26"/>
          <w:szCs w:val="26"/>
        </w:rPr>
        <w:t xml:space="preserve">5.10. Способы информирования заявителей о порядке </w:t>
      </w:r>
    </w:p>
    <w:p w:rsidR="00CA4273" w:rsidRPr="00927A54" w:rsidRDefault="00CA4273" w:rsidP="00C107FB">
      <w:pPr>
        <w:autoSpaceDE w:val="0"/>
        <w:autoSpaceDN w:val="0"/>
        <w:adjustRightInd w:val="0"/>
        <w:ind w:firstLine="539"/>
        <w:jc w:val="center"/>
        <w:rPr>
          <w:b/>
          <w:color w:val="000000"/>
          <w:sz w:val="26"/>
          <w:szCs w:val="26"/>
        </w:rPr>
      </w:pPr>
      <w:r w:rsidRPr="00927A54">
        <w:rPr>
          <w:b/>
          <w:color w:val="000000"/>
          <w:sz w:val="26"/>
          <w:szCs w:val="26"/>
        </w:rPr>
        <w:t>подачи и рассмотрения жалобы</w:t>
      </w:r>
    </w:p>
    <w:p w:rsidR="00CA4273" w:rsidRPr="00927A54" w:rsidRDefault="00CA4273" w:rsidP="00C107FB">
      <w:pPr>
        <w:autoSpaceDE w:val="0"/>
        <w:autoSpaceDN w:val="0"/>
        <w:adjustRightInd w:val="0"/>
        <w:ind w:firstLine="540"/>
        <w:jc w:val="center"/>
        <w:rPr>
          <w:color w:val="000000"/>
          <w:sz w:val="26"/>
          <w:szCs w:val="26"/>
        </w:rPr>
      </w:pPr>
    </w:p>
    <w:p w:rsidR="00CA4273" w:rsidRPr="00927A54" w:rsidRDefault="00CA4273" w:rsidP="00C107FB">
      <w:pPr>
        <w:autoSpaceDE w:val="0"/>
        <w:autoSpaceDN w:val="0"/>
        <w:adjustRightInd w:val="0"/>
        <w:ind w:firstLine="540"/>
        <w:jc w:val="both"/>
        <w:rPr>
          <w:color w:val="000000"/>
          <w:sz w:val="26"/>
          <w:szCs w:val="26"/>
        </w:rPr>
      </w:pPr>
      <w:r w:rsidRPr="00927A54">
        <w:rPr>
          <w:color w:val="000000"/>
          <w:sz w:val="26"/>
          <w:szCs w:val="26"/>
        </w:rPr>
        <w:t>5.10.1.</w:t>
      </w:r>
      <w:r w:rsidRPr="00927A54">
        <w:rPr>
          <w:b/>
          <w:i/>
          <w:color w:val="000000"/>
          <w:sz w:val="26"/>
          <w:szCs w:val="26"/>
        </w:rPr>
        <w:t xml:space="preserve"> </w:t>
      </w:r>
      <w:r w:rsidRPr="00927A54">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27A54">
        <w:rPr>
          <w:b/>
          <w:color w:val="000000"/>
          <w:sz w:val="26"/>
          <w:szCs w:val="26"/>
        </w:rPr>
        <w:t xml:space="preserve"> </w:t>
      </w:r>
      <w:r w:rsidRPr="00927A54">
        <w:rPr>
          <w:color w:val="000000"/>
          <w:sz w:val="26"/>
          <w:szCs w:val="26"/>
        </w:rPr>
        <w:t>органа, предоставляющего муниципальную услугу, должностных лиц, муниципальных служащих</w:t>
      </w:r>
      <w:r w:rsidRPr="00927A54">
        <w:rPr>
          <w:i/>
          <w:color w:val="000000"/>
          <w:sz w:val="26"/>
          <w:szCs w:val="26"/>
        </w:rPr>
        <w:t xml:space="preserve"> </w:t>
      </w:r>
      <w:r w:rsidRPr="00927A54">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CA4273" w:rsidRPr="00927A54" w:rsidRDefault="00CA4273" w:rsidP="00C107FB">
      <w:pPr>
        <w:suppressLineNumbers/>
        <w:suppressAutoHyphens/>
        <w:ind w:firstLine="567"/>
        <w:jc w:val="both"/>
        <w:rPr>
          <w:color w:val="000000"/>
          <w:sz w:val="26"/>
          <w:szCs w:val="26"/>
        </w:rPr>
      </w:pPr>
    </w:p>
    <w:p w:rsidR="00CA4273" w:rsidRPr="00927A54" w:rsidRDefault="00CA4273" w:rsidP="00927A54">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sidRPr="00927A54">
        <w:rPr>
          <w:color w:val="000000"/>
          <w:sz w:val="26"/>
          <w:szCs w:val="26"/>
        </w:rPr>
        <w:br w:type="page"/>
      </w:r>
      <w:r>
        <w:rPr>
          <w:color w:val="2D2D2D"/>
          <w:spacing w:val="2"/>
          <w:sz w:val="26"/>
          <w:szCs w:val="26"/>
        </w:rPr>
        <w:lastRenderedPageBreak/>
        <w:t>Приложение  1</w:t>
      </w:r>
      <w:r>
        <w:rPr>
          <w:color w:val="2D2D2D"/>
          <w:spacing w:val="2"/>
          <w:sz w:val="26"/>
          <w:szCs w:val="26"/>
        </w:rPr>
        <w:br/>
        <w:t>к а</w:t>
      </w:r>
      <w:r w:rsidRPr="00927A54">
        <w:rPr>
          <w:color w:val="2D2D2D"/>
          <w:spacing w:val="2"/>
          <w:sz w:val="26"/>
          <w:szCs w:val="26"/>
        </w:rPr>
        <w:t>дминистративному регламенту</w:t>
      </w:r>
      <w:r w:rsidRPr="00927A54">
        <w:rPr>
          <w:color w:val="2D2D2D"/>
          <w:spacing w:val="2"/>
          <w:sz w:val="26"/>
          <w:szCs w:val="26"/>
        </w:rPr>
        <w:br/>
        <w:t>по предоставлению</w:t>
      </w:r>
      <w:r w:rsidRPr="00927A54">
        <w:rPr>
          <w:color w:val="2D2D2D"/>
          <w:spacing w:val="2"/>
          <w:sz w:val="26"/>
          <w:szCs w:val="26"/>
        </w:rPr>
        <w:br/>
        <w:t>муниципальной услуги</w:t>
      </w:r>
      <w:r w:rsidRPr="00927A54">
        <w:rPr>
          <w:color w:val="2D2D2D"/>
          <w:spacing w:val="2"/>
          <w:sz w:val="26"/>
          <w:szCs w:val="26"/>
        </w:rPr>
        <w:br/>
        <w:t>"Прием заявлений, постановка</w:t>
      </w:r>
      <w:r w:rsidRPr="00927A54">
        <w:rPr>
          <w:color w:val="2D2D2D"/>
          <w:spacing w:val="2"/>
          <w:sz w:val="26"/>
          <w:szCs w:val="26"/>
        </w:rPr>
        <w:br/>
        <w:t>на учет и зачисление детей</w:t>
      </w:r>
      <w:r w:rsidRPr="00927A54">
        <w:rPr>
          <w:color w:val="2D2D2D"/>
          <w:spacing w:val="2"/>
          <w:sz w:val="26"/>
          <w:szCs w:val="26"/>
        </w:rPr>
        <w:br/>
        <w:t>в образовательные организации,</w:t>
      </w:r>
      <w:r w:rsidRPr="00927A54">
        <w:rPr>
          <w:color w:val="2D2D2D"/>
          <w:spacing w:val="2"/>
          <w:sz w:val="26"/>
          <w:szCs w:val="26"/>
        </w:rPr>
        <w:br/>
        <w:t>реализующие основную</w:t>
      </w:r>
      <w:r w:rsidRPr="00927A54">
        <w:rPr>
          <w:color w:val="2D2D2D"/>
          <w:spacing w:val="2"/>
          <w:sz w:val="26"/>
          <w:szCs w:val="26"/>
        </w:rPr>
        <w:br/>
        <w:t>образовательную программу</w:t>
      </w:r>
      <w:r w:rsidRPr="00927A54">
        <w:rPr>
          <w:color w:val="2D2D2D"/>
          <w:spacing w:val="2"/>
          <w:sz w:val="26"/>
          <w:szCs w:val="26"/>
        </w:rPr>
        <w:br/>
        <w:t>дошкольного образования"</w:t>
      </w:r>
    </w:p>
    <w:p w:rsidR="00CA4273" w:rsidRPr="00927A54" w:rsidRDefault="00CA4273" w:rsidP="007025AE">
      <w:pPr>
        <w:pStyle w:val="headertexttopleveltextcentertext"/>
        <w:shd w:val="clear" w:color="auto" w:fill="FFFFFF"/>
        <w:spacing w:before="0" w:beforeAutospacing="0" w:after="0" w:afterAutospacing="0" w:line="288" w:lineRule="atLeast"/>
        <w:jc w:val="center"/>
        <w:textAlignment w:val="baseline"/>
        <w:rPr>
          <w:color w:val="3C3C3C"/>
          <w:spacing w:val="2"/>
          <w:sz w:val="26"/>
          <w:szCs w:val="26"/>
        </w:rPr>
      </w:pPr>
      <w:r w:rsidRPr="00927A54">
        <w:rPr>
          <w:color w:val="3C3C3C"/>
          <w:spacing w:val="2"/>
          <w:sz w:val="26"/>
          <w:szCs w:val="26"/>
        </w:rPr>
        <w:br/>
      </w:r>
      <w:r w:rsidRPr="00927A54">
        <w:rPr>
          <w:color w:val="3C3C3C"/>
          <w:spacing w:val="2"/>
          <w:sz w:val="26"/>
          <w:szCs w:val="26"/>
        </w:rPr>
        <w:br/>
        <w:t>Заявление о постановке ребенка на учет/повторной постановке на учет для предоставления места в образовательной организации, реализующей образовательную программу дошкольного образования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                                                               Руководителю</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наименование    органа   местного</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самоуправления     муниципального</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района (городского   округа)</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ФИО руководителя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в лице 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наименование должности и</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организации</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ФИО исполнителя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родителя (законного представителя)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ФИО родителя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                                 заявление</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Прошу предоставить место в образовательном учреждении, реализующей основную</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образовательную   программу   дошкольного   образования,   в  муниципальном</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образовании  ____________________________________________________________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наименование муниципального района (городского округа)</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для моего ребенка:</w:t>
      </w:r>
    </w:p>
    <w:tbl>
      <w:tblPr>
        <w:tblW w:w="0" w:type="auto"/>
        <w:tblCellMar>
          <w:left w:w="0" w:type="dxa"/>
          <w:right w:w="0" w:type="dxa"/>
        </w:tblCellMar>
        <w:tblLook w:val="0000"/>
      </w:tblPr>
      <w:tblGrid>
        <w:gridCol w:w="1109"/>
        <w:gridCol w:w="1478"/>
        <w:gridCol w:w="1109"/>
        <w:gridCol w:w="1294"/>
        <w:gridCol w:w="924"/>
        <w:gridCol w:w="2402"/>
      </w:tblGrid>
      <w:tr w:rsidR="00CA4273" w:rsidRPr="00927A54" w:rsidTr="006535CC">
        <w:trPr>
          <w:trHeight w:val="15"/>
        </w:trPr>
        <w:tc>
          <w:tcPr>
            <w:tcW w:w="1109" w:type="dxa"/>
          </w:tcPr>
          <w:p w:rsidR="00CA4273" w:rsidRPr="00927A54" w:rsidRDefault="00CA4273" w:rsidP="006535CC">
            <w:pPr>
              <w:rPr>
                <w:sz w:val="26"/>
                <w:szCs w:val="26"/>
              </w:rPr>
            </w:pPr>
          </w:p>
        </w:tc>
        <w:tc>
          <w:tcPr>
            <w:tcW w:w="1478" w:type="dxa"/>
          </w:tcPr>
          <w:p w:rsidR="00CA4273" w:rsidRPr="00927A54" w:rsidRDefault="00CA4273" w:rsidP="006535CC">
            <w:pPr>
              <w:rPr>
                <w:sz w:val="26"/>
                <w:szCs w:val="26"/>
              </w:rPr>
            </w:pPr>
          </w:p>
        </w:tc>
        <w:tc>
          <w:tcPr>
            <w:tcW w:w="1109" w:type="dxa"/>
          </w:tcPr>
          <w:p w:rsidR="00CA4273" w:rsidRPr="00927A54" w:rsidRDefault="00CA4273" w:rsidP="006535CC">
            <w:pPr>
              <w:rPr>
                <w:sz w:val="26"/>
                <w:szCs w:val="26"/>
              </w:rPr>
            </w:pPr>
          </w:p>
        </w:tc>
        <w:tc>
          <w:tcPr>
            <w:tcW w:w="1294" w:type="dxa"/>
          </w:tcPr>
          <w:p w:rsidR="00CA4273" w:rsidRPr="00927A54" w:rsidRDefault="00CA4273" w:rsidP="006535CC">
            <w:pPr>
              <w:rPr>
                <w:sz w:val="26"/>
                <w:szCs w:val="26"/>
              </w:rPr>
            </w:pPr>
          </w:p>
        </w:tc>
        <w:tc>
          <w:tcPr>
            <w:tcW w:w="924" w:type="dxa"/>
          </w:tcPr>
          <w:p w:rsidR="00CA4273" w:rsidRPr="00927A54" w:rsidRDefault="00CA4273" w:rsidP="006535CC">
            <w:pPr>
              <w:rPr>
                <w:sz w:val="26"/>
                <w:szCs w:val="26"/>
              </w:rPr>
            </w:pPr>
          </w:p>
        </w:tc>
        <w:tc>
          <w:tcPr>
            <w:tcW w:w="2402" w:type="dxa"/>
          </w:tcPr>
          <w:p w:rsidR="00CA4273" w:rsidRPr="00927A54" w:rsidRDefault="00CA4273" w:rsidP="006535CC">
            <w:pPr>
              <w:rPr>
                <w:sz w:val="26"/>
                <w:szCs w:val="26"/>
              </w:rPr>
            </w:pP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1. Ребенок</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ФИО:</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Пол</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рождения: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Свидетельство о рождении: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СНИЛС:</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lastRenderedPageBreak/>
              <w:t>2. Адреса ребенка</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Адрес регистрации: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Документ, подтверждающий регистрацию:</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Реквизиты документа:</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регистрации: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окончания временной регистрации: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Фактический адрес:</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3. Представитель</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представителя: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ФИО:</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Пол:</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Гражданство:</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рождения: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СНИЛС:</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документа, удостоверяющего личность:</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Паспорт гражданина РФ</w:t>
            </w:r>
          </w:p>
        </w:tc>
      </w:tr>
      <w:tr w:rsidR="00CA4273" w:rsidRPr="00927A54" w:rsidTr="006535C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Серия: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Номер:</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выдачи: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Кем выдан: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Контактный телефон: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E-mail:</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4. Выбранные образовательные учреждения в порядке убывания приоритетов сверху вниз</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1.</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2.</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3.</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5. Параметры распределения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постановки на учет:</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ИДЕНТИФИКАТОР:</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желаемого зачисления: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Вид заявления: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Способ подачи: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Льгота на зачисление:</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Документ, подтверждающий льготу:</w:t>
            </w:r>
          </w:p>
        </w:tc>
      </w:tr>
      <w:tr w:rsidR="00CA4273" w:rsidRPr="00927A54" w:rsidTr="006535C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Серия: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выдачи: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Кем выдан: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Срок действия: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ОВЗ:</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Документ, подтверждающий ОВЗ:</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Заключение ПМПК</w:t>
            </w:r>
          </w:p>
        </w:tc>
      </w:tr>
      <w:tr w:rsidR="00CA4273" w:rsidRPr="00927A54" w:rsidTr="006535C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Серия: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Дата выдачи:</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Кем выдан:</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Срок действия: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Режим пребывания: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lastRenderedPageBreak/>
              <w:t>Направленность группы:</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Желаемый язык обучения:</w:t>
            </w:r>
          </w:p>
        </w:tc>
      </w:tr>
      <w:tr w:rsidR="00CA4273" w:rsidRPr="00927A54" w:rsidTr="006535C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Согласие на общеразвивающую группу при выборе спецгруппы: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rPr>
                <w:sz w:val="26"/>
                <w:szCs w:val="26"/>
              </w:rPr>
            </w:pP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Согласие на группу кратковременного пребывания:</w:t>
            </w:r>
          </w:p>
        </w:tc>
      </w:tr>
      <w:tr w:rsidR="00CA4273" w:rsidRPr="00927A54" w:rsidTr="006535C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A4273" w:rsidRPr="00927A54" w:rsidRDefault="00CA4273" w:rsidP="006535CC">
            <w:pPr>
              <w:pStyle w:val="formattext"/>
              <w:spacing w:before="0" w:beforeAutospacing="0" w:after="0" w:afterAutospacing="0" w:line="315" w:lineRule="atLeast"/>
              <w:textAlignment w:val="baseline"/>
              <w:rPr>
                <w:color w:val="2D2D2D"/>
                <w:sz w:val="26"/>
                <w:szCs w:val="26"/>
              </w:rPr>
            </w:pPr>
            <w:r w:rsidRPr="00927A54">
              <w:rPr>
                <w:color w:val="2D2D2D"/>
                <w:sz w:val="26"/>
                <w:szCs w:val="26"/>
              </w:rPr>
              <w:t>В случае отсутствия мест в выбранных детских садах предлагать другие варианты (альтернативную ДОУ)</w:t>
            </w:r>
          </w:p>
        </w:tc>
      </w:tr>
    </w:tbl>
    <w:p w:rsidR="00CA4273" w:rsidRPr="00927A54" w:rsidRDefault="00CA4273" w:rsidP="007025AE">
      <w:pPr>
        <w:pStyle w:val="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С 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CA4273" w:rsidRPr="00927A54" w:rsidRDefault="00CA4273" w:rsidP="007025AE">
      <w:pPr>
        <w:pStyle w:val="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Обязуюсь, в случае изменения моих данных и данных ребенка, предоставить информацию об изменениях в Управление образования города Пензы</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Дата подачи заявления: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Идентификатор заявления:</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br/>
        <w:t>заявитель                        _____________  /_________________________/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(подпись)</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заявление принял                 ____________  /__________________________/</w:t>
      </w:r>
    </w:p>
    <w:p w:rsidR="00CA4273" w:rsidRPr="00927A54" w:rsidRDefault="00CA4273" w:rsidP="007025AE">
      <w:pPr>
        <w:pStyle w:val="unformattexttopleveltext"/>
        <w:shd w:val="clear" w:color="auto" w:fill="FFFFFF"/>
        <w:spacing w:before="0" w:beforeAutospacing="0" w:after="0" w:afterAutospacing="0" w:line="315" w:lineRule="atLeast"/>
        <w:textAlignment w:val="baseline"/>
        <w:rPr>
          <w:color w:val="2D2D2D"/>
          <w:spacing w:val="2"/>
          <w:sz w:val="26"/>
          <w:szCs w:val="26"/>
        </w:rPr>
      </w:pPr>
      <w:r w:rsidRPr="00927A54">
        <w:rPr>
          <w:color w:val="2D2D2D"/>
          <w:spacing w:val="2"/>
          <w:sz w:val="26"/>
          <w:szCs w:val="26"/>
        </w:rPr>
        <w:t>                                    (подпись)</w:t>
      </w:r>
    </w:p>
    <w:p w:rsidR="00CA4273" w:rsidRPr="00927A54" w:rsidRDefault="00CA4273" w:rsidP="007025AE">
      <w:pPr>
        <w:rPr>
          <w:sz w:val="26"/>
          <w:szCs w:val="26"/>
        </w:rPr>
      </w:pPr>
    </w:p>
    <w:p w:rsidR="00CA4273" w:rsidRPr="00927A54" w:rsidRDefault="00CA4273" w:rsidP="007025AE">
      <w:pPr>
        <w:pStyle w:val="ConsPlusNormal"/>
        <w:widowControl/>
        <w:spacing w:line="240" w:lineRule="exact"/>
        <w:ind w:left="4820"/>
        <w:outlineLvl w:val="1"/>
        <w:rPr>
          <w:rFonts w:ascii="Times New Roman" w:hAnsi="Times New Roman"/>
          <w:sz w:val="26"/>
          <w:szCs w:val="26"/>
        </w:rPr>
      </w:pPr>
    </w:p>
    <w:sectPr w:rsidR="00CA4273" w:rsidRPr="00927A54" w:rsidSect="009169CE">
      <w:footerReference w:type="default" r:id="rId2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273" w:rsidRDefault="00CA4273">
      <w:r>
        <w:separator/>
      </w:r>
    </w:p>
  </w:endnote>
  <w:endnote w:type="continuationSeparator" w:id="1">
    <w:p w:rsidR="00CA4273" w:rsidRDefault="00CA4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73" w:rsidRDefault="00CA4273">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273" w:rsidRDefault="00CA4273">
      <w:r>
        <w:separator/>
      </w:r>
    </w:p>
  </w:footnote>
  <w:footnote w:type="continuationSeparator" w:id="1">
    <w:p w:rsidR="00CA4273" w:rsidRDefault="00CA4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90"/>
    <w:multiLevelType w:val="hybridMultilevel"/>
    <w:tmpl w:val="B1802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19ED4A29"/>
    <w:multiLevelType w:val="hybridMultilevel"/>
    <w:tmpl w:val="8F540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22C85"/>
    <w:multiLevelType w:val="hybridMultilevel"/>
    <w:tmpl w:val="37B6B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21ACF"/>
    <w:rsid w:val="00036455"/>
    <w:rsid w:val="00050CF1"/>
    <w:rsid w:val="000862DA"/>
    <w:rsid w:val="00094CAA"/>
    <w:rsid w:val="000E7599"/>
    <w:rsid w:val="000F277A"/>
    <w:rsid w:val="00110F47"/>
    <w:rsid w:val="001364AC"/>
    <w:rsid w:val="00144E62"/>
    <w:rsid w:val="001A5683"/>
    <w:rsid w:val="001B4AF4"/>
    <w:rsid w:val="001C35EE"/>
    <w:rsid w:val="001D02CD"/>
    <w:rsid w:val="001E76C4"/>
    <w:rsid w:val="002916C3"/>
    <w:rsid w:val="002B5F8B"/>
    <w:rsid w:val="002C37BB"/>
    <w:rsid w:val="002C5B93"/>
    <w:rsid w:val="002E2268"/>
    <w:rsid w:val="002F24FF"/>
    <w:rsid w:val="00315606"/>
    <w:rsid w:val="00344940"/>
    <w:rsid w:val="00344F46"/>
    <w:rsid w:val="003551C9"/>
    <w:rsid w:val="00362363"/>
    <w:rsid w:val="003672D5"/>
    <w:rsid w:val="003677C3"/>
    <w:rsid w:val="0037661D"/>
    <w:rsid w:val="003964CD"/>
    <w:rsid w:val="003A12E4"/>
    <w:rsid w:val="003A36CF"/>
    <w:rsid w:val="003A6C5A"/>
    <w:rsid w:val="00470FB3"/>
    <w:rsid w:val="00482A25"/>
    <w:rsid w:val="00495CB6"/>
    <w:rsid w:val="00502F9B"/>
    <w:rsid w:val="00536FED"/>
    <w:rsid w:val="0056378E"/>
    <w:rsid w:val="00595BE6"/>
    <w:rsid w:val="005B7C2C"/>
    <w:rsid w:val="005C23E4"/>
    <w:rsid w:val="005D7990"/>
    <w:rsid w:val="005E4D36"/>
    <w:rsid w:val="005F018D"/>
    <w:rsid w:val="005F5F49"/>
    <w:rsid w:val="00607370"/>
    <w:rsid w:val="00614B35"/>
    <w:rsid w:val="006155F3"/>
    <w:rsid w:val="00623C61"/>
    <w:rsid w:val="00637B08"/>
    <w:rsid w:val="00645A65"/>
    <w:rsid w:val="006535CC"/>
    <w:rsid w:val="0066385D"/>
    <w:rsid w:val="0066436B"/>
    <w:rsid w:val="00665707"/>
    <w:rsid w:val="00693FF9"/>
    <w:rsid w:val="006972B2"/>
    <w:rsid w:val="006B4A82"/>
    <w:rsid w:val="00700E51"/>
    <w:rsid w:val="007025AE"/>
    <w:rsid w:val="00756820"/>
    <w:rsid w:val="007747D2"/>
    <w:rsid w:val="0078616F"/>
    <w:rsid w:val="00795804"/>
    <w:rsid w:val="00797907"/>
    <w:rsid w:val="007B450C"/>
    <w:rsid w:val="007D6AA5"/>
    <w:rsid w:val="007E4ADC"/>
    <w:rsid w:val="007F2063"/>
    <w:rsid w:val="00800D5C"/>
    <w:rsid w:val="008014AA"/>
    <w:rsid w:val="0081735F"/>
    <w:rsid w:val="00817ACA"/>
    <w:rsid w:val="00826A2B"/>
    <w:rsid w:val="00847C5E"/>
    <w:rsid w:val="0085170F"/>
    <w:rsid w:val="00882FFE"/>
    <w:rsid w:val="008A0819"/>
    <w:rsid w:val="008A4EA0"/>
    <w:rsid w:val="008B1016"/>
    <w:rsid w:val="008D16CB"/>
    <w:rsid w:val="009169CE"/>
    <w:rsid w:val="00927A54"/>
    <w:rsid w:val="00943695"/>
    <w:rsid w:val="00997F4C"/>
    <w:rsid w:val="009E400D"/>
    <w:rsid w:val="00A14B43"/>
    <w:rsid w:val="00A603EE"/>
    <w:rsid w:val="00A608B1"/>
    <w:rsid w:val="00A620D4"/>
    <w:rsid w:val="00A83984"/>
    <w:rsid w:val="00A938F9"/>
    <w:rsid w:val="00AA74EC"/>
    <w:rsid w:val="00AE4200"/>
    <w:rsid w:val="00B003D5"/>
    <w:rsid w:val="00B11507"/>
    <w:rsid w:val="00B1278C"/>
    <w:rsid w:val="00B2676C"/>
    <w:rsid w:val="00B634B5"/>
    <w:rsid w:val="00B74C4F"/>
    <w:rsid w:val="00B869DE"/>
    <w:rsid w:val="00BA4E49"/>
    <w:rsid w:val="00BB0CD5"/>
    <w:rsid w:val="00BB65D7"/>
    <w:rsid w:val="00BB6EA3"/>
    <w:rsid w:val="00BD27DF"/>
    <w:rsid w:val="00BE1A89"/>
    <w:rsid w:val="00C0207A"/>
    <w:rsid w:val="00C04759"/>
    <w:rsid w:val="00C107FB"/>
    <w:rsid w:val="00C12121"/>
    <w:rsid w:val="00C1459E"/>
    <w:rsid w:val="00C172B5"/>
    <w:rsid w:val="00C47AE7"/>
    <w:rsid w:val="00C80448"/>
    <w:rsid w:val="00C809B6"/>
    <w:rsid w:val="00CA35A3"/>
    <w:rsid w:val="00CA4273"/>
    <w:rsid w:val="00CA47F4"/>
    <w:rsid w:val="00CE70C3"/>
    <w:rsid w:val="00D64E98"/>
    <w:rsid w:val="00DA6C4A"/>
    <w:rsid w:val="00DA752B"/>
    <w:rsid w:val="00E10E49"/>
    <w:rsid w:val="00E41CB2"/>
    <w:rsid w:val="00E55D54"/>
    <w:rsid w:val="00EB54EA"/>
    <w:rsid w:val="00ED14FE"/>
    <w:rsid w:val="00EE2C26"/>
    <w:rsid w:val="00EF5E2B"/>
    <w:rsid w:val="00F20622"/>
    <w:rsid w:val="00F464FC"/>
    <w:rsid w:val="00F66E67"/>
    <w:rsid w:val="00FB341C"/>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customStyle="1" w:styleId="formattexttopleveltext">
    <w:name w:val="formattext topleveltext"/>
    <w:basedOn w:val="a"/>
    <w:uiPriority w:val="99"/>
    <w:rsid w:val="00C107FB"/>
    <w:pPr>
      <w:spacing w:before="100" w:beforeAutospacing="1" w:after="100" w:afterAutospacing="1"/>
    </w:pPr>
  </w:style>
  <w:style w:type="paragraph" w:styleId="af">
    <w:name w:val="Normal (Web)"/>
    <w:basedOn w:val="a"/>
    <w:uiPriority w:val="99"/>
    <w:locked/>
    <w:rsid w:val="007025AE"/>
    <w:pPr>
      <w:spacing w:before="100" w:beforeAutospacing="1" w:after="100" w:afterAutospacing="1"/>
    </w:pPr>
  </w:style>
  <w:style w:type="paragraph" w:customStyle="1" w:styleId="headertexttopleveltextcentertext">
    <w:name w:val="headertext topleveltext centertext"/>
    <w:basedOn w:val="a"/>
    <w:uiPriority w:val="99"/>
    <w:rsid w:val="007025AE"/>
    <w:pPr>
      <w:spacing w:before="100" w:beforeAutospacing="1" w:after="100" w:afterAutospacing="1"/>
    </w:pPr>
  </w:style>
  <w:style w:type="paragraph" w:customStyle="1" w:styleId="unformattexttopleveltext">
    <w:name w:val="unformattext topleveltext"/>
    <w:basedOn w:val="a"/>
    <w:uiPriority w:val="99"/>
    <w:rsid w:val="007025AE"/>
    <w:pPr>
      <w:spacing w:before="100" w:beforeAutospacing="1" w:after="100" w:afterAutospacing="1"/>
    </w:pPr>
  </w:style>
  <w:style w:type="paragraph" w:customStyle="1" w:styleId="formattext">
    <w:name w:val="formattext"/>
    <w:basedOn w:val="a"/>
    <w:uiPriority w:val="99"/>
    <w:rsid w:val="007025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193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s.cntd.ru/document/542611907" TargetMode="External"/><Relationship Id="rId18" Type="http://schemas.openxmlformats.org/officeDocument/2006/relationships/hyperlink" Target="consultantplus://offline/main?base=LAW;n=116643;fld=134;dst=1006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fc-perm.ru" TargetMode="External"/><Relationship Id="rId17" Type="http://schemas.openxmlformats.org/officeDocument/2006/relationships/hyperlink" Target="consultantplus://offline/ref=0FE82C3EB065D3DFC9DABAF99D8E0B60D4D2B7738AA0E9A7C94A6DDD257EA6D134650719E371E0B11439ABCCjBH" TargetMode="External"/><Relationship Id="rId2" Type="http://schemas.openxmlformats.org/officeDocument/2006/relationships/styles" Target="styles.xml"/><Relationship Id="rId16" Type="http://schemas.openxmlformats.org/officeDocument/2006/relationships/hyperlink" Target="http://docs.cntd.ru/document/9023896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nsk@list.ru" TargetMode="External"/><Relationship Id="rId5" Type="http://schemas.openxmlformats.org/officeDocument/2006/relationships/footnotes" Target="footnotes.xml"/><Relationship Id="rId15" Type="http://schemas.openxmlformats.org/officeDocument/2006/relationships/hyperlink" Target="http://docs.cntd.ru/document/420326686"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FE0D43979D524E5903D388099EB835A245322479658233CCCDE432A9C925FDCE201F7D12B6186841D43BFo5m6H" TargetMode="External"/><Relationship Id="rId4" Type="http://schemas.openxmlformats.org/officeDocument/2006/relationships/webSettings" Target="webSettings.xml"/><Relationship Id="rId9" Type="http://schemas.openxmlformats.org/officeDocument/2006/relationships/hyperlink" Target="http://uinsk.ru" TargetMode="External"/><Relationship Id="rId14" Type="http://schemas.openxmlformats.org/officeDocument/2006/relationships/hyperlink" Target="http://docs.cntd.ru/document/5426119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9350</Words>
  <Characters>53299</Characters>
  <Application>Microsoft Office Word</Application>
  <DocSecurity>0</DocSecurity>
  <Lines>444</Lines>
  <Paragraphs>125</Paragraphs>
  <ScaleCrop>false</ScaleCrop>
  <Company>CROC Inc.</Company>
  <LinksUpToDate>false</LinksUpToDate>
  <CharactersWithSpaces>62524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2020-12-02T10:53:00Z</dcterms:created>
  <dcterms:modified xsi:type="dcterms:W3CDTF">2020-12-02T10:53:00Z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