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5B" w:rsidRPr="00C66509" w:rsidRDefault="008252DE" w:rsidP="0027715B">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Управление имущественных и земельных отношений администрации </w:t>
      </w:r>
      <w:proofErr w:type="spellStart"/>
      <w:r>
        <w:rPr>
          <w:rFonts w:ascii="Times New Roman" w:eastAsia="Times New Roman" w:hAnsi="Times New Roman" w:cs="Times New Roman"/>
          <w:b/>
          <w:bCs/>
          <w:sz w:val="28"/>
          <w:szCs w:val="28"/>
          <w:lang w:eastAsia="ru-RU"/>
        </w:rPr>
        <w:t>Уинского</w:t>
      </w:r>
      <w:proofErr w:type="spellEnd"/>
      <w:r>
        <w:rPr>
          <w:rFonts w:ascii="Times New Roman" w:eastAsia="Times New Roman" w:hAnsi="Times New Roman" w:cs="Times New Roman"/>
          <w:b/>
          <w:bCs/>
          <w:sz w:val="28"/>
          <w:szCs w:val="28"/>
          <w:lang w:eastAsia="ru-RU"/>
        </w:rPr>
        <w:t xml:space="preserve"> муниципального округа Пермского края</w:t>
      </w:r>
    </w:p>
    <w:p w:rsidR="0027715B" w:rsidRPr="00C66509" w:rsidRDefault="005F7F85" w:rsidP="0027715B">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сообщает о проведении 12</w:t>
      </w:r>
      <w:r w:rsidR="0027715B" w:rsidRPr="00C66509">
        <w:rPr>
          <w:rFonts w:ascii="Times New Roman" w:eastAsia="Times New Roman" w:hAnsi="Times New Roman" w:cs="Times New Roman"/>
          <w:b/>
          <w:bCs/>
          <w:sz w:val="28"/>
          <w:szCs w:val="28"/>
          <w:lang w:eastAsia="ru-RU"/>
        </w:rPr>
        <w:t xml:space="preserve"> </w:t>
      </w:r>
      <w:bookmarkStart w:id="0" w:name="_GoBack"/>
      <w:bookmarkEnd w:id="0"/>
      <w:r>
        <w:rPr>
          <w:rFonts w:ascii="Times New Roman" w:eastAsia="Times New Roman" w:hAnsi="Times New Roman" w:cs="Times New Roman"/>
          <w:b/>
          <w:bCs/>
          <w:sz w:val="28"/>
          <w:szCs w:val="28"/>
          <w:lang w:eastAsia="ru-RU"/>
        </w:rPr>
        <w:t>марта</w:t>
      </w:r>
      <w:r w:rsidR="008252DE">
        <w:rPr>
          <w:rFonts w:ascii="Times New Roman" w:eastAsia="Times New Roman" w:hAnsi="Times New Roman" w:cs="Times New Roman"/>
          <w:b/>
          <w:bCs/>
          <w:sz w:val="28"/>
          <w:szCs w:val="28"/>
          <w:lang w:eastAsia="ru-RU"/>
        </w:rPr>
        <w:t xml:space="preserve"> 202</w:t>
      </w:r>
      <w:r>
        <w:rPr>
          <w:rFonts w:ascii="Times New Roman" w:eastAsia="Times New Roman" w:hAnsi="Times New Roman" w:cs="Times New Roman"/>
          <w:b/>
          <w:bCs/>
          <w:sz w:val="28"/>
          <w:szCs w:val="28"/>
          <w:lang w:eastAsia="ru-RU"/>
        </w:rPr>
        <w:t>1</w:t>
      </w:r>
      <w:r w:rsidR="0027715B" w:rsidRPr="00C66509">
        <w:rPr>
          <w:rFonts w:ascii="Times New Roman" w:eastAsia="Times New Roman" w:hAnsi="Times New Roman" w:cs="Times New Roman"/>
          <w:b/>
          <w:bCs/>
          <w:sz w:val="28"/>
          <w:szCs w:val="28"/>
          <w:lang w:eastAsia="ru-RU"/>
        </w:rPr>
        <w:t xml:space="preserve"> года открытого аукциона </w:t>
      </w:r>
      <w:r w:rsidR="00D83074">
        <w:rPr>
          <w:rFonts w:ascii="Times New Roman" w:eastAsia="Times New Roman" w:hAnsi="Times New Roman" w:cs="Times New Roman"/>
          <w:b/>
          <w:bCs/>
          <w:sz w:val="28"/>
          <w:szCs w:val="28"/>
          <w:lang w:eastAsia="ru-RU"/>
        </w:rPr>
        <w:t>на право заключения договора аренды земельного участка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Основание продажи</w:t>
      </w:r>
      <w:r w:rsidRPr="00C66509">
        <w:rPr>
          <w:rFonts w:ascii="Times New Roman" w:eastAsia="Times New Roman" w:hAnsi="Times New Roman" w:cs="Times New Roman"/>
          <w:sz w:val="28"/>
          <w:szCs w:val="28"/>
          <w:lang w:eastAsia="ru-RU"/>
        </w:rPr>
        <w:t xml:space="preserve"> – ст. 39.11 Земельного кодекса Российской </w:t>
      </w:r>
      <w:proofErr w:type="gramStart"/>
      <w:r w:rsidRPr="00C66509">
        <w:rPr>
          <w:rFonts w:ascii="Times New Roman" w:eastAsia="Times New Roman" w:hAnsi="Times New Roman" w:cs="Times New Roman"/>
          <w:sz w:val="28"/>
          <w:szCs w:val="28"/>
          <w:lang w:eastAsia="ru-RU"/>
        </w:rPr>
        <w:t>Федерации,  </w:t>
      </w:r>
      <w:r w:rsidR="00AA2754" w:rsidRPr="007A18C4">
        <w:rPr>
          <w:rFonts w:ascii="Times New Roman" w:eastAsia="Times New Roman" w:hAnsi="Times New Roman" w:cs="Times New Roman"/>
          <w:sz w:val="28"/>
          <w:szCs w:val="28"/>
          <w:lang w:eastAsia="ru-RU"/>
        </w:rPr>
        <w:t>Приказ</w:t>
      </w:r>
      <w:proofErr w:type="gramEnd"/>
      <w:r w:rsidR="007A18C4">
        <w:rPr>
          <w:rFonts w:ascii="Times New Roman" w:eastAsia="Times New Roman" w:hAnsi="Times New Roman" w:cs="Times New Roman"/>
          <w:sz w:val="28"/>
          <w:szCs w:val="28"/>
          <w:lang w:eastAsia="ru-RU"/>
        </w:rPr>
        <w:t xml:space="preserve"> Управления имущественных и земельных отношений администрации </w:t>
      </w:r>
      <w:proofErr w:type="spellStart"/>
      <w:r w:rsidR="007A18C4">
        <w:rPr>
          <w:rFonts w:ascii="Times New Roman" w:eastAsia="Times New Roman" w:hAnsi="Times New Roman" w:cs="Times New Roman"/>
          <w:sz w:val="28"/>
          <w:szCs w:val="28"/>
          <w:lang w:eastAsia="ru-RU"/>
        </w:rPr>
        <w:t>Уинского</w:t>
      </w:r>
      <w:proofErr w:type="spellEnd"/>
      <w:r w:rsidR="007A18C4">
        <w:rPr>
          <w:rFonts w:ascii="Times New Roman" w:eastAsia="Times New Roman" w:hAnsi="Times New Roman" w:cs="Times New Roman"/>
          <w:sz w:val="28"/>
          <w:szCs w:val="28"/>
          <w:lang w:eastAsia="ru-RU"/>
        </w:rPr>
        <w:t xml:space="preserve"> муниципального округа Пермского края  от 01.02</w:t>
      </w:r>
      <w:r w:rsidR="00AA2754" w:rsidRPr="007A18C4">
        <w:rPr>
          <w:rFonts w:ascii="Times New Roman" w:eastAsia="Times New Roman" w:hAnsi="Times New Roman" w:cs="Times New Roman"/>
          <w:sz w:val="28"/>
          <w:szCs w:val="28"/>
          <w:lang w:eastAsia="ru-RU"/>
        </w:rPr>
        <w:t>.202</w:t>
      </w:r>
      <w:r w:rsidR="007A18C4">
        <w:rPr>
          <w:rFonts w:ascii="Times New Roman" w:eastAsia="Times New Roman" w:hAnsi="Times New Roman" w:cs="Times New Roman"/>
          <w:sz w:val="28"/>
          <w:szCs w:val="28"/>
          <w:lang w:eastAsia="ru-RU"/>
        </w:rPr>
        <w:t>1</w:t>
      </w:r>
      <w:r w:rsidRPr="007A18C4">
        <w:rPr>
          <w:rFonts w:ascii="Times New Roman" w:eastAsia="Times New Roman" w:hAnsi="Times New Roman" w:cs="Times New Roman"/>
          <w:sz w:val="28"/>
          <w:szCs w:val="28"/>
          <w:lang w:eastAsia="ru-RU"/>
        </w:rPr>
        <w:t xml:space="preserve">  «О проведении открытого аукциона </w:t>
      </w:r>
      <w:r w:rsidR="007A18C4">
        <w:rPr>
          <w:rFonts w:ascii="Times New Roman" w:eastAsia="Times New Roman" w:hAnsi="Times New Roman" w:cs="Times New Roman"/>
          <w:sz w:val="28"/>
          <w:szCs w:val="28"/>
          <w:lang w:eastAsia="ru-RU"/>
        </w:rPr>
        <w:t>на право заключения договора аренды земельного участка</w:t>
      </w:r>
      <w:r w:rsidRPr="007A18C4">
        <w:rPr>
          <w:rFonts w:ascii="Times New Roman" w:eastAsia="Times New Roman" w:hAnsi="Times New Roman" w:cs="Times New Roman"/>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Организатор торгов (продавец)</w:t>
      </w:r>
      <w:r w:rsidRPr="00C66509">
        <w:rPr>
          <w:rFonts w:ascii="Times New Roman" w:eastAsia="Times New Roman" w:hAnsi="Times New Roman" w:cs="Times New Roman"/>
          <w:sz w:val="28"/>
          <w:szCs w:val="28"/>
          <w:lang w:eastAsia="ru-RU"/>
        </w:rPr>
        <w:t xml:space="preserve"> – </w:t>
      </w:r>
      <w:r w:rsidR="00AA2754">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proofErr w:type="spellStart"/>
      <w:r w:rsidR="00AA2754">
        <w:rPr>
          <w:rFonts w:ascii="Times New Roman" w:eastAsia="Times New Roman" w:hAnsi="Times New Roman" w:cs="Times New Roman"/>
          <w:sz w:val="28"/>
          <w:szCs w:val="28"/>
          <w:lang w:eastAsia="ru-RU"/>
        </w:rPr>
        <w:t>Уинского</w:t>
      </w:r>
      <w:proofErr w:type="spellEnd"/>
      <w:r w:rsidR="00AA2754">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Форма продажи</w:t>
      </w:r>
      <w:r w:rsidRPr="00C66509">
        <w:rPr>
          <w:rFonts w:ascii="Times New Roman" w:eastAsia="Times New Roman" w:hAnsi="Times New Roman" w:cs="Times New Roman"/>
          <w:sz w:val="28"/>
          <w:szCs w:val="28"/>
          <w:lang w:eastAsia="ru-RU"/>
        </w:rPr>
        <w:t> – </w:t>
      </w:r>
      <w:r w:rsidRPr="00C66509">
        <w:rPr>
          <w:rFonts w:ascii="Times New Roman" w:eastAsia="Times New Roman" w:hAnsi="Times New Roman" w:cs="Times New Roman"/>
          <w:i/>
          <w:iCs/>
          <w:sz w:val="28"/>
          <w:szCs w:val="28"/>
          <w:u w:val="single"/>
          <w:lang w:eastAsia="ru-RU"/>
        </w:rPr>
        <w:t xml:space="preserve">открытый аукцион по составу участников </w:t>
      </w:r>
      <w:proofErr w:type="gramStart"/>
      <w:r w:rsidRPr="00C66509">
        <w:rPr>
          <w:rFonts w:ascii="Times New Roman" w:eastAsia="Times New Roman" w:hAnsi="Times New Roman" w:cs="Times New Roman"/>
          <w:i/>
          <w:iCs/>
          <w:sz w:val="28"/>
          <w:szCs w:val="28"/>
          <w:u w:val="single"/>
          <w:lang w:eastAsia="ru-RU"/>
        </w:rPr>
        <w:t>и  форме</w:t>
      </w:r>
      <w:proofErr w:type="gramEnd"/>
      <w:r w:rsidRPr="00C66509">
        <w:rPr>
          <w:rFonts w:ascii="Times New Roman" w:eastAsia="Times New Roman" w:hAnsi="Times New Roman" w:cs="Times New Roman"/>
          <w:i/>
          <w:iCs/>
          <w:sz w:val="28"/>
          <w:szCs w:val="28"/>
          <w:u w:val="single"/>
          <w:lang w:eastAsia="ru-RU"/>
        </w:rPr>
        <w:t xml:space="preserve"> подачи предложений о </w:t>
      </w:r>
      <w:r w:rsidR="00D83074">
        <w:rPr>
          <w:rFonts w:ascii="Times New Roman" w:eastAsia="Times New Roman" w:hAnsi="Times New Roman" w:cs="Times New Roman"/>
          <w:i/>
          <w:iCs/>
          <w:sz w:val="28"/>
          <w:szCs w:val="28"/>
          <w:u w:val="single"/>
          <w:lang w:eastAsia="ru-RU"/>
        </w:rPr>
        <w:t>ежегодной арендной платы</w:t>
      </w:r>
      <w:r w:rsidRPr="00C66509">
        <w:rPr>
          <w:rFonts w:ascii="Times New Roman" w:eastAsia="Times New Roman" w:hAnsi="Times New Roman" w:cs="Times New Roman"/>
          <w:i/>
          <w:iCs/>
          <w:sz w:val="28"/>
          <w:szCs w:val="28"/>
          <w:u w:val="single"/>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Предмет торгов – </w:t>
      </w:r>
      <w:r w:rsidR="00D83074">
        <w:rPr>
          <w:rFonts w:ascii="Times New Roman" w:eastAsia="Times New Roman" w:hAnsi="Times New Roman" w:cs="Times New Roman"/>
          <w:sz w:val="28"/>
          <w:szCs w:val="28"/>
          <w:lang w:eastAsia="ru-RU"/>
        </w:rPr>
        <w:t>право заключения договора аренды земельного участка, государственная собственность на который не разграничен</w:t>
      </w:r>
      <w:r w:rsidRPr="00C66509">
        <w:rPr>
          <w:rFonts w:ascii="Times New Roman" w:eastAsia="Times New Roman" w:hAnsi="Times New Roman" w:cs="Times New Roman"/>
          <w:b/>
          <w:bCs/>
          <w:sz w:val="28"/>
          <w:szCs w:val="28"/>
          <w:lang w:eastAsia="ru-RU"/>
        </w:rPr>
        <w:t>:</w:t>
      </w:r>
    </w:p>
    <w:tbl>
      <w:tblPr>
        <w:tblW w:w="1388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057"/>
        <w:gridCol w:w="2147"/>
        <w:gridCol w:w="2269"/>
        <w:gridCol w:w="2277"/>
        <w:gridCol w:w="1134"/>
      </w:tblGrid>
      <w:tr w:rsidR="007674ED" w:rsidRPr="00C66509" w:rsidTr="00D8307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83074" w:rsidRPr="00C66509" w:rsidRDefault="00D83074" w:rsidP="0027715B">
            <w:pPr>
              <w:spacing w:after="30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лота и его характеристика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B1EE6" w:rsidRDefault="00D83074" w:rsidP="00D83074">
            <w:pPr>
              <w:spacing w:after="300" w:line="240" w:lineRule="auto"/>
              <w:rPr>
                <w:rFonts w:ascii="Times New Roman" w:eastAsia="Times New Roman" w:hAnsi="Times New Roman" w:cs="Times New Roman"/>
                <w:b/>
                <w:bCs/>
                <w:sz w:val="28"/>
                <w:szCs w:val="28"/>
                <w:lang w:eastAsia="ru-RU"/>
              </w:rPr>
            </w:pPr>
            <w:r w:rsidRPr="00C66509">
              <w:rPr>
                <w:rFonts w:ascii="Times New Roman" w:eastAsia="Times New Roman" w:hAnsi="Times New Roman" w:cs="Times New Roman"/>
                <w:b/>
                <w:bCs/>
                <w:sz w:val="28"/>
                <w:szCs w:val="28"/>
                <w:lang w:eastAsia="ru-RU"/>
              </w:rPr>
              <w:t xml:space="preserve">Начальный размер </w:t>
            </w:r>
            <w:r>
              <w:rPr>
                <w:rFonts w:ascii="Times New Roman" w:eastAsia="Times New Roman" w:hAnsi="Times New Roman" w:cs="Times New Roman"/>
                <w:b/>
                <w:bCs/>
                <w:sz w:val="28"/>
                <w:szCs w:val="28"/>
                <w:lang w:eastAsia="ru-RU"/>
              </w:rPr>
              <w:t>годовой арендной платы</w:t>
            </w:r>
            <w:r w:rsidRPr="00C66509">
              <w:rPr>
                <w:rFonts w:ascii="Times New Roman" w:eastAsia="Times New Roman" w:hAnsi="Times New Roman" w:cs="Times New Roman"/>
                <w:b/>
                <w:bCs/>
                <w:sz w:val="28"/>
                <w:szCs w:val="28"/>
                <w:lang w:eastAsia="ru-RU"/>
              </w:rPr>
              <w:t xml:space="preserve">  </w:t>
            </w:r>
          </w:p>
          <w:p w:rsidR="00D83074" w:rsidRPr="00C66509" w:rsidRDefault="00D83074" w:rsidP="00D83074">
            <w:pPr>
              <w:spacing w:after="30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83074" w:rsidRPr="00C66509" w:rsidRDefault="00D83074" w:rsidP="0027715B">
            <w:pPr>
              <w:spacing w:after="30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Сумма задатка для участия в аукционе (20% от начальной цены),</w:t>
            </w:r>
          </w:p>
          <w:p w:rsidR="00D83074" w:rsidRPr="00C66509" w:rsidRDefault="00D83074" w:rsidP="0027715B">
            <w:pPr>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(руб.)</w:t>
            </w:r>
          </w:p>
        </w:tc>
        <w:tc>
          <w:tcPr>
            <w:tcW w:w="2277" w:type="dxa"/>
            <w:tcBorders>
              <w:top w:val="single" w:sz="6" w:space="0" w:color="DDDDDD"/>
              <w:left w:val="single" w:sz="6" w:space="0" w:color="DDDDDD"/>
              <w:bottom w:val="single" w:sz="6" w:space="0" w:color="DDDDDD"/>
              <w:right w:val="single" w:sz="4" w:space="0" w:color="auto"/>
            </w:tcBorders>
            <w:shd w:val="clear" w:color="auto" w:fill="F9F9F9"/>
            <w:tcMar>
              <w:top w:w="120" w:type="dxa"/>
              <w:left w:w="120" w:type="dxa"/>
              <w:bottom w:w="120" w:type="dxa"/>
              <w:right w:w="120" w:type="dxa"/>
            </w:tcMar>
            <w:hideMark/>
          </w:tcPr>
          <w:p w:rsidR="003B1EE6" w:rsidRDefault="00D83074" w:rsidP="00D83074">
            <w:pPr>
              <w:spacing w:after="0" w:line="240" w:lineRule="auto"/>
              <w:rPr>
                <w:rFonts w:ascii="Times New Roman" w:eastAsia="Times New Roman" w:hAnsi="Times New Roman" w:cs="Times New Roman"/>
                <w:b/>
                <w:bCs/>
                <w:sz w:val="28"/>
                <w:szCs w:val="28"/>
                <w:lang w:eastAsia="ru-RU"/>
              </w:rPr>
            </w:pPr>
            <w:r w:rsidRPr="00C66509">
              <w:rPr>
                <w:rFonts w:ascii="Times New Roman" w:eastAsia="Times New Roman" w:hAnsi="Times New Roman" w:cs="Times New Roman"/>
                <w:b/>
                <w:bCs/>
                <w:sz w:val="28"/>
                <w:szCs w:val="28"/>
                <w:lang w:eastAsia="ru-RU"/>
              </w:rPr>
              <w:t xml:space="preserve">Шаг аукциона (3% от начальной </w:t>
            </w:r>
            <w:r>
              <w:rPr>
                <w:rFonts w:ascii="Times New Roman" w:eastAsia="Times New Roman" w:hAnsi="Times New Roman" w:cs="Times New Roman"/>
                <w:b/>
                <w:bCs/>
                <w:sz w:val="28"/>
                <w:szCs w:val="28"/>
                <w:lang w:eastAsia="ru-RU"/>
              </w:rPr>
              <w:t>годовой арендной платы</w:t>
            </w:r>
            <w:r w:rsidRPr="00C66509">
              <w:rPr>
                <w:rFonts w:ascii="Times New Roman" w:eastAsia="Times New Roman" w:hAnsi="Times New Roman" w:cs="Times New Roman"/>
                <w:b/>
                <w:bCs/>
                <w:sz w:val="28"/>
                <w:szCs w:val="28"/>
                <w:lang w:eastAsia="ru-RU"/>
              </w:rPr>
              <w:t>),</w:t>
            </w:r>
          </w:p>
          <w:p w:rsidR="00D83074" w:rsidRPr="00C66509" w:rsidRDefault="00D83074" w:rsidP="00D83074">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xml:space="preserve"> (руб.)</w:t>
            </w:r>
          </w:p>
        </w:tc>
        <w:tc>
          <w:tcPr>
            <w:tcW w:w="1134" w:type="dxa"/>
            <w:tcBorders>
              <w:top w:val="single" w:sz="6" w:space="0" w:color="DDDDDD"/>
              <w:left w:val="single" w:sz="4" w:space="0" w:color="auto"/>
              <w:bottom w:val="single" w:sz="6" w:space="0" w:color="DDDDDD"/>
              <w:right w:val="single" w:sz="6" w:space="0" w:color="DDDDDD"/>
            </w:tcBorders>
            <w:shd w:val="clear" w:color="auto" w:fill="F9F9F9"/>
          </w:tcPr>
          <w:p w:rsidR="00D83074" w:rsidRPr="00D83074" w:rsidRDefault="00D83074" w:rsidP="00D83074">
            <w:pPr>
              <w:spacing w:after="0" w:line="240" w:lineRule="auto"/>
              <w:rPr>
                <w:rFonts w:ascii="Times New Roman" w:eastAsia="Times New Roman" w:hAnsi="Times New Roman" w:cs="Times New Roman"/>
                <w:b/>
                <w:sz w:val="28"/>
                <w:szCs w:val="28"/>
                <w:lang w:eastAsia="ru-RU"/>
              </w:rPr>
            </w:pPr>
            <w:r w:rsidRPr="00D83074">
              <w:rPr>
                <w:rFonts w:ascii="Times New Roman" w:eastAsia="Times New Roman" w:hAnsi="Times New Roman" w:cs="Times New Roman"/>
                <w:b/>
                <w:sz w:val="28"/>
                <w:szCs w:val="28"/>
                <w:lang w:eastAsia="ru-RU"/>
              </w:rPr>
              <w:t>Срок аренды</w:t>
            </w:r>
          </w:p>
          <w:p w:rsidR="00D83074" w:rsidRPr="00C66509" w:rsidRDefault="00D83074" w:rsidP="00D83074">
            <w:pPr>
              <w:spacing w:after="0" w:line="240" w:lineRule="auto"/>
              <w:rPr>
                <w:rFonts w:ascii="Times New Roman" w:eastAsia="Times New Roman" w:hAnsi="Times New Roman" w:cs="Times New Roman"/>
                <w:sz w:val="28"/>
                <w:szCs w:val="28"/>
                <w:lang w:eastAsia="ru-RU"/>
              </w:rPr>
            </w:pPr>
            <w:r w:rsidRPr="00D83074">
              <w:rPr>
                <w:rFonts w:ascii="Times New Roman" w:eastAsia="Times New Roman" w:hAnsi="Times New Roman" w:cs="Times New Roman"/>
                <w:b/>
                <w:sz w:val="28"/>
                <w:szCs w:val="28"/>
                <w:lang w:eastAsia="ru-RU"/>
              </w:rPr>
              <w:t>(год)</w:t>
            </w:r>
          </w:p>
        </w:tc>
      </w:tr>
      <w:tr w:rsidR="007674ED" w:rsidRPr="00C66509" w:rsidTr="009F5CFE">
        <w:trPr>
          <w:trHeight w:val="2415"/>
        </w:trPr>
        <w:tc>
          <w:tcPr>
            <w:tcW w:w="0" w:type="auto"/>
            <w:tcBorders>
              <w:top w:val="single" w:sz="6" w:space="0" w:color="DDDDDD"/>
              <w:left w:val="single" w:sz="6" w:space="0" w:color="DDDDDD"/>
              <w:bottom w:val="single" w:sz="4" w:space="0" w:color="auto"/>
              <w:right w:val="single" w:sz="6" w:space="0" w:color="DDDDDD"/>
            </w:tcBorders>
            <w:shd w:val="clear" w:color="auto" w:fill="FFFFFF"/>
            <w:tcMar>
              <w:top w:w="120" w:type="dxa"/>
              <w:left w:w="120" w:type="dxa"/>
              <w:bottom w:w="120" w:type="dxa"/>
              <w:right w:w="120" w:type="dxa"/>
            </w:tcMar>
            <w:hideMark/>
          </w:tcPr>
          <w:p w:rsidR="009F5CFE" w:rsidRDefault="00D83074" w:rsidP="009F5CFE">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lastRenderedPageBreak/>
              <w:t xml:space="preserve">Лот № 1: земельный </w:t>
            </w:r>
            <w:proofErr w:type="gramStart"/>
            <w:r w:rsidRPr="00C66509">
              <w:rPr>
                <w:rFonts w:ascii="Times New Roman" w:eastAsia="Times New Roman" w:hAnsi="Times New Roman" w:cs="Times New Roman"/>
                <w:sz w:val="28"/>
                <w:szCs w:val="28"/>
                <w:lang w:eastAsia="ru-RU"/>
              </w:rPr>
              <w:t>участок,  категория</w:t>
            </w:r>
            <w:proofErr w:type="gramEnd"/>
            <w:r w:rsidRPr="00C66509">
              <w:rPr>
                <w:rFonts w:ascii="Times New Roman" w:eastAsia="Times New Roman" w:hAnsi="Times New Roman" w:cs="Times New Roman"/>
                <w:sz w:val="28"/>
                <w:szCs w:val="28"/>
                <w:lang w:eastAsia="ru-RU"/>
              </w:rPr>
              <w:t xml:space="preserve"> земель: </w:t>
            </w:r>
            <w:r w:rsidR="00EB7188">
              <w:rPr>
                <w:rFonts w:ascii="Times New Roman" w:eastAsia="Times New Roman" w:hAnsi="Times New Roman" w:cs="Times New Roman"/>
                <w:sz w:val="28"/>
                <w:szCs w:val="28"/>
                <w:lang w:eastAsia="ru-RU"/>
              </w:rPr>
              <w:t>Земли сельскохозяйственного назначения</w:t>
            </w:r>
            <w:r w:rsidRPr="00C66509">
              <w:rPr>
                <w:rFonts w:ascii="Times New Roman" w:eastAsia="Times New Roman" w:hAnsi="Times New Roman" w:cs="Times New Roman"/>
                <w:sz w:val="28"/>
                <w:szCs w:val="28"/>
                <w:lang w:eastAsia="ru-RU"/>
              </w:rPr>
              <w:t xml:space="preserve">, вид разрешенного использования: </w:t>
            </w:r>
            <w:r w:rsidR="00EB7188">
              <w:rPr>
                <w:rFonts w:ascii="Times New Roman" w:eastAsia="Times New Roman" w:hAnsi="Times New Roman" w:cs="Times New Roman"/>
                <w:sz w:val="28"/>
                <w:szCs w:val="28"/>
                <w:lang w:eastAsia="ru-RU"/>
              </w:rPr>
              <w:t>сельскохозяйственное использование</w:t>
            </w:r>
            <w:r w:rsidRPr="00C66509">
              <w:rPr>
                <w:rFonts w:ascii="Times New Roman" w:eastAsia="Times New Roman" w:hAnsi="Times New Roman" w:cs="Times New Roman"/>
                <w:sz w:val="28"/>
                <w:szCs w:val="28"/>
                <w:lang w:eastAsia="ru-RU"/>
              </w:rPr>
              <w:t xml:space="preserve">, площадь </w:t>
            </w:r>
            <w:r>
              <w:rPr>
                <w:rFonts w:ascii="Times New Roman" w:eastAsia="Times New Roman" w:hAnsi="Times New Roman" w:cs="Times New Roman"/>
                <w:sz w:val="28"/>
                <w:szCs w:val="28"/>
                <w:lang w:eastAsia="ru-RU"/>
              </w:rPr>
              <w:t>1</w:t>
            </w:r>
            <w:r w:rsidR="00EB7188">
              <w:rPr>
                <w:rFonts w:ascii="Times New Roman" w:eastAsia="Times New Roman" w:hAnsi="Times New Roman" w:cs="Times New Roman"/>
                <w:sz w:val="28"/>
                <w:szCs w:val="28"/>
                <w:lang w:eastAsia="ru-RU"/>
              </w:rPr>
              <w:t>1385</w:t>
            </w:r>
            <w:r w:rsidRPr="00C66509">
              <w:rPr>
                <w:rFonts w:ascii="Times New Roman" w:eastAsia="Times New Roman" w:hAnsi="Times New Roman" w:cs="Times New Roman"/>
                <w:sz w:val="28"/>
                <w:szCs w:val="28"/>
                <w:lang w:eastAsia="ru-RU"/>
              </w:rPr>
              <w:t xml:space="preserve">  </w:t>
            </w:r>
            <w:proofErr w:type="spellStart"/>
            <w:r w:rsidRPr="00C66509">
              <w:rPr>
                <w:rFonts w:ascii="Times New Roman" w:eastAsia="Times New Roman" w:hAnsi="Times New Roman" w:cs="Times New Roman"/>
                <w:sz w:val="28"/>
                <w:szCs w:val="28"/>
                <w:lang w:eastAsia="ru-RU"/>
              </w:rPr>
              <w:t>кв.м</w:t>
            </w:r>
            <w:proofErr w:type="spellEnd"/>
            <w:r w:rsidRPr="00C66509">
              <w:rPr>
                <w:rFonts w:ascii="Times New Roman" w:eastAsia="Times New Roman" w:hAnsi="Times New Roman" w:cs="Times New Roman"/>
                <w:sz w:val="28"/>
                <w:szCs w:val="28"/>
                <w:lang w:eastAsia="ru-RU"/>
              </w:rPr>
              <w:t xml:space="preserve">.,  кадастровый </w:t>
            </w:r>
            <w:r>
              <w:rPr>
                <w:rFonts w:ascii="Times New Roman" w:eastAsia="Times New Roman" w:hAnsi="Times New Roman" w:cs="Times New Roman"/>
                <w:sz w:val="28"/>
                <w:szCs w:val="28"/>
                <w:lang w:eastAsia="ru-RU"/>
              </w:rPr>
              <w:t>номер 59:36:</w:t>
            </w:r>
            <w:r w:rsidR="00EB7188">
              <w:rPr>
                <w:rFonts w:ascii="Times New Roman" w:eastAsia="Times New Roman" w:hAnsi="Times New Roman" w:cs="Times New Roman"/>
                <w:sz w:val="28"/>
                <w:szCs w:val="28"/>
                <w:lang w:eastAsia="ru-RU"/>
              </w:rPr>
              <w:t>0850001:130</w:t>
            </w:r>
            <w:r w:rsidRPr="00C66509">
              <w:rPr>
                <w:rFonts w:ascii="Times New Roman" w:eastAsia="Times New Roman" w:hAnsi="Times New Roman" w:cs="Times New Roman"/>
                <w:sz w:val="28"/>
                <w:szCs w:val="28"/>
                <w:lang w:eastAsia="ru-RU"/>
              </w:rPr>
              <w:t xml:space="preserve">, адрес: Пермский край, </w:t>
            </w:r>
            <w:proofErr w:type="spellStart"/>
            <w:r w:rsidRPr="00C66509">
              <w:rPr>
                <w:rFonts w:ascii="Times New Roman" w:eastAsia="Times New Roman" w:hAnsi="Times New Roman" w:cs="Times New Roman"/>
                <w:sz w:val="28"/>
                <w:szCs w:val="28"/>
                <w:lang w:eastAsia="ru-RU"/>
              </w:rPr>
              <w:t>Уинский</w:t>
            </w:r>
            <w:proofErr w:type="spellEnd"/>
            <w:r w:rsidRPr="00C66509">
              <w:rPr>
                <w:rFonts w:ascii="Times New Roman" w:eastAsia="Times New Roman" w:hAnsi="Times New Roman" w:cs="Times New Roman"/>
                <w:sz w:val="28"/>
                <w:szCs w:val="28"/>
                <w:lang w:eastAsia="ru-RU"/>
              </w:rPr>
              <w:t xml:space="preserve"> </w:t>
            </w:r>
            <w:r w:rsidR="00EB7188">
              <w:rPr>
                <w:rFonts w:ascii="Times New Roman" w:eastAsia="Times New Roman" w:hAnsi="Times New Roman" w:cs="Times New Roman"/>
                <w:sz w:val="28"/>
                <w:szCs w:val="28"/>
                <w:lang w:eastAsia="ru-RU"/>
              </w:rPr>
              <w:t>муниципальный округ</w:t>
            </w:r>
            <w:r>
              <w:rPr>
                <w:rFonts w:ascii="Times New Roman" w:eastAsia="Times New Roman" w:hAnsi="Times New Roman" w:cs="Times New Roman"/>
                <w:sz w:val="28"/>
                <w:szCs w:val="28"/>
                <w:lang w:eastAsia="ru-RU"/>
              </w:rPr>
              <w:t xml:space="preserve">, </w:t>
            </w:r>
            <w:r w:rsidR="00EB7188">
              <w:rPr>
                <w:rFonts w:ascii="Times New Roman" w:eastAsia="Times New Roman" w:hAnsi="Times New Roman" w:cs="Times New Roman"/>
                <w:sz w:val="28"/>
                <w:szCs w:val="28"/>
                <w:lang w:eastAsia="ru-RU"/>
              </w:rPr>
              <w:t>в 3 км юго-</w:t>
            </w:r>
            <w:r w:rsidR="009F5CFE">
              <w:rPr>
                <w:rFonts w:ascii="Times New Roman" w:eastAsia="Times New Roman" w:hAnsi="Times New Roman" w:cs="Times New Roman"/>
                <w:sz w:val="28"/>
                <w:szCs w:val="28"/>
                <w:lang w:eastAsia="ru-RU"/>
              </w:rPr>
              <w:t xml:space="preserve"> западнее с. </w:t>
            </w:r>
            <w:proofErr w:type="spellStart"/>
            <w:r w:rsidR="009F5CFE">
              <w:rPr>
                <w:rFonts w:ascii="Times New Roman" w:eastAsia="Times New Roman" w:hAnsi="Times New Roman" w:cs="Times New Roman"/>
                <w:sz w:val="28"/>
                <w:szCs w:val="28"/>
                <w:lang w:eastAsia="ru-RU"/>
              </w:rPr>
              <w:t>Уинское</w:t>
            </w:r>
            <w:proofErr w:type="spellEnd"/>
          </w:p>
          <w:p w:rsidR="009F5CFE" w:rsidRPr="00C66509" w:rsidRDefault="009F5CFE" w:rsidP="00EB7188">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4" w:space="0" w:color="auto"/>
              <w:right w:val="single" w:sz="6" w:space="0" w:color="DDDDDD"/>
            </w:tcBorders>
            <w:shd w:val="clear" w:color="auto" w:fill="FFFFFF"/>
            <w:tcMar>
              <w:top w:w="120" w:type="dxa"/>
              <w:left w:w="120" w:type="dxa"/>
              <w:bottom w:w="120" w:type="dxa"/>
              <w:right w:w="120" w:type="dxa"/>
            </w:tcMar>
            <w:hideMark/>
          </w:tcPr>
          <w:p w:rsidR="00D83074" w:rsidRDefault="00D83074" w:rsidP="0027715B">
            <w:pPr>
              <w:spacing w:after="0" w:line="240" w:lineRule="auto"/>
              <w:rPr>
                <w:rFonts w:ascii="Times New Roman" w:eastAsia="Times New Roman" w:hAnsi="Times New Roman" w:cs="Times New Roman"/>
                <w:b/>
                <w:bCs/>
                <w:sz w:val="28"/>
                <w:szCs w:val="28"/>
                <w:lang w:eastAsia="ru-RU"/>
              </w:rPr>
            </w:pPr>
            <w:r w:rsidRPr="00C66509">
              <w:rPr>
                <w:rFonts w:ascii="Times New Roman" w:eastAsia="Times New Roman" w:hAnsi="Times New Roman" w:cs="Times New Roman"/>
                <w:b/>
                <w:bCs/>
                <w:sz w:val="28"/>
                <w:szCs w:val="28"/>
                <w:lang w:eastAsia="ru-RU"/>
              </w:rPr>
              <w:t> </w:t>
            </w:r>
          </w:p>
          <w:p w:rsidR="00646379" w:rsidRDefault="00646379" w:rsidP="0027715B">
            <w:pPr>
              <w:spacing w:after="0" w:line="240" w:lineRule="auto"/>
              <w:rPr>
                <w:rFonts w:ascii="Times New Roman" w:eastAsia="Times New Roman" w:hAnsi="Times New Roman" w:cs="Times New Roman"/>
                <w:b/>
                <w:bCs/>
                <w:sz w:val="28"/>
                <w:szCs w:val="28"/>
                <w:lang w:eastAsia="ru-RU"/>
              </w:rPr>
            </w:pPr>
          </w:p>
          <w:p w:rsidR="00646379" w:rsidRDefault="00646379" w:rsidP="0027715B">
            <w:pPr>
              <w:spacing w:after="0" w:line="240" w:lineRule="auto"/>
              <w:rPr>
                <w:rFonts w:ascii="Times New Roman" w:eastAsia="Times New Roman" w:hAnsi="Times New Roman" w:cs="Times New Roman"/>
                <w:b/>
                <w:bCs/>
                <w:sz w:val="28"/>
                <w:szCs w:val="28"/>
                <w:lang w:eastAsia="ru-RU"/>
              </w:rPr>
            </w:pPr>
          </w:p>
          <w:p w:rsidR="00646379" w:rsidRPr="00C66509" w:rsidRDefault="00646379" w:rsidP="0027715B">
            <w:pPr>
              <w:spacing w:after="0" w:line="240" w:lineRule="auto"/>
              <w:rPr>
                <w:rFonts w:ascii="Times New Roman" w:eastAsia="Times New Roman" w:hAnsi="Times New Roman" w:cs="Times New Roman"/>
                <w:sz w:val="28"/>
                <w:szCs w:val="28"/>
                <w:lang w:eastAsia="ru-RU"/>
              </w:rPr>
            </w:pPr>
          </w:p>
          <w:p w:rsidR="00D83074" w:rsidRPr="00646379" w:rsidRDefault="00646379" w:rsidP="00646379">
            <w:pPr>
              <w:spacing w:after="150" w:line="240" w:lineRule="auto"/>
              <w:jc w:val="center"/>
              <w:rPr>
                <w:rFonts w:ascii="Times New Roman" w:eastAsia="Times New Roman" w:hAnsi="Times New Roman" w:cs="Times New Roman"/>
                <w:b/>
                <w:sz w:val="28"/>
                <w:szCs w:val="28"/>
                <w:lang w:eastAsia="ru-RU"/>
              </w:rPr>
            </w:pPr>
            <w:r w:rsidRPr="00646379">
              <w:rPr>
                <w:rFonts w:ascii="Times New Roman" w:eastAsia="Times New Roman" w:hAnsi="Times New Roman" w:cs="Times New Roman"/>
                <w:b/>
                <w:sz w:val="28"/>
                <w:szCs w:val="28"/>
                <w:lang w:eastAsia="ru-RU"/>
              </w:rPr>
              <w:t>67,54</w:t>
            </w:r>
          </w:p>
        </w:tc>
        <w:tc>
          <w:tcPr>
            <w:tcW w:w="0" w:type="auto"/>
            <w:tcBorders>
              <w:top w:val="single" w:sz="6" w:space="0" w:color="DDDDDD"/>
              <w:left w:val="single" w:sz="6" w:space="0" w:color="DDDDDD"/>
              <w:bottom w:val="single" w:sz="4" w:space="0" w:color="auto"/>
              <w:right w:val="single" w:sz="6" w:space="0" w:color="DDDDDD"/>
            </w:tcBorders>
            <w:shd w:val="clear" w:color="auto" w:fill="FFFFFF"/>
            <w:tcMar>
              <w:top w:w="120" w:type="dxa"/>
              <w:left w:w="120" w:type="dxa"/>
              <w:bottom w:w="120" w:type="dxa"/>
              <w:right w:w="120" w:type="dxa"/>
            </w:tcMar>
            <w:hideMark/>
          </w:tcPr>
          <w:p w:rsidR="00D83074" w:rsidRPr="00C66509" w:rsidRDefault="00D83074" w:rsidP="0027715B">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p>
          <w:p w:rsidR="00646379" w:rsidRDefault="00646379" w:rsidP="0027715B">
            <w:pPr>
              <w:spacing w:after="150" w:line="240" w:lineRule="auto"/>
              <w:rPr>
                <w:rFonts w:ascii="Times New Roman" w:eastAsia="Times New Roman" w:hAnsi="Times New Roman" w:cs="Times New Roman"/>
                <w:sz w:val="28"/>
                <w:szCs w:val="28"/>
                <w:lang w:eastAsia="ru-RU"/>
              </w:rPr>
            </w:pPr>
          </w:p>
          <w:p w:rsidR="00646379" w:rsidRDefault="00646379" w:rsidP="00646379">
            <w:pPr>
              <w:rPr>
                <w:rFonts w:ascii="Times New Roman" w:eastAsia="Times New Roman" w:hAnsi="Times New Roman" w:cs="Times New Roman"/>
                <w:sz w:val="28"/>
                <w:szCs w:val="28"/>
                <w:lang w:eastAsia="ru-RU"/>
              </w:rPr>
            </w:pPr>
          </w:p>
          <w:p w:rsidR="00D83074" w:rsidRPr="00646379" w:rsidRDefault="00646379" w:rsidP="00646379">
            <w:pPr>
              <w:ind w:firstLine="708"/>
              <w:rPr>
                <w:rFonts w:ascii="Times New Roman" w:eastAsia="Times New Roman" w:hAnsi="Times New Roman" w:cs="Times New Roman"/>
                <w:b/>
                <w:sz w:val="28"/>
                <w:szCs w:val="28"/>
                <w:lang w:eastAsia="ru-RU"/>
              </w:rPr>
            </w:pPr>
            <w:r w:rsidRPr="00646379">
              <w:rPr>
                <w:rFonts w:ascii="Times New Roman" w:eastAsia="Times New Roman" w:hAnsi="Times New Roman" w:cs="Times New Roman"/>
                <w:b/>
                <w:sz w:val="28"/>
                <w:szCs w:val="28"/>
                <w:lang w:eastAsia="ru-RU"/>
              </w:rPr>
              <w:t>13,51</w:t>
            </w:r>
          </w:p>
        </w:tc>
        <w:tc>
          <w:tcPr>
            <w:tcW w:w="2277" w:type="dxa"/>
            <w:tcBorders>
              <w:top w:val="single" w:sz="6" w:space="0" w:color="DDDDDD"/>
              <w:left w:val="single" w:sz="6" w:space="0" w:color="DDDDDD"/>
              <w:bottom w:val="single" w:sz="4" w:space="0" w:color="auto"/>
              <w:right w:val="single" w:sz="4" w:space="0" w:color="auto"/>
            </w:tcBorders>
            <w:shd w:val="clear" w:color="auto" w:fill="FFFFFF"/>
            <w:tcMar>
              <w:top w:w="120" w:type="dxa"/>
              <w:left w:w="120" w:type="dxa"/>
              <w:bottom w:w="120" w:type="dxa"/>
              <w:right w:w="120" w:type="dxa"/>
            </w:tcMar>
            <w:hideMark/>
          </w:tcPr>
          <w:p w:rsidR="00D83074" w:rsidRPr="00C66509" w:rsidRDefault="00D83074" w:rsidP="0027715B">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p>
          <w:p w:rsidR="00646379" w:rsidRDefault="00646379" w:rsidP="0027715B">
            <w:pPr>
              <w:spacing w:after="150" w:line="240" w:lineRule="auto"/>
              <w:rPr>
                <w:rFonts w:ascii="Times New Roman" w:eastAsia="Times New Roman" w:hAnsi="Times New Roman" w:cs="Times New Roman"/>
                <w:sz w:val="28"/>
                <w:szCs w:val="28"/>
                <w:lang w:eastAsia="ru-RU"/>
              </w:rPr>
            </w:pPr>
          </w:p>
          <w:p w:rsidR="00646379" w:rsidRDefault="00646379" w:rsidP="00646379">
            <w:pPr>
              <w:rPr>
                <w:rFonts w:ascii="Times New Roman" w:eastAsia="Times New Roman" w:hAnsi="Times New Roman" w:cs="Times New Roman"/>
                <w:sz w:val="28"/>
                <w:szCs w:val="28"/>
                <w:lang w:eastAsia="ru-RU"/>
              </w:rPr>
            </w:pPr>
          </w:p>
          <w:p w:rsidR="00D83074" w:rsidRPr="00646379" w:rsidRDefault="00646379" w:rsidP="00646379">
            <w:pPr>
              <w:jc w:val="center"/>
              <w:rPr>
                <w:rFonts w:ascii="Times New Roman" w:eastAsia="Times New Roman" w:hAnsi="Times New Roman" w:cs="Times New Roman"/>
                <w:b/>
                <w:sz w:val="28"/>
                <w:szCs w:val="28"/>
                <w:lang w:eastAsia="ru-RU"/>
              </w:rPr>
            </w:pPr>
            <w:r w:rsidRPr="00646379">
              <w:rPr>
                <w:rFonts w:ascii="Times New Roman" w:eastAsia="Times New Roman" w:hAnsi="Times New Roman" w:cs="Times New Roman"/>
                <w:b/>
                <w:sz w:val="28"/>
                <w:szCs w:val="28"/>
                <w:lang w:eastAsia="ru-RU"/>
              </w:rPr>
              <w:t>2,03</w:t>
            </w:r>
          </w:p>
        </w:tc>
        <w:tc>
          <w:tcPr>
            <w:tcW w:w="1134" w:type="dxa"/>
            <w:tcBorders>
              <w:top w:val="single" w:sz="6" w:space="0" w:color="DDDDDD"/>
              <w:left w:val="single" w:sz="4" w:space="0" w:color="auto"/>
              <w:bottom w:val="single" w:sz="4" w:space="0" w:color="auto"/>
              <w:right w:val="single" w:sz="6" w:space="0" w:color="DDDDDD"/>
            </w:tcBorders>
            <w:shd w:val="clear" w:color="auto" w:fill="FFFFFF"/>
          </w:tcPr>
          <w:p w:rsidR="00EB7188" w:rsidRDefault="00EB7188" w:rsidP="00EB7188">
            <w:pPr>
              <w:jc w:val="center"/>
              <w:rPr>
                <w:rFonts w:ascii="Times New Roman" w:eastAsia="Times New Roman" w:hAnsi="Times New Roman" w:cs="Times New Roman"/>
                <w:sz w:val="28"/>
                <w:szCs w:val="28"/>
                <w:lang w:eastAsia="ru-RU"/>
              </w:rPr>
            </w:pPr>
          </w:p>
          <w:p w:rsidR="009D593D" w:rsidRDefault="009D593D" w:rsidP="00DA55CB">
            <w:pPr>
              <w:rPr>
                <w:rFonts w:ascii="Times New Roman" w:eastAsia="Times New Roman" w:hAnsi="Times New Roman" w:cs="Times New Roman"/>
                <w:b/>
                <w:sz w:val="28"/>
                <w:szCs w:val="28"/>
                <w:lang w:eastAsia="ru-RU"/>
              </w:rPr>
            </w:pPr>
          </w:p>
          <w:p w:rsidR="00DA55CB" w:rsidRDefault="00DA55CB" w:rsidP="00DA55CB">
            <w:pPr>
              <w:rPr>
                <w:rFonts w:ascii="Times New Roman" w:eastAsia="Times New Roman" w:hAnsi="Times New Roman" w:cs="Times New Roman"/>
                <w:b/>
                <w:sz w:val="28"/>
                <w:szCs w:val="28"/>
                <w:lang w:eastAsia="ru-RU"/>
              </w:rPr>
            </w:pPr>
          </w:p>
          <w:p w:rsidR="00D83074" w:rsidRPr="00EB7188" w:rsidRDefault="00EB7188" w:rsidP="00EB7188">
            <w:pPr>
              <w:jc w:val="center"/>
              <w:rPr>
                <w:rFonts w:ascii="Times New Roman" w:eastAsia="Times New Roman" w:hAnsi="Times New Roman" w:cs="Times New Roman"/>
                <w:b/>
                <w:sz w:val="28"/>
                <w:szCs w:val="28"/>
                <w:lang w:eastAsia="ru-RU"/>
              </w:rPr>
            </w:pPr>
            <w:r w:rsidRPr="00EB7188">
              <w:rPr>
                <w:rFonts w:ascii="Times New Roman" w:eastAsia="Times New Roman" w:hAnsi="Times New Roman" w:cs="Times New Roman"/>
                <w:b/>
                <w:sz w:val="28"/>
                <w:szCs w:val="28"/>
                <w:lang w:eastAsia="ru-RU"/>
              </w:rPr>
              <w:t>49</w:t>
            </w:r>
          </w:p>
          <w:p w:rsidR="00EB7188" w:rsidRDefault="00EB7188" w:rsidP="00EB7188">
            <w:pPr>
              <w:jc w:val="center"/>
              <w:rPr>
                <w:rFonts w:ascii="Times New Roman" w:eastAsia="Times New Roman" w:hAnsi="Times New Roman" w:cs="Times New Roman"/>
                <w:sz w:val="28"/>
                <w:szCs w:val="28"/>
                <w:lang w:eastAsia="ru-RU"/>
              </w:rPr>
            </w:pPr>
          </w:p>
          <w:p w:rsidR="00D83074" w:rsidRPr="00E62CA4" w:rsidRDefault="00D83074" w:rsidP="0027715B">
            <w:pPr>
              <w:spacing w:after="150" w:line="240" w:lineRule="auto"/>
              <w:rPr>
                <w:rFonts w:ascii="Times New Roman" w:eastAsia="Times New Roman" w:hAnsi="Times New Roman" w:cs="Times New Roman"/>
                <w:sz w:val="28"/>
                <w:szCs w:val="28"/>
                <w:lang w:eastAsia="ru-RU"/>
              </w:rPr>
            </w:pPr>
          </w:p>
        </w:tc>
      </w:tr>
      <w:tr w:rsidR="009F5CFE" w:rsidRPr="00C66509" w:rsidTr="009F5CFE">
        <w:trPr>
          <w:trHeight w:val="165"/>
        </w:trPr>
        <w:tc>
          <w:tcPr>
            <w:tcW w:w="0" w:type="auto"/>
            <w:tcBorders>
              <w:top w:val="single" w:sz="4" w:space="0" w:color="auto"/>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F5CFE" w:rsidRPr="00C66509" w:rsidRDefault="009F5CFE" w:rsidP="007674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Лот № 2</w:t>
            </w:r>
            <w:r w:rsidR="007674ED">
              <w:rPr>
                <w:rFonts w:ascii="Times New Roman" w:eastAsia="Times New Roman" w:hAnsi="Times New Roman" w:cs="Times New Roman"/>
                <w:sz w:val="28"/>
                <w:szCs w:val="28"/>
                <w:lang w:eastAsia="ru-RU"/>
              </w:rPr>
              <w:t xml:space="preserve">: </w:t>
            </w:r>
            <w:r w:rsidR="007674ED" w:rsidRPr="00C66509">
              <w:rPr>
                <w:rFonts w:ascii="Times New Roman" w:eastAsia="Times New Roman" w:hAnsi="Times New Roman" w:cs="Times New Roman"/>
                <w:sz w:val="28"/>
                <w:szCs w:val="28"/>
                <w:lang w:eastAsia="ru-RU"/>
              </w:rPr>
              <w:t xml:space="preserve">земельный </w:t>
            </w:r>
            <w:proofErr w:type="gramStart"/>
            <w:r w:rsidR="007674ED" w:rsidRPr="00C66509">
              <w:rPr>
                <w:rFonts w:ascii="Times New Roman" w:eastAsia="Times New Roman" w:hAnsi="Times New Roman" w:cs="Times New Roman"/>
                <w:sz w:val="28"/>
                <w:szCs w:val="28"/>
                <w:lang w:eastAsia="ru-RU"/>
              </w:rPr>
              <w:t>участок,  категория</w:t>
            </w:r>
            <w:proofErr w:type="gramEnd"/>
            <w:r w:rsidR="007674ED" w:rsidRPr="00C66509">
              <w:rPr>
                <w:rFonts w:ascii="Times New Roman" w:eastAsia="Times New Roman" w:hAnsi="Times New Roman" w:cs="Times New Roman"/>
                <w:sz w:val="28"/>
                <w:szCs w:val="28"/>
                <w:lang w:eastAsia="ru-RU"/>
              </w:rPr>
              <w:t xml:space="preserve"> земель: </w:t>
            </w:r>
            <w:r w:rsidR="007674ED">
              <w:rPr>
                <w:rFonts w:ascii="Times New Roman" w:eastAsia="Times New Roman" w:hAnsi="Times New Roman" w:cs="Times New Roman"/>
                <w:sz w:val="28"/>
                <w:szCs w:val="28"/>
                <w:lang w:eastAsia="ru-RU"/>
              </w:rPr>
              <w:t>Земли населенных пунктов</w:t>
            </w:r>
            <w:r w:rsidR="007674ED" w:rsidRPr="00C66509">
              <w:rPr>
                <w:rFonts w:ascii="Times New Roman" w:eastAsia="Times New Roman" w:hAnsi="Times New Roman" w:cs="Times New Roman"/>
                <w:sz w:val="28"/>
                <w:szCs w:val="28"/>
                <w:lang w:eastAsia="ru-RU"/>
              </w:rPr>
              <w:t xml:space="preserve">, вид разрешенного использования: </w:t>
            </w:r>
            <w:r w:rsidR="007674ED">
              <w:rPr>
                <w:rFonts w:ascii="Times New Roman" w:eastAsia="Times New Roman" w:hAnsi="Times New Roman" w:cs="Times New Roman"/>
                <w:sz w:val="28"/>
                <w:szCs w:val="28"/>
                <w:lang w:eastAsia="ru-RU"/>
              </w:rPr>
              <w:t>обслуживание жилой застройки, для иных видов использования, характерных для населенных пунктов, площадь 280</w:t>
            </w:r>
            <w:r w:rsidR="007674ED" w:rsidRPr="00C66509">
              <w:rPr>
                <w:rFonts w:ascii="Times New Roman" w:eastAsia="Times New Roman" w:hAnsi="Times New Roman" w:cs="Times New Roman"/>
                <w:sz w:val="28"/>
                <w:szCs w:val="28"/>
                <w:lang w:eastAsia="ru-RU"/>
              </w:rPr>
              <w:t xml:space="preserve">  </w:t>
            </w:r>
            <w:proofErr w:type="spellStart"/>
            <w:r w:rsidR="007674ED" w:rsidRPr="00C66509">
              <w:rPr>
                <w:rFonts w:ascii="Times New Roman" w:eastAsia="Times New Roman" w:hAnsi="Times New Roman" w:cs="Times New Roman"/>
                <w:sz w:val="28"/>
                <w:szCs w:val="28"/>
                <w:lang w:eastAsia="ru-RU"/>
              </w:rPr>
              <w:t>кв.м</w:t>
            </w:r>
            <w:proofErr w:type="spellEnd"/>
            <w:r w:rsidR="007674ED" w:rsidRPr="00C66509">
              <w:rPr>
                <w:rFonts w:ascii="Times New Roman" w:eastAsia="Times New Roman" w:hAnsi="Times New Roman" w:cs="Times New Roman"/>
                <w:sz w:val="28"/>
                <w:szCs w:val="28"/>
                <w:lang w:eastAsia="ru-RU"/>
              </w:rPr>
              <w:t xml:space="preserve">.,  кадастровый </w:t>
            </w:r>
            <w:r w:rsidR="007674ED">
              <w:rPr>
                <w:rFonts w:ascii="Times New Roman" w:eastAsia="Times New Roman" w:hAnsi="Times New Roman" w:cs="Times New Roman"/>
                <w:sz w:val="28"/>
                <w:szCs w:val="28"/>
                <w:lang w:eastAsia="ru-RU"/>
              </w:rPr>
              <w:t>номер 59:36:0000000:2556</w:t>
            </w:r>
            <w:r w:rsidR="007674ED" w:rsidRPr="00C66509">
              <w:rPr>
                <w:rFonts w:ascii="Times New Roman" w:eastAsia="Times New Roman" w:hAnsi="Times New Roman" w:cs="Times New Roman"/>
                <w:sz w:val="28"/>
                <w:szCs w:val="28"/>
                <w:lang w:eastAsia="ru-RU"/>
              </w:rPr>
              <w:t xml:space="preserve">, адрес: Пермский край, </w:t>
            </w:r>
            <w:proofErr w:type="spellStart"/>
            <w:r w:rsidR="007674ED" w:rsidRPr="00C66509">
              <w:rPr>
                <w:rFonts w:ascii="Times New Roman" w:eastAsia="Times New Roman" w:hAnsi="Times New Roman" w:cs="Times New Roman"/>
                <w:sz w:val="28"/>
                <w:szCs w:val="28"/>
                <w:lang w:eastAsia="ru-RU"/>
              </w:rPr>
              <w:t>Уинский</w:t>
            </w:r>
            <w:proofErr w:type="spellEnd"/>
            <w:r w:rsidR="007674ED" w:rsidRPr="00C66509">
              <w:rPr>
                <w:rFonts w:ascii="Times New Roman" w:eastAsia="Times New Roman" w:hAnsi="Times New Roman" w:cs="Times New Roman"/>
                <w:sz w:val="28"/>
                <w:szCs w:val="28"/>
                <w:lang w:eastAsia="ru-RU"/>
              </w:rPr>
              <w:t xml:space="preserve"> </w:t>
            </w:r>
            <w:r w:rsidR="007674ED">
              <w:rPr>
                <w:rFonts w:ascii="Times New Roman" w:eastAsia="Times New Roman" w:hAnsi="Times New Roman" w:cs="Times New Roman"/>
                <w:sz w:val="28"/>
                <w:szCs w:val="28"/>
                <w:lang w:eastAsia="ru-RU"/>
              </w:rPr>
              <w:t>муниципальный округ, с. Аспа, ул. Ленина</w:t>
            </w:r>
          </w:p>
        </w:tc>
        <w:tc>
          <w:tcPr>
            <w:tcW w:w="0" w:type="auto"/>
            <w:tcBorders>
              <w:top w:val="single" w:sz="4" w:space="0" w:color="auto"/>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D54FC" w:rsidRDefault="009D54FC" w:rsidP="0027715B">
            <w:pPr>
              <w:spacing w:after="150" w:line="240" w:lineRule="auto"/>
              <w:rPr>
                <w:rFonts w:ascii="Times New Roman" w:eastAsia="Times New Roman" w:hAnsi="Times New Roman" w:cs="Times New Roman"/>
                <w:b/>
                <w:bCs/>
                <w:sz w:val="28"/>
                <w:szCs w:val="28"/>
                <w:lang w:eastAsia="ru-RU"/>
              </w:rPr>
            </w:pPr>
          </w:p>
          <w:p w:rsidR="009D54FC" w:rsidRDefault="009D54FC" w:rsidP="009D54FC">
            <w:pPr>
              <w:rPr>
                <w:rFonts w:ascii="Times New Roman" w:eastAsia="Times New Roman" w:hAnsi="Times New Roman" w:cs="Times New Roman"/>
                <w:sz w:val="28"/>
                <w:szCs w:val="28"/>
                <w:lang w:eastAsia="ru-RU"/>
              </w:rPr>
            </w:pPr>
          </w:p>
          <w:p w:rsidR="009F5CFE" w:rsidRPr="009D54FC" w:rsidRDefault="009D54FC" w:rsidP="009D54FC">
            <w:pPr>
              <w:jc w:val="center"/>
              <w:rPr>
                <w:rFonts w:ascii="Times New Roman" w:eastAsia="Times New Roman" w:hAnsi="Times New Roman" w:cs="Times New Roman"/>
                <w:b/>
                <w:sz w:val="28"/>
                <w:szCs w:val="28"/>
                <w:lang w:eastAsia="ru-RU"/>
              </w:rPr>
            </w:pPr>
            <w:r w:rsidRPr="009D54FC">
              <w:rPr>
                <w:rFonts w:ascii="Times New Roman" w:eastAsia="Times New Roman" w:hAnsi="Times New Roman" w:cs="Times New Roman"/>
                <w:b/>
                <w:sz w:val="28"/>
                <w:szCs w:val="28"/>
                <w:lang w:eastAsia="ru-RU"/>
              </w:rPr>
              <w:t>152,75</w:t>
            </w:r>
          </w:p>
        </w:tc>
        <w:tc>
          <w:tcPr>
            <w:tcW w:w="0" w:type="auto"/>
            <w:tcBorders>
              <w:top w:val="single" w:sz="4" w:space="0" w:color="auto"/>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DA55CB" w:rsidRDefault="00DA55CB" w:rsidP="0027715B">
            <w:pPr>
              <w:spacing w:after="150" w:line="240" w:lineRule="auto"/>
              <w:rPr>
                <w:rFonts w:ascii="Times New Roman" w:eastAsia="Times New Roman" w:hAnsi="Times New Roman" w:cs="Times New Roman"/>
                <w:b/>
                <w:bCs/>
                <w:sz w:val="28"/>
                <w:szCs w:val="28"/>
                <w:lang w:eastAsia="ru-RU"/>
              </w:rPr>
            </w:pPr>
          </w:p>
          <w:p w:rsidR="00DA55CB" w:rsidRDefault="00DA55CB" w:rsidP="00DA55CB">
            <w:pPr>
              <w:rPr>
                <w:rFonts w:ascii="Times New Roman" w:eastAsia="Times New Roman" w:hAnsi="Times New Roman" w:cs="Times New Roman"/>
                <w:sz w:val="28"/>
                <w:szCs w:val="28"/>
                <w:lang w:eastAsia="ru-RU"/>
              </w:rPr>
            </w:pPr>
          </w:p>
          <w:p w:rsidR="009F5CFE" w:rsidRPr="00DA55CB" w:rsidRDefault="00DA55CB" w:rsidP="00DA55CB">
            <w:pPr>
              <w:ind w:firstLine="708"/>
              <w:rPr>
                <w:rFonts w:ascii="Times New Roman" w:eastAsia="Times New Roman" w:hAnsi="Times New Roman" w:cs="Times New Roman"/>
                <w:b/>
                <w:sz w:val="28"/>
                <w:szCs w:val="28"/>
                <w:lang w:eastAsia="ru-RU"/>
              </w:rPr>
            </w:pPr>
            <w:r w:rsidRPr="00DA55CB">
              <w:rPr>
                <w:rFonts w:ascii="Times New Roman" w:eastAsia="Times New Roman" w:hAnsi="Times New Roman" w:cs="Times New Roman"/>
                <w:b/>
                <w:sz w:val="28"/>
                <w:szCs w:val="28"/>
                <w:lang w:eastAsia="ru-RU"/>
              </w:rPr>
              <w:t>30,55</w:t>
            </w:r>
          </w:p>
        </w:tc>
        <w:tc>
          <w:tcPr>
            <w:tcW w:w="2277" w:type="dxa"/>
            <w:tcBorders>
              <w:top w:val="single" w:sz="4" w:space="0" w:color="auto"/>
              <w:left w:val="single" w:sz="6" w:space="0" w:color="DDDDDD"/>
              <w:bottom w:val="single" w:sz="6" w:space="0" w:color="DDDDDD"/>
              <w:right w:val="single" w:sz="4" w:space="0" w:color="auto"/>
            </w:tcBorders>
            <w:shd w:val="clear" w:color="auto" w:fill="FFFFFF"/>
            <w:tcMar>
              <w:top w:w="120" w:type="dxa"/>
              <w:left w:w="120" w:type="dxa"/>
              <w:bottom w:w="120" w:type="dxa"/>
              <w:right w:w="120" w:type="dxa"/>
            </w:tcMar>
          </w:tcPr>
          <w:p w:rsidR="00DA55CB" w:rsidRDefault="00DA55CB" w:rsidP="0027715B">
            <w:pPr>
              <w:spacing w:after="150" w:line="240" w:lineRule="auto"/>
              <w:rPr>
                <w:rFonts w:ascii="Times New Roman" w:eastAsia="Times New Roman" w:hAnsi="Times New Roman" w:cs="Times New Roman"/>
                <w:b/>
                <w:bCs/>
                <w:sz w:val="28"/>
                <w:szCs w:val="28"/>
                <w:lang w:eastAsia="ru-RU"/>
              </w:rPr>
            </w:pPr>
          </w:p>
          <w:p w:rsidR="00DA55CB" w:rsidRDefault="00DA55CB" w:rsidP="00DA55CB">
            <w:pPr>
              <w:rPr>
                <w:rFonts w:ascii="Times New Roman" w:eastAsia="Times New Roman" w:hAnsi="Times New Roman" w:cs="Times New Roman"/>
                <w:sz w:val="28"/>
                <w:szCs w:val="28"/>
                <w:lang w:eastAsia="ru-RU"/>
              </w:rPr>
            </w:pPr>
          </w:p>
          <w:p w:rsidR="009F5CFE" w:rsidRPr="00DA55CB" w:rsidRDefault="00DA55CB" w:rsidP="00DA55CB">
            <w:pPr>
              <w:ind w:firstLine="708"/>
              <w:rPr>
                <w:rFonts w:ascii="Times New Roman" w:eastAsia="Times New Roman" w:hAnsi="Times New Roman" w:cs="Times New Roman"/>
                <w:b/>
                <w:sz w:val="28"/>
                <w:szCs w:val="28"/>
                <w:lang w:eastAsia="ru-RU"/>
              </w:rPr>
            </w:pPr>
            <w:r w:rsidRPr="00DA55CB">
              <w:rPr>
                <w:rFonts w:ascii="Times New Roman" w:eastAsia="Times New Roman" w:hAnsi="Times New Roman" w:cs="Times New Roman"/>
                <w:b/>
                <w:sz w:val="28"/>
                <w:szCs w:val="28"/>
                <w:lang w:eastAsia="ru-RU"/>
              </w:rPr>
              <w:t>4,58</w:t>
            </w:r>
          </w:p>
        </w:tc>
        <w:tc>
          <w:tcPr>
            <w:tcW w:w="1134" w:type="dxa"/>
            <w:tcBorders>
              <w:top w:val="single" w:sz="4" w:space="0" w:color="auto"/>
              <w:left w:val="single" w:sz="4" w:space="0" w:color="auto"/>
              <w:bottom w:val="single" w:sz="6" w:space="0" w:color="DDDDDD"/>
              <w:right w:val="single" w:sz="6" w:space="0" w:color="DDDDDD"/>
            </w:tcBorders>
            <w:shd w:val="clear" w:color="auto" w:fill="FFFFFF"/>
          </w:tcPr>
          <w:p w:rsidR="009D593D" w:rsidRDefault="009D593D" w:rsidP="009D593D">
            <w:pPr>
              <w:spacing w:after="150" w:line="240" w:lineRule="auto"/>
              <w:jc w:val="center"/>
              <w:rPr>
                <w:rFonts w:ascii="Times New Roman" w:eastAsia="Times New Roman" w:hAnsi="Times New Roman" w:cs="Times New Roman"/>
                <w:sz w:val="28"/>
                <w:szCs w:val="28"/>
                <w:lang w:eastAsia="ru-RU"/>
              </w:rPr>
            </w:pPr>
          </w:p>
          <w:p w:rsidR="009D593D" w:rsidRDefault="009D593D" w:rsidP="00DA55CB">
            <w:pPr>
              <w:spacing w:after="150" w:line="240" w:lineRule="auto"/>
              <w:rPr>
                <w:rFonts w:ascii="Times New Roman" w:eastAsia="Times New Roman" w:hAnsi="Times New Roman" w:cs="Times New Roman"/>
                <w:sz w:val="28"/>
                <w:szCs w:val="28"/>
                <w:lang w:eastAsia="ru-RU"/>
              </w:rPr>
            </w:pPr>
          </w:p>
          <w:p w:rsidR="009F5CFE" w:rsidRPr="009D593D" w:rsidRDefault="009D593D" w:rsidP="009D593D">
            <w:pPr>
              <w:spacing w:after="150" w:line="240" w:lineRule="auto"/>
              <w:jc w:val="center"/>
              <w:rPr>
                <w:rFonts w:ascii="Times New Roman" w:eastAsia="Times New Roman" w:hAnsi="Times New Roman" w:cs="Times New Roman"/>
                <w:b/>
                <w:sz w:val="28"/>
                <w:szCs w:val="28"/>
                <w:lang w:eastAsia="ru-RU"/>
              </w:rPr>
            </w:pPr>
            <w:r w:rsidRPr="009D593D">
              <w:rPr>
                <w:rFonts w:ascii="Times New Roman" w:eastAsia="Times New Roman" w:hAnsi="Times New Roman" w:cs="Times New Roman"/>
                <w:b/>
                <w:sz w:val="28"/>
                <w:szCs w:val="28"/>
                <w:lang w:eastAsia="ru-RU"/>
              </w:rPr>
              <w:t>49</w:t>
            </w:r>
          </w:p>
        </w:tc>
      </w:tr>
    </w:tbl>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p>
    <w:p w:rsidR="0027715B" w:rsidRPr="00C66509" w:rsidRDefault="000579BA" w:rsidP="0027715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Земельные</w:t>
      </w:r>
      <w:r w:rsidR="002C4C9C">
        <w:rPr>
          <w:rFonts w:ascii="Times New Roman" w:eastAsia="Times New Roman" w:hAnsi="Times New Roman" w:cs="Times New Roman"/>
          <w:sz w:val="28"/>
          <w:szCs w:val="28"/>
          <w:lang w:eastAsia="ru-RU"/>
        </w:rPr>
        <w:t xml:space="preserve"> участ</w:t>
      </w:r>
      <w:r w:rsidR="0027715B" w:rsidRPr="00C66509">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0027715B" w:rsidRPr="00C66509">
        <w:rPr>
          <w:rFonts w:ascii="Times New Roman" w:eastAsia="Times New Roman" w:hAnsi="Times New Roman" w:cs="Times New Roman"/>
          <w:sz w:val="28"/>
          <w:szCs w:val="28"/>
          <w:lang w:eastAsia="ru-RU"/>
        </w:rPr>
        <w:t xml:space="preserve"> не ограничен в обороте.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Задаток для участия в аукционе перечисляется на счет по следующим реквизитам: </w:t>
      </w:r>
      <w:r w:rsidR="00A93014">
        <w:rPr>
          <w:rFonts w:ascii="Times New Roman" w:eastAsia="Times New Roman" w:hAnsi="Times New Roman" w:cs="Times New Roman"/>
          <w:sz w:val="28"/>
          <w:szCs w:val="28"/>
          <w:lang w:eastAsia="ru-RU"/>
        </w:rPr>
        <w:t>Управление имущественных и земельных отношений администрации</w:t>
      </w:r>
      <w:r w:rsidR="00A75F72">
        <w:rPr>
          <w:rFonts w:ascii="Times New Roman" w:eastAsia="Times New Roman" w:hAnsi="Times New Roman" w:cs="Times New Roman"/>
          <w:sz w:val="28"/>
          <w:szCs w:val="28"/>
          <w:lang w:eastAsia="ru-RU"/>
        </w:rPr>
        <w:t xml:space="preserve"> </w:t>
      </w:r>
      <w:proofErr w:type="spellStart"/>
      <w:r w:rsidR="00A75F72">
        <w:rPr>
          <w:rFonts w:ascii="Times New Roman" w:eastAsia="Times New Roman" w:hAnsi="Times New Roman" w:cs="Times New Roman"/>
          <w:sz w:val="28"/>
          <w:szCs w:val="28"/>
          <w:lang w:eastAsia="ru-RU"/>
        </w:rPr>
        <w:t>Уинского</w:t>
      </w:r>
      <w:proofErr w:type="spellEnd"/>
      <w:r w:rsidR="00A75F72">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 xml:space="preserve">, ИНН </w:t>
      </w:r>
      <w:r w:rsidR="00A75F72">
        <w:rPr>
          <w:rFonts w:ascii="Times New Roman" w:eastAsia="Times New Roman" w:hAnsi="Times New Roman" w:cs="Times New Roman"/>
          <w:sz w:val="28"/>
          <w:szCs w:val="28"/>
          <w:lang w:eastAsia="ru-RU"/>
        </w:rPr>
        <w:t>591700</w:t>
      </w:r>
      <w:r w:rsidR="00A93014">
        <w:rPr>
          <w:rFonts w:ascii="Times New Roman" w:eastAsia="Times New Roman" w:hAnsi="Times New Roman" w:cs="Times New Roman"/>
          <w:sz w:val="28"/>
          <w:szCs w:val="28"/>
          <w:lang w:eastAsia="ru-RU"/>
        </w:rPr>
        <w:t>6034</w:t>
      </w:r>
      <w:r w:rsidRPr="00C66509">
        <w:rPr>
          <w:rFonts w:ascii="Times New Roman" w:eastAsia="Times New Roman" w:hAnsi="Times New Roman" w:cs="Times New Roman"/>
          <w:sz w:val="28"/>
          <w:szCs w:val="28"/>
          <w:lang w:eastAsia="ru-RU"/>
        </w:rPr>
        <w:t xml:space="preserve">, КПП </w:t>
      </w:r>
      <w:r w:rsidR="00A75F72">
        <w:rPr>
          <w:rFonts w:ascii="Times New Roman" w:eastAsia="Times New Roman" w:hAnsi="Times New Roman" w:cs="Times New Roman"/>
          <w:sz w:val="28"/>
          <w:szCs w:val="28"/>
          <w:lang w:eastAsia="ru-RU"/>
        </w:rPr>
        <w:t>591701001</w:t>
      </w:r>
      <w:r w:rsidR="00A93014">
        <w:rPr>
          <w:rFonts w:ascii="Times New Roman" w:eastAsia="Times New Roman" w:hAnsi="Times New Roman" w:cs="Times New Roman"/>
          <w:sz w:val="28"/>
          <w:szCs w:val="28"/>
          <w:lang w:eastAsia="ru-RU"/>
        </w:rPr>
        <w:t xml:space="preserve">, </w:t>
      </w:r>
      <w:r w:rsidR="00027C3D">
        <w:rPr>
          <w:rFonts w:ascii="Times New Roman" w:eastAsia="Times New Roman" w:hAnsi="Times New Roman" w:cs="Times New Roman"/>
          <w:sz w:val="28"/>
          <w:szCs w:val="28"/>
          <w:lang w:eastAsia="ru-RU"/>
        </w:rPr>
        <w:t xml:space="preserve">банк получателя </w:t>
      </w:r>
      <w:r w:rsidR="007B58A9">
        <w:rPr>
          <w:rFonts w:ascii="Times New Roman" w:eastAsia="Times New Roman" w:hAnsi="Times New Roman" w:cs="Times New Roman"/>
          <w:sz w:val="28"/>
          <w:szCs w:val="28"/>
          <w:lang w:eastAsia="ru-RU"/>
        </w:rPr>
        <w:t>ОТДЕЛЕНИЕ ПЕРМЬ БАНКА РОССИИ</w:t>
      </w:r>
      <w:r w:rsidR="00A93014">
        <w:rPr>
          <w:rFonts w:ascii="Times New Roman" w:eastAsia="Times New Roman" w:hAnsi="Times New Roman" w:cs="Times New Roman"/>
          <w:sz w:val="28"/>
          <w:szCs w:val="28"/>
          <w:lang w:eastAsia="ru-RU"/>
        </w:rPr>
        <w:t>//УФК по Пермскому краю</w:t>
      </w:r>
      <w:r w:rsidR="00027C3D">
        <w:rPr>
          <w:rFonts w:ascii="Times New Roman" w:eastAsia="Times New Roman" w:hAnsi="Times New Roman" w:cs="Times New Roman"/>
          <w:sz w:val="28"/>
          <w:szCs w:val="28"/>
          <w:lang w:eastAsia="ru-RU"/>
        </w:rPr>
        <w:t xml:space="preserve"> г. Пермь</w:t>
      </w:r>
      <w:r w:rsidRPr="00C66509">
        <w:rPr>
          <w:rFonts w:ascii="Times New Roman" w:eastAsia="Times New Roman" w:hAnsi="Times New Roman" w:cs="Times New Roman"/>
          <w:sz w:val="28"/>
          <w:szCs w:val="28"/>
          <w:lang w:eastAsia="ru-RU"/>
        </w:rPr>
        <w:t xml:space="preserve">, </w:t>
      </w:r>
      <w:r w:rsidR="00A12E1A" w:rsidRPr="00A12E1A">
        <w:rPr>
          <w:rFonts w:ascii="Times New Roman" w:eastAsia="Times New Roman" w:hAnsi="Times New Roman" w:cs="Times New Roman"/>
          <w:sz w:val="28"/>
          <w:szCs w:val="28"/>
          <w:lang w:eastAsia="ru-RU"/>
        </w:rPr>
        <w:t xml:space="preserve">Казначейский счет 03232643575520005600 </w:t>
      </w:r>
      <w:r w:rsidRPr="00C66509">
        <w:rPr>
          <w:rFonts w:ascii="Times New Roman" w:eastAsia="Times New Roman" w:hAnsi="Times New Roman" w:cs="Times New Roman"/>
          <w:sz w:val="28"/>
          <w:szCs w:val="28"/>
          <w:lang w:eastAsia="ru-RU"/>
        </w:rPr>
        <w:t xml:space="preserve">БИК </w:t>
      </w:r>
      <w:r w:rsidR="00A12E1A">
        <w:rPr>
          <w:rFonts w:ascii="Times New Roman" w:eastAsia="Times New Roman" w:hAnsi="Times New Roman" w:cs="Times New Roman"/>
          <w:sz w:val="28"/>
          <w:szCs w:val="28"/>
          <w:lang w:eastAsia="ru-RU"/>
        </w:rPr>
        <w:t xml:space="preserve">ТОФК </w:t>
      </w:r>
      <w:proofErr w:type="gramStart"/>
      <w:r w:rsidR="00A93014">
        <w:rPr>
          <w:rFonts w:ascii="Times New Roman" w:eastAsia="Times New Roman" w:hAnsi="Times New Roman" w:cs="Times New Roman"/>
          <w:sz w:val="28"/>
          <w:szCs w:val="28"/>
          <w:lang w:eastAsia="ru-RU"/>
        </w:rPr>
        <w:t>015773997</w:t>
      </w:r>
      <w:r w:rsidRPr="00C66509">
        <w:rPr>
          <w:rFonts w:ascii="Times New Roman" w:eastAsia="Times New Roman" w:hAnsi="Times New Roman" w:cs="Times New Roman"/>
          <w:sz w:val="28"/>
          <w:szCs w:val="28"/>
          <w:lang w:eastAsia="ru-RU"/>
        </w:rPr>
        <w:t>,</w:t>
      </w:r>
      <w:r w:rsidR="00B50831">
        <w:rPr>
          <w:rFonts w:ascii="Times New Roman" w:eastAsia="Times New Roman" w:hAnsi="Times New Roman" w:cs="Times New Roman"/>
          <w:sz w:val="28"/>
          <w:szCs w:val="28"/>
          <w:lang w:eastAsia="ru-RU"/>
        </w:rPr>
        <w:t>Единый</w:t>
      </w:r>
      <w:proofErr w:type="gramEnd"/>
      <w:r w:rsidR="00B50831">
        <w:rPr>
          <w:rFonts w:ascii="Times New Roman" w:eastAsia="Times New Roman" w:hAnsi="Times New Roman" w:cs="Times New Roman"/>
          <w:sz w:val="28"/>
          <w:szCs w:val="28"/>
          <w:lang w:eastAsia="ru-RU"/>
        </w:rPr>
        <w:t xml:space="preserve"> казначейский счет 40102810145370000048</w:t>
      </w:r>
      <w:r w:rsidRPr="00C66509">
        <w:rPr>
          <w:rFonts w:ascii="Times New Roman" w:eastAsia="Times New Roman" w:hAnsi="Times New Roman" w:cs="Times New Roman"/>
          <w:sz w:val="28"/>
          <w:szCs w:val="28"/>
          <w:lang w:eastAsia="ru-RU"/>
        </w:rPr>
        <w:t> </w:t>
      </w:r>
      <w:r w:rsidRPr="00C66509">
        <w:rPr>
          <w:rFonts w:ascii="Times New Roman" w:eastAsia="Times New Roman" w:hAnsi="Times New Roman" w:cs="Times New Roman"/>
          <w:b/>
          <w:bCs/>
          <w:sz w:val="28"/>
          <w:szCs w:val="28"/>
          <w:lang w:eastAsia="ru-RU"/>
        </w:rPr>
        <w:t xml:space="preserve">в назначении платежа указать л/с </w:t>
      </w:r>
      <w:r w:rsidR="00A12E1A">
        <w:rPr>
          <w:rFonts w:ascii="Times New Roman" w:eastAsia="Times New Roman" w:hAnsi="Times New Roman" w:cs="Times New Roman"/>
          <w:b/>
          <w:bCs/>
          <w:sz w:val="28"/>
          <w:szCs w:val="28"/>
          <w:lang w:eastAsia="ru-RU"/>
        </w:rPr>
        <w:t>058170007</w:t>
      </w:r>
      <w:r w:rsidRPr="00C66509">
        <w:rPr>
          <w:rFonts w:ascii="Times New Roman" w:eastAsia="Times New Roman" w:hAnsi="Times New Roman" w:cs="Times New Roman"/>
          <w:b/>
          <w:bCs/>
          <w:sz w:val="28"/>
          <w:szCs w:val="28"/>
          <w:lang w:eastAsia="ru-RU"/>
        </w:rPr>
        <w:t>. Задаток должен поступить на указанный расчетный счет </w:t>
      </w:r>
      <w:r w:rsidR="000579BA">
        <w:rPr>
          <w:rFonts w:ascii="Times New Roman" w:eastAsia="Times New Roman" w:hAnsi="Times New Roman" w:cs="Times New Roman"/>
          <w:b/>
          <w:bCs/>
          <w:i/>
          <w:iCs/>
          <w:sz w:val="28"/>
          <w:szCs w:val="28"/>
          <w:u w:val="single"/>
          <w:lang w:eastAsia="ru-RU"/>
        </w:rPr>
        <w:t xml:space="preserve">не позднее </w:t>
      </w:r>
      <w:r w:rsidR="00A93014">
        <w:rPr>
          <w:rFonts w:ascii="Times New Roman" w:eastAsia="Times New Roman" w:hAnsi="Times New Roman" w:cs="Times New Roman"/>
          <w:b/>
          <w:bCs/>
          <w:i/>
          <w:iCs/>
          <w:sz w:val="28"/>
          <w:szCs w:val="28"/>
          <w:u w:val="single"/>
          <w:lang w:eastAsia="ru-RU"/>
        </w:rPr>
        <w:t>1</w:t>
      </w:r>
      <w:r w:rsidRPr="00C66509">
        <w:rPr>
          <w:rFonts w:ascii="Times New Roman" w:eastAsia="Times New Roman" w:hAnsi="Times New Roman" w:cs="Times New Roman"/>
          <w:b/>
          <w:bCs/>
          <w:i/>
          <w:iCs/>
          <w:sz w:val="28"/>
          <w:szCs w:val="28"/>
          <w:u w:val="single"/>
          <w:lang w:eastAsia="ru-RU"/>
        </w:rPr>
        <w:t xml:space="preserve"> </w:t>
      </w:r>
      <w:r w:rsidR="00A93014">
        <w:rPr>
          <w:rFonts w:ascii="Times New Roman" w:eastAsia="Times New Roman" w:hAnsi="Times New Roman" w:cs="Times New Roman"/>
          <w:b/>
          <w:bCs/>
          <w:i/>
          <w:iCs/>
          <w:sz w:val="28"/>
          <w:szCs w:val="28"/>
          <w:u w:val="single"/>
          <w:lang w:eastAsia="ru-RU"/>
        </w:rPr>
        <w:t>марта</w:t>
      </w:r>
      <w:r w:rsidR="00D201B5">
        <w:rPr>
          <w:rFonts w:ascii="Times New Roman" w:eastAsia="Times New Roman" w:hAnsi="Times New Roman" w:cs="Times New Roman"/>
          <w:b/>
          <w:bCs/>
          <w:i/>
          <w:iCs/>
          <w:sz w:val="28"/>
          <w:szCs w:val="28"/>
          <w:u w:val="single"/>
          <w:lang w:eastAsia="ru-RU"/>
        </w:rPr>
        <w:t xml:space="preserve"> 202</w:t>
      </w:r>
      <w:r w:rsidR="00A93014">
        <w:rPr>
          <w:rFonts w:ascii="Times New Roman" w:eastAsia="Times New Roman" w:hAnsi="Times New Roman" w:cs="Times New Roman"/>
          <w:b/>
          <w:bCs/>
          <w:i/>
          <w:iCs/>
          <w:sz w:val="28"/>
          <w:szCs w:val="28"/>
          <w:u w:val="single"/>
          <w:lang w:eastAsia="ru-RU"/>
        </w:rPr>
        <w:t>1</w:t>
      </w:r>
      <w:r w:rsidRPr="00C66509">
        <w:rPr>
          <w:rFonts w:ascii="Times New Roman" w:eastAsia="Times New Roman" w:hAnsi="Times New Roman" w:cs="Times New Roman"/>
          <w:b/>
          <w:bCs/>
          <w:i/>
          <w:iCs/>
          <w:sz w:val="28"/>
          <w:szCs w:val="28"/>
          <w:u w:val="single"/>
          <w:lang w:eastAsia="ru-RU"/>
        </w:rPr>
        <w:t xml:space="preserve"> года. </w:t>
      </w:r>
      <w:r w:rsidRPr="00C66509">
        <w:rPr>
          <w:rFonts w:ascii="Times New Roman" w:eastAsia="Times New Roman" w:hAnsi="Times New Roman" w:cs="Times New Roman"/>
          <w:sz w:val="28"/>
          <w:szCs w:val="28"/>
          <w:lang w:eastAsia="ru-RU"/>
        </w:rPr>
        <w:t> Документом, подтверждающим внесение задатка на счет продавца, является выписка со счета продавца.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lastRenderedPageBreak/>
        <w:t>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Порядок возврата задатка: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В случае отзыва заявителем заявки на участие в аукционе до дня окончания срока приема заявок (при наличии уведомления об этом в </w:t>
      </w:r>
      <w:proofErr w:type="gramStart"/>
      <w:r w:rsidRPr="00C66509">
        <w:rPr>
          <w:rFonts w:ascii="Times New Roman" w:eastAsia="Times New Roman" w:hAnsi="Times New Roman" w:cs="Times New Roman"/>
          <w:sz w:val="28"/>
          <w:szCs w:val="28"/>
          <w:lang w:eastAsia="ru-RU"/>
        </w:rPr>
        <w:t>письменной  форме</w:t>
      </w:r>
      <w:proofErr w:type="gramEnd"/>
      <w:r w:rsidRPr="00C66509">
        <w:rPr>
          <w:rFonts w:ascii="Times New Roman" w:eastAsia="Times New Roman" w:hAnsi="Times New Roman" w:cs="Times New Roman"/>
          <w:sz w:val="28"/>
          <w:szCs w:val="28"/>
          <w:lang w:eastAsia="ru-RU"/>
        </w:rPr>
        <w:t xml:space="preserve"> организатора аукциона), задаток возвращается в течение трех рабочих дней со дня поступления уведомления об отзыве заявки.</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отзыва заявки позднее дня окончания срока приема заявок задаток возвращается в течение трех рабочих дней со дня подписания протокола о результатах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Задаток, внесенный лицом, признанным победителем аукциона, либо иным лицом, с которым договор </w:t>
      </w:r>
      <w:r w:rsidR="00A93014">
        <w:rPr>
          <w:rFonts w:ascii="Times New Roman" w:eastAsia="Times New Roman" w:hAnsi="Times New Roman" w:cs="Times New Roman"/>
          <w:sz w:val="28"/>
          <w:szCs w:val="28"/>
          <w:lang w:eastAsia="ru-RU"/>
        </w:rPr>
        <w:t>аренды</w:t>
      </w:r>
      <w:r w:rsidRPr="00C66509">
        <w:rPr>
          <w:rFonts w:ascii="Times New Roman" w:eastAsia="Times New Roman" w:hAnsi="Times New Roman" w:cs="Times New Roman"/>
          <w:sz w:val="28"/>
          <w:szCs w:val="28"/>
          <w:lang w:eastAsia="ru-RU"/>
        </w:rPr>
        <w:t xml:space="preserve"> земельного участка заключается в соответствии с пп.13,14 или 20 ст.39.12 Земельного кодекса Российской Федерации, засчитывается в счет выкупной цены земельного участка.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Задатки, внесенные лицами, не заключившими в установленном порядке договор купли – продажи земельного участка вследствие уклонения от заключения указанного договора, не возвращаются.</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Время и место приема заявок</w:t>
      </w:r>
      <w:r w:rsidRPr="00C66509">
        <w:rPr>
          <w:rFonts w:ascii="Times New Roman" w:eastAsia="Times New Roman" w:hAnsi="Times New Roman" w:cs="Times New Roman"/>
          <w:sz w:val="28"/>
          <w:szCs w:val="28"/>
          <w:lang w:eastAsia="ru-RU"/>
        </w:rPr>
        <w:t> – в рабочие дни с 9.00 до 17.00 (обед с 13.00 до 14.00), начиная </w:t>
      </w:r>
      <w:r w:rsidRPr="00C66509">
        <w:rPr>
          <w:rFonts w:ascii="Times New Roman" w:eastAsia="Times New Roman" w:hAnsi="Times New Roman" w:cs="Times New Roman"/>
          <w:b/>
          <w:bCs/>
          <w:sz w:val="28"/>
          <w:szCs w:val="28"/>
          <w:lang w:eastAsia="ru-RU"/>
        </w:rPr>
        <w:t xml:space="preserve">с </w:t>
      </w:r>
      <w:r w:rsidR="00A93014">
        <w:rPr>
          <w:rFonts w:ascii="Times New Roman" w:eastAsia="Times New Roman" w:hAnsi="Times New Roman" w:cs="Times New Roman"/>
          <w:b/>
          <w:bCs/>
          <w:sz w:val="28"/>
          <w:szCs w:val="28"/>
          <w:lang w:eastAsia="ru-RU"/>
        </w:rPr>
        <w:t>8</w:t>
      </w:r>
      <w:r w:rsidRPr="00C66509">
        <w:rPr>
          <w:rFonts w:ascii="Times New Roman" w:eastAsia="Times New Roman" w:hAnsi="Times New Roman" w:cs="Times New Roman"/>
          <w:b/>
          <w:bCs/>
          <w:sz w:val="28"/>
          <w:szCs w:val="28"/>
          <w:lang w:eastAsia="ru-RU"/>
        </w:rPr>
        <w:t xml:space="preserve"> </w:t>
      </w:r>
      <w:r w:rsidR="00A93014">
        <w:rPr>
          <w:rFonts w:ascii="Times New Roman" w:eastAsia="Times New Roman" w:hAnsi="Times New Roman" w:cs="Times New Roman"/>
          <w:b/>
          <w:bCs/>
          <w:sz w:val="28"/>
          <w:szCs w:val="28"/>
          <w:lang w:eastAsia="ru-RU"/>
        </w:rPr>
        <w:t>февраля</w:t>
      </w:r>
      <w:r w:rsidR="00222CB1">
        <w:rPr>
          <w:rFonts w:ascii="Times New Roman" w:eastAsia="Times New Roman" w:hAnsi="Times New Roman" w:cs="Times New Roman"/>
          <w:b/>
          <w:bCs/>
          <w:sz w:val="28"/>
          <w:szCs w:val="28"/>
          <w:lang w:eastAsia="ru-RU"/>
        </w:rPr>
        <w:t xml:space="preserve"> 202</w:t>
      </w:r>
      <w:r w:rsidR="00A93014">
        <w:rPr>
          <w:rFonts w:ascii="Times New Roman" w:eastAsia="Times New Roman" w:hAnsi="Times New Roman" w:cs="Times New Roman"/>
          <w:b/>
          <w:bCs/>
          <w:sz w:val="28"/>
          <w:szCs w:val="28"/>
          <w:lang w:eastAsia="ru-RU"/>
        </w:rPr>
        <w:t>1</w:t>
      </w:r>
      <w:r w:rsidRPr="00C66509">
        <w:rPr>
          <w:rFonts w:ascii="Times New Roman" w:eastAsia="Times New Roman" w:hAnsi="Times New Roman" w:cs="Times New Roman"/>
          <w:b/>
          <w:bCs/>
          <w:sz w:val="28"/>
          <w:szCs w:val="28"/>
          <w:lang w:eastAsia="ru-RU"/>
        </w:rPr>
        <w:t xml:space="preserve"> го</w:t>
      </w:r>
      <w:r w:rsidR="00A93014">
        <w:rPr>
          <w:rFonts w:ascii="Times New Roman" w:eastAsia="Times New Roman" w:hAnsi="Times New Roman" w:cs="Times New Roman"/>
          <w:b/>
          <w:bCs/>
          <w:sz w:val="28"/>
          <w:szCs w:val="28"/>
          <w:lang w:eastAsia="ru-RU"/>
        </w:rPr>
        <w:t>да по 1</w:t>
      </w:r>
      <w:r w:rsidRPr="00C66509">
        <w:rPr>
          <w:rFonts w:ascii="Times New Roman" w:eastAsia="Times New Roman" w:hAnsi="Times New Roman" w:cs="Times New Roman"/>
          <w:b/>
          <w:bCs/>
          <w:sz w:val="28"/>
          <w:szCs w:val="28"/>
          <w:lang w:eastAsia="ru-RU"/>
        </w:rPr>
        <w:t xml:space="preserve"> </w:t>
      </w:r>
      <w:r w:rsidR="00A93014">
        <w:rPr>
          <w:rFonts w:ascii="Times New Roman" w:eastAsia="Times New Roman" w:hAnsi="Times New Roman" w:cs="Times New Roman"/>
          <w:b/>
          <w:bCs/>
          <w:sz w:val="28"/>
          <w:szCs w:val="28"/>
          <w:lang w:eastAsia="ru-RU"/>
        </w:rPr>
        <w:t>марта</w:t>
      </w:r>
      <w:r w:rsidR="00222CB1">
        <w:rPr>
          <w:rFonts w:ascii="Times New Roman" w:eastAsia="Times New Roman" w:hAnsi="Times New Roman" w:cs="Times New Roman"/>
          <w:b/>
          <w:bCs/>
          <w:sz w:val="28"/>
          <w:szCs w:val="28"/>
          <w:lang w:eastAsia="ru-RU"/>
        </w:rPr>
        <w:t xml:space="preserve"> 202</w:t>
      </w:r>
      <w:r w:rsidR="00A93014">
        <w:rPr>
          <w:rFonts w:ascii="Times New Roman" w:eastAsia="Times New Roman" w:hAnsi="Times New Roman" w:cs="Times New Roman"/>
          <w:b/>
          <w:bCs/>
          <w:sz w:val="28"/>
          <w:szCs w:val="28"/>
          <w:lang w:eastAsia="ru-RU"/>
        </w:rPr>
        <w:t>1</w:t>
      </w:r>
      <w:r w:rsidRPr="00C66509">
        <w:rPr>
          <w:rFonts w:ascii="Times New Roman" w:eastAsia="Times New Roman" w:hAnsi="Times New Roman" w:cs="Times New Roman"/>
          <w:b/>
          <w:bCs/>
          <w:sz w:val="28"/>
          <w:szCs w:val="28"/>
          <w:lang w:eastAsia="ru-RU"/>
        </w:rPr>
        <w:t xml:space="preserve"> года</w:t>
      </w:r>
      <w:r w:rsidRPr="00C66509">
        <w:rPr>
          <w:rFonts w:ascii="Times New Roman" w:eastAsia="Times New Roman" w:hAnsi="Times New Roman" w:cs="Times New Roman"/>
          <w:sz w:val="28"/>
          <w:szCs w:val="28"/>
          <w:lang w:eastAsia="ru-RU"/>
        </w:rPr>
        <w:t xml:space="preserve"> по адресу: Пермский край, </w:t>
      </w:r>
      <w:proofErr w:type="spellStart"/>
      <w:r w:rsidRPr="00C66509">
        <w:rPr>
          <w:rFonts w:ascii="Times New Roman" w:eastAsia="Times New Roman" w:hAnsi="Times New Roman" w:cs="Times New Roman"/>
          <w:sz w:val="28"/>
          <w:szCs w:val="28"/>
          <w:lang w:eastAsia="ru-RU"/>
        </w:rPr>
        <w:t>с.Уинское</w:t>
      </w:r>
      <w:proofErr w:type="spellEnd"/>
      <w:r w:rsidRPr="00C66509">
        <w:rPr>
          <w:rFonts w:ascii="Times New Roman" w:eastAsia="Times New Roman" w:hAnsi="Times New Roman" w:cs="Times New Roman"/>
          <w:sz w:val="28"/>
          <w:szCs w:val="28"/>
          <w:lang w:eastAsia="ru-RU"/>
        </w:rPr>
        <w:t xml:space="preserve">, </w:t>
      </w:r>
      <w:proofErr w:type="spellStart"/>
      <w:r w:rsidRPr="00C66509">
        <w:rPr>
          <w:rFonts w:ascii="Times New Roman" w:eastAsia="Times New Roman" w:hAnsi="Times New Roman" w:cs="Times New Roman"/>
          <w:sz w:val="28"/>
          <w:szCs w:val="28"/>
          <w:lang w:eastAsia="ru-RU"/>
        </w:rPr>
        <w:t>ул.Коммунистическая</w:t>
      </w:r>
      <w:proofErr w:type="spellEnd"/>
      <w:r w:rsidRPr="00C66509">
        <w:rPr>
          <w:rFonts w:ascii="Times New Roman" w:eastAsia="Times New Roman" w:hAnsi="Times New Roman" w:cs="Times New Roman"/>
          <w:sz w:val="28"/>
          <w:szCs w:val="28"/>
          <w:lang w:eastAsia="ru-RU"/>
        </w:rPr>
        <w:t>, д.2 (</w:t>
      </w:r>
      <w:r w:rsidR="00222CB1">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proofErr w:type="spellStart"/>
      <w:r w:rsidR="00222CB1">
        <w:rPr>
          <w:rFonts w:ascii="Times New Roman" w:eastAsia="Times New Roman" w:hAnsi="Times New Roman" w:cs="Times New Roman"/>
          <w:sz w:val="28"/>
          <w:szCs w:val="28"/>
          <w:lang w:eastAsia="ru-RU"/>
        </w:rPr>
        <w:t>Уинского</w:t>
      </w:r>
      <w:proofErr w:type="spellEnd"/>
      <w:r w:rsidR="00222CB1">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r w:rsidR="00A93014">
        <w:rPr>
          <w:rFonts w:ascii="Times New Roman" w:eastAsia="Times New Roman" w:hAnsi="Times New Roman" w:cs="Times New Roman"/>
          <w:b/>
          <w:bCs/>
          <w:sz w:val="28"/>
          <w:szCs w:val="28"/>
          <w:lang w:eastAsia="ru-RU"/>
        </w:rPr>
        <w:t>   Открытый аукцион состоится 12</w:t>
      </w:r>
      <w:r w:rsidRPr="00C66509">
        <w:rPr>
          <w:rFonts w:ascii="Times New Roman" w:eastAsia="Times New Roman" w:hAnsi="Times New Roman" w:cs="Times New Roman"/>
          <w:b/>
          <w:bCs/>
          <w:sz w:val="28"/>
          <w:szCs w:val="28"/>
          <w:lang w:eastAsia="ru-RU"/>
        </w:rPr>
        <w:t xml:space="preserve"> </w:t>
      </w:r>
      <w:r w:rsidR="00A93014">
        <w:rPr>
          <w:rFonts w:ascii="Times New Roman" w:eastAsia="Times New Roman" w:hAnsi="Times New Roman" w:cs="Times New Roman"/>
          <w:b/>
          <w:bCs/>
          <w:sz w:val="28"/>
          <w:szCs w:val="28"/>
          <w:lang w:eastAsia="ru-RU"/>
        </w:rPr>
        <w:t>марта 2021 года в 14.3</w:t>
      </w:r>
      <w:r w:rsidRPr="00C66509">
        <w:rPr>
          <w:rFonts w:ascii="Times New Roman" w:eastAsia="Times New Roman" w:hAnsi="Times New Roman" w:cs="Times New Roman"/>
          <w:b/>
          <w:bCs/>
          <w:sz w:val="28"/>
          <w:szCs w:val="28"/>
          <w:lang w:eastAsia="ru-RU"/>
        </w:rPr>
        <w:t xml:space="preserve">0 ч. по адресу: Пермский край, </w:t>
      </w:r>
      <w:proofErr w:type="spellStart"/>
      <w:r w:rsidRPr="00C66509">
        <w:rPr>
          <w:rFonts w:ascii="Times New Roman" w:eastAsia="Times New Roman" w:hAnsi="Times New Roman" w:cs="Times New Roman"/>
          <w:b/>
          <w:bCs/>
          <w:sz w:val="28"/>
          <w:szCs w:val="28"/>
          <w:lang w:eastAsia="ru-RU"/>
        </w:rPr>
        <w:t>с.Уинское</w:t>
      </w:r>
      <w:proofErr w:type="spellEnd"/>
      <w:r w:rsidRPr="00C66509">
        <w:rPr>
          <w:rFonts w:ascii="Times New Roman" w:eastAsia="Times New Roman" w:hAnsi="Times New Roman" w:cs="Times New Roman"/>
          <w:b/>
          <w:bCs/>
          <w:sz w:val="28"/>
          <w:szCs w:val="28"/>
          <w:lang w:eastAsia="ru-RU"/>
        </w:rPr>
        <w:t>, ул.</w:t>
      </w:r>
      <w:r w:rsidR="00234F89">
        <w:rPr>
          <w:rFonts w:ascii="Times New Roman" w:eastAsia="Times New Roman" w:hAnsi="Times New Roman" w:cs="Times New Roman"/>
          <w:b/>
          <w:bCs/>
          <w:sz w:val="28"/>
          <w:szCs w:val="28"/>
          <w:lang w:eastAsia="ru-RU"/>
        </w:rPr>
        <w:t xml:space="preserve"> </w:t>
      </w:r>
      <w:r w:rsidRPr="00C66509">
        <w:rPr>
          <w:rFonts w:ascii="Times New Roman" w:eastAsia="Times New Roman" w:hAnsi="Times New Roman" w:cs="Times New Roman"/>
          <w:b/>
          <w:bCs/>
          <w:sz w:val="28"/>
          <w:szCs w:val="28"/>
          <w:lang w:eastAsia="ru-RU"/>
        </w:rPr>
        <w:t>Коммунистическая, д.2 (</w:t>
      </w:r>
      <w:r w:rsidR="006656F3" w:rsidRPr="006656F3">
        <w:rPr>
          <w:rFonts w:ascii="Times New Roman" w:eastAsia="Times New Roman" w:hAnsi="Times New Roman" w:cs="Times New Roman"/>
          <w:b/>
          <w:sz w:val="28"/>
          <w:szCs w:val="28"/>
          <w:lang w:eastAsia="ru-RU"/>
        </w:rPr>
        <w:t xml:space="preserve">Управление имущественных и земельных отношений администрации </w:t>
      </w:r>
      <w:proofErr w:type="spellStart"/>
      <w:r w:rsidR="006656F3" w:rsidRPr="006656F3">
        <w:rPr>
          <w:rFonts w:ascii="Times New Roman" w:eastAsia="Times New Roman" w:hAnsi="Times New Roman" w:cs="Times New Roman"/>
          <w:b/>
          <w:sz w:val="28"/>
          <w:szCs w:val="28"/>
          <w:lang w:eastAsia="ru-RU"/>
        </w:rPr>
        <w:t>Уинского</w:t>
      </w:r>
      <w:proofErr w:type="spellEnd"/>
      <w:r w:rsidR="006656F3" w:rsidRPr="006656F3">
        <w:rPr>
          <w:rFonts w:ascii="Times New Roman" w:eastAsia="Times New Roman" w:hAnsi="Times New Roman" w:cs="Times New Roman"/>
          <w:b/>
          <w:sz w:val="28"/>
          <w:szCs w:val="28"/>
          <w:lang w:eastAsia="ru-RU"/>
        </w:rPr>
        <w:t xml:space="preserve"> муниципального округа Пермского края</w:t>
      </w:r>
      <w:r w:rsidRPr="00C66509">
        <w:rPr>
          <w:rFonts w:ascii="Times New Roman" w:eastAsia="Times New Roman" w:hAnsi="Times New Roman" w:cs="Times New Roman"/>
          <w:b/>
          <w:bCs/>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lastRenderedPageBreak/>
        <w:t>Организатор может принять решение об отказе в проведении аукциона в случае выявления обстоятельств, предусмотренных п.8 ст.39.11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этом и возвратить им внесенные задатки.</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Заявки подаются по установленной организатором торгов форме и принимаются </w:t>
      </w:r>
      <w:proofErr w:type="gramStart"/>
      <w:r w:rsidRPr="00C66509">
        <w:rPr>
          <w:rFonts w:ascii="Times New Roman" w:eastAsia="Times New Roman" w:hAnsi="Times New Roman" w:cs="Times New Roman"/>
          <w:sz w:val="28"/>
          <w:szCs w:val="28"/>
          <w:lang w:eastAsia="ru-RU"/>
        </w:rPr>
        <w:t>одновременно  с</w:t>
      </w:r>
      <w:proofErr w:type="gramEnd"/>
      <w:r w:rsidRPr="00C66509">
        <w:rPr>
          <w:rFonts w:ascii="Times New Roman" w:eastAsia="Times New Roman" w:hAnsi="Times New Roman" w:cs="Times New Roman"/>
          <w:sz w:val="28"/>
          <w:szCs w:val="28"/>
          <w:lang w:eastAsia="ru-RU"/>
        </w:rPr>
        <w:t xml:space="preserve"> полным пакетом, требуемых для участия в аукционе, документов. Заявка считается принятой, если ей присвоен регистрационный номер, о чем на заявке делается соответствующая отметка.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Документы, представляемые заявителем для участия в аукционе: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1) заявка на участие в аукционе по установленной форме (приложение к настоящему извещению) с указанием банковских реквизитов счета для возврата задатка;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4) документы, подтверждающие внесение задатка.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Заявка на участие в аукционе, поступившая по истечении срока приема заявок, возвращается заявителю в день поступления.</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lastRenderedPageBreak/>
        <w:t>Рассмотрение заявок состоится</w:t>
      </w:r>
      <w:r w:rsidRPr="00C66509">
        <w:rPr>
          <w:rFonts w:ascii="Times New Roman" w:eastAsia="Times New Roman" w:hAnsi="Times New Roman" w:cs="Times New Roman"/>
          <w:sz w:val="28"/>
          <w:szCs w:val="28"/>
          <w:lang w:eastAsia="ru-RU"/>
        </w:rPr>
        <w:t xml:space="preserve"> в </w:t>
      </w:r>
      <w:r w:rsidR="006F72E7">
        <w:rPr>
          <w:rFonts w:ascii="Times New Roman" w:eastAsia="Times New Roman" w:hAnsi="Times New Roman" w:cs="Times New Roman"/>
          <w:sz w:val="28"/>
          <w:szCs w:val="28"/>
          <w:lang w:eastAsia="ru-RU"/>
        </w:rPr>
        <w:t xml:space="preserve">Управлении имущественных и земельных отношений администрации </w:t>
      </w:r>
      <w:proofErr w:type="spellStart"/>
      <w:r w:rsidR="006F72E7">
        <w:rPr>
          <w:rFonts w:ascii="Times New Roman" w:eastAsia="Times New Roman" w:hAnsi="Times New Roman" w:cs="Times New Roman"/>
          <w:sz w:val="28"/>
          <w:szCs w:val="28"/>
          <w:lang w:eastAsia="ru-RU"/>
        </w:rPr>
        <w:t>Уинского</w:t>
      </w:r>
      <w:proofErr w:type="spellEnd"/>
      <w:r w:rsidR="006F72E7">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 xml:space="preserve">: Пермский край, с. </w:t>
      </w:r>
      <w:proofErr w:type="spellStart"/>
      <w:r w:rsidRPr="00C66509">
        <w:rPr>
          <w:rFonts w:ascii="Times New Roman" w:eastAsia="Times New Roman" w:hAnsi="Times New Roman" w:cs="Times New Roman"/>
          <w:sz w:val="28"/>
          <w:szCs w:val="28"/>
          <w:lang w:eastAsia="ru-RU"/>
        </w:rPr>
        <w:t>Уинское</w:t>
      </w:r>
      <w:proofErr w:type="spellEnd"/>
      <w:r w:rsidRPr="00C66509">
        <w:rPr>
          <w:rFonts w:ascii="Times New Roman" w:eastAsia="Times New Roman" w:hAnsi="Times New Roman" w:cs="Times New Roman"/>
          <w:sz w:val="28"/>
          <w:szCs w:val="28"/>
          <w:lang w:eastAsia="ru-RU"/>
        </w:rPr>
        <w:t>, ул. Коммунистическая, д.</w:t>
      </w:r>
      <w:proofErr w:type="gramStart"/>
      <w:r w:rsidRPr="00C66509">
        <w:rPr>
          <w:rFonts w:ascii="Times New Roman" w:eastAsia="Times New Roman" w:hAnsi="Times New Roman" w:cs="Times New Roman"/>
          <w:sz w:val="28"/>
          <w:szCs w:val="28"/>
          <w:lang w:eastAsia="ru-RU"/>
        </w:rPr>
        <w:t>2,   </w:t>
      </w:r>
      <w:proofErr w:type="gramEnd"/>
      <w:r w:rsidRPr="00C66509">
        <w:rPr>
          <w:rFonts w:ascii="Times New Roman" w:eastAsia="Times New Roman" w:hAnsi="Times New Roman" w:cs="Times New Roman"/>
          <w:sz w:val="28"/>
          <w:szCs w:val="28"/>
          <w:lang w:eastAsia="ru-RU"/>
        </w:rPr>
        <w:t>       </w:t>
      </w:r>
      <w:r w:rsidR="00A93014">
        <w:rPr>
          <w:rFonts w:ascii="Times New Roman" w:eastAsia="Times New Roman" w:hAnsi="Times New Roman" w:cs="Times New Roman"/>
          <w:b/>
          <w:bCs/>
          <w:sz w:val="28"/>
          <w:szCs w:val="28"/>
          <w:lang w:eastAsia="ru-RU"/>
        </w:rPr>
        <w:t>2</w:t>
      </w:r>
      <w:r w:rsidRPr="00C66509">
        <w:rPr>
          <w:rFonts w:ascii="Times New Roman" w:eastAsia="Times New Roman" w:hAnsi="Times New Roman" w:cs="Times New Roman"/>
          <w:b/>
          <w:bCs/>
          <w:sz w:val="28"/>
          <w:szCs w:val="28"/>
          <w:lang w:eastAsia="ru-RU"/>
        </w:rPr>
        <w:t xml:space="preserve"> </w:t>
      </w:r>
      <w:r w:rsidR="00A93014">
        <w:rPr>
          <w:rFonts w:ascii="Times New Roman" w:eastAsia="Times New Roman" w:hAnsi="Times New Roman" w:cs="Times New Roman"/>
          <w:b/>
          <w:bCs/>
          <w:sz w:val="28"/>
          <w:szCs w:val="28"/>
          <w:lang w:eastAsia="ru-RU"/>
        </w:rPr>
        <w:t>марта 2021 года в 11</w:t>
      </w:r>
      <w:r w:rsidRPr="00C66509">
        <w:rPr>
          <w:rFonts w:ascii="Times New Roman" w:eastAsia="Times New Roman" w:hAnsi="Times New Roman" w:cs="Times New Roman"/>
          <w:b/>
          <w:bCs/>
          <w:sz w:val="28"/>
          <w:szCs w:val="28"/>
          <w:lang w:eastAsia="ru-RU"/>
        </w:rPr>
        <w:t>.00 ч.</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Дополнительные сведения можно получить по адресу продавца: Пермский край, с. </w:t>
      </w:r>
      <w:proofErr w:type="spellStart"/>
      <w:r w:rsidRPr="00C66509">
        <w:rPr>
          <w:rFonts w:ascii="Times New Roman" w:eastAsia="Times New Roman" w:hAnsi="Times New Roman" w:cs="Times New Roman"/>
          <w:sz w:val="28"/>
          <w:szCs w:val="28"/>
          <w:lang w:eastAsia="ru-RU"/>
        </w:rPr>
        <w:t>Уинское</w:t>
      </w:r>
      <w:proofErr w:type="spellEnd"/>
      <w:r w:rsidRPr="00C66509">
        <w:rPr>
          <w:rFonts w:ascii="Times New Roman" w:eastAsia="Times New Roman" w:hAnsi="Times New Roman" w:cs="Times New Roman"/>
          <w:sz w:val="28"/>
          <w:szCs w:val="28"/>
          <w:lang w:eastAsia="ru-RU"/>
        </w:rPr>
        <w:t>, ул. Коммунистическая, д.2, тел. (34259) 2-38-06, 2-33-89, и по электронной почте </w:t>
      </w:r>
      <w:hyperlink r:id="rId4" w:history="1">
        <w:r w:rsidRPr="00C66509">
          <w:rPr>
            <w:rFonts w:ascii="Times New Roman" w:eastAsia="Times New Roman" w:hAnsi="Times New Roman" w:cs="Times New Roman"/>
            <w:sz w:val="28"/>
            <w:szCs w:val="28"/>
            <w:lang w:eastAsia="ru-RU"/>
          </w:rPr>
          <w:t>komitetuinsk@mail.ru</w:t>
        </w:r>
      </w:hyperlink>
      <w:r w:rsidRPr="00C66509">
        <w:rPr>
          <w:rFonts w:ascii="Times New Roman" w:eastAsia="Times New Roman" w:hAnsi="Times New Roman" w:cs="Times New Roman"/>
          <w:sz w:val="28"/>
          <w:szCs w:val="28"/>
          <w:lang w:eastAsia="ru-RU"/>
        </w:rPr>
        <w:t xml:space="preserve"> (контактное лицо – </w:t>
      </w:r>
      <w:r w:rsidR="006F72E7">
        <w:rPr>
          <w:rFonts w:ascii="Times New Roman" w:eastAsia="Times New Roman" w:hAnsi="Times New Roman" w:cs="Times New Roman"/>
          <w:sz w:val="28"/>
          <w:szCs w:val="28"/>
          <w:lang w:eastAsia="ru-RU"/>
        </w:rPr>
        <w:t>Бурцев Вадим Викторович</w:t>
      </w:r>
      <w:r w:rsidRPr="00C66509">
        <w:rPr>
          <w:rFonts w:ascii="Times New Roman" w:eastAsia="Times New Roman" w:hAnsi="Times New Roman" w:cs="Times New Roman"/>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Осмотр земельного участка проводится каждую пятницу с 15.00 до 17.00 ч.</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Порядок проведения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Секретарь комиссии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Аукцион ведет аукционист.</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Аукцион начинается с оглашения аукционистом наименования, основных характеристик и начальной цены лота, «шага аукциона» и порядка проведения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После оглашения аукционистом начальной цены и каждой очередной цены лота, участники аукциона поднимают карточки в случае, если готовы заключить </w:t>
      </w:r>
      <w:r w:rsidR="00A93014">
        <w:rPr>
          <w:rFonts w:ascii="Times New Roman" w:eastAsia="Times New Roman" w:hAnsi="Times New Roman" w:cs="Times New Roman"/>
          <w:sz w:val="28"/>
          <w:szCs w:val="28"/>
          <w:lang w:eastAsia="ru-RU"/>
        </w:rPr>
        <w:t>договор аренды</w:t>
      </w:r>
      <w:r w:rsidRPr="00C66509">
        <w:rPr>
          <w:rFonts w:ascii="Times New Roman" w:eastAsia="Times New Roman" w:hAnsi="Times New Roman" w:cs="Times New Roman"/>
          <w:sz w:val="28"/>
          <w:szCs w:val="28"/>
          <w:lang w:eastAsia="ru-RU"/>
        </w:rPr>
        <w:t xml:space="preserve"> в соответствии с этой ценой.</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Каждую последующую цену лота аукционист назначает путем увеличения текущей цены на «шаг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После объявления начальной цены лота и каждой очередной цены лота,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лота в соответствии с «шагом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При отсутствии участников аукциона, готовых заключить договор </w:t>
      </w:r>
      <w:r w:rsidR="00E46209">
        <w:rPr>
          <w:rFonts w:ascii="Times New Roman" w:eastAsia="Times New Roman" w:hAnsi="Times New Roman" w:cs="Times New Roman"/>
          <w:sz w:val="28"/>
          <w:szCs w:val="28"/>
          <w:lang w:eastAsia="ru-RU"/>
        </w:rPr>
        <w:t>аренды</w:t>
      </w:r>
      <w:r w:rsidRPr="00C66509">
        <w:rPr>
          <w:rFonts w:ascii="Times New Roman" w:eastAsia="Times New Roman" w:hAnsi="Times New Roman" w:cs="Times New Roman"/>
          <w:sz w:val="28"/>
          <w:szCs w:val="28"/>
          <w:lang w:eastAsia="ru-RU"/>
        </w:rPr>
        <w:t xml:space="preserve"> в соответствии с названной аукционистом ценой, аукционист повторяет эту цену три раза. Если после троекратного объявления цены ни один из участников </w:t>
      </w:r>
      <w:r w:rsidRPr="00C66509">
        <w:rPr>
          <w:rFonts w:ascii="Times New Roman" w:eastAsia="Times New Roman" w:hAnsi="Times New Roman" w:cs="Times New Roman"/>
          <w:sz w:val="28"/>
          <w:szCs w:val="28"/>
          <w:lang w:eastAsia="ru-RU"/>
        </w:rPr>
        <w:lastRenderedPageBreak/>
        <w:t>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 завершении аукциона аукционист объявляет о завершении торгов, называет цену лота и номер карточки победителя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Победителем аукциона признается участник, предложивший наибольший размер цены лота за земельный участок.</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37B73" w:rsidRPr="00B26A59" w:rsidRDefault="0027715B" w:rsidP="00B26A59">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Организатор направляет победителю аукциона или единственному принявшему участие в аукционе его участнику три экземпляра подписанного </w:t>
      </w:r>
      <w:proofErr w:type="gramStart"/>
      <w:r w:rsidRPr="00C66509">
        <w:rPr>
          <w:rFonts w:ascii="Times New Roman" w:eastAsia="Times New Roman" w:hAnsi="Times New Roman" w:cs="Times New Roman"/>
          <w:sz w:val="28"/>
          <w:szCs w:val="28"/>
          <w:lang w:eastAsia="ru-RU"/>
        </w:rPr>
        <w:t>проекта  договора</w:t>
      </w:r>
      <w:proofErr w:type="gramEnd"/>
      <w:r w:rsidRPr="00C66509">
        <w:rPr>
          <w:rFonts w:ascii="Times New Roman" w:eastAsia="Times New Roman" w:hAnsi="Times New Roman" w:cs="Times New Roman"/>
          <w:sz w:val="28"/>
          <w:szCs w:val="28"/>
          <w:lang w:eastAsia="ru-RU"/>
        </w:rPr>
        <w:t xml:space="preserve"> </w:t>
      </w:r>
      <w:r w:rsidR="00E46209">
        <w:rPr>
          <w:rFonts w:ascii="Times New Roman" w:eastAsia="Times New Roman" w:hAnsi="Times New Roman" w:cs="Times New Roman"/>
          <w:sz w:val="28"/>
          <w:szCs w:val="28"/>
          <w:lang w:eastAsia="ru-RU"/>
        </w:rPr>
        <w:t>аренды</w:t>
      </w:r>
      <w:r w:rsidRPr="00C66509">
        <w:rPr>
          <w:rFonts w:ascii="Times New Roman" w:eastAsia="Times New Roman" w:hAnsi="Times New Roman" w:cs="Times New Roman"/>
          <w:sz w:val="28"/>
          <w:szCs w:val="28"/>
          <w:lang w:eastAsia="ru-RU"/>
        </w:rPr>
        <w:t xml:space="preserve">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sectPr w:rsidR="00237B73" w:rsidRPr="00B26A59" w:rsidSect="002771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8B"/>
    <w:rsid w:val="00027C3D"/>
    <w:rsid w:val="000579BA"/>
    <w:rsid w:val="00222CB1"/>
    <w:rsid w:val="00234F89"/>
    <w:rsid w:val="00237B73"/>
    <w:rsid w:val="0027715B"/>
    <w:rsid w:val="002C4C9C"/>
    <w:rsid w:val="003B1EE6"/>
    <w:rsid w:val="005F7F85"/>
    <w:rsid w:val="00626A88"/>
    <w:rsid w:val="00646379"/>
    <w:rsid w:val="006656F3"/>
    <w:rsid w:val="006F72E7"/>
    <w:rsid w:val="007674ED"/>
    <w:rsid w:val="007A18C4"/>
    <w:rsid w:val="007B58A9"/>
    <w:rsid w:val="008158FF"/>
    <w:rsid w:val="008252DE"/>
    <w:rsid w:val="00957594"/>
    <w:rsid w:val="0097088B"/>
    <w:rsid w:val="009D54FC"/>
    <w:rsid w:val="009D593D"/>
    <w:rsid w:val="009F5CFE"/>
    <w:rsid w:val="00A12E1A"/>
    <w:rsid w:val="00A75F72"/>
    <w:rsid w:val="00A910D9"/>
    <w:rsid w:val="00A93014"/>
    <w:rsid w:val="00AA2754"/>
    <w:rsid w:val="00B26A59"/>
    <w:rsid w:val="00B50831"/>
    <w:rsid w:val="00C20204"/>
    <w:rsid w:val="00C66509"/>
    <w:rsid w:val="00D201B5"/>
    <w:rsid w:val="00D83074"/>
    <w:rsid w:val="00DA55CB"/>
    <w:rsid w:val="00DB2B59"/>
    <w:rsid w:val="00E46209"/>
    <w:rsid w:val="00E62CA4"/>
    <w:rsid w:val="00EB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0408-676E-4EA9-AD78-0CF4DFF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2020-11-26T06:31:00Z</dcterms:created>
  <dcterms:modified xsi:type="dcterms:W3CDTF">2021-02-02T06:56:00Z</dcterms:modified>
</cp:coreProperties>
</file>