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93" w:rsidRDefault="00C77893" w:rsidP="008D08CA">
      <w:pPr>
        <w:ind w:firstLine="5245"/>
        <w:jc w:val="center"/>
      </w:pPr>
    </w:p>
    <w:p w:rsidR="00C77893" w:rsidRDefault="00C77893" w:rsidP="008D08CA">
      <w:pPr>
        <w:ind w:firstLine="5245"/>
        <w:jc w:val="center"/>
      </w:pPr>
    </w:p>
    <w:p w:rsidR="00C77893" w:rsidRDefault="00C77893" w:rsidP="008D08CA">
      <w:pPr>
        <w:ind w:firstLine="5245"/>
        <w:jc w:val="center"/>
      </w:pPr>
    </w:p>
    <w:p w:rsidR="00C77893" w:rsidRDefault="00C77893" w:rsidP="008D08CA">
      <w:pPr>
        <w:ind w:firstLine="5245"/>
        <w:jc w:val="center"/>
      </w:pPr>
    </w:p>
    <w:p w:rsidR="00AD4165" w:rsidRPr="006D744D" w:rsidRDefault="00AD4165" w:rsidP="008D08CA">
      <w:pPr>
        <w:ind w:firstLine="5245"/>
        <w:jc w:val="center"/>
      </w:pPr>
      <w:r w:rsidRPr="006D744D">
        <w:t xml:space="preserve">« У Т В Е </w:t>
      </w:r>
      <w:proofErr w:type="gramStart"/>
      <w:r w:rsidRPr="006D744D">
        <w:t>Р</w:t>
      </w:r>
      <w:proofErr w:type="gramEnd"/>
      <w:r w:rsidRPr="006D744D">
        <w:t xml:space="preserve"> Ж Д А Ю »</w:t>
      </w:r>
    </w:p>
    <w:p w:rsidR="00AD4165" w:rsidRDefault="0026598F" w:rsidP="008D08CA">
      <w:pPr>
        <w:ind w:firstLine="5245"/>
        <w:jc w:val="center"/>
      </w:pPr>
      <w:bookmarkStart w:id="0" w:name="_GoBack"/>
      <w:bookmarkEnd w:id="0"/>
      <w:r>
        <w:t xml:space="preserve">Глава </w:t>
      </w:r>
      <w:proofErr w:type="spellStart"/>
      <w:r>
        <w:t>Уинского</w:t>
      </w:r>
      <w:proofErr w:type="spellEnd"/>
      <w:r>
        <w:t xml:space="preserve"> муниципального округа – </w:t>
      </w:r>
    </w:p>
    <w:p w:rsidR="0026598F" w:rsidRDefault="0026598F" w:rsidP="0026598F">
      <w:pPr>
        <w:ind w:firstLine="5245"/>
        <w:jc w:val="right"/>
      </w:pPr>
      <w:r>
        <w:t xml:space="preserve">глава администрации </w:t>
      </w:r>
      <w:proofErr w:type="spellStart"/>
      <w:r>
        <w:t>Уинского</w:t>
      </w:r>
      <w:proofErr w:type="spellEnd"/>
      <w:r>
        <w:t xml:space="preserve"> </w:t>
      </w:r>
    </w:p>
    <w:p w:rsidR="0026598F" w:rsidRPr="006D744D" w:rsidRDefault="0026598F" w:rsidP="0026598F">
      <w:pPr>
        <w:ind w:firstLine="5245"/>
        <w:jc w:val="right"/>
      </w:pPr>
      <w:r>
        <w:t>муниципального округа Пермского края</w:t>
      </w:r>
    </w:p>
    <w:p w:rsidR="00AD4165" w:rsidRPr="006D744D" w:rsidRDefault="00AD4165" w:rsidP="008D08CA">
      <w:pPr>
        <w:ind w:firstLine="5245"/>
        <w:jc w:val="center"/>
      </w:pPr>
      <w:r w:rsidRPr="006D744D">
        <w:t>________________________</w:t>
      </w:r>
    </w:p>
    <w:p w:rsidR="00AD4165" w:rsidRPr="006D744D" w:rsidRDefault="00AD4165" w:rsidP="008D08CA">
      <w:pPr>
        <w:ind w:firstLine="5245"/>
        <w:jc w:val="center"/>
      </w:pPr>
      <w:r w:rsidRPr="006D744D">
        <w:t>/</w:t>
      </w:r>
      <w:proofErr w:type="spellStart"/>
      <w:r w:rsidR="0026598F">
        <w:t>А.Н.Зелёнкин</w:t>
      </w:r>
      <w:proofErr w:type="spellEnd"/>
      <w:r w:rsidRPr="006D744D">
        <w:t>/</w:t>
      </w:r>
    </w:p>
    <w:p w:rsidR="00AD4165" w:rsidRPr="006D744D" w:rsidRDefault="009941C4" w:rsidP="008D08CA">
      <w:pPr>
        <w:ind w:firstLine="5245"/>
        <w:jc w:val="center"/>
      </w:pPr>
      <w:r>
        <w:t>____________</w:t>
      </w:r>
      <w:r w:rsidR="00C61560">
        <w:t>20</w:t>
      </w:r>
      <w:r w:rsidR="0026598F">
        <w:t>21</w:t>
      </w:r>
      <w:r w:rsidR="00AD4165" w:rsidRPr="006D744D">
        <w:t xml:space="preserve"> года</w:t>
      </w:r>
    </w:p>
    <w:p w:rsidR="00165A2C" w:rsidRPr="004A5F9D" w:rsidRDefault="00165A2C" w:rsidP="008D08CA">
      <w:pPr>
        <w:jc w:val="center"/>
      </w:pPr>
    </w:p>
    <w:p w:rsidR="00165A2C" w:rsidRPr="004A5F9D" w:rsidRDefault="00165A2C" w:rsidP="004A5F9D"/>
    <w:p w:rsidR="00165A2C" w:rsidRDefault="00165A2C" w:rsidP="004A5F9D"/>
    <w:p w:rsidR="004A5F9D" w:rsidRDefault="004A5F9D" w:rsidP="004A5F9D"/>
    <w:p w:rsidR="004A5F9D" w:rsidRDefault="004A5F9D" w:rsidP="004A5F9D"/>
    <w:p w:rsidR="00DA6A18" w:rsidRDefault="00DA6A18" w:rsidP="004A5F9D"/>
    <w:p w:rsidR="00DA6A18" w:rsidRDefault="00DA6A18" w:rsidP="004A5F9D"/>
    <w:p w:rsidR="004A5F9D" w:rsidRPr="004A5F9D" w:rsidRDefault="004A5F9D" w:rsidP="004A5F9D"/>
    <w:p w:rsidR="004A5F9D" w:rsidRPr="004A5F9D" w:rsidRDefault="004A5F9D" w:rsidP="004A5F9D"/>
    <w:p w:rsidR="004A5F9D" w:rsidRPr="004A5F9D" w:rsidRDefault="0026598F" w:rsidP="004A5F9D">
      <w:pPr>
        <w:jc w:val="center"/>
        <w:rPr>
          <w:b/>
        </w:rPr>
      </w:pPr>
      <w:r>
        <w:rPr>
          <w:b/>
        </w:rPr>
        <w:t>КОНКУРСНАЯ</w:t>
      </w:r>
      <w:r w:rsidR="004A5F9D" w:rsidRPr="004A5F9D">
        <w:rPr>
          <w:b/>
        </w:rPr>
        <w:t xml:space="preserve"> ДОКУМЕНТАЦИЯ</w:t>
      </w:r>
    </w:p>
    <w:p w:rsidR="00C924BF" w:rsidRPr="00C924BF" w:rsidRDefault="00C924BF" w:rsidP="00C924BF">
      <w:pPr>
        <w:jc w:val="center"/>
        <w:rPr>
          <w:b/>
          <w:bCs/>
        </w:rPr>
      </w:pPr>
      <w:r w:rsidRPr="00C924BF">
        <w:rPr>
          <w:b/>
          <w:bCs/>
        </w:rPr>
        <w:t xml:space="preserve">по выбору специализированной организации по оказанию услуг, предоставляемых </w:t>
      </w:r>
    </w:p>
    <w:p w:rsidR="00C924BF" w:rsidRPr="00C924BF" w:rsidRDefault="00C924BF" w:rsidP="00C924BF">
      <w:pPr>
        <w:jc w:val="center"/>
        <w:rPr>
          <w:b/>
          <w:bCs/>
        </w:rPr>
      </w:pPr>
      <w:r w:rsidRPr="00C924BF">
        <w:rPr>
          <w:b/>
          <w:bCs/>
        </w:rPr>
        <w:t xml:space="preserve">согласно гарантированному перечню услуг по погребению </w:t>
      </w:r>
    </w:p>
    <w:p w:rsidR="00165A2C" w:rsidRPr="00C924BF" w:rsidRDefault="00C924BF" w:rsidP="00C924BF">
      <w:pPr>
        <w:jc w:val="center"/>
        <w:rPr>
          <w:b/>
        </w:rPr>
      </w:pPr>
      <w:r w:rsidRPr="00C924BF">
        <w:rPr>
          <w:b/>
          <w:bCs/>
        </w:rPr>
        <w:t xml:space="preserve">на территории </w:t>
      </w:r>
      <w:proofErr w:type="spellStart"/>
      <w:r w:rsidRPr="00C924BF">
        <w:rPr>
          <w:b/>
          <w:bCs/>
        </w:rPr>
        <w:t>Уинского</w:t>
      </w:r>
      <w:proofErr w:type="spellEnd"/>
      <w:r w:rsidRPr="00C924BF">
        <w:rPr>
          <w:b/>
          <w:bCs/>
        </w:rPr>
        <w:t xml:space="preserve"> муниципального округа Пермского края</w:t>
      </w:r>
    </w:p>
    <w:p w:rsidR="00165A2C" w:rsidRPr="004A5F9D" w:rsidRDefault="00165A2C" w:rsidP="004A5F9D"/>
    <w:p w:rsidR="00165A2C" w:rsidRPr="004A5F9D" w:rsidRDefault="00165A2C" w:rsidP="004A5F9D"/>
    <w:p w:rsidR="004A5F9D" w:rsidRPr="004A5F9D" w:rsidRDefault="004A5F9D" w:rsidP="004A5F9D"/>
    <w:p w:rsidR="004A5F9D" w:rsidRPr="004A5F9D" w:rsidRDefault="004A5F9D" w:rsidP="004A5F9D"/>
    <w:p w:rsidR="004A5F9D" w:rsidRPr="004A5F9D" w:rsidRDefault="004A5F9D" w:rsidP="004A5F9D"/>
    <w:p w:rsidR="004A5F9D" w:rsidRPr="004A5F9D" w:rsidRDefault="004A5F9D" w:rsidP="004A5F9D"/>
    <w:p w:rsidR="004A5F9D" w:rsidRPr="004A5F9D" w:rsidRDefault="004A5F9D" w:rsidP="004A5F9D"/>
    <w:p w:rsidR="004A5F9D" w:rsidRPr="004A5F9D" w:rsidRDefault="004A5F9D" w:rsidP="004A5F9D"/>
    <w:p w:rsidR="004A5F9D" w:rsidRPr="004A5F9D" w:rsidRDefault="004A5F9D" w:rsidP="004A5F9D"/>
    <w:p w:rsidR="004A5F9D" w:rsidRPr="004A5F9D" w:rsidRDefault="004A5F9D" w:rsidP="004A5F9D"/>
    <w:p w:rsidR="004A5F9D" w:rsidRPr="004A5F9D" w:rsidRDefault="004A5F9D" w:rsidP="004A5F9D"/>
    <w:p w:rsidR="004A5F9D" w:rsidRP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4A5F9D" w:rsidRDefault="004A5F9D" w:rsidP="004A5F9D"/>
    <w:p w:rsidR="00AD4165" w:rsidRDefault="00AD4165" w:rsidP="004A5F9D"/>
    <w:p w:rsidR="004A5F9D" w:rsidRDefault="004A5F9D" w:rsidP="004A5F9D">
      <w:pPr>
        <w:tabs>
          <w:tab w:val="left" w:pos="4140"/>
        </w:tabs>
        <w:jc w:val="center"/>
      </w:pPr>
      <w:r>
        <w:t>20</w:t>
      </w:r>
      <w:r w:rsidR="00C924BF">
        <w:t>21</w:t>
      </w:r>
      <w:r>
        <w:t xml:space="preserve"> г.</w:t>
      </w:r>
    </w:p>
    <w:p w:rsidR="00AD4165" w:rsidRPr="004A5F9D" w:rsidRDefault="00AD4165" w:rsidP="004A5F9D">
      <w:pPr>
        <w:tabs>
          <w:tab w:val="left" w:pos="4140"/>
        </w:tabs>
        <w:jc w:val="center"/>
      </w:pPr>
    </w:p>
    <w:p w:rsidR="00D03934" w:rsidRDefault="00D03934" w:rsidP="009D5921">
      <w:pPr>
        <w:jc w:val="center"/>
        <w:rPr>
          <w:b/>
        </w:rPr>
      </w:pPr>
    </w:p>
    <w:p w:rsidR="00BF1AE0" w:rsidRPr="004A5F9D" w:rsidRDefault="00BF1AE0" w:rsidP="009D5921">
      <w:pPr>
        <w:jc w:val="center"/>
        <w:rPr>
          <w:b/>
        </w:rPr>
      </w:pPr>
      <w:r w:rsidRPr="004A5F9D">
        <w:rPr>
          <w:b/>
        </w:rPr>
        <w:t>ОБЩИЕ ПОЛОЖЕНИЯ</w:t>
      </w:r>
    </w:p>
    <w:p w:rsidR="00BF1AE0" w:rsidRPr="004A5F9D" w:rsidRDefault="00BF1AE0" w:rsidP="004A5F9D"/>
    <w:p w:rsidR="00BF1AE0" w:rsidRPr="009D5921" w:rsidRDefault="00BF1AE0" w:rsidP="00F74515">
      <w:pPr>
        <w:ind w:left="708"/>
        <w:jc w:val="both"/>
        <w:rPr>
          <w:b/>
        </w:rPr>
      </w:pPr>
      <w:bookmarkStart w:id="1" w:name="_Toc200219186"/>
      <w:r w:rsidRPr="009D5921">
        <w:rPr>
          <w:b/>
        </w:rPr>
        <w:t>1. Законодательное регулирование</w:t>
      </w:r>
      <w:bookmarkEnd w:id="1"/>
    </w:p>
    <w:p w:rsidR="00F74515" w:rsidRPr="00F74515" w:rsidRDefault="00811D6F" w:rsidP="00F74515">
      <w:pPr>
        <w:pStyle w:val="a6"/>
        <w:spacing w:after="0"/>
        <w:jc w:val="both"/>
      </w:pPr>
      <w:r w:rsidRPr="009A1922">
        <w:rPr>
          <w:color w:val="000000"/>
        </w:rPr>
        <w:tab/>
      </w:r>
      <w:proofErr w:type="gramStart"/>
      <w:r w:rsidR="003624E5" w:rsidRPr="009A1922">
        <w:rPr>
          <w:color w:val="000000"/>
        </w:rPr>
        <w:t xml:space="preserve">Настоящая </w:t>
      </w:r>
      <w:r w:rsidR="009A1922">
        <w:rPr>
          <w:color w:val="000000"/>
        </w:rPr>
        <w:t>конкурсная</w:t>
      </w:r>
      <w:r w:rsidR="003624E5" w:rsidRPr="009A1922">
        <w:rPr>
          <w:color w:val="000000"/>
        </w:rPr>
        <w:t xml:space="preserve"> документация подготовлена </w:t>
      </w:r>
      <w:r w:rsidR="009A1922">
        <w:t>в</w:t>
      </w:r>
      <w:r w:rsidR="009A1922" w:rsidRPr="009A1922"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12.01.1996 8-ФЗ «О погребении и похоронном деле», Указом Президента РФ от 29.06.1996 года № 1001 «О гарантиях прав граждан на предоставление услуг по погребению умерших», пунктом 22 части 1 статьи 4 Устава </w:t>
      </w:r>
      <w:proofErr w:type="spellStart"/>
      <w:r w:rsidR="009A1922" w:rsidRPr="009A1922">
        <w:t>Уинского</w:t>
      </w:r>
      <w:proofErr w:type="spellEnd"/>
      <w:r w:rsidR="009A1922" w:rsidRPr="009A1922">
        <w:t xml:space="preserve"> муниципального округа Пермского края, постановлением администрации</w:t>
      </w:r>
      <w:proofErr w:type="gramEnd"/>
      <w:r w:rsidR="009A1922" w:rsidRPr="009A1922">
        <w:t xml:space="preserve"> </w:t>
      </w:r>
      <w:proofErr w:type="spellStart"/>
      <w:proofErr w:type="gramStart"/>
      <w:r w:rsidR="009A1922" w:rsidRPr="009A1922">
        <w:t>Уинского</w:t>
      </w:r>
      <w:proofErr w:type="spellEnd"/>
      <w:r w:rsidR="009A1922" w:rsidRPr="009A1922">
        <w:t xml:space="preserve"> муниципального округа от 09.12.2020 № 259-01-03-524 «Об утверждении Положения об организации ритуальных услуг и содержания мест захоронений на территории </w:t>
      </w:r>
      <w:proofErr w:type="spellStart"/>
      <w:r w:rsidR="009A1922" w:rsidRPr="009A1922">
        <w:t>Уинского</w:t>
      </w:r>
      <w:proofErr w:type="spellEnd"/>
      <w:r w:rsidR="009A1922" w:rsidRPr="009A1922">
        <w:t xml:space="preserve"> муниципального округа</w:t>
      </w:r>
      <w:r w:rsidR="009A1922" w:rsidRPr="0000138C">
        <w:rPr>
          <w:sz w:val="28"/>
          <w:szCs w:val="28"/>
        </w:rPr>
        <w:t xml:space="preserve"> </w:t>
      </w:r>
      <w:r w:rsidR="009A1922" w:rsidRPr="009A1922">
        <w:t>Пермского края»</w:t>
      </w:r>
      <w:r w:rsidR="009A1922">
        <w:rPr>
          <w:color w:val="000000"/>
        </w:rPr>
        <w:t xml:space="preserve">, </w:t>
      </w:r>
      <w:r w:rsidR="003624E5">
        <w:rPr>
          <w:color w:val="000000"/>
        </w:rPr>
        <w:t xml:space="preserve"> </w:t>
      </w:r>
      <w:r w:rsidR="009A1922" w:rsidRPr="009A1922">
        <w:t xml:space="preserve">постановлением администрации </w:t>
      </w:r>
      <w:proofErr w:type="spellStart"/>
      <w:r w:rsidR="009A1922" w:rsidRPr="009A1922">
        <w:t>Уинского</w:t>
      </w:r>
      <w:proofErr w:type="spellEnd"/>
      <w:r w:rsidR="009A1922" w:rsidRPr="009A1922">
        <w:t xml:space="preserve"> муниципального округа от </w:t>
      </w:r>
      <w:r w:rsidR="00F74515">
        <w:t>2</w:t>
      </w:r>
      <w:r w:rsidR="009A1922" w:rsidRPr="009A1922">
        <w:t>9.12.2020 № 259-01-03-</w:t>
      </w:r>
      <w:r w:rsidR="00F74515">
        <w:t xml:space="preserve"> 569</w:t>
      </w:r>
      <w:r w:rsidR="009A1922" w:rsidRPr="009A1922">
        <w:t xml:space="preserve"> </w:t>
      </w:r>
      <w:r w:rsidR="003624E5">
        <w:rPr>
          <w:color w:val="000000"/>
        </w:rPr>
        <w:t xml:space="preserve">  </w:t>
      </w:r>
      <w:r w:rsidR="00F74515">
        <w:rPr>
          <w:color w:val="000000"/>
        </w:rPr>
        <w:t>«</w:t>
      </w:r>
      <w:r w:rsidR="00F74515" w:rsidRPr="00F74515">
        <w:rPr>
          <w:bCs/>
        </w:rPr>
        <w:t xml:space="preserve">Об утверждении Положения о порядке проведения конкурса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 w:rsidR="00F74515" w:rsidRPr="00F74515">
        <w:rPr>
          <w:bCs/>
        </w:rPr>
        <w:t>Уинского</w:t>
      </w:r>
      <w:proofErr w:type="spellEnd"/>
      <w:r w:rsidR="00F74515" w:rsidRPr="00F74515">
        <w:rPr>
          <w:bCs/>
        </w:rPr>
        <w:t xml:space="preserve"> муниципального округа Пермского</w:t>
      </w:r>
      <w:proofErr w:type="gramEnd"/>
      <w:r w:rsidR="00F74515" w:rsidRPr="00F74515">
        <w:rPr>
          <w:bCs/>
        </w:rPr>
        <w:t xml:space="preserve"> края</w:t>
      </w:r>
      <w:r w:rsidR="00F74515">
        <w:rPr>
          <w:bCs/>
        </w:rPr>
        <w:t>».</w:t>
      </w:r>
    </w:p>
    <w:p w:rsidR="009A1922" w:rsidRDefault="00821E0C" w:rsidP="00F74515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0"/>
        <w:rPr>
          <w:color w:val="000000"/>
        </w:rPr>
      </w:pPr>
      <w:r>
        <w:rPr>
          <w:color w:val="000000"/>
        </w:rPr>
        <w:t xml:space="preserve">         </w:t>
      </w:r>
      <w:r w:rsidR="003624E5">
        <w:rPr>
          <w:color w:val="000000"/>
        </w:rPr>
        <w:t xml:space="preserve">        </w:t>
      </w:r>
    </w:p>
    <w:p w:rsidR="008411C9" w:rsidRPr="00EB5298" w:rsidRDefault="008411C9" w:rsidP="003624E5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0"/>
        <w:rPr>
          <w:b/>
          <w:bCs/>
        </w:rPr>
      </w:pPr>
      <w:r>
        <w:rPr>
          <w:b/>
          <w:bCs/>
        </w:rPr>
        <w:t xml:space="preserve">Предмет </w:t>
      </w:r>
      <w:r w:rsidR="00821E0C">
        <w:rPr>
          <w:b/>
          <w:bCs/>
        </w:rPr>
        <w:t>конкурса</w:t>
      </w:r>
      <w:r>
        <w:rPr>
          <w:b/>
          <w:bCs/>
        </w:rPr>
        <w:t>.</w:t>
      </w:r>
    </w:p>
    <w:p w:rsidR="00BF1AE0" w:rsidRDefault="00DF7830" w:rsidP="00BF1AE0">
      <w:pPr>
        <w:jc w:val="both"/>
        <w:rPr>
          <w:rFonts w:eastAsia="Arial"/>
          <w:bCs/>
        </w:rPr>
      </w:pPr>
      <w:r>
        <w:rPr>
          <w:rFonts w:eastAsia="Arial"/>
          <w:bCs/>
        </w:rPr>
        <w:t>ЛОТ № 1</w:t>
      </w:r>
      <w:r w:rsidR="008411C9">
        <w:rPr>
          <w:rFonts w:eastAsia="Arial"/>
          <w:bCs/>
        </w:rPr>
        <w:t xml:space="preserve"> –</w:t>
      </w:r>
      <w:r w:rsidR="00987233">
        <w:rPr>
          <w:rFonts w:eastAsia="Arial"/>
          <w:bCs/>
        </w:rPr>
        <w:t xml:space="preserve"> </w:t>
      </w:r>
      <w:r w:rsidR="008411C9">
        <w:rPr>
          <w:rFonts w:eastAsia="Arial"/>
          <w:bCs/>
        </w:rPr>
        <w:t>прав</w:t>
      </w:r>
      <w:r w:rsidR="00987233">
        <w:rPr>
          <w:rFonts w:eastAsia="Arial"/>
          <w:bCs/>
        </w:rPr>
        <w:t xml:space="preserve">о </w:t>
      </w:r>
      <w:r w:rsidR="008411C9">
        <w:rPr>
          <w:rFonts w:eastAsia="Arial"/>
          <w:bCs/>
        </w:rPr>
        <w:t xml:space="preserve">на заключение </w:t>
      </w:r>
      <w:r w:rsidR="00821E0C">
        <w:rPr>
          <w:rFonts w:eastAsia="Arial"/>
          <w:bCs/>
        </w:rPr>
        <w:t xml:space="preserve">муниципального контракта на оказание гарантированных перечнем услуг по погребению на территории </w:t>
      </w:r>
      <w:proofErr w:type="spellStart"/>
      <w:r w:rsidR="00821E0C">
        <w:rPr>
          <w:rFonts w:eastAsia="Arial"/>
          <w:bCs/>
        </w:rPr>
        <w:t>Уинского</w:t>
      </w:r>
      <w:proofErr w:type="spellEnd"/>
      <w:r w:rsidR="00821E0C">
        <w:rPr>
          <w:rFonts w:eastAsia="Arial"/>
          <w:bCs/>
        </w:rPr>
        <w:t xml:space="preserve"> муниципального округа Пермского края</w:t>
      </w:r>
      <w:r w:rsidR="00E1286E">
        <w:rPr>
          <w:rFonts w:eastAsia="Arial"/>
          <w:bCs/>
        </w:rPr>
        <w:t>.</w:t>
      </w:r>
    </w:p>
    <w:p w:rsidR="00821E0C" w:rsidRPr="008411C9" w:rsidRDefault="00821E0C" w:rsidP="00BF1AE0">
      <w:pPr>
        <w:jc w:val="both"/>
        <w:rPr>
          <w:rFonts w:eastAsia="Arial"/>
          <w:bCs/>
        </w:rPr>
      </w:pPr>
    </w:p>
    <w:p w:rsidR="00EB5298" w:rsidRPr="00EB5298" w:rsidRDefault="00EB5298" w:rsidP="00811D6F">
      <w:pPr>
        <w:spacing w:line="240" w:lineRule="exact"/>
        <w:ind w:firstLine="708"/>
        <w:jc w:val="both"/>
        <w:rPr>
          <w:b/>
          <w:bCs/>
        </w:rPr>
      </w:pPr>
      <w:bookmarkStart w:id="2" w:name="_Toc200219188"/>
      <w:r w:rsidRPr="00EB5298">
        <w:rPr>
          <w:b/>
          <w:bCs/>
        </w:rPr>
        <w:t>2. Св</w:t>
      </w:r>
      <w:r w:rsidR="009D5921">
        <w:rPr>
          <w:b/>
          <w:bCs/>
        </w:rPr>
        <w:t xml:space="preserve">едения об организаторе </w:t>
      </w:r>
      <w:r w:rsidR="00821E0C">
        <w:rPr>
          <w:b/>
          <w:bCs/>
        </w:rPr>
        <w:t>конкурса</w:t>
      </w:r>
    </w:p>
    <w:p w:rsidR="00EB5298" w:rsidRPr="00214BD7" w:rsidRDefault="00EB5298" w:rsidP="009D5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921">
        <w:rPr>
          <w:rFonts w:ascii="Times New Roman" w:hAnsi="Times New Roman" w:cs="Times New Roman"/>
          <w:bCs/>
          <w:sz w:val="24"/>
          <w:szCs w:val="24"/>
        </w:rPr>
        <w:t>Наименование</w:t>
      </w:r>
      <w:r w:rsidRPr="00EB529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21E0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21E0C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="00821E0C"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края.</w:t>
      </w:r>
    </w:p>
    <w:p w:rsidR="00EB5298" w:rsidRPr="00E1286E" w:rsidRDefault="00EB5298" w:rsidP="009D5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BD7">
        <w:rPr>
          <w:rFonts w:ascii="Times New Roman" w:hAnsi="Times New Roman" w:cs="Times New Roman"/>
          <w:bCs/>
          <w:sz w:val="24"/>
          <w:szCs w:val="24"/>
        </w:rPr>
        <w:t>Место нахождения, почтовый адрес</w:t>
      </w:r>
      <w:r w:rsidR="00AD4165" w:rsidRPr="00214BD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21E0C">
        <w:rPr>
          <w:rFonts w:ascii="Times New Roman" w:hAnsi="Times New Roman" w:cs="Times New Roman"/>
          <w:bCs/>
          <w:sz w:val="24"/>
          <w:szCs w:val="24"/>
        </w:rPr>
        <w:t xml:space="preserve">617520, Пермский край, </w:t>
      </w:r>
      <w:proofErr w:type="spellStart"/>
      <w:r w:rsidR="00821E0C">
        <w:rPr>
          <w:rFonts w:ascii="Times New Roman" w:hAnsi="Times New Roman" w:cs="Times New Roman"/>
          <w:bCs/>
          <w:sz w:val="24"/>
          <w:szCs w:val="24"/>
        </w:rPr>
        <w:t>Уинский</w:t>
      </w:r>
      <w:proofErr w:type="spellEnd"/>
      <w:r w:rsidR="00821E0C">
        <w:rPr>
          <w:rFonts w:ascii="Times New Roman" w:hAnsi="Times New Roman" w:cs="Times New Roman"/>
          <w:bCs/>
          <w:sz w:val="24"/>
          <w:szCs w:val="24"/>
        </w:rPr>
        <w:t xml:space="preserve"> район, с. Уинское, ул. Октябрьская, д. 1</w:t>
      </w:r>
      <w:r w:rsidRPr="00214BD7">
        <w:rPr>
          <w:rFonts w:ascii="Times New Roman" w:hAnsi="Times New Roman" w:cs="Times New Roman"/>
          <w:sz w:val="24"/>
          <w:szCs w:val="24"/>
        </w:rPr>
        <w:t>; контактн</w:t>
      </w:r>
      <w:r w:rsidR="00F118C5" w:rsidRPr="00214BD7">
        <w:rPr>
          <w:rFonts w:ascii="Times New Roman" w:hAnsi="Times New Roman" w:cs="Times New Roman"/>
          <w:sz w:val="24"/>
          <w:szCs w:val="24"/>
        </w:rPr>
        <w:t xml:space="preserve">ое </w:t>
      </w:r>
      <w:r w:rsidR="00AD4165" w:rsidRPr="00214BD7">
        <w:rPr>
          <w:rFonts w:ascii="Times New Roman" w:hAnsi="Times New Roman" w:cs="Times New Roman"/>
          <w:sz w:val="24"/>
          <w:szCs w:val="24"/>
        </w:rPr>
        <w:t xml:space="preserve">лицо </w:t>
      </w:r>
      <w:r w:rsidR="00E1286E">
        <w:rPr>
          <w:rFonts w:ascii="Times New Roman" w:hAnsi="Times New Roman" w:cs="Times New Roman"/>
          <w:sz w:val="24"/>
          <w:szCs w:val="24"/>
        </w:rPr>
        <w:t xml:space="preserve">Хасанова Эмма </w:t>
      </w:r>
      <w:proofErr w:type="spellStart"/>
      <w:r w:rsidR="00E1286E">
        <w:rPr>
          <w:rFonts w:ascii="Times New Roman" w:hAnsi="Times New Roman" w:cs="Times New Roman"/>
          <w:sz w:val="24"/>
          <w:szCs w:val="24"/>
        </w:rPr>
        <w:t>Газимовна</w:t>
      </w:r>
      <w:proofErr w:type="spellEnd"/>
      <w:r w:rsidR="00F118C5" w:rsidRPr="00214BD7">
        <w:rPr>
          <w:rFonts w:ascii="Times New Roman" w:hAnsi="Times New Roman" w:cs="Times New Roman"/>
          <w:sz w:val="24"/>
          <w:szCs w:val="24"/>
        </w:rPr>
        <w:t>, т</w:t>
      </w:r>
      <w:r w:rsidR="00E1286E">
        <w:rPr>
          <w:rFonts w:ascii="Times New Roman" w:hAnsi="Times New Roman" w:cs="Times New Roman"/>
          <w:sz w:val="24"/>
          <w:szCs w:val="24"/>
        </w:rPr>
        <w:t>елефон: (342</w:t>
      </w:r>
      <w:r w:rsidR="00821E0C">
        <w:rPr>
          <w:rFonts w:ascii="Times New Roman" w:hAnsi="Times New Roman" w:cs="Times New Roman"/>
          <w:sz w:val="24"/>
          <w:szCs w:val="24"/>
        </w:rPr>
        <w:t>59</w:t>
      </w:r>
      <w:r w:rsidR="00E1286E">
        <w:rPr>
          <w:rFonts w:ascii="Times New Roman" w:hAnsi="Times New Roman" w:cs="Times New Roman"/>
          <w:sz w:val="24"/>
          <w:szCs w:val="24"/>
        </w:rPr>
        <w:t xml:space="preserve">) </w:t>
      </w:r>
      <w:r w:rsidR="00A530A2">
        <w:rPr>
          <w:rFonts w:ascii="Times New Roman" w:hAnsi="Times New Roman" w:cs="Times New Roman"/>
          <w:sz w:val="24"/>
          <w:szCs w:val="24"/>
        </w:rPr>
        <w:t xml:space="preserve">2-31-62, </w:t>
      </w:r>
      <w:r w:rsidR="00821E0C">
        <w:rPr>
          <w:rFonts w:ascii="Times New Roman" w:hAnsi="Times New Roman" w:cs="Times New Roman"/>
          <w:sz w:val="24"/>
          <w:szCs w:val="24"/>
        </w:rPr>
        <w:t>2-43-96</w:t>
      </w:r>
      <w:r w:rsidRPr="00214BD7"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r w:rsidR="00821E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14BD7">
        <w:rPr>
          <w:rFonts w:ascii="Times New Roman" w:hAnsi="Times New Roman" w:cs="Times New Roman"/>
          <w:sz w:val="24"/>
          <w:szCs w:val="24"/>
        </w:rPr>
        <w:t>-</w:t>
      </w:r>
      <w:r w:rsidRPr="00214B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14B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1E0C">
        <w:rPr>
          <w:rFonts w:ascii="Times New Roman" w:hAnsi="Times New Roman" w:cs="Times New Roman"/>
          <w:sz w:val="24"/>
          <w:szCs w:val="24"/>
          <w:lang w:val="en-US"/>
        </w:rPr>
        <w:t>ubuinsk</w:t>
      </w:r>
      <w:proofErr w:type="spellEnd"/>
      <w:r w:rsidR="00AD4165" w:rsidRPr="00214BD7">
        <w:rPr>
          <w:rFonts w:ascii="Times New Roman" w:hAnsi="Times New Roman" w:cs="Times New Roman"/>
          <w:sz w:val="24"/>
          <w:szCs w:val="24"/>
        </w:rPr>
        <w:t>@</w:t>
      </w:r>
      <w:r w:rsidR="00E128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D4165" w:rsidRPr="00214B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D4165" w:rsidRPr="00214B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1286E">
        <w:rPr>
          <w:rFonts w:ascii="Times New Roman" w:hAnsi="Times New Roman" w:cs="Times New Roman"/>
          <w:sz w:val="24"/>
          <w:szCs w:val="24"/>
        </w:rPr>
        <w:t>.</w:t>
      </w:r>
    </w:p>
    <w:p w:rsidR="00BF1AE0" w:rsidRPr="002743B1" w:rsidRDefault="00BF1AE0" w:rsidP="00BF1AE0">
      <w:pPr>
        <w:jc w:val="both"/>
        <w:rPr>
          <w:color w:val="000000"/>
          <w:sz w:val="16"/>
          <w:szCs w:val="16"/>
        </w:rPr>
      </w:pPr>
    </w:p>
    <w:p w:rsidR="00EB5298" w:rsidRDefault="00821E0C" w:rsidP="00811D6F">
      <w:pPr>
        <w:ind w:firstLine="708"/>
        <w:jc w:val="both"/>
        <w:rPr>
          <w:b/>
        </w:rPr>
      </w:pPr>
      <w:r>
        <w:rPr>
          <w:b/>
        </w:rPr>
        <w:t>3. Цель проведения конкурса</w:t>
      </w:r>
    </w:p>
    <w:p w:rsidR="00BF1AE0" w:rsidRDefault="00821E0C" w:rsidP="00BF1AE0">
      <w:pPr>
        <w:jc w:val="both"/>
        <w:rPr>
          <w:b/>
          <w:sz w:val="16"/>
          <w:szCs w:val="16"/>
        </w:rPr>
      </w:pPr>
      <w:proofErr w:type="gramStart"/>
      <w:r>
        <w:t>В</w:t>
      </w:r>
      <w:r w:rsidRPr="0000138C">
        <w:t xml:space="preserve">ыбор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>
        <w:t>Уинского</w:t>
      </w:r>
      <w:proofErr w:type="spellEnd"/>
      <w:r w:rsidRPr="0000138C">
        <w:t xml:space="preserve"> муниципального округа </w:t>
      </w:r>
      <w:r>
        <w:t xml:space="preserve">Пермского края (далее – </w:t>
      </w:r>
      <w:proofErr w:type="spellStart"/>
      <w:r>
        <w:t>Уинский</w:t>
      </w:r>
      <w:proofErr w:type="spellEnd"/>
      <w:r>
        <w:t xml:space="preserve"> муниципальный округ) </w:t>
      </w:r>
      <w:r w:rsidRPr="0000138C">
        <w:t>в соответствии со статьями 9, 12 Федерального закона от 12.01.1996 года № 8-ФЗ «О погребении и похоронном деле» и присв</w:t>
      </w:r>
      <w:r>
        <w:t>оению выбранной организации ста</w:t>
      </w:r>
      <w:r w:rsidRPr="0000138C">
        <w:t xml:space="preserve">туса специализированной службы (организации) по погребению на территории </w:t>
      </w:r>
      <w:proofErr w:type="spellStart"/>
      <w:r>
        <w:t>Уинского</w:t>
      </w:r>
      <w:proofErr w:type="spellEnd"/>
      <w:r w:rsidRPr="0000138C">
        <w:t xml:space="preserve"> муниципального округа.</w:t>
      </w:r>
      <w:proofErr w:type="gramEnd"/>
    </w:p>
    <w:p w:rsidR="00DF7830" w:rsidRDefault="00DF7830" w:rsidP="00BF1AE0">
      <w:pPr>
        <w:jc w:val="both"/>
        <w:rPr>
          <w:b/>
          <w:sz w:val="16"/>
          <w:szCs w:val="16"/>
        </w:rPr>
      </w:pPr>
    </w:p>
    <w:p w:rsidR="00951C3F" w:rsidRPr="00951C3F" w:rsidRDefault="00951C3F" w:rsidP="00951C3F">
      <w:pPr>
        <w:pStyle w:val="a6"/>
        <w:ind w:firstLine="720"/>
        <w:rPr>
          <w:b/>
        </w:rPr>
      </w:pPr>
      <w:r w:rsidRPr="00951C3F">
        <w:rPr>
          <w:b/>
        </w:rPr>
        <w:t>4. Услуги, оказываемые специализированной службой (организацией) по вопросам похоронного дела</w:t>
      </w:r>
    </w:p>
    <w:p w:rsidR="004007BF" w:rsidRPr="00951C3F" w:rsidRDefault="00951C3F" w:rsidP="00951C3F">
      <w:pPr>
        <w:pStyle w:val="a6"/>
        <w:ind w:firstLine="720"/>
      </w:pPr>
      <w:r w:rsidRPr="0000138C">
        <w:t>Описание оказываемых услуг специализированной службой (организацией) по вопросам похоронного дела содержится в Техническом задании (При</w:t>
      </w:r>
      <w:r>
        <w:t>ложение 1 к настоящей конкурсной документации</w:t>
      </w:r>
      <w:r w:rsidRPr="0000138C">
        <w:t>).</w:t>
      </w:r>
    </w:p>
    <w:p w:rsidR="000D70E5" w:rsidRPr="006603CA" w:rsidRDefault="00A1082C" w:rsidP="001C78A3">
      <w:pPr>
        <w:ind w:firstLine="708"/>
        <w:jc w:val="both"/>
        <w:rPr>
          <w:b/>
        </w:rPr>
      </w:pPr>
      <w:r>
        <w:rPr>
          <w:b/>
        </w:rPr>
        <w:t>5</w:t>
      </w:r>
      <w:r w:rsidR="00BF1AE0" w:rsidRPr="00063148">
        <w:rPr>
          <w:b/>
        </w:rPr>
        <w:t xml:space="preserve">. Срок действия </w:t>
      </w:r>
      <w:r>
        <w:rPr>
          <w:b/>
        </w:rPr>
        <w:t>муниципального контракта</w:t>
      </w:r>
      <w:r w:rsidR="0030147B">
        <w:rPr>
          <w:b/>
        </w:rPr>
        <w:t xml:space="preserve">: </w:t>
      </w:r>
      <w:r w:rsidR="00136D92" w:rsidRPr="006603CA">
        <w:rPr>
          <w:b/>
        </w:rPr>
        <w:t>5 лет</w:t>
      </w:r>
      <w:r w:rsidR="002A37CA" w:rsidRPr="006603CA">
        <w:rPr>
          <w:b/>
        </w:rPr>
        <w:t xml:space="preserve"> </w:t>
      </w:r>
      <w:r w:rsidR="00136D92" w:rsidRPr="006603CA">
        <w:rPr>
          <w:b/>
        </w:rPr>
        <w:t>с момента заключения</w:t>
      </w:r>
      <w:r w:rsidR="002A37CA" w:rsidRPr="006603CA">
        <w:rPr>
          <w:b/>
        </w:rPr>
        <w:t xml:space="preserve"> </w:t>
      </w:r>
      <w:r w:rsidRPr="006603CA">
        <w:rPr>
          <w:b/>
        </w:rPr>
        <w:t>муниципального контракта.</w:t>
      </w:r>
    </w:p>
    <w:p w:rsidR="00BF1AE0" w:rsidRPr="00467877" w:rsidRDefault="00BF1AE0" w:rsidP="00BF1AE0">
      <w:pPr>
        <w:jc w:val="both"/>
        <w:rPr>
          <w:b/>
          <w:sz w:val="16"/>
          <w:szCs w:val="16"/>
        </w:rPr>
      </w:pPr>
    </w:p>
    <w:p w:rsidR="00BF1AE0" w:rsidRPr="00063148" w:rsidRDefault="00A1082C" w:rsidP="00811D6F">
      <w:pPr>
        <w:ind w:firstLine="708"/>
        <w:jc w:val="both"/>
        <w:rPr>
          <w:b/>
        </w:rPr>
      </w:pPr>
      <w:r>
        <w:rPr>
          <w:b/>
        </w:rPr>
        <w:t>6</w:t>
      </w:r>
      <w:r w:rsidR="00BF1AE0" w:rsidRPr="00063148">
        <w:rPr>
          <w:b/>
        </w:rPr>
        <w:t xml:space="preserve">. Срок, место и порядок предоставления </w:t>
      </w:r>
      <w:r w:rsidR="0003106E">
        <w:rPr>
          <w:b/>
        </w:rPr>
        <w:t>конкурс</w:t>
      </w:r>
      <w:r w:rsidR="00EB5298">
        <w:rPr>
          <w:b/>
        </w:rPr>
        <w:t>ной</w:t>
      </w:r>
      <w:r w:rsidR="00BF1AE0" w:rsidRPr="00063148">
        <w:rPr>
          <w:b/>
        </w:rPr>
        <w:t xml:space="preserve"> документации</w:t>
      </w:r>
    </w:p>
    <w:p w:rsidR="007B0378" w:rsidRPr="00C95CCE" w:rsidRDefault="007B0378" w:rsidP="007B0378">
      <w:pPr>
        <w:ind w:firstLine="708"/>
        <w:jc w:val="both"/>
      </w:pPr>
      <w:r>
        <w:t>Извещение</w:t>
      </w:r>
      <w:r w:rsidRPr="00B805A0">
        <w:t xml:space="preserve"> о проведении </w:t>
      </w:r>
      <w:r w:rsidR="00A1082C">
        <w:t>конкурса</w:t>
      </w:r>
      <w:r w:rsidRPr="00B805A0">
        <w:t xml:space="preserve">, </w:t>
      </w:r>
      <w:r w:rsidR="00A1082C">
        <w:t>конкурсная</w:t>
      </w:r>
      <w:r w:rsidRPr="00B805A0">
        <w:t xml:space="preserve"> документация размещены на официальном сайте </w:t>
      </w:r>
      <w:r w:rsidR="00A1082C">
        <w:t xml:space="preserve">администрации </w:t>
      </w:r>
      <w:proofErr w:type="spellStart"/>
      <w:r w:rsidR="00A1082C">
        <w:t>Уинского</w:t>
      </w:r>
      <w:proofErr w:type="spellEnd"/>
      <w:r w:rsidR="00A1082C">
        <w:t xml:space="preserve"> муниципального округа</w:t>
      </w:r>
      <w:r w:rsidRPr="00B805A0">
        <w:rPr>
          <w:color w:val="FF0000"/>
        </w:rPr>
        <w:t xml:space="preserve"> </w:t>
      </w:r>
      <w:r w:rsidR="00C95CCE" w:rsidRPr="00C95CCE">
        <w:t>https://uinsk.ru/ в разделе</w:t>
      </w:r>
      <w:r w:rsidR="00C95CCE">
        <w:rPr>
          <w:color w:val="FF0000"/>
        </w:rPr>
        <w:t xml:space="preserve"> </w:t>
      </w:r>
      <w:r w:rsidR="00C95CCE" w:rsidRPr="00C95CCE">
        <w:t xml:space="preserve">«Благоустройство территории </w:t>
      </w:r>
      <w:proofErr w:type="spellStart"/>
      <w:r w:rsidR="00C95CCE" w:rsidRPr="00C95CCE">
        <w:t>Уинского</w:t>
      </w:r>
      <w:proofErr w:type="spellEnd"/>
      <w:r w:rsidR="00C95CCE" w:rsidRPr="00C95CCE">
        <w:t xml:space="preserve"> муниципального округа – Ритуальные услуги, похоронное дело».</w:t>
      </w:r>
    </w:p>
    <w:p w:rsidR="007B0378" w:rsidRPr="00B805A0" w:rsidRDefault="00C95CCE" w:rsidP="007B037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Конкурсную</w:t>
      </w:r>
      <w:r w:rsidR="007B0378" w:rsidRPr="00B805A0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B0378" w:rsidRPr="00B805A0">
        <w:rPr>
          <w:rFonts w:ascii="Times New Roman" w:hAnsi="Times New Roman" w:cs="Times New Roman"/>
          <w:sz w:val="24"/>
          <w:szCs w:val="24"/>
        </w:rPr>
        <w:t xml:space="preserve">можно получить по адресу: </w:t>
      </w:r>
      <w:r>
        <w:rPr>
          <w:rFonts w:ascii="Times New Roman" w:hAnsi="Times New Roman" w:cs="Times New Roman"/>
          <w:sz w:val="24"/>
          <w:szCs w:val="24"/>
        </w:rPr>
        <w:t xml:space="preserve">617520, Пермский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Уинское, ул. Коммунистическая, д. 1, 2-й этаж, кабинет № 4</w:t>
      </w:r>
      <w:r w:rsidR="007B0378">
        <w:rPr>
          <w:rFonts w:ascii="Times New Roman" w:hAnsi="Times New Roman" w:cs="Times New Roman"/>
          <w:sz w:val="24"/>
          <w:szCs w:val="24"/>
        </w:rPr>
        <w:t xml:space="preserve">, либо ознакомиться в режиме свободного доступа </w:t>
      </w:r>
      <w:r w:rsidR="007B0378" w:rsidRPr="00B805A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B0378">
        <w:rPr>
          <w:rFonts w:ascii="Times New Roman" w:hAnsi="Times New Roman" w:cs="Times New Roman"/>
          <w:sz w:val="24"/>
          <w:szCs w:val="24"/>
        </w:rPr>
        <w:t xml:space="preserve"> </w:t>
      </w:r>
      <w:r w:rsidR="007B0378" w:rsidRPr="00B805A0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7B0378">
        <w:rPr>
          <w:rFonts w:ascii="Times New Roman" w:hAnsi="Times New Roman" w:cs="Times New Roman"/>
          <w:sz w:val="24"/>
          <w:szCs w:val="24"/>
        </w:rPr>
        <w:t>размещения.</w:t>
      </w:r>
      <w:r w:rsidR="007B0378" w:rsidRPr="00B80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78" w:rsidRPr="00B805A0" w:rsidRDefault="00C95CCE" w:rsidP="007B0378">
      <w:pPr>
        <w:ind w:firstLine="708"/>
        <w:jc w:val="both"/>
      </w:pPr>
      <w:r>
        <w:t>Конкурсная</w:t>
      </w:r>
      <w:r w:rsidR="007B0378" w:rsidRPr="00B805A0">
        <w:t xml:space="preserve"> документация предоставляется организатором </w:t>
      </w:r>
      <w:r>
        <w:t>конкурса</w:t>
      </w:r>
      <w:r w:rsidR="007B0378" w:rsidRPr="00B805A0">
        <w:t xml:space="preserve"> на основании заявления любого заинтересованного лица, поданного в письменной форме, в том числе в форме </w:t>
      </w:r>
      <w:r w:rsidR="007B0378" w:rsidRPr="00B805A0">
        <w:lastRenderedPageBreak/>
        <w:t xml:space="preserve">электронного документа, в течение двух рабочих дней </w:t>
      </w:r>
      <w:proofErr w:type="gramStart"/>
      <w:r w:rsidR="007B0378" w:rsidRPr="00B805A0">
        <w:t>с даты получения</w:t>
      </w:r>
      <w:proofErr w:type="gramEnd"/>
      <w:r w:rsidR="007B0378" w:rsidRPr="00B805A0">
        <w:t xml:space="preserve"> соответствующего заявления</w:t>
      </w:r>
      <w:r w:rsidR="007B0378">
        <w:t>.</w:t>
      </w:r>
    </w:p>
    <w:p w:rsidR="007B0378" w:rsidRDefault="007B0378" w:rsidP="007B0378">
      <w:pPr>
        <w:ind w:firstLine="708"/>
        <w:jc w:val="both"/>
      </w:pPr>
      <w:r w:rsidRPr="00B805A0">
        <w:t xml:space="preserve">Плата за предоставление </w:t>
      </w:r>
      <w:r w:rsidR="0003106E">
        <w:t>конкурс</w:t>
      </w:r>
      <w:r>
        <w:t>ной</w:t>
      </w:r>
      <w:r w:rsidRPr="00B805A0">
        <w:t xml:space="preserve"> документации не установлена.</w:t>
      </w:r>
    </w:p>
    <w:p w:rsidR="002743B1" w:rsidRPr="0014129F" w:rsidRDefault="002743B1" w:rsidP="00811D6F">
      <w:pPr>
        <w:pStyle w:val="21"/>
        <w:spacing w:line="240" w:lineRule="auto"/>
        <w:ind w:firstLine="708"/>
        <w:rPr>
          <w:b/>
          <w:sz w:val="16"/>
          <w:szCs w:val="16"/>
        </w:rPr>
      </w:pPr>
    </w:p>
    <w:p w:rsidR="00337CC4" w:rsidRDefault="00C95CCE" w:rsidP="00811D6F">
      <w:pPr>
        <w:pStyle w:val="21"/>
        <w:spacing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F1AE0" w:rsidRPr="00337CC4">
        <w:rPr>
          <w:b/>
          <w:sz w:val="24"/>
          <w:szCs w:val="24"/>
        </w:rPr>
        <w:t>.</w:t>
      </w:r>
      <w:r w:rsidR="00BF1AE0" w:rsidRPr="00337CC4">
        <w:rPr>
          <w:b/>
          <w:bCs/>
          <w:sz w:val="24"/>
          <w:szCs w:val="24"/>
        </w:rPr>
        <w:t xml:space="preserve"> </w:t>
      </w:r>
      <w:r w:rsidR="00337CC4" w:rsidRPr="00337CC4">
        <w:rPr>
          <w:b/>
          <w:bCs/>
          <w:sz w:val="24"/>
          <w:szCs w:val="24"/>
        </w:rPr>
        <w:t>Место</w:t>
      </w:r>
      <w:r w:rsidR="00337CC4">
        <w:rPr>
          <w:b/>
          <w:bCs/>
          <w:sz w:val="24"/>
          <w:szCs w:val="24"/>
        </w:rPr>
        <w:t>, д</w:t>
      </w:r>
      <w:r w:rsidR="00BF1AE0" w:rsidRPr="00337CC4">
        <w:rPr>
          <w:b/>
          <w:bCs/>
          <w:sz w:val="24"/>
          <w:szCs w:val="24"/>
        </w:rPr>
        <w:t xml:space="preserve">ата </w:t>
      </w:r>
      <w:r w:rsidR="00337CC4">
        <w:rPr>
          <w:b/>
          <w:bCs/>
          <w:sz w:val="24"/>
          <w:szCs w:val="24"/>
        </w:rPr>
        <w:t>начала</w:t>
      </w:r>
      <w:r w:rsidR="00F87FBA">
        <w:rPr>
          <w:b/>
          <w:bCs/>
          <w:sz w:val="24"/>
          <w:szCs w:val="24"/>
        </w:rPr>
        <w:t xml:space="preserve">, </w:t>
      </w:r>
      <w:r w:rsidR="00337CC4">
        <w:rPr>
          <w:b/>
          <w:bCs/>
          <w:sz w:val="24"/>
          <w:szCs w:val="24"/>
        </w:rPr>
        <w:t xml:space="preserve">дата и время </w:t>
      </w:r>
      <w:r w:rsidR="00BF1AE0" w:rsidRPr="00337CC4">
        <w:rPr>
          <w:b/>
          <w:bCs/>
          <w:sz w:val="24"/>
          <w:szCs w:val="24"/>
        </w:rPr>
        <w:t xml:space="preserve">окончания </w:t>
      </w:r>
      <w:r w:rsidR="00337CC4">
        <w:rPr>
          <w:b/>
          <w:bCs/>
          <w:sz w:val="24"/>
          <w:szCs w:val="24"/>
        </w:rPr>
        <w:t xml:space="preserve">срока подачи </w:t>
      </w:r>
      <w:r w:rsidR="00BF1AE0" w:rsidRPr="00337CC4">
        <w:rPr>
          <w:b/>
          <w:bCs/>
          <w:sz w:val="24"/>
          <w:szCs w:val="24"/>
        </w:rPr>
        <w:t xml:space="preserve">заявок на участие в </w:t>
      </w:r>
      <w:r>
        <w:rPr>
          <w:b/>
          <w:bCs/>
          <w:sz w:val="24"/>
          <w:szCs w:val="24"/>
        </w:rPr>
        <w:t>конкурсе</w:t>
      </w:r>
      <w:r w:rsidR="00BF1AE0" w:rsidRPr="00337CC4">
        <w:rPr>
          <w:b/>
          <w:bCs/>
          <w:sz w:val="24"/>
          <w:szCs w:val="24"/>
        </w:rPr>
        <w:t>:</w:t>
      </w:r>
      <w:r w:rsidR="00BF1AE0" w:rsidRPr="00337CC4">
        <w:rPr>
          <w:sz w:val="24"/>
          <w:szCs w:val="24"/>
        </w:rPr>
        <w:t xml:space="preserve"> </w:t>
      </w:r>
    </w:p>
    <w:p w:rsidR="00337CC4" w:rsidRDefault="00C95CCE" w:rsidP="00337C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</w:t>
      </w:r>
      <w:r w:rsidR="00337CC4" w:rsidRPr="00B805A0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FD4AC1">
        <w:rPr>
          <w:rFonts w:ascii="Times New Roman" w:hAnsi="Times New Roman" w:cs="Times New Roman"/>
          <w:sz w:val="24"/>
          <w:szCs w:val="24"/>
        </w:rPr>
        <w:t xml:space="preserve">представляются по адресу: </w:t>
      </w:r>
      <w:r>
        <w:rPr>
          <w:rFonts w:ascii="Times New Roman" w:hAnsi="Times New Roman" w:cs="Times New Roman"/>
          <w:sz w:val="24"/>
          <w:szCs w:val="24"/>
        </w:rPr>
        <w:t xml:space="preserve">617520, Пермский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Уинское,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1, 2-й этаж, кабинет № 4</w:t>
      </w:r>
      <w:r w:rsidR="00BB179E">
        <w:rPr>
          <w:rFonts w:ascii="Times New Roman" w:hAnsi="Times New Roman" w:cs="Times New Roman"/>
          <w:sz w:val="24"/>
          <w:szCs w:val="24"/>
        </w:rPr>
        <w:t>.</w:t>
      </w:r>
    </w:p>
    <w:p w:rsidR="00337CC4" w:rsidRPr="003B5235" w:rsidRDefault="00337CC4" w:rsidP="00337CC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41B9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начала подачи </w:t>
      </w:r>
      <w:r w:rsidR="00C95CCE">
        <w:rPr>
          <w:rFonts w:ascii="Times New Roman" w:hAnsi="Times New Roman" w:cs="Times New Roman"/>
          <w:sz w:val="24"/>
          <w:szCs w:val="24"/>
          <w:u w:val="single"/>
        </w:rPr>
        <w:t>конкурсных</w:t>
      </w:r>
      <w:r w:rsidRPr="008041B9">
        <w:rPr>
          <w:rFonts w:ascii="Times New Roman" w:hAnsi="Times New Roman" w:cs="Times New Roman"/>
          <w:sz w:val="24"/>
          <w:szCs w:val="24"/>
          <w:u w:val="single"/>
        </w:rPr>
        <w:t xml:space="preserve"> заявок: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8A6">
        <w:rPr>
          <w:rFonts w:ascii="Times New Roman" w:hAnsi="Times New Roman" w:cs="Times New Roman"/>
          <w:b/>
          <w:sz w:val="24"/>
          <w:szCs w:val="24"/>
        </w:rPr>
        <w:t>02 апреля</w:t>
      </w:r>
      <w:r w:rsidR="0076164A" w:rsidRPr="0076164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130B9">
        <w:rPr>
          <w:rFonts w:ascii="Times New Roman" w:hAnsi="Times New Roman" w:cs="Times New Roman"/>
          <w:b/>
          <w:sz w:val="24"/>
          <w:szCs w:val="24"/>
        </w:rPr>
        <w:t>21</w:t>
      </w:r>
      <w:r w:rsidR="0076164A" w:rsidRPr="00761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1C4" w:rsidRPr="0076164A">
        <w:rPr>
          <w:rFonts w:ascii="Times New Roman" w:hAnsi="Times New Roman" w:cs="Times New Roman"/>
          <w:b/>
          <w:sz w:val="24"/>
          <w:szCs w:val="24"/>
        </w:rPr>
        <w:t>года</w:t>
      </w:r>
      <w:r w:rsidRPr="0076164A">
        <w:rPr>
          <w:rFonts w:ascii="Times New Roman" w:hAnsi="Times New Roman" w:cs="Times New Roman"/>
          <w:sz w:val="24"/>
          <w:szCs w:val="24"/>
        </w:rPr>
        <w:t xml:space="preserve"> в рабочие дни с понедельника по </w:t>
      </w:r>
      <w:r w:rsidR="000130B9">
        <w:rPr>
          <w:rFonts w:ascii="Times New Roman" w:hAnsi="Times New Roman" w:cs="Times New Roman"/>
          <w:sz w:val="24"/>
          <w:szCs w:val="24"/>
        </w:rPr>
        <w:t>пятницу с 9</w:t>
      </w:r>
      <w:r w:rsidRPr="0076164A">
        <w:rPr>
          <w:rFonts w:ascii="Times New Roman" w:hAnsi="Times New Roman" w:cs="Times New Roman"/>
          <w:sz w:val="24"/>
          <w:szCs w:val="24"/>
        </w:rPr>
        <w:t>:00 ч. до 17:00 ч., перерыв на обед с 1</w:t>
      </w:r>
      <w:r w:rsidR="000130B9">
        <w:rPr>
          <w:rFonts w:ascii="Times New Roman" w:hAnsi="Times New Roman" w:cs="Times New Roman"/>
          <w:sz w:val="24"/>
          <w:szCs w:val="24"/>
        </w:rPr>
        <w:t>3</w:t>
      </w:r>
      <w:r w:rsidRPr="0076164A">
        <w:rPr>
          <w:rFonts w:ascii="Times New Roman" w:hAnsi="Times New Roman" w:cs="Times New Roman"/>
          <w:sz w:val="24"/>
          <w:szCs w:val="24"/>
        </w:rPr>
        <w:t>:00 ч. до 1</w:t>
      </w:r>
      <w:r w:rsidR="000130B9">
        <w:rPr>
          <w:rFonts w:ascii="Times New Roman" w:hAnsi="Times New Roman" w:cs="Times New Roman"/>
          <w:sz w:val="24"/>
          <w:szCs w:val="24"/>
        </w:rPr>
        <w:t>4</w:t>
      </w:r>
      <w:r w:rsidRPr="0076164A">
        <w:rPr>
          <w:rFonts w:ascii="Times New Roman" w:hAnsi="Times New Roman" w:cs="Times New Roman"/>
          <w:sz w:val="24"/>
          <w:szCs w:val="24"/>
        </w:rPr>
        <w:t>:00 ч. (время местное).</w:t>
      </w:r>
    </w:p>
    <w:p w:rsidR="00BF1AE0" w:rsidRDefault="00337CC4" w:rsidP="00337CC4">
      <w:pPr>
        <w:pStyle w:val="ConsPlusNormal"/>
        <w:widowControl/>
        <w:tabs>
          <w:tab w:val="left" w:pos="9424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1B9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окончания подачи </w:t>
      </w:r>
      <w:r w:rsidR="000130B9">
        <w:rPr>
          <w:rFonts w:ascii="Times New Roman" w:hAnsi="Times New Roman" w:cs="Times New Roman"/>
          <w:sz w:val="24"/>
          <w:szCs w:val="24"/>
          <w:u w:val="single"/>
        </w:rPr>
        <w:t>конкурсных</w:t>
      </w:r>
      <w:r w:rsidRPr="008041B9">
        <w:rPr>
          <w:rFonts w:ascii="Times New Roman" w:hAnsi="Times New Roman" w:cs="Times New Roman"/>
          <w:sz w:val="24"/>
          <w:szCs w:val="24"/>
          <w:u w:val="single"/>
        </w:rPr>
        <w:t xml:space="preserve"> заявок:</w:t>
      </w:r>
      <w:r w:rsidRPr="00337CC4">
        <w:rPr>
          <w:rFonts w:ascii="Times New Roman" w:hAnsi="Times New Roman" w:cs="Times New Roman"/>
          <w:sz w:val="24"/>
          <w:szCs w:val="24"/>
        </w:rPr>
        <w:t xml:space="preserve"> </w:t>
      </w:r>
      <w:r w:rsidR="00A028A6">
        <w:rPr>
          <w:rFonts w:ascii="Times New Roman" w:hAnsi="Times New Roman" w:cs="Times New Roman"/>
          <w:b/>
          <w:sz w:val="24"/>
          <w:szCs w:val="24"/>
        </w:rPr>
        <w:t>04 мая</w:t>
      </w:r>
      <w:r w:rsidR="0076164A" w:rsidRPr="0076164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130B9">
        <w:rPr>
          <w:rFonts w:ascii="Times New Roman" w:hAnsi="Times New Roman" w:cs="Times New Roman"/>
          <w:b/>
          <w:sz w:val="24"/>
          <w:szCs w:val="24"/>
        </w:rPr>
        <w:t>21</w:t>
      </w:r>
      <w:r w:rsidR="009941C4" w:rsidRPr="00761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DC" w:rsidRPr="0076164A">
        <w:rPr>
          <w:rFonts w:ascii="Times New Roman" w:hAnsi="Times New Roman" w:cs="Times New Roman"/>
          <w:b/>
          <w:sz w:val="24"/>
          <w:szCs w:val="24"/>
        </w:rPr>
        <w:t>года</w:t>
      </w:r>
      <w:r w:rsidR="00BF1AE0" w:rsidRPr="0076164A">
        <w:rPr>
          <w:rFonts w:ascii="Times New Roman" w:hAnsi="Times New Roman" w:cs="Times New Roman"/>
          <w:b/>
          <w:sz w:val="24"/>
          <w:szCs w:val="24"/>
        </w:rPr>
        <w:t>.</w:t>
      </w:r>
    </w:p>
    <w:p w:rsidR="00D118EC" w:rsidRDefault="00D118EC" w:rsidP="00D118EC">
      <w:pPr>
        <w:pStyle w:val="a6"/>
        <w:widowControl w:val="0"/>
        <w:tabs>
          <w:tab w:val="left" w:pos="1280"/>
        </w:tabs>
        <w:spacing w:after="0"/>
        <w:jc w:val="both"/>
      </w:pPr>
      <w:r>
        <w:t xml:space="preserve">           </w:t>
      </w:r>
      <w:r w:rsidRPr="0000138C">
        <w:t>Все конкурсные заявки, полученные после окончания срока подачи заявок на участие в Конкурсе, признаются не поступившими в срок. Эти заявки не вскрываются и в тот же день возвращаются претендентам.</w:t>
      </w:r>
    </w:p>
    <w:p w:rsidR="00D118EC" w:rsidRPr="0000138C" w:rsidRDefault="00D118EC" w:rsidP="00D118EC">
      <w:pPr>
        <w:pStyle w:val="a6"/>
        <w:widowControl w:val="0"/>
        <w:tabs>
          <w:tab w:val="left" w:pos="1280"/>
        </w:tabs>
        <w:spacing w:after="0"/>
        <w:jc w:val="both"/>
      </w:pPr>
    </w:p>
    <w:p w:rsidR="002D65FD" w:rsidRPr="002D65FD" w:rsidRDefault="002D65FD" w:rsidP="002D65FD">
      <w:pPr>
        <w:pStyle w:val="a6"/>
        <w:widowControl w:val="0"/>
        <w:numPr>
          <w:ilvl w:val="0"/>
          <w:numId w:val="27"/>
        </w:numPr>
        <w:tabs>
          <w:tab w:val="left" w:pos="394"/>
        </w:tabs>
        <w:suppressAutoHyphens w:val="0"/>
        <w:spacing w:after="0"/>
        <w:rPr>
          <w:b/>
        </w:rPr>
      </w:pPr>
      <w:r w:rsidRPr="002D65FD">
        <w:rPr>
          <w:b/>
        </w:rPr>
        <w:t>Требования к участникам конкурса</w:t>
      </w:r>
    </w:p>
    <w:p w:rsidR="002D65FD" w:rsidRPr="0000138C" w:rsidRDefault="00A028A6" w:rsidP="00A028A6">
      <w:pPr>
        <w:pStyle w:val="a6"/>
        <w:widowControl w:val="0"/>
        <w:numPr>
          <w:ilvl w:val="1"/>
          <w:numId w:val="27"/>
        </w:numPr>
        <w:tabs>
          <w:tab w:val="left" w:pos="1244"/>
        </w:tabs>
        <w:suppressAutoHyphens w:val="0"/>
        <w:spacing w:after="0"/>
        <w:jc w:val="both"/>
      </w:pPr>
      <w:bookmarkStart w:id="3" w:name="bookmark68"/>
      <w:bookmarkEnd w:id="3"/>
      <w:r>
        <w:t xml:space="preserve"> </w:t>
      </w:r>
      <w:r w:rsidR="002D65FD" w:rsidRPr="0000138C">
        <w:t>К участникам Конкурса устанавливаются следующие требования:</w:t>
      </w:r>
    </w:p>
    <w:p w:rsidR="002D65FD" w:rsidRPr="004634C0" w:rsidRDefault="002D65FD" w:rsidP="00A028A6">
      <w:pPr>
        <w:pStyle w:val="a6"/>
        <w:widowControl w:val="0"/>
        <w:numPr>
          <w:ilvl w:val="2"/>
          <w:numId w:val="27"/>
        </w:numPr>
        <w:tabs>
          <w:tab w:val="left" w:pos="1071"/>
        </w:tabs>
        <w:suppressAutoHyphens w:val="0"/>
        <w:spacing w:after="0"/>
        <w:ind w:left="0" w:firstLine="705"/>
        <w:jc w:val="both"/>
      </w:pPr>
      <w:bookmarkStart w:id="4" w:name="bookmark69"/>
      <w:bookmarkEnd w:id="4"/>
      <w:r w:rsidRPr="0000138C">
        <w:t xml:space="preserve">соответствие заявителей требованиям, установленным в соответствии с законодательством Российской Федерации к лицам, осуществляющим </w:t>
      </w:r>
      <w:r w:rsidR="004634C0" w:rsidRPr="004634C0">
        <w:rPr>
          <w:shd w:val="clear" w:color="auto" w:fill="FFFFFF"/>
        </w:rPr>
        <w:t>деятельность по организации похорон и представление связанных с ними услуг</w:t>
      </w:r>
      <w:r w:rsidRPr="004634C0">
        <w:t>;</w:t>
      </w:r>
    </w:p>
    <w:p w:rsidR="002D65FD" w:rsidRPr="0000138C" w:rsidRDefault="002D65FD" w:rsidP="00A028A6">
      <w:pPr>
        <w:pStyle w:val="a6"/>
        <w:widowControl w:val="0"/>
        <w:numPr>
          <w:ilvl w:val="2"/>
          <w:numId w:val="27"/>
        </w:numPr>
        <w:tabs>
          <w:tab w:val="left" w:pos="1194"/>
        </w:tabs>
        <w:suppressAutoHyphens w:val="0"/>
        <w:spacing w:after="0"/>
        <w:ind w:left="0" w:firstLine="705"/>
        <w:jc w:val="both"/>
      </w:pPr>
      <w:bookmarkStart w:id="5" w:name="bookmark70"/>
      <w:bookmarkEnd w:id="5"/>
      <w:r w:rsidRPr="0000138C">
        <w:t>не находящиеся в состоянии ликвидации и не имеющие решения Арбитражного суда о признании организации банкротом и об открытии конкурсного производства;</w:t>
      </w:r>
    </w:p>
    <w:p w:rsidR="002D65FD" w:rsidRPr="0000138C" w:rsidRDefault="002D65FD" w:rsidP="00A028A6">
      <w:pPr>
        <w:pStyle w:val="a6"/>
        <w:widowControl w:val="0"/>
        <w:numPr>
          <w:ilvl w:val="2"/>
          <w:numId w:val="27"/>
        </w:numPr>
        <w:tabs>
          <w:tab w:val="left" w:pos="1194"/>
        </w:tabs>
        <w:suppressAutoHyphens w:val="0"/>
        <w:spacing w:after="0"/>
        <w:ind w:left="0" w:firstLine="705"/>
        <w:jc w:val="both"/>
      </w:pPr>
      <w:bookmarkStart w:id="6" w:name="bookmark71"/>
      <w:bookmarkEnd w:id="6"/>
      <w:r w:rsidRPr="0000138C">
        <w:t>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2D65FD" w:rsidRDefault="002D65FD" w:rsidP="004B530D">
      <w:pPr>
        <w:pStyle w:val="a6"/>
        <w:widowControl w:val="0"/>
        <w:numPr>
          <w:ilvl w:val="2"/>
          <w:numId w:val="27"/>
        </w:numPr>
        <w:tabs>
          <w:tab w:val="left" w:pos="1062"/>
        </w:tabs>
        <w:suppressAutoHyphens w:val="0"/>
        <w:spacing w:after="0"/>
        <w:ind w:left="0" w:firstLine="705"/>
        <w:jc w:val="both"/>
      </w:pPr>
      <w:bookmarkStart w:id="7" w:name="bookmark72"/>
      <w:bookmarkEnd w:id="7"/>
      <w:r w:rsidRPr="002E25E7">
        <w:t xml:space="preserve">отсутствие у заявителя </w:t>
      </w:r>
      <w:bookmarkStart w:id="8" w:name="bookmark73"/>
      <w:bookmarkEnd w:id="8"/>
      <w:r w:rsidRPr="004968E4">
        <w:rPr>
          <w:szCs w:val="28"/>
          <w:shd w:val="clear" w:color="auto" w:fill="FFFFFF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</w:t>
      </w:r>
      <w:r>
        <w:rPr>
          <w:szCs w:val="28"/>
          <w:shd w:val="clear" w:color="auto" w:fill="FFFFFF"/>
        </w:rPr>
        <w:t>участий в Конкурсе,</w:t>
      </w:r>
      <w:r w:rsidRPr="004968E4">
        <w:rPr>
          <w:szCs w:val="28"/>
          <w:shd w:val="clear" w:color="auto" w:fill="FFFFFF"/>
        </w:rPr>
        <w:t xml:space="preserve"> не более чем на 30 календарных дней</w:t>
      </w:r>
      <w:r>
        <w:rPr>
          <w:szCs w:val="28"/>
          <w:shd w:val="clear" w:color="auto" w:fill="FFFFFF"/>
        </w:rPr>
        <w:t>.</w:t>
      </w:r>
    </w:p>
    <w:p w:rsidR="002D65FD" w:rsidRPr="0000138C" w:rsidRDefault="00041524" w:rsidP="00041524">
      <w:pPr>
        <w:pStyle w:val="a6"/>
        <w:widowControl w:val="0"/>
        <w:numPr>
          <w:ilvl w:val="1"/>
          <w:numId w:val="27"/>
        </w:numPr>
        <w:tabs>
          <w:tab w:val="left" w:pos="1062"/>
        </w:tabs>
        <w:spacing w:after="0"/>
      </w:pPr>
      <w:r>
        <w:rPr>
          <w:szCs w:val="28"/>
          <w:shd w:val="clear" w:color="auto" w:fill="FFFFFF"/>
        </w:rPr>
        <w:t xml:space="preserve"> </w:t>
      </w:r>
      <w:r w:rsidR="002D65FD" w:rsidRPr="0000138C">
        <w:t>Указанные требования предъявляются ко всем заявителям на участие в Конкурсе.</w:t>
      </w:r>
    </w:p>
    <w:p w:rsidR="00E36AE9" w:rsidRPr="002743B1" w:rsidRDefault="00E36AE9" w:rsidP="00BF1AE0">
      <w:pPr>
        <w:pStyle w:val="21"/>
        <w:spacing w:line="240" w:lineRule="auto"/>
        <w:rPr>
          <w:b/>
          <w:sz w:val="16"/>
          <w:szCs w:val="16"/>
        </w:rPr>
      </w:pPr>
    </w:p>
    <w:p w:rsidR="00337CC4" w:rsidRDefault="004D77B8" w:rsidP="00811D6F">
      <w:pPr>
        <w:pStyle w:val="21"/>
        <w:spacing w:line="240" w:lineRule="auto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9</w:t>
      </w:r>
      <w:r w:rsidR="00337CC4">
        <w:rPr>
          <w:b/>
          <w:sz w:val="24"/>
          <w:szCs w:val="24"/>
        </w:rPr>
        <w:t>. Порядок по</w:t>
      </w:r>
      <w:r w:rsidR="0003106E">
        <w:rPr>
          <w:b/>
          <w:sz w:val="24"/>
          <w:szCs w:val="24"/>
        </w:rPr>
        <w:t>дачи заявок на участие в конкурсе</w:t>
      </w:r>
    </w:p>
    <w:p w:rsidR="004D77B8" w:rsidRPr="004D77B8" w:rsidRDefault="00CD52A5" w:rsidP="00CD52A5">
      <w:pPr>
        <w:pStyle w:val="a6"/>
        <w:widowControl w:val="0"/>
        <w:numPr>
          <w:ilvl w:val="1"/>
          <w:numId w:val="49"/>
        </w:numPr>
        <w:tabs>
          <w:tab w:val="left" w:pos="1252"/>
        </w:tabs>
        <w:suppressAutoHyphens w:val="0"/>
        <w:spacing w:after="0"/>
        <w:ind w:left="0" w:firstLine="720"/>
        <w:jc w:val="both"/>
      </w:pPr>
      <w:bookmarkStart w:id="9" w:name="bookmark48"/>
      <w:bookmarkEnd w:id="9"/>
      <w:r>
        <w:t xml:space="preserve"> </w:t>
      </w:r>
      <w:r w:rsidR="004D77B8" w:rsidRPr="004D77B8">
        <w:t>Для участия в Конкурсе претендент подает заявку па имя председателя конкурсной комиссии в соответствии с Прил</w:t>
      </w:r>
      <w:r w:rsidR="004D77B8">
        <w:t>ожением 2 к настоящей конкурсной документации</w:t>
      </w:r>
      <w:r w:rsidR="004D77B8" w:rsidRPr="004D77B8">
        <w:t>, а также перечень документов, установленных в конкурсной документации.</w:t>
      </w:r>
    </w:p>
    <w:p w:rsidR="004D77B8" w:rsidRPr="004D77B8" w:rsidRDefault="004D77B8" w:rsidP="004D77B8">
      <w:pPr>
        <w:pStyle w:val="a6"/>
        <w:spacing w:after="0"/>
        <w:ind w:firstLine="720"/>
      </w:pPr>
      <w:r w:rsidRPr="004D77B8">
        <w:t>Заявка с документами должна быть подана не позднее даты и времени дня окончания приема документов па участие в Конкурсе, указанного в объявлении о проведении Конкурса.</w:t>
      </w:r>
    </w:p>
    <w:p w:rsidR="004D77B8" w:rsidRPr="004D77B8" w:rsidRDefault="00CD52A5" w:rsidP="00CD52A5">
      <w:pPr>
        <w:pStyle w:val="a6"/>
        <w:widowControl w:val="0"/>
        <w:numPr>
          <w:ilvl w:val="1"/>
          <w:numId w:val="49"/>
        </w:numPr>
        <w:tabs>
          <w:tab w:val="left" w:pos="1392"/>
        </w:tabs>
        <w:suppressAutoHyphens w:val="0"/>
        <w:spacing w:after="0"/>
        <w:jc w:val="both"/>
      </w:pPr>
      <w:bookmarkStart w:id="10" w:name="bookmark49"/>
      <w:bookmarkEnd w:id="10"/>
      <w:r>
        <w:t xml:space="preserve"> </w:t>
      </w:r>
      <w:r w:rsidR="004D77B8" w:rsidRPr="004D77B8">
        <w:t>Для участия в Конкурсе заявители представляют следующие документы:</w:t>
      </w:r>
    </w:p>
    <w:p w:rsidR="004D77B8" w:rsidRPr="004D77B8" w:rsidRDefault="004D77B8" w:rsidP="00C77893">
      <w:pPr>
        <w:pStyle w:val="a6"/>
        <w:widowControl w:val="0"/>
        <w:numPr>
          <w:ilvl w:val="2"/>
          <w:numId w:val="49"/>
        </w:numPr>
        <w:tabs>
          <w:tab w:val="left" w:pos="1088"/>
        </w:tabs>
        <w:suppressAutoHyphens w:val="0"/>
        <w:spacing w:after="0"/>
        <w:ind w:left="0" w:firstLine="709"/>
        <w:jc w:val="both"/>
      </w:pPr>
      <w:bookmarkStart w:id="11" w:name="bookmark50"/>
      <w:bookmarkEnd w:id="11"/>
      <w:r w:rsidRPr="004D77B8">
        <w:t>заявка на участие в Конкурсе в соответст</w:t>
      </w:r>
      <w:r>
        <w:t>вии с Приложением 2 к настоящей</w:t>
      </w:r>
      <w:r w:rsidRPr="004D77B8">
        <w:t xml:space="preserve"> </w:t>
      </w:r>
      <w:r>
        <w:t>конкурсной документации</w:t>
      </w:r>
      <w:r w:rsidRPr="004D77B8">
        <w:t>;</w:t>
      </w:r>
    </w:p>
    <w:p w:rsidR="004D77B8" w:rsidRPr="004D77B8" w:rsidRDefault="004D77B8" w:rsidP="00C77893">
      <w:pPr>
        <w:pStyle w:val="a6"/>
        <w:widowControl w:val="0"/>
        <w:numPr>
          <w:ilvl w:val="2"/>
          <w:numId w:val="49"/>
        </w:numPr>
        <w:tabs>
          <w:tab w:val="left" w:pos="1088"/>
          <w:tab w:val="left" w:pos="1418"/>
        </w:tabs>
        <w:suppressAutoHyphens w:val="0"/>
        <w:spacing w:after="0"/>
        <w:ind w:left="0" w:firstLine="709"/>
        <w:jc w:val="both"/>
      </w:pPr>
      <w:bookmarkStart w:id="12" w:name="bookmark51"/>
      <w:bookmarkEnd w:id="12"/>
      <w:r w:rsidRPr="004D77B8">
        <w:t xml:space="preserve">конкурсное предложение в соответствии с Приложением 3 к </w:t>
      </w:r>
      <w:r>
        <w:t>настоящей</w:t>
      </w:r>
      <w:r w:rsidRPr="004D77B8">
        <w:t xml:space="preserve"> </w:t>
      </w:r>
      <w:r>
        <w:t>конкурсной документации</w:t>
      </w:r>
      <w:r w:rsidRPr="004D77B8">
        <w:t>;</w:t>
      </w:r>
    </w:p>
    <w:p w:rsidR="004D77B8" w:rsidRPr="004D77B8" w:rsidRDefault="004D77B8" w:rsidP="00C77893">
      <w:pPr>
        <w:pStyle w:val="a6"/>
        <w:widowControl w:val="0"/>
        <w:numPr>
          <w:ilvl w:val="2"/>
          <w:numId w:val="49"/>
        </w:numPr>
        <w:tabs>
          <w:tab w:val="left" w:pos="1088"/>
        </w:tabs>
        <w:suppressAutoHyphens w:val="0"/>
        <w:spacing w:after="0"/>
        <w:ind w:left="0" w:firstLine="709"/>
        <w:jc w:val="both"/>
      </w:pPr>
      <w:bookmarkStart w:id="13" w:name="bookmark52"/>
      <w:bookmarkEnd w:id="13"/>
      <w:r w:rsidRPr="004D77B8">
        <w:t xml:space="preserve">анкета участника Конкурса в соответствии с Приложением 4 к </w:t>
      </w:r>
      <w:r>
        <w:t>настоящей</w:t>
      </w:r>
      <w:r w:rsidRPr="004D77B8">
        <w:t xml:space="preserve"> </w:t>
      </w:r>
      <w:r>
        <w:t>конкурсной документации</w:t>
      </w:r>
      <w:r w:rsidRPr="004D77B8">
        <w:t>;</w:t>
      </w:r>
    </w:p>
    <w:p w:rsidR="004D77B8" w:rsidRPr="004D77B8" w:rsidRDefault="004D77B8" w:rsidP="00C77893">
      <w:pPr>
        <w:pStyle w:val="a6"/>
        <w:widowControl w:val="0"/>
        <w:numPr>
          <w:ilvl w:val="2"/>
          <w:numId w:val="49"/>
        </w:numPr>
        <w:tabs>
          <w:tab w:val="left" w:pos="1243"/>
          <w:tab w:val="left" w:pos="1418"/>
        </w:tabs>
        <w:suppressAutoHyphens w:val="0"/>
        <w:spacing w:after="0"/>
        <w:ind w:left="0" w:firstLine="709"/>
        <w:jc w:val="both"/>
      </w:pPr>
      <w:bookmarkStart w:id="14" w:name="bookmark53"/>
      <w:bookmarkStart w:id="15" w:name="bookmark54"/>
      <w:bookmarkEnd w:id="14"/>
      <w:bookmarkEnd w:id="15"/>
      <w:proofErr w:type="gramStart"/>
      <w:r w:rsidRPr="004D77B8">
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участника открытого конкурса без доверенности.</w:t>
      </w:r>
      <w:proofErr w:type="gramEnd"/>
      <w:r w:rsidRPr="004D77B8">
        <w:t xml:space="preserve"> В случае</w:t>
      </w:r>
      <w:proofErr w:type="gramStart"/>
      <w:r w:rsidRPr="004D77B8">
        <w:t>,</w:t>
      </w:r>
      <w:proofErr w:type="gramEnd"/>
      <w:r w:rsidRPr="004D77B8">
        <w:t xml:space="preserve"> если от имени участника открытого конкурса действует</w:t>
      </w:r>
    </w:p>
    <w:p w:rsidR="004D77B8" w:rsidRPr="004D77B8" w:rsidRDefault="004D77B8" w:rsidP="004D77B8">
      <w:pPr>
        <w:tabs>
          <w:tab w:val="left" w:pos="1243"/>
        </w:tabs>
        <w:jc w:val="both"/>
      </w:pPr>
      <w:r w:rsidRPr="004D77B8">
        <w:t>иное лицо, заявка на участие в открытом конкурсе /должна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(при наличии печати)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 В случае</w:t>
      </w:r>
      <w:proofErr w:type="gramStart"/>
      <w:r w:rsidRPr="004D77B8">
        <w:t>,</w:t>
      </w:r>
      <w:proofErr w:type="gramEnd"/>
      <w:r w:rsidRPr="004D77B8">
        <w:t xml:space="preserve"> если указанная доверенность подписана лицом, </w:t>
      </w:r>
      <w:r w:rsidRPr="004D77B8">
        <w:lastRenderedPageBreak/>
        <w:t>уполномоченным руководителем, заявка на участие в открытом конкурсе должна содержать также документ, подтверждающий полномочия такого лица;</w:t>
      </w:r>
    </w:p>
    <w:p w:rsidR="004D77B8" w:rsidRPr="004D77B8" w:rsidRDefault="004D77B8" w:rsidP="00636F8E">
      <w:pPr>
        <w:pStyle w:val="a6"/>
        <w:widowControl w:val="0"/>
        <w:numPr>
          <w:ilvl w:val="2"/>
          <w:numId w:val="49"/>
        </w:numPr>
        <w:tabs>
          <w:tab w:val="left" w:pos="1086"/>
          <w:tab w:val="left" w:pos="1418"/>
        </w:tabs>
        <w:suppressAutoHyphens w:val="0"/>
        <w:spacing w:after="0"/>
        <w:ind w:hanging="1451"/>
        <w:jc w:val="both"/>
      </w:pPr>
      <w:bookmarkStart w:id="16" w:name="bookmark55"/>
      <w:bookmarkEnd w:id="16"/>
      <w:r w:rsidRPr="004D77B8">
        <w:t>копии учредительных документов заявителя (для юридических лиц);</w:t>
      </w:r>
    </w:p>
    <w:p w:rsidR="004D77B8" w:rsidRPr="004D77B8" w:rsidRDefault="004D77B8" w:rsidP="00636F8E">
      <w:pPr>
        <w:pStyle w:val="a6"/>
        <w:widowControl w:val="0"/>
        <w:numPr>
          <w:ilvl w:val="2"/>
          <w:numId w:val="49"/>
        </w:numPr>
        <w:tabs>
          <w:tab w:val="left" w:pos="1258"/>
        </w:tabs>
        <w:suppressAutoHyphens w:val="0"/>
        <w:spacing w:after="0"/>
        <w:ind w:left="0" w:firstLine="709"/>
        <w:jc w:val="both"/>
      </w:pPr>
      <w:bookmarkStart w:id="17" w:name="bookmark56"/>
      <w:bookmarkStart w:id="18" w:name="bookmark57"/>
      <w:bookmarkEnd w:id="17"/>
      <w:bookmarkEnd w:id="18"/>
      <w:proofErr w:type="gramStart"/>
      <w:r w:rsidRPr="004D77B8">
        <w:rPr>
          <w:shd w:val="clear" w:color="auto" w:fill="FFFFFF"/>
        </w:rPr>
        <w:t>справка по установленной форме, подтверждающая отсутствие у заявителя 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Конкурсе, не более чем на 30 календарных дней (в случае непредставления такого документа уполномоченный орган запрашивает соответствующие сведения</w:t>
      </w:r>
      <w:proofErr w:type="gramEnd"/>
      <w:r w:rsidRPr="004D77B8">
        <w:rPr>
          <w:shd w:val="clear" w:color="auto" w:fill="FFFFFF"/>
        </w:rPr>
        <w:t xml:space="preserve"> самостоятельно). </w:t>
      </w:r>
    </w:p>
    <w:p w:rsidR="004D77B8" w:rsidRPr="004D77B8" w:rsidRDefault="004D77B8" w:rsidP="00636F8E">
      <w:pPr>
        <w:pStyle w:val="a6"/>
        <w:widowControl w:val="0"/>
        <w:numPr>
          <w:ilvl w:val="1"/>
          <w:numId w:val="49"/>
        </w:numPr>
        <w:tabs>
          <w:tab w:val="left" w:pos="1258"/>
        </w:tabs>
        <w:spacing w:after="0"/>
        <w:ind w:left="0" w:firstLine="720"/>
        <w:jc w:val="both"/>
      </w:pPr>
      <w:r w:rsidRPr="004D77B8">
        <w:t>Заявку на участие в Конкурсе в письменной форме и документы претендент подает в запечатанном конверте. Претендент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4D77B8" w:rsidRPr="004D77B8" w:rsidRDefault="004D77B8" w:rsidP="00636F8E">
      <w:pPr>
        <w:pStyle w:val="a6"/>
        <w:widowControl w:val="0"/>
        <w:numPr>
          <w:ilvl w:val="1"/>
          <w:numId w:val="49"/>
        </w:numPr>
        <w:tabs>
          <w:tab w:val="left" w:pos="0"/>
        </w:tabs>
        <w:spacing w:after="0"/>
        <w:ind w:left="0" w:firstLine="720"/>
        <w:jc w:val="both"/>
      </w:pPr>
      <w:bookmarkStart w:id="19" w:name="bookmark58"/>
      <w:bookmarkStart w:id="20" w:name="bookmark59"/>
      <w:bookmarkEnd w:id="19"/>
      <w:bookmarkEnd w:id="20"/>
      <w:r w:rsidRPr="004D77B8">
        <w:t>Заявка, подготовленная претендентом, а также вся корреспонденция и документация, связанные с участием в Конкурсе, должны быть написаны на русском языке. Все листы поданной в письменном виде заявки на участие в открытом конкурсе должны быть прошиты и пронумерованы. Заявка на участие в Конкурсе должна содержать опись входящих в их состав документов в соответствии с Прил</w:t>
      </w:r>
      <w:r w:rsidR="006F39C9">
        <w:t>ожением 5 к настоящей конкурсной документации</w:t>
      </w:r>
      <w:r w:rsidRPr="004D77B8">
        <w:t>, быть скреплена печатью участника конкурса при наличии печати (для юридического лица) и подписана участником конкурса или лицом, уполномоченными участником конкурса. В случае отсутствия печати об этом делается отметка. Подчистки и исправления не допускаются.</w:t>
      </w:r>
    </w:p>
    <w:p w:rsidR="004D77B8" w:rsidRPr="004D77B8" w:rsidRDefault="00636F8E" w:rsidP="00636F8E">
      <w:pPr>
        <w:pStyle w:val="a6"/>
        <w:numPr>
          <w:ilvl w:val="1"/>
          <w:numId w:val="49"/>
        </w:numPr>
        <w:spacing w:after="0"/>
        <w:ind w:left="0" w:firstLine="720"/>
        <w:jc w:val="both"/>
      </w:pPr>
      <w:r>
        <w:t xml:space="preserve"> </w:t>
      </w:r>
      <w:r w:rsidR="004D77B8" w:rsidRPr="004D77B8">
        <w:t>Соблюдение заявителем указанных требований означает, что все документы и сведения, входящие в состав заявки на участие в Конкурсе, поданы от имени заявителя, а также подтверждает подлинность и достоверность представленных в составе заявки па участие в Конкурсе документов и сведений.</w:t>
      </w:r>
    </w:p>
    <w:p w:rsidR="004D77B8" w:rsidRPr="004D77B8" w:rsidRDefault="00636F8E" w:rsidP="00636F8E">
      <w:pPr>
        <w:pStyle w:val="a6"/>
        <w:widowControl w:val="0"/>
        <w:numPr>
          <w:ilvl w:val="1"/>
          <w:numId w:val="49"/>
        </w:numPr>
        <w:tabs>
          <w:tab w:val="left" w:pos="1258"/>
        </w:tabs>
        <w:spacing w:after="0"/>
        <w:ind w:left="0" w:firstLine="720"/>
        <w:jc w:val="both"/>
      </w:pPr>
      <w:bookmarkStart w:id="21" w:name="bookmark60"/>
      <w:bookmarkEnd w:id="21"/>
      <w:r>
        <w:t xml:space="preserve"> </w:t>
      </w:r>
      <w:r w:rsidR="004D77B8" w:rsidRPr="004D77B8">
        <w:t xml:space="preserve">Претендент несет все расходы, связанные с подготовкой документации на участие в Конкурсе, а организатор Конкурса нс отвечает и не имеет обязательств </w:t>
      </w:r>
      <w:r w:rsidR="009C7243">
        <w:t>п</w:t>
      </w:r>
      <w:r w:rsidR="004D77B8" w:rsidRPr="004D77B8">
        <w:t>о этим расходам независимо от результатов конкурсного отбора.</w:t>
      </w:r>
    </w:p>
    <w:p w:rsidR="004D77B8" w:rsidRPr="004D77B8" w:rsidRDefault="009C7243" w:rsidP="009C7243">
      <w:pPr>
        <w:pStyle w:val="a6"/>
        <w:widowControl w:val="0"/>
        <w:numPr>
          <w:ilvl w:val="1"/>
          <w:numId w:val="49"/>
        </w:numPr>
        <w:tabs>
          <w:tab w:val="left" w:pos="142"/>
          <w:tab w:val="left" w:pos="993"/>
          <w:tab w:val="left" w:pos="1276"/>
        </w:tabs>
        <w:spacing w:after="0"/>
        <w:ind w:left="0" w:firstLine="720"/>
        <w:jc w:val="both"/>
      </w:pPr>
      <w:bookmarkStart w:id="22" w:name="bookmark61"/>
      <w:bookmarkEnd w:id="22"/>
      <w:r>
        <w:t xml:space="preserve"> </w:t>
      </w:r>
      <w:r w:rsidR="004D77B8" w:rsidRPr="004D77B8">
        <w:t>Каждый заявитель может подать только одну заявку на участие в Конкурсе. В случае если заявитель подает более одной заявки, все конкурсные заявки с его участием отклоняются, независимо от характера проведения и результатов Конкурса.</w:t>
      </w:r>
    </w:p>
    <w:p w:rsidR="004D77B8" w:rsidRPr="004D77B8" w:rsidRDefault="00BB1BB9" w:rsidP="00BB1BB9">
      <w:pPr>
        <w:pStyle w:val="a6"/>
        <w:widowControl w:val="0"/>
        <w:numPr>
          <w:ilvl w:val="1"/>
          <w:numId w:val="49"/>
        </w:numPr>
        <w:tabs>
          <w:tab w:val="left" w:pos="1134"/>
        </w:tabs>
        <w:spacing w:after="0"/>
        <w:ind w:left="0" w:firstLine="720"/>
        <w:jc w:val="both"/>
      </w:pPr>
      <w:bookmarkStart w:id="23" w:name="bookmark62"/>
      <w:bookmarkEnd w:id="23"/>
      <w:r>
        <w:t xml:space="preserve"> </w:t>
      </w:r>
      <w:r w:rsidR="004D77B8" w:rsidRPr="004D77B8">
        <w:t>Заявка на участие в Конкурсе и прилагаемые к ней документы должны быть вложены в конверт, который в запечатанном виде подается секретарю Конкурсной комиссии непосредственно заявителем или его представителем, уполномоченным па совершение данного действия, в срок, указанный в извещении. На конверте указывается наименование открытого конкурса, на участие в котором подается данная заявка.</w:t>
      </w:r>
    </w:p>
    <w:p w:rsidR="004D77B8" w:rsidRPr="004D77B8" w:rsidRDefault="004D77B8" w:rsidP="004D77B8">
      <w:pPr>
        <w:pStyle w:val="a6"/>
        <w:widowControl w:val="0"/>
        <w:tabs>
          <w:tab w:val="left" w:pos="1258"/>
        </w:tabs>
        <w:spacing w:after="0"/>
        <w:ind w:left="720"/>
        <w:jc w:val="both"/>
      </w:pPr>
      <w:bookmarkStart w:id="24" w:name="bookmark63"/>
      <w:bookmarkEnd w:id="24"/>
      <w:r w:rsidRPr="004D77B8">
        <w:t>При вручении конверта с Заявкой секретарь Конкурсной комиссии:</w:t>
      </w:r>
    </w:p>
    <w:p w:rsidR="004D77B8" w:rsidRPr="004D77B8" w:rsidRDefault="004D77B8" w:rsidP="004D77B8">
      <w:pPr>
        <w:pStyle w:val="a6"/>
        <w:widowControl w:val="0"/>
        <w:numPr>
          <w:ilvl w:val="0"/>
          <w:numId w:val="28"/>
        </w:numPr>
        <w:tabs>
          <w:tab w:val="left" w:pos="989"/>
        </w:tabs>
        <w:suppressAutoHyphens w:val="0"/>
        <w:spacing w:after="0"/>
        <w:ind w:firstLine="720"/>
        <w:jc w:val="both"/>
      </w:pPr>
      <w:bookmarkStart w:id="25" w:name="bookmark64"/>
      <w:bookmarkEnd w:id="25"/>
      <w:r w:rsidRPr="004D77B8">
        <w:t>ставит на конверте дату и время его получения;</w:t>
      </w:r>
    </w:p>
    <w:p w:rsidR="004D77B8" w:rsidRPr="004D77B8" w:rsidRDefault="004D77B8" w:rsidP="004D77B8">
      <w:pPr>
        <w:pStyle w:val="a6"/>
        <w:widowControl w:val="0"/>
        <w:numPr>
          <w:ilvl w:val="0"/>
          <w:numId w:val="28"/>
        </w:numPr>
        <w:tabs>
          <w:tab w:val="left" w:pos="989"/>
        </w:tabs>
        <w:suppressAutoHyphens w:val="0"/>
        <w:spacing w:after="0"/>
        <w:ind w:firstLine="720"/>
        <w:jc w:val="both"/>
      </w:pPr>
      <w:bookmarkStart w:id="26" w:name="bookmark65"/>
      <w:bookmarkEnd w:id="26"/>
      <w:r w:rsidRPr="004D77B8">
        <w:t>регистрирует полученный конверт с Заявкой в журнале регистрации заявок с указанием даты, времени его получения и регистрационного номера заявления.</w:t>
      </w:r>
    </w:p>
    <w:p w:rsidR="004D77B8" w:rsidRPr="004D77B8" w:rsidRDefault="004D77B8" w:rsidP="004D77B8">
      <w:pPr>
        <w:pStyle w:val="a6"/>
        <w:spacing w:after="0"/>
        <w:ind w:firstLine="720"/>
        <w:jc w:val="both"/>
      </w:pPr>
      <w:r w:rsidRPr="004D77B8">
        <w:t>По требованию заявителя (участника Конкурса), подавшего конверт с заявками на участие в Конкурсе, заказчик Конкурса - выдает расписку в получении конверта с заявками на участие в Конкурсе с указанием даты, времени его получения.</w:t>
      </w:r>
    </w:p>
    <w:p w:rsidR="004D77B8" w:rsidRDefault="00BB1BB9" w:rsidP="00BB1BB9">
      <w:pPr>
        <w:pStyle w:val="a6"/>
        <w:widowControl w:val="0"/>
        <w:numPr>
          <w:ilvl w:val="1"/>
          <w:numId w:val="49"/>
        </w:numPr>
        <w:tabs>
          <w:tab w:val="left" w:pos="851"/>
          <w:tab w:val="left" w:pos="1134"/>
          <w:tab w:val="left" w:pos="1526"/>
        </w:tabs>
        <w:spacing w:after="0"/>
        <w:ind w:left="0" w:firstLine="720"/>
        <w:jc w:val="both"/>
      </w:pPr>
      <w:bookmarkStart w:id="27" w:name="bookmark66"/>
      <w:bookmarkEnd w:id="27"/>
      <w:r>
        <w:t xml:space="preserve"> Заявитель</w:t>
      </w:r>
      <w:r w:rsidR="004D77B8" w:rsidRPr="004D77B8">
        <w:t xml:space="preserve"> несет ответственность за достоверность сведений, представленных в документах на участие в Конкурсе.</w:t>
      </w:r>
    </w:p>
    <w:p w:rsidR="004D77B8" w:rsidRPr="004D77B8" w:rsidRDefault="004D77B8" w:rsidP="004D77B8">
      <w:pPr>
        <w:pStyle w:val="a6"/>
        <w:widowControl w:val="0"/>
        <w:tabs>
          <w:tab w:val="left" w:pos="1526"/>
        </w:tabs>
        <w:spacing w:after="0"/>
        <w:jc w:val="both"/>
      </w:pPr>
    </w:p>
    <w:p w:rsidR="002648C2" w:rsidRPr="002648C2" w:rsidRDefault="002648C2" w:rsidP="00D34D16">
      <w:pPr>
        <w:pStyle w:val="a6"/>
        <w:widowControl w:val="0"/>
        <w:numPr>
          <w:ilvl w:val="0"/>
          <w:numId w:val="49"/>
        </w:numPr>
        <w:tabs>
          <w:tab w:val="left" w:pos="358"/>
        </w:tabs>
        <w:suppressAutoHyphens w:val="0"/>
        <w:spacing w:after="0"/>
        <w:ind w:firstLine="349"/>
        <w:rPr>
          <w:b/>
        </w:rPr>
      </w:pPr>
      <w:r w:rsidRPr="002648C2">
        <w:rPr>
          <w:b/>
        </w:rPr>
        <w:t>Изменение или отзыв документов на участие в конкурсе</w:t>
      </w:r>
    </w:p>
    <w:p w:rsidR="002648C2" w:rsidRPr="0000138C" w:rsidRDefault="00D34D16" w:rsidP="00204626">
      <w:pPr>
        <w:pStyle w:val="a6"/>
        <w:widowControl w:val="0"/>
        <w:tabs>
          <w:tab w:val="left" w:pos="1280"/>
        </w:tabs>
        <w:spacing w:after="0"/>
        <w:jc w:val="both"/>
      </w:pPr>
      <w:bookmarkStart w:id="28" w:name="bookmark78"/>
      <w:bookmarkEnd w:id="28"/>
      <w:r>
        <w:t xml:space="preserve">           </w:t>
      </w:r>
      <w:r w:rsidR="002648C2">
        <w:t>Заявит</w:t>
      </w:r>
      <w:r w:rsidR="002648C2" w:rsidRPr="0000138C">
        <w:t xml:space="preserve">ель может изменить или отозвать свою конкурсную заявку после </w:t>
      </w:r>
      <w:r w:rsidR="002648C2">
        <w:t>ее</w:t>
      </w:r>
      <w:r w:rsidR="002648C2" w:rsidRPr="0000138C">
        <w:t xml:space="preserve"> подачи до истечения установленного срока представления конкурсных заявок. Такое изменение или уведомление об отзыве действительно, если оно поступило заказчику Конкурса до истечения окончательного срока подачи заявок на участие в Конкурсе и оформлено в соответствии с требованиями, предъявляемыми к заявкам на участие в Конкурсе. Изменение заявки составляется в письменном виде.</w:t>
      </w:r>
    </w:p>
    <w:p w:rsidR="002648C2" w:rsidRPr="0000138C" w:rsidRDefault="00B00D6D" w:rsidP="00204626">
      <w:pPr>
        <w:pStyle w:val="a6"/>
        <w:widowControl w:val="0"/>
        <w:tabs>
          <w:tab w:val="left" w:pos="1280"/>
        </w:tabs>
        <w:spacing w:after="0"/>
        <w:jc w:val="both"/>
      </w:pPr>
      <w:bookmarkStart w:id="29" w:name="bookmark79"/>
      <w:bookmarkEnd w:id="29"/>
      <w:r>
        <w:t xml:space="preserve">            </w:t>
      </w:r>
      <w:r w:rsidR="002648C2" w:rsidRPr="0000138C">
        <w:t xml:space="preserve">Изменения в документы на участие в Конкурсе вносятся путем оформления в установленном порядке новой версии документов, в которые вносятся изменения и подаются в закрытом конверте, на котором указывается наименование Конкурса с отметкой «Изменения в </w:t>
      </w:r>
      <w:r w:rsidR="002648C2" w:rsidRPr="0000138C">
        <w:lastRenderedPageBreak/>
        <w:t>Документы на участие в Конкурсе» и указанием присвоенного порядкового номера.</w:t>
      </w:r>
    </w:p>
    <w:p w:rsidR="002648C2" w:rsidRPr="0000138C" w:rsidRDefault="00B00D6D" w:rsidP="00204626">
      <w:pPr>
        <w:pStyle w:val="a6"/>
        <w:widowControl w:val="0"/>
        <w:tabs>
          <w:tab w:val="left" w:pos="1280"/>
        </w:tabs>
        <w:spacing w:after="0"/>
        <w:jc w:val="both"/>
      </w:pPr>
      <w:bookmarkStart w:id="30" w:name="bookmark80"/>
      <w:bookmarkEnd w:id="30"/>
      <w:r>
        <w:t xml:space="preserve">          </w:t>
      </w:r>
      <w:r w:rsidR="002648C2" w:rsidRPr="0000138C">
        <w:t xml:space="preserve">Уведомление о внесении изменений в документы на участие в Конкурсе оформляется претендентом в </w:t>
      </w:r>
      <w:r w:rsidR="002648C2">
        <w:t xml:space="preserve">соответствии </w:t>
      </w:r>
      <w:r w:rsidR="002648C2" w:rsidRPr="0000138C">
        <w:t>с прил</w:t>
      </w:r>
      <w:r>
        <w:t>ожением 6 к настоящей конкурсной документации</w:t>
      </w:r>
      <w:r w:rsidR="002648C2" w:rsidRPr="0000138C">
        <w:t>.</w:t>
      </w:r>
    </w:p>
    <w:p w:rsidR="002648C2" w:rsidRPr="0000138C" w:rsidRDefault="00B00D6D" w:rsidP="00204626">
      <w:pPr>
        <w:pStyle w:val="a6"/>
        <w:widowControl w:val="0"/>
        <w:tabs>
          <w:tab w:val="left" w:pos="1280"/>
        </w:tabs>
        <w:spacing w:after="0"/>
        <w:jc w:val="both"/>
      </w:pPr>
      <w:bookmarkStart w:id="31" w:name="bookmark81"/>
      <w:bookmarkEnd w:id="31"/>
      <w:r>
        <w:t xml:space="preserve">           </w:t>
      </w:r>
      <w:r w:rsidR="002648C2" w:rsidRPr="0000138C">
        <w:t>Уведомление об отзыве документов на участие в Конкурсе подается в закрытом конверте, на котором указывается наименование Конкурса с отметкой «Отзыв документов на участие в Конкурсе» и указанием присвоенного порядкового номера.</w:t>
      </w:r>
    </w:p>
    <w:p w:rsidR="002648C2" w:rsidRPr="0000138C" w:rsidRDefault="00B00D6D" w:rsidP="00204626">
      <w:pPr>
        <w:pStyle w:val="a6"/>
        <w:widowControl w:val="0"/>
        <w:tabs>
          <w:tab w:val="left" w:pos="1280"/>
        </w:tabs>
        <w:spacing w:after="0"/>
        <w:jc w:val="both"/>
      </w:pPr>
      <w:bookmarkStart w:id="32" w:name="bookmark82"/>
      <w:bookmarkEnd w:id="32"/>
      <w:r>
        <w:t xml:space="preserve">          </w:t>
      </w:r>
      <w:r w:rsidR="002648C2" w:rsidRPr="0000138C">
        <w:t>Уведомление об отзыве документов па участие в Конкурсе должно быть подписано лицом, имеющим полномочия па осуществление действий от имени претендента, отзывающего документы па участие в Конкурсе, и оформлено в соответствии с прил</w:t>
      </w:r>
      <w:r>
        <w:t>ожением 7 к настоящей конкурсной документации</w:t>
      </w:r>
      <w:r w:rsidR="002648C2" w:rsidRPr="0000138C">
        <w:t xml:space="preserve">. Такой конверт </w:t>
      </w:r>
      <w:r w:rsidRPr="00B00D6D">
        <w:t>с</w:t>
      </w:r>
      <w:r w:rsidR="002648C2" w:rsidRPr="0000138C">
        <w:rPr>
          <w:sz w:val="30"/>
          <w:szCs w:val="30"/>
        </w:rPr>
        <w:t xml:space="preserve"> </w:t>
      </w:r>
      <w:r w:rsidR="002648C2" w:rsidRPr="0000138C">
        <w:t>документами па участие в Конкурсе вскрывается, при этом информация о наличии сведений, содержащихся в документах на участие в Конкурсе, не объявляются и конверт с отозванными документами возвращаются претенденту.</w:t>
      </w:r>
    </w:p>
    <w:p w:rsidR="00BF1AE0" w:rsidRPr="002743B1" w:rsidRDefault="00BF1AE0" w:rsidP="00BF1AE0">
      <w:pPr>
        <w:tabs>
          <w:tab w:val="left" w:pos="7755"/>
        </w:tabs>
        <w:jc w:val="both"/>
        <w:rPr>
          <w:b/>
          <w:sz w:val="16"/>
          <w:szCs w:val="16"/>
          <w:u w:val="single"/>
        </w:rPr>
      </w:pPr>
    </w:p>
    <w:p w:rsidR="00BF1AE0" w:rsidRPr="00063148" w:rsidRDefault="00811D6F" w:rsidP="002020EE">
      <w:pPr>
        <w:pStyle w:val="16"/>
        <w:tabs>
          <w:tab w:val="left" w:pos="709"/>
          <w:tab w:val="left" w:pos="7755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1D48AC">
        <w:rPr>
          <w:b/>
          <w:color w:val="000000"/>
          <w:sz w:val="24"/>
          <w:szCs w:val="24"/>
        </w:rPr>
        <w:t>11</w:t>
      </w:r>
      <w:r w:rsidR="004205C4">
        <w:rPr>
          <w:b/>
          <w:color w:val="000000"/>
          <w:sz w:val="24"/>
          <w:szCs w:val="24"/>
        </w:rPr>
        <w:t xml:space="preserve">. </w:t>
      </w:r>
      <w:r w:rsidR="00BF1AE0" w:rsidRPr="00063148">
        <w:rPr>
          <w:b/>
          <w:color w:val="000000"/>
          <w:sz w:val="24"/>
          <w:szCs w:val="24"/>
        </w:rPr>
        <w:t>Разъяснени</w:t>
      </w:r>
      <w:r w:rsidR="00BF1AE0">
        <w:rPr>
          <w:b/>
          <w:color w:val="000000"/>
          <w:sz w:val="24"/>
          <w:szCs w:val="24"/>
        </w:rPr>
        <w:t>е</w:t>
      </w:r>
      <w:r w:rsidR="00BF1AE0" w:rsidRPr="00063148">
        <w:rPr>
          <w:b/>
          <w:color w:val="000000"/>
          <w:sz w:val="24"/>
          <w:szCs w:val="24"/>
        </w:rPr>
        <w:t xml:space="preserve"> положений </w:t>
      </w:r>
      <w:r w:rsidR="001D48AC">
        <w:rPr>
          <w:b/>
          <w:color w:val="000000"/>
          <w:sz w:val="24"/>
          <w:szCs w:val="24"/>
        </w:rPr>
        <w:t xml:space="preserve">конкурсной </w:t>
      </w:r>
      <w:r w:rsidR="00BF1AE0" w:rsidRPr="00063148">
        <w:rPr>
          <w:b/>
          <w:color w:val="000000"/>
          <w:sz w:val="24"/>
          <w:szCs w:val="24"/>
        </w:rPr>
        <w:t xml:space="preserve">документации </w:t>
      </w:r>
      <w:r w:rsidR="00A27B72">
        <w:rPr>
          <w:b/>
          <w:color w:val="000000"/>
          <w:sz w:val="24"/>
          <w:szCs w:val="24"/>
        </w:rPr>
        <w:t>и внесение в нее изменений</w:t>
      </w:r>
    </w:p>
    <w:p w:rsidR="00BF1AE0" w:rsidRPr="00063148" w:rsidRDefault="00BF1AE0" w:rsidP="00A27B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148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 w:rsidR="001D48AC">
        <w:rPr>
          <w:rFonts w:ascii="Times New Roman" w:hAnsi="Times New Roman" w:cs="Times New Roman"/>
          <w:sz w:val="24"/>
          <w:szCs w:val="24"/>
        </w:rPr>
        <w:t>конкурса</w:t>
      </w:r>
      <w:r w:rsidRPr="00063148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</w:t>
      </w:r>
      <w:r w:rsidR="001D48A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063148">
        <w:rPr>
          <w:rFonts w:ascii="Times New Roman" w:hAnsi="Times New Roman" w:cs="Times New Roman"/>
          <w:sz w:val="24"/>
          <w:szCs w:val="24"/>
        </w:rPr>
        <w:t xml:space="preserve">документации. В течение двух рабочих дней с даты поступления указанного запроса организатор </w:t>
      </w:r>
      <w:r w:rsidR="001D48AC">
        <w:rPr>
          <w:rFonts w:ascii="Times New Roman" w:hAnsi="Times New Roman" w:cs="Times New Roman"/>
          <w:sz w:val="24"/>
          <w:szCs w:val="24"/>
        </w:rPr>
        <w:t>конкурса</w:t>
      </w:r>
      <w:r w:rsidRPr="00063148">
        <w:rPr>
          <w:rFonts w:ascii="Times New Roman" w:hAnsi="Times New Roman" w:cs="Times New Roman"/>
          <w:sz w:val="24"/>
          <w:szCs w:val="24"/>
        </w:rPr>
        <w:t xml:space="preserve"> обязан направить в письменной форме разъяснения положений </w:t>
      </w:r>
      <w:r w:rsidR="001D48A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063148">
        <w:rPr>
          <w:rFonts w:ascii="Times New Roman" w:hAnsi="Times New Roman" w:cs="Times New Roman"/>
          <w:sz w:val="24"/>
          <w:szCs w:val="24"/>
        </w:rPr>
        <w:t xml:space="preserve">документации, если указанный запрос поступил к нему не </w:t>
      </w:r>
      <w:proofErr w:type="gramStart"/>
      <w:r w:rsidRPr="00433C09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433C09">
        <w:rPr>
          <w:rFonts w:ascii="Times New Roman" w:hAnsi="Times New Roman" w:cs="Times New Roman"/>
          <w:b/>
          <w:sz w:val="24"/>
          <w:szCs w:val="24"/>
        </w:rPr>
        <w:t xml:space="preserve"> чем за три рабочих дня до даты окончания срока подачи заявок</w:t>
      </w:r>
      <w:r w:rsidRPr="0006314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1D48AC">
        <w:rPr>
          <w:rFonts w:ascii="Times New Roman" w:hAnsi="Times New Roman" w:cs="Times New Roman"/>
          <w:sz w:val="24"/>
          <w:szCs w:val="24"/>
        </w:rPr>
        <w:t>конкурсе</w:t>
      </w:r>
      <w:r w:rsidRPr="00063148">
        <w:rPr>
          <w:rFonts w:ascii="Times New Roman" w:hAnsi="Times New Roman" w:cs="Times New Roman"/>
          <w:sz w:val="24"/>
          <w:szCs w:val="24"/>
        </w:rPr>
        <w:t>.</w:t>
      </w:r>
    </w:p>
    <w:p w:rsidR="00BF1AE0" w:rsidRPr="00063148" w:rsidRDefault="00BF1AE0" w:rsidP="00433C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148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proofErr w:type="gramStart"/>
      <w:r w:rsidRPr="00063148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063148">
        <w:rPr>
          <w:rFonts w:ascii="Times New Roman" w:hAnsi="Times New Roman" w:cs="Times New Roman"/>
          <w:sz w:val="24"/>
          <w:szCs w:val="24"/>
        </w:rPr>
        <w:t xml:space="preserve"> разъяснения положений </w:t>
      </w:r>
      <w:r w:rsidR="001D48A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063148">
        <w:rPr>
          <w:rFonts w:ascii="Times New Roman" w:hAnsi="Times New Roman" w:cs="Times New Roman"/>
          <w:sz w:val="24"/>
          <w:szCs w:val="24"/>
        </w:rPr>
        <w:t xml:space="preserve">документации по запросу заинтересованного лица такое разъяснение должно быть размещено организатором </w:t>
      </w:r>
      <w:r w:rsidR="001D48AC">
        <w:rPr>
          <w:rFonts w:ascii="Times New Roman" w:hAnsi="Times New Roman" w:cs="Times New Roman"/>
          <w:sz w:val="24"/>
          <w:szCs w:val="24"/>
        </w:rPr>
        <w:t>конкурса</w:t>
      </w:r>
      <w:r w:rsidRPr="0006314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1D48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D48AC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="001D48A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63148">
        <w:rPr>
          <w:rFonts w:ascii="Times New Roman" w:hAnsi="Times New Roman" w:cs="Times New Roman"/>
          <w:sz w:val="24"/>
          <w:szCs w:val="24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</w:t>
      </w:r>
      <w:r w:rsidR="001D48AC">
        <w:rPr>
          <w:rFonts w:ascii="Times New Roman" w:hAnsi="Times New Roman" w:cs="Times New Roman"/>
          <w:sz w:val="24"/>
          <w:szCs w:val="24"/>
        </w:rPr>
        <w:t>конкурсной</w:t>
      </w:r>
      <w:r w:rsidR="00433C09">
        <w:rPr>
          <w:rFonts w:ascii="Times New Roman" w:hAnsi="Times New Roman" w:cs="Times New Roman"/>
          <w:sz w:val="24"/>
          <w:szCs w:val="24"/>
        </w:rPr>
        <w:t xml:space="preserve"> </w:t>
      </w:r>
      <w:r w:rsidRPr="00063148">
        <w:rPr>
          <w:rFonts w:ascii="Times New Roman" w:hAnsi="Times New Roman" w:cs="Times New Roman"/>
          <w:sz w:val="24"/>
          <w:szCs w:val="24"/>
        </w:rPr>
        <w:t>документации не должно изменять ее суть.</w:t>
      </w:r>
    </w:p>
    <w:p w:rsidR="00EF5119" w:rsidRPr="00063148" w:rsidRDefault="00EF5119" w:rsidP="00EF51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3148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1D48AC">
        <w:rPr>
          <w:rFonts w:ascii="Times New Roman" w:hAnsi="Times New Roman" w:cs="Times New Roman"/>
          <w:sz w:val="24"/>
          <w:szCs w:val="24"/>
        </w:rPr>
        <w:t>конкурса</w:t>
      </w:r>
      <w:r w:rsidRPr="00063148">
        <w:rPr>
          <w:rFonts w:ascii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 о проведении </w:t>
      </w:r>
      <w:r w:rsidR="008010D4">
        <w:rPr>
          <w:rFonts w:ascii="Times New Roman" w:hAnsi="Times New Roman" w:cs="Times New Roman"/>
          <w:sz w:val="24"/>
          <w:szCs w:val="24"/>
        </w:rPr>
        <w:t>конкурса</w:t>
      </w:r>
      <w:r w:rsidRPr="00063148">
        <w:rPr>
          <w:rFonts w:ascii="Times New Roman" w:hAnsi="Times New Roman" w:cs="Times New Roman"/>
          <w:sz w:val="24"/>
          <w:szCs w:val="24"/>
        </w:rPr>
        <w:t xml:space="preserve"> </w:t>
      </w:r>
      <w:r w:rsidRPr="0033584A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33584A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33584A">
        <w:rPr>
          <w:rFonts w:ascii="Times New Roman" w:hAnsi="Times New Roman" w:cs="Times New Roman"/>
          <w:b/>
          <w:sz w:val="24"/>
          <w:szCs w:val="24"/>
        </w:rPr>
        <w:t xml:space="preserve"> чем за пять дней до даты окончания подачи заявок</w:t>
      </w:r>
      <w:r w:rsidRPr="0006314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8010D4">
        <w:rPr>
          <w:rFonts w:ascii="Times New Roman" w:hAnsi="Times New Roman" w:cs="Times New Roman"/>
          <w:sz w:val="24"/>
          <w:szCs w:val="24"/>
        </w:rPr>
        <w:t>конкурсе</w:t>
      </w:r>
      <w:r w:rsidRPr="00063148">
        <w:rPr>
          <w:rFonts w:ascii="Times New Roman" w:hAnsi="Times New Roman" w:cs="Times New Roman"/>
          <w:sz w:val="24"/>
          <w:szCs w:val="24"/>
        </w:rPr>
        <w:t xml:space="preserve">. В течение одного дня </w:t>
      </w:r>
      <w:proofErr w:type="gramStart"/>
      <w:r w:rsidRPr="0006314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63148">
        <w:rPr>
          <w:rFonts w:ascii="Times New Roman" w:hAnsi="Times New Roman" w:cs="Times New Roman"/>
          <w:sz w:val="24"/>
          <w:szCs w:val="24"/>
        </w:rPr>
        <w:t xml:space="preserve"> указанного решения такие изменения размещаются организатором </w:t>
      </w:r>
      <w:r w:rsidR="0003106E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314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8010D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010D4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="008010D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63148">
        <w:rPr>
          <w:rFonts w:ascii="Times New Roman" w:hAnsi="Times New Roman" w:cs="Times New Roman"/>
          <w:sz w:val="24"/>
          <w:szCs w:val="24"/>
        </w:rPr>
        <w:t xml:space="preserve">. При этом срок подачи заявок на участие в </w:t>
      </w:r>
      <w:r w:rsidR="008010D4">
        <w:rPr>
          <w:rFonts w:ascii="Times New Roman" w:hAnsi="Times New Roman" w:cs="Times New Roman"/>
          <w:sz w:val="24"/>
          <w:szCs w:val="24"/>
        </w:rPr>
        <w:t>конкурсе</w:t>
      </w:r>
      <w:r w:rsidRPr="00063148">
        <w:rPr>
          <w:rFonts w:ascii="Times New Roman" w:hAnsi="Times New Roman" w:cs="Times New Roman"/>
          <w:sz w:val="24"/>
          <w:szCs w:val="24"/>
        </w:rPr>
        <w:t xml:space="preserve"> должен быть продлен таким образом, чтобы </w:t>
      </w:r>
      <w:proofErr w:type="gramStart"/>
      <w:r w:rsidRPr="00063148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06314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8010D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010D4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="008010D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63148">
        <w:rPr>
          <w:rFonts w:ascii="Times New Roman" w:hAnsi="Times New Roman" w:cs="Times New Roman"/>
          <w:sz w:val="24"/>
          <w:szCs w:val="24"/>
        </w:rPr>
        <w:t xml:space="preserve"> внесенных изменений в извещение о проведении </w:t>
      </w:r>
      <w:r w:rsidR="008010D4">
        <w:rPr>
          <w:rFonts w:ascii="Times New Roman" w:hAnsi="Times New Roman" w:cs="Times New Roman"/>
          <w:sz w:val="24"/>
          <w:szCs w:val="24"/>
        </w:rPr>
        <w:t>конкурса</w:t>
      </w:r>
      <w:r w:rsidRPr="00063148">
        <w:rPr>
          <w:rFonts w:ascii="Times New Roman" w:hAnsi="Times New Roman" w:cs="Times New Roman"/>
          <w:sz w:val="24"/>
          <w:szCs w:val="24"/>
        </w:rPr>
        <w:t xml:space="preserve"> до даты окончания подачи заявок на участие в </w:t>
      </w:r>
      <w:r w:rsidR="008010D4">
        <w:rPr>
          <w:rFonts w:ascii="Times New Roman" w:hAnsi="Times New Roman" w:cs="Times New Roman"/>
          <w:sz w:val="24"/>
          <w:szCs w:val="24"/>
        </w:rPr>
        <w:t>конкурсе</w:t>
      </w:r>
      <w:r w:rsidRPr="00063148">
        <w:rPr>
          <w:rFonts w:ascii="Times New Roman" w:hAnsi="Times New Roman" w:cs="Times New Roman"/>
          <w:sz w:val="24"/>
          <w:szCs w:val="24"/>
        </w:rPr>
        <w:t xml:space="preserve"> он составлял не менее </w:t>
      </w:r>
      <w:r>
        <w:rPr>
          <w:rFonts w:ascii="Times New Roman" w:hAnsi="Times New Roman" w:cs="Times New Roman"/>
          <w:sz w:val="24"/>
          <w:szCs w:val="24"/>
        </w:rPr>
        <w:t>пятнадцати</w:t>
      </w:r>
      <w:r w:rsidRPr="00063148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EF5119" w:rsidRDefault="00EF5119" w:rsidP="00EF5119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03106E">
        <w:t>Организатор конкурс</w:t>
      </w:r>
      <w:r w:rsidRPr="0033584A">
        <w:t xml:space="preserve">а вправе отказаться от проведения </w:t>
      </w:r>
      <w:r w:rsidR="008010D4">
        <w:t>конкурса</w:t>
      </w:r>
      <w:r w:rsidRPr="0033584A">
        <w:t xml:space="preserve"> </w:t>
      </w:r>
      <w:r w:rsidRPr="0033584A">
        <w:rPr>
          <w:b/>
        </w:rPr>
        <w:t xml:space="preserve">не </w:t>
      </w:r>
      <w:proofErr w:type="gramStart"/>
      <w:r w:rsidRPr="0033584A">
        <w:rPr>
          <w:b/>
        </w:rPr>
        <w:t>позднее</w:t>
      </w:r>
      <w:proofErr w:type="gramEnd"/>
      <w:r w:rsidRPr="0033584A">
        <w:t xml:space="preserve"> </w:t>
      </w:r>
      <w:r w:rsidRPr="0033584A">
        <w:rPr>
          <w:b/>
        </w:rPr>
        <w:t xml:space="preserve">чем за </w:t>
      </w:r>
      <w:r>
        <w:rPr>
          <w:b/>
        </w:rPr>
        <w:t>пять дней</w:t>
      </w:r>
      <w:r w:rsidRPr="0033584A">
        <w:rPr>
          <w:b/>
        </w:rPr>
        <w:t xml:space="preserve"> до</w:t>
      </w:r>
      <w:r w:rsidRPr="0033584A">
        <w:t xml:space="preserve"> </w:t>
      </w:r>
      <w:r w:rsidRPr="0033584A">
        <w:rPr>
          <w:b/>
        </w:rPr>
        <w:t xml:space="preserve">даты окончания срока подачи заявок на участие в </w:t>
      </w:r>
      <w:r w:rsidR="008010D4">
        <w:rPr>
          <w:b/>
        </w:rPr>
        <w:t>конкурсе</w:t>
      </w:r>
      <w:r w:rsidRPr="0033584A">
        <w:t>. Извещение</w:t>
      </w:r>
      <w:r w:rsidR="0003106E">
        <w:t xml:space="preserve"> об отказе от проведения конкурса</w:t>
      </w:r>
      <w:r w:rsidRPr="0033584A">
        <w:t xml:space="preserve"> размещается на официальном сайте </w:t>
      </w:r>
      <w:r w:rsidR="008010D4">
        <w:t xml:space="preserve">администрации </w:t>
      </w:r>
      <w:proofErr w:type="spellStart"/>
      <w:r w:rsidR="008010D4">
        <w:t>Уинского</w:t>
      </w:r>
      <w:proofErr w:type="spellEnd"/>
      <w:r w:rsidR="008010D4">
        <w:t xml:space="preserve"> муниципального округа </w:t>
      </w:r>
      <w:r w:rsidRPr="0033584A">
        <w:t xml:space="preserve">в течение одного дня с даты принятия решения об отказе от проведения </w:t>
      </w:r>
      <w:r w:rsidR="008010D4">
        <w:t>конкурса</w:t>
      </w:r>
      <w:r w:rsidRPr="0033584A">
        <w:t xml:space="preserve">. В течение двух рабочих дней </w:t>
      </w:r>
      <w:proofErr w:type="gramStart"/>
      <w:r w:rsidRPr="0033584A">
        <w:t>с даты принятия</w:t>
      </w:r>
      <w:proofErr w:type="gramEnd"/>
      <w:r w:rsidRPr="0033584A">
        <w:t xml:space="preserve"> указанного решения организатор </w:t>
      </w:r>
      <w:r w:rsidR="008010D4">
        <w:t>конкурс</w:t>
      </w:r>
      <w:r w:rsidRPr="0033584A">
        <w:t xml:space="preserve">а направляет соответствующие уведомления всем заявителям. </w:t>
      </w:r>
    </w:p>
    <w:p w:rsidR="00B213F7" w:rsidRPr="003A1013" w:rsidRDefault="00BF1AE0" w:rsidP="00086262">
      <w:pPr>
        <w:pStyle w:val="16"/>
        <w:tabs>
          <w:tab w:val="left" w:pos="567"/>
          <w:tab w:val="left" w:pos="7755"/>
        </w:tabs>
        <w:jc w:val="both"/>
      </w:pPr>
      <w:r w:rsidRPr="00063148">
        <w:tab/>
      </w:r>
    </w:p>
    <w:p w:rsidR="00CC12CE" w:rsidRDefault="00CC12CE" w:rsidP="00BF1AE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E4005" w:rsidRPr="000E4005" w:rsidRDefault="00AE418E" w:rsidP="00811D6F">
      <w:pPr>
        <w:autoSpaceDE w:val="0"/>
        <w:autoSpaceDN w:val="0"/>
        <w:adjustRightInd w:val="0"/>
        <w:ind w:firstLine="708"/>
        <w:outlineLvl w:val="1"/>
        <w:rPr>
          <w:b/>
        </w:rPr>
      </w:pPr>
      <w:r>
        <w:rPr>
          <w:b/>
        </w:rPr>
        <w:t>12</w:t>
      </w:r>
      <w:r w:rsidR="00E20FFD">
        <w:rPr>
          <w:b/>
        </w:rPr>
        <w:t xml:space="preserve">. </w:t>
      </w:r>
      <w:r w:rsidR="000E4005" w:rsidRPr="000E4005">
        <w:rPr>
          <w:b/>
        </w:rPr>
        <w:t xml:space="preserve">Порядок проведения </w:t>
      </w:r>
      <w:r>
        <w:rPr>
          <w:b/>
        </w:rPr>
        <w:t>конкурса</w:t>
      </w:r>
    </w:p>
    <w:p w:rsidR="00E83DEA" w:rsidRPr="00E83DEA" w:rsidRDefault="00E83DEA" w:rsidP="00E83DEA">
      <w:pPr>
        <w:pStyle w:val="a6"/>
        <w:widowControl w:val="0"/>
        <w:numPr>
          <w:ilvl w:val="1"/>
          <w:numId w:val="31"/>
        </w:numPr>
        <w:tabs>
          <w:tab w:val="left" w:pos="358"/>
        </w:tabs>
        <w:suppressAutoHyphens w:val="0"/>
        <w:spacing w:after="340" w:line="269" w:lineRule="auto"/>
        <w:rPr>
          <w:b/>
        </w:rPr>
      </w:pPr>
      <w:r w:rsidRPr="00E83DEA">
        <w:rPr>
          <w:b/>
        </w:rPr>
        <w:t xml:space="preserve"> Вскрытие конвертов с заявками</w:t>
      </w:r>
    </w:p>
    <w:p w:rsidR="00E83DEA" w:rsidRPr="00A62D6A" w:rsidRDefault="00E83DEA" w:rsidP="00E83DEA">
      <w:pPr>
        <w:pStyle w:val="a6"/>
        <w:widowControl w:val="0"/>
        <w:tabs>
          <w:tab w:val="left" w:pos="1280"/>
        </w:tabs>
        <w:spacing w:after="0"/>
        <w:jc w:val="both"/>
        <w:rPr>
          <w:b/>
        </w:rPr>
      </w:pPr>
      <w:bookmarkStart w:id="33" w:name="bookmark84"/>
      <w:bookmarkEnd w:id="33"/>
      <w:r w:rsidRPr="00A62D6A">
        <w:rPr>
          <w:b/>
        </w:rPr>
        <w:t>Конверты с Заявками вскрываются председателем Конкурсной</w:t>
      </w:r>
      <w:r w:rsidRPr="00A62D6A">
        <w:rPr>
          <w:b/>
          <w:sz w:val="30"/>
          <w:szCs w:val="30"/>
        </w:rPr>
        <w:t xml:space="preserve"> </w:t>
      </w:r>
      <w:r w:rsidRPr="00A62D6A">
        <w:rPr>
          <w:b/>
        </w:rPr>
        <w:t xml:space="preserve">комиссии </w:t>
      </w:r>
      <w:r w:rsidR="00E93B64">
        <w:rPr>
          <w:b/>
        </w:rPr>
        <w:t>05 мая</w:t>
      </w:r>
      <w:r w:rsidR="00A62D6A" w:rsidRPr="00A62D6A">
        <w:rPr>
          <w:b/>
        </w:rPr>
        <w:t xml:space="preserve"> 2021 года в 1</w:t>
      </w:r>
      <w:r w:rsidR="00E93B64">
        <w:rPr>
          <w:b/>
        </w:rPr>
        <w:t>0</w:t>
      </w:r>
      <w:r w:rsidR="00A62D6A" w:rsidRPr="00A62D6A">
        <w:rPr>
          <w:b/>
        </w:rPr>
        <w:t>.00 часов</w:t>
      </w:r>
      <w:bookmarkStart w:id="34" w:name="bookmark85"/>
      <w:bookmarkEnd w:id="34"/>
      <w:r w:rsidR="00A62D6A">
        <w:rPr>
          <w:b/>
        </w:rPr>
        <w:t xml:space="preserve"> по адресу: Пермский край, </w:t>
      </w:r>
      <w:proofErr w:type="spellStart"/>
      <w:r w:rsidR="00A62D6A">
        <w:rPr>
          <w:b/>
        </w:rPr>
        <w:t>Уинский</w:t>
      </w:r>
      <w:proofErr w:type="spellEnd"/>
      <w:r w:rsidR="00A62D6A">
        <w:rPr>
          <w:b/>
        </w:rPr>
        <w:t xml:space="preserve"> район, с. Уинское, ул. </w:t>
      </w:r>
      <w:proofErr w:type="gramStart"/>
      <w:r w:rsidR="00A62D6A">
        <w:rPr>
          <w:b/>
        </w:rPr>
        <w:t>Октябрьская</w:t>
      </w:r>
      <w:proofErr w:type="gramEnd"/>
      <w:r w:rsidR="00A62D6A">
        <w:rPr>
          <w:b/>
        </w:rPr>
        <w:t xml:space="preserve">, д. 1, кабинет № </w:t>
      </w:r>
      <w:r w:rsidR="00067854">
        <w:rPr>
          <w:b/>
        </w:rPr>
        <w:t>20.</w:t>
      </w:r>
    </w:p>
    <w:p w:rsidR="00E83DEA" w:rsidRPr="0000138C" w:rsidRDefault="00E83DEA" w:rsidP="00E83DEA">
      <w:pPr>
        <w:pStyle w:val="a6"/>
        <w:widowControl w:val="0"/>
        <w:tabs>
          <w:tab w:val="left" w:pos="1280"/>
        </w:tabs>
        <w:spacing w:after="0"/>
        <w:jc w:val="both"/>
      </w:pPr>
      <w:r w:rsidRPr="0000138C">
        <w:t>Любой претендент имеет право присутствовать при вскрытии конвертов с документами на участие в Конкурсе. Представители участников должны зарегистрироваться, представив доверенность и паспорт, подтвердив тем самым свое присутствие.</w:t>
      </w:r>
    </w:p>
    <w:p w:rsidR="00E83DEA" w:rsidRPr="0000138C" w:rsidRDefault="00E83DEA" w:rsidP="00E83DEA">
      <w:pPr>
        <w:pStyle w:val="a6"/>
        <w:widowControl w:val="0"/>
        <w:tabs>
          <w:tab w:val="left" w:pos="1254"/>
        </w:tabs>
        <w:spacing w:after="0"/>
        <w:jc w:val="both"/>
      </w:pPr>
      <w:bookmarkStart w:id="35" w:name="bookmark86"/>
      <w:bookmarkEnd w:id="35"/>
      <w:r w:rsidRPr="0000138C">
        <w:t>В день вскрытия конвертов с заявками Конкурсная комиссия обязана объявить присутствующим учас</w:t>
      </w:r>
      <w:r>
        <w:t xml:space="preserve">тникам о возможности отозвать </w:t>
      </w:r>
      <w:r w:rsidRPr="0000138C">
        <w:t>поданные заявки. Указанное объявление должно быть сдела</w:t>
      </w:r>
      <w:r>
        <w:t>но до вскрытия первого конверта</w:t>
      </w:r>
      <w:r w:rsidRPr="0000138C">
        <w:t xml:space="preserve"> с заявкой.</w:t>
      </w:r>
    </w:p>
    <w:p w:rsidR="00E83DEA" w:rsidRPr="0000138C" w:rsidRDefault="00E83DEA" w:rsidP="00E83DEA">
      <w:pPr>
        <w:pStyle w:val="a6"/>
        <w:widowControl w:val="0"/>
        <w:tabs>
          <w:tab w:val="left" w:pos="1249"/>
        </w:tabs>
        <w:spacing w:after="0"/>
        <w:jc w:val="both"/>
      </w:pPr>
      <w:bookmarkStart w:id="36" w:name="bookmark87"/>
      <w:bookmarkEnd w:id="36"/>
      <w:r w:rsidRPr="0000138C">
        <w:t>При вскрытии конвертов с Конкурсными заявками объявляются следующие сведения:</w:t>
      </w:r>
    </w:p>
    <w:p w:rsidR="00E83DEA" w:rsidRPr="0000138C" w:rsidRDefault="00E83DEA" w:rsidP="00E83DEA">
      <w:pPr>
        <w:pStyle w:val="a6"/>
        <w:widowControl w:val="0"/>
        <w:numPr>
          <w:ilvl w:val="0"/>
          <w:numId w:val="29"/>
        </w:numPr>
        <w:tabs>
          <w:tab w:val="left" w:pos="1066"/>
        </w:tabs>
        <w:suppressAutoHyphens w:val="0"/>
        <w:spacing w:after="0"/>
        <w:ind w:firstLine="740"/>
        <w:jc w:val="both"/>
      </w:pPr>
      <w:bookmarkStart w:id="37" w:name="bookmark88"/>
      <w:bookmarkEnd w:id="37"/>
      <w:r w:rsidRPr="0000138C">
        <w:t>наименование (для юридического лица), фамилия, имя, отчество (для индивидуального предпринимателя) и почтовый адрес каждого участника;</w:t>
      </w:r>
    </w:p>
    <w:p w:rsidR="00E83DEA" w:rsidRPr="0000138C" w:rsidRDefault="00E83DEA" w:rsidP="00E83DEA">
      <w:pPr>
        <w:pStyle w:val="a6"/>
        <w:widowControl w:val="0"/>
        <w:numPr>
          <w:ilvl w:val="0"/>
          <w:numId w:val="29"/>
        </w:numPr>
        <w:tabs>
          <w:tab w:val="left" w:pos="1232"/>
        </w:tabs>
        <w:suppressAutoHyphens w:val="0"/>
        <w:spacing w:after="0"/>
        <w:ind w:firstLine="740"/>
        <w:jc w:val="both"/>
      </w:pPr>
      <w:bookmarkStart w:id="38" w:name="bookmark89"/>
      <w:bookmarkEnd w:id="38"/>
      <w:r w:rsidRPr="0000138C">
        <w:lastRenderedPageBreak/>
        <w:t>наличие сведений и документов, предусмотренных Конкурсной документацией;</w:t>
      </w:r>
    </w:p>
    <w:p w:rsidR="00E83DEA" w:rsidRPr="0000138C" w:rsidRDefault="00E83DEA" w:rsidP="00E83DEA">
      <w:pPr>
        <w:pStyle w:val="a6"/>
        <w:widowControl w:val="0"/>
        <w:numPr>
          <w:ilvl w:val="0"/>
          <w:numId w:val="29"/>
        </w:numPr>
        <w:tabs>
          <w:tab w:val="left" w:pos="1076"/>
        </w:tabs>
        <w:suppressAutoHyphens w:val="0"/>
        <w:spacing w:after="0"/>
        <w:ind w:firstLine="740"/>
        <w:jc w:val="both"/>
      </w:pPr>
      <w:bookmarkStart w:id="39" w:name="bookmark90"/>
      <w:bookmarkEnd w:id="39"/>
      <w:r w:rsidRPr="0000138C">
        <w:t>условия исполнения обязанностей специализированной организации, указанные в заявках и являющиеся критериями оценки заявок на участие в Конкурсе.</w:t>
      </w:r>
    </w:p>
    <w:p w:rsidR="00E83DEA" w:rsidRPr="0000138C" w:rsidRDefault="00E83DEA" w:rsidP="00E83DEA">
      <w:pPr>
        <w:pStyle w:val="a6"/>
        <w:widowControl w:val="0"/>
        <w:tabs>
          <w:tab w:val="left" w:pos="1254"/>
        </w:tabs>
        <w:spacing w:after="0"/>
        <w:jc w:val="both"/>
      </w:pPr>
      <w:bookmarkStart w:id="40" w:name="bookmark91"/>
      <w:bookmarkEnd w:id="40"/>
      <w:r>
        <w:t xml:space="preserve">          </w:t>
      </w:r>
      <w:r w:rsidRPr="0000138C">
        <w:t>В случае установления факта подачи одним участником Конкурса двух и более заявок на участие в конкурсе при условии, что поданные ранее заявки таким участником не отозваны, все заявки па участие в конкурсе такого участника Конкурса не рассматриваются и возвращаются такому участнику.</w:t>
      </w:r>
    </w:p>
    <w:p w:rsidR="00E83DEA" w:rsidRDefault="00E83DEA" w:rsidP="00E83DEA">
      <w:pPr>
        <w:pStyle w:val="a6"/>
        <w:widowControl w:val="0"/>
        <w:tabs>
          <w:tab w:val="left" w:pos="1254"/>
        </w:tabs>
        <w:spacing w:after="0"/>
        <w:jc w:val="both"/>
      </w:pPr>
      <w:bookmarkStart w:id="41" w:name="bookmark92"/>
      <w:bookmarkEnd w:id="41"/>
      <w:r w:rsidRPr="0000138C">
        <w:t xml:space="preserve">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Конкурсе. Протокол должен содержать сведения о заявителях, подавших заявки, количество листов, сведения об отзыве, изменении заявок. Указанный протокол размещается на официальном сайте </w:t>
      </w:r>
      <w:r>
        <w:t xml:space="preserve">администрации </w:t>
      </w:r>
      <w:proofErr w:type="spellStart"/>
      <w:r>
        <w:t>Уин</w:t>
      </w:r>
      <w:r w:rsidRPr="0000138C">
        <w:t>ского</w:t>
      </w:r>
      <w:proofErr w:type="spellEnd"/>
      <w:r w:rsidRPr="0000138C">
        <w:t xml:space="preserve"> муниципального округа в течение двух рабочих дней с момента вскрытия конвертов.</w:t>
      </w:r>
    </w:p>
    <w:p w:rsidR="00E83DEA" w:rsidRPr="0000138C" w:rsidRDefault="00E83DEA" w:rsidP="00E83DEA">
      <w:pPr>
        <w:pStyle w:val="a6"/>
        <w:widowControl w:val="0"/>
        <w:tabs>
          <w:tab w:val="left" w:pos="1254"/>
        </w:tabs>
        <w:spacing w:after="0"/>
        <w:jc w:val="both"/>
      </w:pPr>
    </w:p>
    <w:p w:rsidR="00E83DEA" w:rsidRPr="00E83DEA" w:rsidRDefault="00E83DEA" w:rsidP="00E83DEA">
      <w:pPr>
        <w:pStyle w:val="a6"/>
        <w:widowControl w:val="0"/>
        <w:numPr>
          <w:ilvl w:val="1"/>
          <w:numId w:val="31"/>
        </w:numPr>
        <w:tabs>
          <w:tab w:val="left" w:pos="374"/>
        </w:tabs>
        <w:suppressAutoHyphens w:val="0"/>
        <w:spacing w:after="0"/>
        <w:jc w:val="both"/>
        <w:rPr>
          <w:b/>
        </w:rPr>
      </w:pPr>
      <w:bookmarkStart w:id="42" w:name="bookmark93"/>
      <w:bookmarkEnd w:id="42"/>
      <w:r w:rsidRPr="00E83DEA">
        <w:rPr>
          <w:b/>
        </w:rPr>
        <w:t xml:space="preserve"> Порядок рассмотрения заявок на участие в конкурсе</w:t>
      </w:r>
    </w:p>
    <w:p w:rsidR="00E83DEA" w:rsidRPr="0000138C" w:rsidRDefault="00E83DEA" w:rsidP="00942B2F">
      <w:pPr>
        <w:pStyle w:val="a6"/>
        <w:widowControl w:val="0"/>
        <w:numPr>
          <w:ilvl w:val="2"/>
          <w:numId w:val="31"/>
        </w:numPr>
        <w:tabs>
          <w:tab w:val="left" w:pos="1258"/>
          <w:tab w:val="left" w:pos="1418"/>
          <w:tab w:val="left" w:pos="1701"/>
        </w:tabs>
        <w:spacing w:after="0"/>
        <w:ind w:left="0" w:firstLine="709"/>
        <w:jc w:val="both"/>
      </w:pPr>
      <w:bookmarkStart w:id="43" w:name="bookmark94"/>
      <w:bookmarkEnd w:id="43"/>
      <w:r w:rsidRPr="0000138C">
        <w:t>Конкурсная комиссия в течение десяти рабочих дней после вскрытия конвертов рассматривает заявки на участие в Конкурсе</w:t>
      </w:r>
      <w:r w:rsidR="00010AA5">
        <w:t>.</w:t>
      </w:r>
      <w:r w:rsidRPr="0000138C">
        <w:t xml:space="preserve"> </w:t>
      </w:r>
    </w:p>
    <w:p w:rsidR="00E83DEA" w:rsidRPr="0000138C" w:rsidRDefault="00E83DEA" w:rsidP="00942B2F">
      <w:pPr>
        <w:pStyle w:val="a6"/>
        <w:widowControl w:val="0"/>
        <w:numPr>
          <w:ilvl w:val="2"/>
          <w:numId w:val="31"/>
        </w:numPr>
        <w:tabs>
          <w:tab w:val="left" w:pos="1274"/>
          <w:tab w:val="left" w:pos="1418"/>
        </w:tabs>
        <w:spacing w:after="0"/>
        <w:ind w:hanging="1421"/>
        <w:jc w:val="both"/>
      </w:pPr>
      <w:bookmarkStart w:id="44" w:name="bookmark95"/>
      <w:bookmarkEnd w:id="44"/>
      <w:r w:rsidRPr="0000138C">
        <w:t>Комиссия отклоняет заявку на участие в Конкурсе, если:</w:t>
      </w:r>
    </w:p>
    <w:p w:rsidR="00E83DEA" w:rsidRPr="0000138C" w:rsidRDefault="00E83DEA" w:rsidP="00E83DEA">
      <w:pPr>
        <w:pStyle w:val="a6"/>
        <w:widowControl w:val="0"/>
        <w:numPr>
          <w:ilvl w:val="0"/>
          <w:numId w:val="30"/>
        </w:numPr>
        <w:tabs>
          <w:tab w:val="left" w:pos="1232"/>
        </w:tabs>
        <w:suppressAutoHyphens w:val="0"/>
        <w:spacing w:after="0"/>
        <w:ind w:firstLine="740"/>
        <w:jc w:val="both"/>
      </w:pPr>
      <w:bookmarkStart w:id="45" w:name="bookmark96"/>
      <w:bookmarkEnd w:id="45"/>
      <w:r w:rsidRPr="0000138C">
        <w:t xml:space="preserve">заявитель на участие в Конкурсе не соответствует требованиям, установленным </w:t>
      </w:r>
      <w:r w:rsidR="00942B2F">
        <w:t>разделом</w:t>
      </w:r>
      <w:r w:rsidR="00010AA5">
        <w:t xml:space="preserve"> 8 </w:t>
      </w:r>
      <w:r w:rsidRPr="0000138C">
        <w:t>настоящ</w:t>
      </w:r>
      <w:r w:rsidR="00010AA5">
        <w:t>ей конкурсной документации</w:t>
      </w:r>
      <w:r w:rsidRPr="0000138C">
        <w:t>;</w:t>
      </w:r>
    </w:p>
    <w:p w:rsidR="00E83DEA" w:rsidRPr="0000138C" w:rsidRDefault="00E83DEA" w:rsidP="00E83DEA">
      <w:pPr>
        <w:pStyle w:val="a6"/>
        <w:widowControl w:val="0"/>
        <w:numPr>
          <w:ilvl w:val="0"/>
          <w:numId w:val="30"/>
        </w:numPr>
        <w:tabs>
          <w:tab w:val="left" w:pos="1232"/>
        </w:tabs>
        <w:suppressAutoHyphens w:val="0"/>
        <w:spacing w:after="0"/>
        <w:ind w:firstLine="740"/>
        <w:jc w:val="both"/>
      </w:pPr>
      <w:bookmarkStart w:id="46" w:name="bookmark97"/>
      <w:bookmarkEnd w:id="46"/>
      <w:r w:rsidRPr="0000138C">
        <w:t xml:space="preserve">заявителем на участие в Конкурсе </w:t>
      </w:r>
      <w:r>
        <w:t>не</w:t>
      </w:r>
      <w:r w:rsidRPr="0000138C">
        <w:t xml:space="preserve"> предоставлены документы, определенные пунктом </w:t>
      </w:r>
      <w:r w:rsidR="00010AA5">
        <w:t>9</w:t>
      </w:r>
      <w:r w:rsidRPr="0000138C">
        <w:t>.2 настояще</w:t>
      </w:r>
      <w:r w:rsidR="00010AA5">
        <w:t>й</w:t>
      </w:r>
      <w:r w:rsidRPr="0000138C">
        <w:t xml:space="preserve"> </w:t>
      </w:r>
      <w:r w:rsidR="00010AA5">
        <w:t>конкурсной документации</w:t>
      </w:r>
      <w:r w:rsidRPr="0000138C">
        <w:t>, или оформлены в нарушение</w:t>
      </w:r>
      <w:r w:rsidR="006F39C9">
        <w:t xml:space="preserve"> требований настоящей конкурсной документации</w:t>
      </w:r>
      <w:r w:rsidRPr="0000138C">
        <w:t>;</w:t>
      </w:r>
    </w:p>
    <w:p w:rsidR="00E83DEA" w:rsidRPr="0000138C" w:rsidRDefault="00E83DEA" w:rsidP="00E83DEA">
      <w:pPr>
        <w:pStyle w:val="a6"/>
        <w:widowControl w:val="0"/>
        <w:numPr>
          <w:ilvl w:val="0"/>
          <w:numId w:val="30"/>
        </w:numPr>
        <w:tabs>
          <w:tab w:val="left" w:pos="1096"/>
        </w:tabs>
        <w:suppressAutoHyphens w:val="0"/>
        <w:spacing w:after="0"/>
        <w:ind w:firstLine="740"/>
        <w:jc w:val="both"/>
      </w:pPr>
      <w:bookmarkStart w:id="47" w:name="bookmark98"/>
      <w:bookmarkEnd w:id="47"/>
      <w:proofErr w:type="gramStart"/>
      <w:r w:rsidRPr="0000138C">
        <w:t>установлен</w:t>
      </w:r>
      <w:proofErr w:type="gramEnd"/>
      <w:r w:rsidRPr="0000138C">
        <w:t>:</w:t>
      </w:r>
    </w:p>
    <w:p w:rsidR="00E83DEA" w:rsidRPr="0000138C" w:rsidRDefault="00E83DEA" w:rsidP="00E83DEA">
      <w:pPr>
        <w:pStyle w:val="a6"/>
        <w:widowControl w:val="0"/>
        <w:numPr>
          <w:ilvl w:val="0"/>
          <w:numId w:val="28"/>
        </w:numPr>
        <w:tabs>
          <w:tab w:val="left" w:pos="1009"/>
        </w:tabs>
        <w:suppressAutoHyphens w:val="0"/>
        <w:spacing w:after="0"/>
        <w:ind w:firstLine="720"/>
        <w:jc w:val="both"/>
      </w:pPr>
      <w:bookmarkStart w:id="48" w:name="bookmark99"/>
      <w:bookmarkEnd w:id="48"/>
      <w:r w:rsidRPr="0000138C">
        <w:t>факт предоставления недостоверных сведений, содержащиеся в документах, представленных заявителем в соответствии с условиями настоящей конкурсной документации;</w:t>
      </w:r>
    </w:p>
    <w:p w:rsidR="00E83DEA" w:rsidRPr="0000138C" w:rsidRDefault="00E83DEA" w:rsidP="00E83DEA">
      <w:pPr>
        <w:pStyle w:val="a6"/>
        <w:widowControl w:val="0"/>
        <w:numPr>
          <w:ilvl w:val="0"/>
          <w:numId w:val="28"/>
        </w:numPr>
        <w:tabs>
          <w:tab w:val="left" w:pos="1009"/>
        </w:tabs>
        <w:suppressAutoHyphens w:val="0"/>
        <w:spacing w:after="0"/>
        <w:ind w:firstLine="720"/>
        <w:jc w:val="both"/>
      </w:pPr>
      <w:bookmarkStart w:id="49" w:name="bookmark100"/>
      <w:bookmarkEnd w:id="49"/>
      <w:r w:rsidRPr="0000138C">
        <w:t>факт проведения ликвидации заявителя - юридического лица или принятия арбитражным судом решения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E83DEA" w:rsidRPr="0000138C" w:rsidRDefault="00E83DEA" w:rsidP="00E83DEA">
      <w:pPr>
        <w:pStyle w:val="a6"/>
        <w:widowControl w:val="0"/>
        <w:numPr>
          <w:ilvl w:val="0"/>
          <w:numId w:val="28"/>
        </w:numPr>
        <w:tabs>
          <w:tab w:val="left" w:pos="1009"/>
        </w:tabs>
        <w:suppressAutoHyphens w:val="0"/>
        <w:spacing w:after="0"/>
        <w:ind w:firstLine="720"/>
        <w:jc w:val="both"/>
      </w:pPr>
      <w:bookmarkStart w:id="50" w:name="bookmark101"/>
      <w:bookmarkEnd w:id="50"/>
      <w:r w:rsidRPr="0000138C">
        <w:t>факт приостановления деятельности такого претендента в порядке, предусмотренном Кодексом Российской Федерации об административных правонарушениях;</w:t>
      </w:r>
    </w:p>
    <w:p w:rsidR="00E83DEA" w:rsidRPr="000E35BB" w:rsidRDefault="00E83DEA" w:rsidP="00E83DEA">
      <w:pPr>
        <w:pStyle w:val="a6"/>
        <w:widowControl w:val="0"/>
        <w:numPr>
          <w:ilvl w:val="0"/>
          <w:numId w:val="28"/>
        </w:numPr>
        <w:tabs>
          <w:tab w:val="left" w:pos="1009"/>
        </w:tabs>
        <w:suppressAutoHyphens w:val="0"/>
        <w:spacing w:after="0"/>
        <w:ind w:firstLine="720"/>
        <w:jc w:val="both"/>
        <w:rPr>
          <w:highlight w:val="yellow"/>
        </w:rPr>
      </w:pPr>
      <w:bookmarkStart w:id="51" w:name="bookmark102"/>
      <w:bookmarkEnd w:id="51"/>
      <w:r w:rsidRPr="00672477">
        <w:t xml:space="preserve">факт наличия </w:t>
      </w:r>
      <w:r w:rsidRPr="00672477">
        <w:rPr>
          <w:szCs w:val="28"/>
          <w:shd w:val="clear" w:color="auto" w:fill="FFFFFF"/>
        </w:rPr>
        <w:t>неисполненной обязанности по уплате налогов, сборов,</w:t>
      </w:r>
      <w:r w:rsidRPr="004968E4">
        <w:rPr>
          <w:szCs w:val="28"/>
          <w:shd w:val="clear" w:color="auto" w:fill="FFFFFF"/>
        </w:rPr>
        <w:t xml:space="preserve">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</w:t>
      </w:r>
      <w:r>
        <w:rPr>
          <w:szCs w:val="28"/>
          <w:shd w:val="clear" w:color="auto" w:fill="FFFFFF"/>
        </w:rPr>
        <w:t>участия в Конкурсе,</w:t>
      </w:r>
      <w:r w:rsidRPr="004968E4">
        <w:rPr>
          <w:szCs w:val="28"/>
          <w:shd w:val="clear" w:color="auto" w:fill="FFFFFF"/>
        </w:rPr>
        <w:t xml:space="preserve"> не более чем на 30 календарных дней</w:t>
      </w:r>
      <w:r>
        <w:rPr>
          <w:szCs w:val="28"/>
          <w:shd w:val="clear" w:color="auto" w:fill="FFFFFF"/>
        </w:rPr>
        <w:t>.</w:t>
      </w:r>
    </w:p>
    <w:p w:rsidR="00E83DEA" w:rsidRPr="0000138C" w:rsidRDefault="00E83DEA" w:rsidP="00942B2F">
      <w:pPr>
        <w:pStyle w:val="a6"/>
        <w:widowControl w:val="0"/>
        <w:numPr>
          <w:ilvl w:val="2"/>
          <w:numId w:val="31"/>
        </w:numPr>
        <w:tabs>
          <w:tab w:val="left" w:pos="1276"/>
        </w:tabs>
        <w:spacing w:after="0"/>
        <w:ind w:left="0" w:firstLine="709"/>
        <w:jc w:val="both"/>
      </w:pPr>
      <w:bookmarkStart w:id="52" w:name="bookmark103"/>
      <w:bookmarkEnd w:id="52"/>
      <w:proofErr w:type="gramStart"/>
      <w:r w:rsidRPr="0000138C"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Конкурсе, а также оформляется протокол рассмотрения заявок на участие в Конкурсе, который подписывается всеми присутствующими на заседании членами Конкурсной комиссии в день окончания рассмотрения заявок на</w:t>
      </w:r>
      <w:proofErr w:type="gramEnd"/>
      <w:r w:rsidRPr="0000138C">
        <w:t xml:space="preserve"> участие в Конкурсе.</w:t>
      </w:r>
    </w:p>
    <w:p w:rsidR="00E83DEA" w:rsidRDefault="00942B2F" w:rsidP="00E83DEA">
      <w:pPr>
        <w:pStyle w:val="a6"/>
        <w:widowControl w:val="0"/>
        <w:tabs>
          <w:tab w:val="left" w:pos="1276"/>
        </w:tabs>
        <w:spacing w:after="0"/>
        <w:jc w:val="both"/>
      </w:pPr>
      <w:bookmarkStart w:id="53" w:name="bookmark104"/>
      <w:bookmarkEnd w:id="53"/>
      <w:r>
        <w:t xml:space="preserve">           </w:t>
      </w:r>
      <w:r w:rsidR="00E83DEA" w:rsidRPr="0000138C">
        <w:t>Протокол должен содержать сведения о заявителях, подавших заявки на участие в Конкурсе,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решения.</w:t>
      </w:r>
    </w:p>
    <w:p w:rsidR="00E83DEA" w:rsidRPr="0000138C" w:rsidRDefault="00E83DEA" w:rsidP="00942B2F">
      <w:pPr>
        <w:pStyle w:val="a6"/>
        <w:widowControl w:val="0"/>
        <w:numPr>
          <w:ilvl w:val="2"/>
          <w:numId w:val="31"/>
        </w:numPr>
        <w:tabs>
          <w:tab w:val="left" w:pos="1276"/>
          <w:tab w:val="left" w:pos="1418"/>
          <w:tab w:val="left" w:pos="1701"/>
        </w:tabs>
        <w:spacing w:after="0"/>
        <w:ind w:left="0" w:firstLine="709"/>
        <w:jc w:val="both"/>
      </w:pPr>
      <w:bookmarkStart w:id="54" w:name="bookmark105"/>
      <w:bookmarkEnd w:id="54"/>
      <w:proofErr w:type="gramStart"/>
      <w:r w:rsidRPr="0000138C">
        <w:t>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</w:t>
      </w:r>
      <w:proofErr w:type="gramEnd"/>
    </w:p>
    <w:p w:rsidR="00E83DEA" w:rsidRPr="0000138C" w:rsidRDefault="00E83DEA" w:rsidP="00E83DEA">
      <w:pPr>
        <w:pStyle w:val="a6"/>
        <w:widowControl w:val="0"/>
        <w:tabs>
          <w:tab w:val="left" w:pos="1276"/>
        </w:tabs>
        <w:spacing w:after="0"/>
        <w:jc w:val="both"/>
      </w:pPr>
      <w:bookmarkStart w:id="55" w:name="bookmark106"/>
      <w:bookmarkEnd w:id="55"/>
      <w:r>
        <w:t xml:space="preserve">         </w:t>
      </w:r>
      <w:r w:rsidR="00942B2F">
        <w:t xml:space="preserve">  </w:t>
      </w:r>
      <w:proofErr w:type="gramStart"/>
      <w:r w:rsidRPr="0000138C">
        <w:t xml:space="preserve">В случае если Конкурс признан несостоявшимся и только один заявитель, подавший заявку на участие в Конкурсе, признан участником Конкурса, Заказчик Конкурса в течение десяти дней со дня подписания протокола рассмотрения заявок на участие в Конкурсе, присваивает указанному участнику Конкурса статус специализированной организации по вопросам похоронного дела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округа.</w:t>
      </w:r>
      <w:proofErr w:type="gramEnd"/>
      <w:r w:rsidRPr="0000138C">
        <w:t xml:space="preserve"> Такой участник н</w:t>
      </w:r>
      <w:r w:rsidR="00942B2F">
        <w:t>е</w:t>
      </w:r>
      <w:r w:rsidRPr="0000138C">
        <w:t xml:space="preserve"> вправе отказаться от заключения Контракта.</w:t>
      </w:r>
    </w:p>
    <w:p w:rsidR="00E83DEA" w:rsidRDefault="00E83DEA" w:rsidP="00E83DEA">
      <w:pPr>
        <w:pStyle w:val="a6"/>
        <w:widowControl w:val="0"/>
        <w:tabs>
          <w:tab w:val="left" w:pos="1421"/>
        </w:tabs>
        <w:spacing w:after="0"/>
        <w:jc w:val="both"/>
      </w:pPr>
      <w:bookmarkStart w:id="56" w:name="bookmark107"/>
      <w:bookmarkEnd w:id="56"/>
      <w:r>
        <w:lastRenderedPageBreak/>
        <w:t xml:space="preserve">          </w:t>
      </w:r>
      <w:r w:rsidRPr="0000138C">
        <w:t xml:space="preserve">В случае если Конкурс признан несостоявшимся и статус специализированной организации по вопросам похоронного дела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не присвоен, Заказчик Конкурса вправе объявить о проведении повторного Конкурса.</w:t>
      </w:r>
    </w:p>
    <w:p w:rsidR="00E83DEA" w:rsidRPr="0000138C" w:rsidRDefault="00E83DEA" w:rsidP="00E83DEA">
      <w:pPr>
        <w:pStyle w:val="a6"/>
        <w:widowControl w:val="0"/>
        <w:tabs>
          <w:tab w:val="left" w:pos="1421"/>
        </w:tabs>
        <w:spacing w:after="0"/>
        <w:ind w:left="720"/>
        <w:jc w:val="both"/>
      </w:pPr>
    </w:p>
    <w:p w:rsidR="00E83DEA" w:rsidRDefault="00E83DEA" w:rsidP="00E83DEA">
      <w:pPr>
        <w:pStyle w:val="a6"/>
        <w:widowControl w:val="0"/>
        <w:numPr>
          <w:ilvl w:val="1"/>
          <w:numId w:val="31"/>
        </w:numPr>
        <w:tabs>
          <w:tab w:val="left" w:pos="658"/>
        </w:tabs>
        <w:suppressAutoHyphens w:val="0"/>
        <w:spacing w:after="0"/>
        <w:jc w:val="both"/>
        <w:rPr>
          <w:b/>
        </w:rPr>
      </w:pPr>
      <w:bookmarkStart w:id="57" w:name="bookmark108"/>
      <w:bookmarkEnd w:id="57"/>
      <w:r w:rsidRPr="00E83DEA">
        <w:rPr>
          <w:b/>
        </w:rPr>
        <w:t>Оценка и сопоставление заявок на участие в конкурсе. Присвоение статуса специализированной организации, заключение контракта</w:t>
      </w:r>
    </w:p>
    <w:p w:rsidR="00E83DEA" w:rsidRPr="00E83DEA" w:rsidRDefault="00E83DEA" w:rsidP="00E83DEA">
      <w:pPr>
        <w:pStyle w:val="a6"/>
        <w:widowControl w:val="0"/>
        <w:tabs>
          <w:tab w:val="left" w:pos="658"/>
        </w:tabs>
        <w:suppressAutoHyphens w:val="0"/>
        <w:spacing w:after="0"/>
        <w:ind w:left="1680"/>
        <w:jc w:val="both"/>
        <w:rPr>
          <w:b/>
        </w:rPr>
      </w:pPr>
    </w:p>
    <w:p w:rsidR="00D52B64" w:rsidRDefault="00D52B64" w:rsidP="00E83DEA">
      <w:pPr>
        <w:pStyle w:val="a6"/>
        <w:widowControl w:val="0"/>
        <w:tabs>
          <w:tab w:val="left" w:pos="1407"/>
        </w:tabs>
        <w:spacing w:after="0"/>
        <w:jc w:val="both"/>
      </w:pPr>
      <w:bookmarkStart w:id="58" w:name="bookmark109"/>
      <w:bookmarkEnd w:id="58"/>
      <w:r w:rsidRPr="00E83DEA">
        <w:rPr>
          <w:b/>
        </w:rPr>
        <w:t>Оценка и сопоставление заявок на участие в конкурсе</w:t>
      </w:r>
      <w:r w:rsidRPr="00A62D6A">
        <w:rPr>
          <w:b/>
        </w:rPr>
        <w:t xml:space="preserve"> </w:t>
      </w:r>
      <w:r>
        <w:rPr>
          <w:b/>
        </w:rPr>
        <w:t xml:space="preserve">проводится </w:t>
      </w:r>
      <w:r w:rsidRPr="00A62D6A">
        <w:rPr>
          <w:b/>
        </w:rPr>
        <w:t>Конкурсной</w:t>
      </w:r>
      <w:r w:rsidRPr="00A62D6A">
        <w:rPr>
          <w:b/>
          <w:sz w:val="30"/>
          <w:szCs w:val="30"/>
        </w:rPr>
        <w:t xml:space="preserve"> </w:t>
      </w:r>
      <w:r w:rsidRPr="00A62D6A">
        <w:rPr>
          <w:b/>
        </w:rPr>
        <w:t>комисси</w:t>
      </w:r>
      <w:r>
        <w:rPr>
          <w:b/>
        </w:rPr>
        <w:t>ей</w:t>
      </w:r>
      <w:r w:rsidRPr="00A62D6A">
        <w:rPr>
          <w:b/>
        </w:rPr>
        <w:t xml:space="preserve"> </w:t>
      </w:r>
      <w:r>
        <w:rPr>
          <w:b/>
        </w:rPr>
        <w:t>21 мая</w:t>
      </w:r>
      <w:r w:rsidRPr="00A62D6A">
        <w:rPr>
          <w:b/>
        </w:rPr>
        <w:t xml:space="preserve"> 2021 года в 1</w:t>
      </w:r>
      <w:r>
        <w:rPr>
          <w:b/>
        </w:rPr>
        <w:t>0</w:t>
      </w:r>
      <w:r w:rsidRPr="00A62D6A">
        <w:rPr>
          <w:b/>
        </w:rPr>
        <w:t>.00 часов</w:t>
      </w:r>
      <w:r>
        <w:rPr>
          <w:b/>
        </w:rPr>
        <w:t xml:space="preserve"> по адресу: Пермский край, </w:t>
      </w:r>
      <w:proofErr w:type="spellStart"/>
      <w:r>
        <w:rPr>
          <w:b/>
        </w:rPr>
        <w:t>Уинский</w:t>
      </w:r>
      <w:proofErr w:type="spellEnd"/>
      <w:r>
        <w:rPr>
          <w:b/>
        </w:rPr>
        <w:t xml:space="preserve"> район, с. Уинское, ул. </w:t>
      </w:r>
      <w:proofErr w:type="gramStart"/>
      <w:r>
        <w:rPr>
          <w:b/>
        </w:rPr>
        <w:t>Октябрьская</w:t>
      </w:r>
      <w:proofErr w:type="gramEnd"/>
      <w:r>
        <w:rPr>
          <w:b/>
        </w:rPr>
        <w:t>, д. 1, кабинет № 20</w:t>
      </w:r>
    </w:p>
    <w:p w:rsidR="00E83DEA" w:rsidRPr="0000138C" w:rsidRDefault="00E83DEA" w:rsidP="00E83DEA">
      <w:pPr>
        <w:pStyle w:val="a6"/>
        <w:widowControl w:val="0"/>
        <w:tabs>
          <w:tab w:val="left" w:pos="1407"/>
        </w:tabs>
        <w:spacing w:after="0"/>
        <w:jc w:val="both"/>
      </w:pPr>
      <w:r w:rsidRPr="0000138C">
        <w:t xml:space="preserve">Конкурсная комиссия осуществляет оценку и сопоставление заявок </w:t>
      </w:r>
      <w:r>
        <w:t>на</w:t>
      </w:r>
      <w:r w:rsidRPr="0000138C">
        <w:t xml:space="preserve"> участие в Конкурсе в соответствии с критериями оценки заявок (При</w:t>
      </w:r>
      <w:r w:rsidR="006F39C9">
        <w:t>ложение 8 к настоящей конкурсной документации</w:t>
      </w:r>
      <w:r w:rsidRPr="0000138C">
        <w:t>) в целях выявления лучших условий, предложенных в заявках участников.</w:t>
      </w:r>
    </w:p>
    <w:p w:rsidR="00E83DEA" w:rsidRPr="0000138C" w:rsidRDefault="00E83DEA" w:rsidP="00E83DEA">
      <w:pPr>
        <w:pStyle w:val="a6"/>
        <w:widowControl w:val="0"/>
        <w:tabs>
          <w:tab w:val="left" w:pos="1407"/>
        </w:tabs>
        <w:spacing w:after="0"/>
        <w:jc w:val="both"/>
      </w:pPr>
      <w:bookmarkStart w:id="59" w:name="bookmark110"/>
      <w:bookmarkEnd w:id="59"/>
      <w:r>
        <w:t xml:space="preserve">          </w:t>
      </w:r>
      <w:r w:rsidRPr="0000138C">
        <w:t>По каждому критерию оценки каждым членом Конкурсной комиссии выставляется количество баллов в пределах, предусмотренных по данному критерию, исходя из представленных участниками Конкурса сведений. Итоговое количество баллов определяется суммированием.</w:t>
      </w:r>
    </w:p>
    <w:p w:rsidR="00E83DEA" w:rsidRPr="0000138C" w:rsidRDefault="00E83DEA" w:rsidP="00E83DEA">
      <w:pPr>
        <w:pStyle w:val="a6"/>
        <w:widowControl w:val="0"/>
        <w:tabs>
          <w:tab w:val="left" w:pos="1407"/>
        </w:tabs>
        <w:spacing w:after="0"/>
        <w:jc w:val="both"/>
      </w:pPr>
      <w:bookmarkStart w:id="60" w:name="bookmark111"/>
      <w:bookmarkEnd w:id="60"/>
      <w:r>
        <w:t xml:space="preserve">           </w:t>
      </w:r>
      <w:r w:rsidRPr="0000138C">
        <w:t>Победителем признается участник Конкурса, который предложил лучшие условия исполнения обязанностей специализированной службы и набрал наибольшее количество баллов.</w:t>
      </w:r>
    </w:p>
    <w:p w:rsidR="00E83DEA" w:rsidRPr="0000138C" w:rsidRDefault="00E83DEA" w:rsidP="00E83DEA">
      <w:pPr>
        <w:pStyle w:val="a6"/>
        <w:widowControl w:val="0"/>
        <w:tabs>
          <w:tab w:val="left" w:pos="1407"/>
        </w:tabs>
        <w:spacing w:after="0"/>
        <w:jc w:val="both"/>
      </w:pPr>
      <w:bookmarkStart w:id="61" w:name="bookmark112"/>
      <w:bookmarkEnd w:id="61"/>
      <w:r>
        <w:t xml:space="preserve">           </w:t>
      </w:r>
      <w:r w:rsidRPr="0000138C">
        <w:t>В случае получения участниками Конкурса одинакового количества баллов победителем признается участник ранее других представивший заявку.</w:t>
      </w:r>
    </w:p>
    <w:p w:rsidR="00E83DEA" w:rsidRPr="0000138C" w:rsidRDefault="00E83DEA" w:rsidP="00E83DEA">
      <w:pPr>
        <w:pStyle w:val="a6"/>
        <w:widowControl w:val="0"/>
        <w:tabs>
          <w:tab w:val="left" w:pos="1407"/>
        </w:tabs>
        <w:spacing w:after="0"/>
        <w:jc w:val="both"/>
      </w:pPr>
      <w:bookmarkStart w:id="62" w:name="bookmark113"/>
      <w:bookmarkEnd w:id="62"/>
      <w:r>
        <w:t xml:space="preserve">           </w:t>
      </w:r>
      <w:r w:rsidRPr="0000138C">
        <w:t>Представители участников Конкурса не вправе присутствовать при оценке и сопоставлении заявок.</w:t>
      </w:r>
    </w:p>
    <w:p w:rsidR="00E83DEA" w:rsidRPr="0000138C" w:rsidRDefault="00E83DEA" w:rsidP="00E83DEA">
      <w:pPr>
        <w:pStyle w:val="a6"/>
        <w:widowControl w:val="0"/>
        <w:tabs>
          <w:tab w:val="left" w:pos="1407"/>
        </w:tabs>
        <w:spacing w:after="0"/>
        <w:jc w:val="both"/>
      </w:pPr>
      <w:bookmarkStart w:id="63" w:name="bookmark114"/>
      <w:bookmarkEnd w:id="63"/>
      <w:r>
        <w:t xml:space="preserve">           </w:t>
      </w:r>
      <w:r w:rsidRPr="0000138C">
        <w:t>Конкурсная комиссия ведет протокол оценки и сопоставления заявок на участие в Конкурсе, который подписывается всеми присутствующими членами комиссии не позднее дня, следующего за днем окончания проведения оценки и сопоставления заявок. Протокол составляется в двух экземплярах, один из которых хранится у Заказчика. Указанный протокол размещается на официальном сайт</w:t>
      </w:r>
      <w:r>
        <w:t>е</w:t>
      </w:r>
      <w:r w:rsidRPr="0000138C">
        <w:t xml:space="preserve">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в течение двух рабочих дней с момента подписания.</w:t>
      </w:r>
    </w:p>
    <w:p w:rsidR="00E83DEA" w:rsidRPr="0000138C" w:rsidRDefault="00E83DEA" w:rsidP="00E83DEA">
      <w:pPr>
        <w:pStyle w:val="a6"/>
        <w:widowControl w:val="0"/>
        <w:tabs>
          <w:tab w:val="left" w:pos="1407"/>
        </w:tabs>
        <w:spacing w:after="0"/>
        <w:jc w:val="both"/>
      </w:pPr>
      <w:bookmarkStart w:id="64" w:name="bookmark115"/>
      <w:bookmarkEnd w:id="64"/>
      <w:r>
        <w:t xml:space="preserve">           </w:t>
      </w:r>
      <w:r w:rsidRPr="0000138C">
        <w:t>Победителем признается Участник Конкурса, соответствующий всем требованиям и условиям конкурсной документации и набравший наибольшее количество баллов.</w:t>
      </w:r>
    </w:p>
    <w:p w:rsidR="00E83DEA" w:rsidRPr="0000138C" w:rsidRDefault="00E83DEA" w:rsidP="00E83DEA">
      <w:pPr>
        <w:pStyle w:val="a6"/>
        <w:widowControl w:val="0"/>
        <w:tabs>
          <w:tab w:val="left" w:pos="1407"/>
        </w:tabs>
        <w:spacing w:after="0"/>
        <w:jc w:val="both"/>
      </w:pPr>
      <w:bookmarkStart w:id="65" w:name="bookmark116"/>
      <w:bookmarkEnd w:id="65"/>
      <w:r>
        <w:t xml:space="preserve">           </w:t>
      </w:r>
      <w:r w:rsidRPr="0000138C">
        <w:t>О результатах конкурса комиссия информирует участников Конкурса в письменной форме в течение 3 рабочих дней со дня принятия решения о результатах конкурса путем направления заказного письма с уведомлением о вручении или иным доступным способом.</w:t>
      </w:r>
    </w:p>
    <w:p w:rsidR="00E83DEA" w:rsidRPr="0000138C" w:rsidRDefault="00E83DEA" w:rsidP="00E83DEA">
      <w:pPr>
        <w:pStyle w:val="a6"/>
        <w:widowControl w:val="0"/>
        <w:tabs>
          <w:tab w:val="left" w:pos="1692"/>
        </w:tabs>
        <w:spacing w:after="0"/>
        <w:jc w:val="both"/>
      </w:pPr>
      <w:bookmarkStart w:id="66" w:name="bookmark117"/>
      <w:bookmarkEnd w:id="66"/>
      <w:r>
        <w:t xml:space="preserve">          </w:t>
      </w:r>
      <w:r w:rsidRPr="0000138C">
        <w:t xml:space="preserve">Участник, ставший победителем Конкурса, </w:t>
      </w:r>
      <w:r>
        <w:t>постановлением</w:t>
      </w:r>
      <w:r w:rsidRPr="0000138C">
        <w:t xml:space="preserve"> администрации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наделяется статусом специализированной службы по вопросам похоронного дела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округа. </w:t>
      </w:r>
      <w:r>
        <w:t>Постановление</w:t>
      </w:r>
      <w:r w:rsidRPr="0000138C">
        <w:t xml:space="preserve"> оформляется в течение пяти рабочих дней со дня подписания протокола оценки и сопоставления заявок на участие в Конкурсе.</w:t>
      </w:r>
    </w:p>
    <w:p w:rsidR="00E83DEA" w:rsidRPr="0000138C" w:rsidRDefault="00E83DEA" w:rsidP="00E83DEA">
      <w:pPr>
        <w:pStyle w:val="a6"/>
        <w:widowControl w:val="0"/>
        <w:tabs>
          <w:tab w:val="left" w:pos="1692"/>
        </w:tabs>
        <w:spacing w:after="0"/>
        <w:jc w:val="both"/>
      </w:pPr>
      <w:bookmarkStart w:id="67" w:name="bookmark118"/>
      <w:bookmarkEnd w:id="67"/>
      <w:r>
        <w:t xml:space="preserve">          </w:t>
      </w:r>
      <w:r w:rsidRPr="0000138C">
        <w:t xml:space="preserve">Заказчик передает победителю Конкурса один экземпляр постановления администрации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о присвоении</w:t>
      </w:r>
      <w:r>
        <w:t xml:space="preserve"> </w:t>
      </w:r>
      <w:r w:rsidRPr="0000138C">
        <w:t xml:space="preserve">победителю Конкурса статуса специализированной службы по вопросам похоронного дела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округа.</w:t>
      </w:r>
    </w:p>
    <w:p w:rsidR="00E83DEA" w:rsidRPr="0000138C" w:rsidRDefault="00E83DEA" w:rsidP="00E83DEA">
      <w:pPr>
        <w:pStyle w:val="a6"/>
        <w:widowControl w:val="0"/>
        <w:spacing w:after="0"/>
        <w:jc w:val="both"/>
      </w:pPr>
      <w:bookmarkStart w:id="68" w:name="bookmark119"/>
      <w:bookmarkEnd w:id="68"/>
      <w:r w:rsidRPr="0000138C">
        <w:t>В течение десяти дн</w:t>
      </w:r>
      <w:r>
        <w:t>ей, со дня принятия конкурсной</w:t>
      </w:r>
      <w:r w:rsidRPr="0000138C">
        <w:t xml:space="preserve"> Комиссией решения о выборе специализированной организации, победитель конкурса обязан подписать Контракт и представить все экземпляры контракта заказчику.</w:t>
      </w:r>
    </w:p>
    <w:p w:rsidR="00E83DEA" w:rsidRPr="0000138C" w:rsidRDefault="00E83DEA" w:rsidP="00E83DEA">
      <w:pPr>
        <w:pStyle w:val="a6"/>
        <w:spacing w:after="0"/>
        <w:ind w:firstLine="720"/>
        <w:sectPr w:rsidR="00E83DEA" w:rsidRPr="0000138C" w:rsidSect="00C77893">
          <w:headerReference w:type="even" r:id="rId8"/>
          <w:headerReference w:type="default" r:id="rId9"/>
          <w:headerReference w:type="first" r:id="rId10"/>
          <w:pgSz w:w="12398" w:h="17241"/>
          <w:pgMar w:top="851" w:right="856" w:bottom="851" w:left="1440" w:header="0" w:footer="6" w:gutter="0"/>
          <w:cols w:space="720"/>
          <w:noEndnote/>
          <w:titlePg/>
          <w:docGrid w:linePitch="360"/>
        </w:sectPr>
      </w:pPr>
      <w:proofErr w:type="gramStart"/>
      <w:r w:rsidRPr="0000138C">
        <w:t>В случае отказа или уклонения победителя Конкурса от подписания Контракта на оказание услуг по погребению в течение десяти дней со дня вручения ему Контракта, Заказчик вправе обратиться в суд с иском о возмещении убытков, причиненных уклонением от заключения Контракта, либо заключить Контракт с участником Конкурса, следующим по количеству набранных баллов за победителем.</w:t>
      </w:r>
      <w:proofErr w:type="gramEnd"/>
    </w:p>
    <w:p w:rsidR="00FC7EBF" w:rsidRPr="0000138C" w:rsidRDefault="00FC7EBF" w:rsidP="00FC7EBF">
      <w:pPr>
        <w:pStyle w:val="37"/>
        <w:keepNext/>
        <w:keepLines/>
        <w:spacing w:after="220"/>
        <w:rPr>
          <w:color w:val="auto"/>
        </w:rPr>
      </w:pPr>
      <w:bookmarkStart w:id="69" w:name="bookmark120"/>
      <w:bookmarkStart w:id="70" w:name="bookmark121"/>
      <w:bookmarkStart w:id="71" w:name="bookmark122"/>
      <w:bookmarkEnd w:id="2"/>
      <w:r w:rsidRPr="0000138C">
        <w:rPr>
          <w:color w:val="auto"/>
        </w:rPr>
        <w:lastRenderedPageBreak/>
        <w:t>ТЕХНИЧЕСКОЕ ЗАДАНИЕ</w:t>
      </w:r>
      <w:bookmarkEnd w:id="69"/>
      <w:bookmarkEnd w:id="70"/>
      <w:bookmarkEnd w:id="7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6787"/>
      </w:tblGrid>
      <w:tr w:rsidR="00FC7EBF" w:rsidRPr="0000138C" w:rsidTr="00CB5BAE">
        <w:trPr>
          <w:trHeight w:hRule="exact" w:val="31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5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Наименование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 xml:space="preserve">пун </w:t>
            </w:r>
            <w:proofErr w:type="spellStart"/>
            <w:r w:rsidRPr="0000138C">
              <w:rPr>
                <w:color w:val="auto"/>
                <w:sz w:val="20"/>
                <w:szCs w:val="20"/>
              </w:rPr>
              <w:t>кта</w:t>
            </w:r>
            <w:proofErr w:type="spellEnd"/>
            <w:proofErr w:type="gramEnd"/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Пояснения</w:t>
            </w:r>
          </w:p>
        </w:tc>
      </w:tr>
      <w:tr w:rsidR="00FC7EBF" w:rsidRPr="0000138C" w:rsidTr="00CB5BAE">
        <w:trPr>
          <w:trHeight w:hRule="exact" w:val="581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4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Предмет Конкурса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Отбор специализированной организации по вопросам похоронного дела на территории </w:t>
            </w:r>
            <w:proofErr w:type="spellStart"/>
            <w:r>
              <w:rPr>
                <w:color w:val="auto"/>
                <w:sz w:val="20"/>
                <w:szCs w:val="20"/>
              </w:rPr>
              <w:t>Уинского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муниципального округа</w:t>
            </w:r>
          </w:p>
        </w:tc>
      </w:tr>
      <w:tr w:rsidR="00FC7EBF" w:rsidRPr="0000138C" w:rsidTr="00CB5BAE">
        <w:trPr>
          <w:trHeight w:hRule="exact" w:val="58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5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Место выполнения работ (оказания услуг)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color w:val="auto"/>
                <w:sz w:val="20"/>
                <w:szCs w:val="20"/>
              </w:rPr>
              <w:t>У</w:t>
            </w:r>
            <w:r w:rsidRPr="0000138C">
              <w:rPr>
                <w:color w:val="auto"/>
                <w:sz w:val="20"/>
                <w:szCs w:val="20"/>
              </w:rPr>
              <w:t>инского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муниципального округа</w:t>
            </w:r>
          </w:p>
        </w:tc>
      </w:tr>
      <w:tr w:rsidR="00FC7EBF" w:rsidRPr="0000138C" w:rsidTr="00CB5BAE">
        <w:trPr>
          <w:trHeight w:hRule="exact" w:val="86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90" w:lineRule="auto"/>
              <w:ind w:left="140" w:firstLine="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Pr="0000138C">
              <w:rPr>
                <w:color w:val="auto"/>
                <w:sz w:val="20"/>
                <w:szCs w:val="20"/>
              </w:rPr>
              <w:t>роки выполнения работ (оказания услуг)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5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В течение срока действия заключенного муниципального контракта на оказание гарантированных перечнем услуг</w:t>
            </w:r>
            <w:r>
              <w:rPr>
                <w:color w:val="auto"/>
                <w:sz w:val="20"/>
                <w:szCs w:val="20"/>
              </w:rPr>
              <w:t xml:space="preserve"> по погребению на территории </w:t>
            </w:r>
            <w:proofErr w:type="spellStart"/>
            <w:r>
              <w:rPr>
                <w:color w:val="auto"/>
                <w:sz w:val="20"/>
                <w:szCs w:val="20"/>
              </w:rPr>
              <w:t>У</w:t>
            </w:r>
            <w:r w:rsidRPr="0000138C">
              <w:rPr>
                <w:color w:val="auto"/>
                <w:sz w:val="20"/>
                <w:szCs w:val="20"/>
              </w:rPr>
              <w:t>инского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муниципального округа</w:t>
            </w:r>
          </w:p>
        </w:tc>
      </w:tr>
      <w:tr w:rsidR="00FC7EBF" w:rsidRPr="0000138C" w:rsidTr="00CB5BAE">
        <w:trPr>
          <w:trHeight w:hRule="exact" w:val="343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86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Нормативно-правовые основания деятельности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При выполнении работ (оказании услуг) специализированная служба (организация) руководствуется:</w:t>
            </w:r>
          </w:p>
          <w:p w:rsidR="00FC7EBF" w:rsidRPr="0000138C" w:rsidRDefault="00FC7EBF" w:rsidP="00CB5BAE">
            <w:pPr>
              <w:pStyle w:val="afb"/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-Федеральным законом от 12 января 1996 года № 8-ФЗ «О погребении и похоронном деле»;</w:t>
            </w:r>
          </w:p>
          <w:p w:rsidR="00FC7EBF" w:rsidRPr="0000138C" w:rsidRDefault="00FC7EBF" w:rsidP="00CB5BAE">
            <w:pPr>
              <w:pStyle w:val="afb"/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-Правилами бытового обслуживания населения в Российской Федерации, утвержденными Постановлением Правительства Российской Федерации от 15.08.1997 № 1025;</w:t>
            </w:r>
          </w:p>
          <w:p w:rsidR="00FC7EBF" w:rsidRPr="0000138C" w:rsidRDefault="00FC7EBF" w:rsidP="00CB5BAE">
            <w:pPr>
              <w:pStyle w:val="afb"/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0138C">
              <w:rPr>
                <w:color w:val="auto"/>
                <w:sz w:val="20"/>
                <w:szCs w:val="20"/>
              </w:rPr>
              <w:t>СанПиН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</w:t>
            </w:r>
          </w:p>
          <w:p w:rsidR="00FC7EBF" w:rsidRPr="0000138C" w:rsidRDefault="00FC7EBF" w:rsidP="00CB5BAE">
            <w:pPr>
              <w:pStyle w:val="afb"/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0138C">
              <w:rPr>
                <w:color w:val="auto"/>
                <w:sz w:val="20"/>
                <w:szCs w:val="20"/>
              </w:rPr>
              <w:t xml:space="preserve">нормативными правовыми актами администрации </w:t>
            </w:r>
            <w:proofErr w:type="spellStart"/>
            <w:r>
              <w:rPr>
                <w:color w:val="auto"/>
                <w:sz w:val="20"/>
                <w:szCs w:val="20"/>
              </w:rPr>
              <w:t>У</w:t>
            </w:r>
            <w:r w:rsidRPr="0000138C">
              <w:rPr>
                <w:color w:val="auto"/>
                <w:sz w:val="20"/>
                <w:szCs w:val="20"/>
              </w:rPr>
              <w:t>инского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муниципального округа</w:t>
            </w:r>
          </w:p>
        </w:tc>
      </w:tr>
      <w:tr w:rsidR="00FC7EBF" w:rsidRPr="0000138C" w:rsidTr="00CB5BAE">
        <w:trPr>
          <w:trHeight w:hRule="exact" w:val="341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95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Требования к выполнению работ (оказанию услуг)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3" w:lineRule="auto"/>
              <w:ind w:firstLine="4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1. Для выполнения работ (оказания услуг) специализированной службе (организации) необходимо иметь: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2"/>
              </w:numPr>
              <w:tabs>
                <w:tab w:val="left" w:pos="221"/>
              </w:tabs>
              <w:spacing w:line="293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специализированный транспорт для предоставления услуг по захоронению;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2"/>
              </w:numPr>
              <w:tabs>
                <w:tab w:val="left" w:pos="134"/>
              </w:tabs>
              <w:spacing w:line="293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персонал для оказания услуг;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2"/>
              </w:numPr>
              <w:tabs>
                <w:tab w:val="left" w:pos="134"/>
              </w:tabs>
              <w:spacing w:line="293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помещение для приема заявок;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2"/>
              </w:numPr>
              <w:tabs>
                <w:tab w:val="left" w:pos="139"/>
              </w:tabs>
              <w:spacing w:line="293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телефонной связи для приема заявок;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2"/>
              </w:numPr>
              <w:tabs>
                <w:tab w:val="left" w:pos="302"/>
              </w:tabs>
              <w:spacing w:line="293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</w:t>
            </w:r>
          </w:p>
          <w:p w:rsidR="00FC7EBF" w:rsidRPr="0000138C" w:rsidRDefault="00FC7EBF" w:rsidP="00CB5BAE">
            <w:pPr>
              <w:pStyle w:val="afb"/>
              <w:spacing w:line="293" w:lineRule="auto"/>
              <w:ind w:firstLine="56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2. Знать основы похоронного дела и владеть навыками ведения документации, установленной нормативными актами</w:t>
            </w:r>
          </w:p>
        </w:tc>
      </w:tr>
      <w:tr w:rsidR="00FC7EBF" w:rsidRPr="0000138C" w:rsidTr="00CB5BAE">
        <w:trPr>
          <w:trHeight w:hRule="exact" w:val="340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90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Объемы выполняемых работ (оказываемых услуг)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3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1. Оказание гарантированного перечня услуг по погребению на безвозмездной основе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умершего.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 xml:space="preserve">Организация, осуществляющая погребение умерших, обязана обеспечить предоставление гарантированного перечня услуг по погребению умерших в соответствии со ст. 9 </w:t>
            </w:r>
            <w:r w:rsidRPr="0000138C">
              <w:rPr>
                <w:color w:val="auto"/>
                <w:sz w:val="20"/>
                <w:szCs w:val="20"/>
                <w:u w:val="single"/>
              </w:rPr>
              <w:t xml:space="preserve">Федерального закона </w:t>
            </w:r>
            <w:r w:rsidRPr="0000138C">
              <w:rPr>
                <w:color w:val="auto"/>
                <w:sz w:val="20"/>
                <w:szCs w:val="20"/>
              </w:rPr>
              <w:t>от 12 января 1996 года № 8-ФЗ «О погребении и похоронном деле», включающего в себя:</w:t>
            </w:r>
            <w:proofErr w:type="gramEnd"/>
          </w:p>
          <w:p w:rsidR="00FC7EBF" w:rsidRPr="0000138C" w:rsidRDefault="00FC7EBF" w:rsidP="00FC7EBF">
            <w:pPr>
              <w:pStyle w:val="afb"/>
              <w:numPr>
                <w:ilvl w:val="0"/>
                <w:numId w:val="33"/>
              </w:numPr>
              <w:tabs>
                <w:tab w:val="left" w:pos="341"/>
              </w:tabs>
              <w:spacing w:line="293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оформление документов, необходимых для погребения: получение свидетельства о смерти, справки № 33;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3"/>
              </w:numPr>
              <w:tabs>
                <w:tab w:val="left" w:pos="312"/>
              </w:tabs>
              <w:spacing w:line="293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предоставление и доставка гроба и других предметов,</w:t>
            </w:r>
          </w:p>
        </w:tc>
      </w:tr>
    </w:tbl>
    <w:p w:rsidR="00FC7EBF" w:rsidRPr="0000138C" w:rsidRDefault="00FC7EBF" w:rsidP="00FC7EBF">
      <w:pPr>
        <w:spacing w:line="1" w:lineRule="exact"/>
        <w:rPr>
          <w:sz w:val="2"/>
          <w:szCs w:val="2"/>
        </w:rPr>
      </w:pPr>
      <w:r w:rsidRPr="0000138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82"/>
        <w:gridCol w:w="6802"/>
      </w:tblGrid>
      <w:tr w:rsidR="00FC7EBF" w:rsidRPr="0000138C" w:rsidTr="00CB5BAE">
        <w:trPr>
          <w:trHeight w:hRule="exact" w:val="458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необходимых для погребения (изготовление гроба, надгробного знака, их доставка в пределах населенного пункта (гроб стандартный, не строганный, изготовленный из пиломатериалов или комбинированного материала (из древесноволокнистых плит и пиломатериалов));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4"/>
              </w:numPr>
              <w:tabs>
                <w:tab w:val="left" w:pos="163"/>
              </w:tabs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табличка металлическая с указани</w:t>
            </w:r>
            <w:r>
              <w:rPr>
                <w:color w:val="auto"/>
                <w:sz w:val="20"/>
                <w:szCs w:val="20"/>
              </w:rPr>
              <w:t>ем фамилии, имени, отчества, да</w:t>
            </w:r>
            <w:r w:rsidRPr="0000138C">
              <w:rPr>
                <w:color w:val="auto"/>
                <w:sz w:val="20"/>
                <w:szCs w:val="20"/>
              </w:rPr>
              <w:t>ты рождения, даты смерти;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4"/>
              </w:numPr>
              <w:tabs>
                <w:tab w:val="left" w:pos="130"/>
              </w:tabs>
              <w:spacing w:line="298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стойка металлическая;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4"/>
              </w:numPr>
              <w:tabs>
                <w:tab w:val="left" w:pos="144"/>
              </w:tabs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погрузка гроба в транспортное средство, доставка, выгрузка гроба в месте нахождения умершего;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4"/>
              </w:numPr>
              <w:tabs>
                <w:tab w:val="left" w:pos="139"/>
              </w:tabs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перевозка тела (останков) умершего на кладбище: транспортировка тела (останков) умершего на кладбище без дополнительных остановок и заездов по какой-либо необходимости и сопровождающих лиц;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4"/>
              </w:numPr>
              <w:tabs>
                <w:tab w:val="left" w:pos="178"/>
              </w:tabs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погребение: рытье могилы, забивание крышки гроба, опускание его в могилу, устройство холма и установка надгробного знака.</w:t>
            </w:r>
          </w:p>
        </w:tc>
      </w:tr>
      <w:tr w:rsidR="00FC7EBF" w:rsidRPr="0000138C" w:rsidTr="00CB5BAE">
        <w:trPr>
          <w:trHeight w:hRule="exact" w:val="9662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FC7EBF">
            <w:pPr>
              <w:pStyle w:val="afb"/>
              <w:numPr>
                <w:ilvl w:val="0"/>
                <w:numId w:val="35"/>
              </w:numPr>
              <w:tabs>
                <w:tab w:val="left" w:pos="163"/>
              </w:tabs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2.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Оказание перечня услуг по погребению умерших (погибших), не имеющих супруга (супруги), близких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 и оказание перечня услуг по погребению умерших (погибших), личность которых нс установлена органами внутренних дел.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 xml:space="preserve">Организация, осуществляющая погребение умерших, обязана обеспечить предоставление гарантированного перечня услуг по погребению в соответствии со ст. 12 </w:t>
            </w:r>
            <w:r w:rsidRPr="0000138C">
              <w:rPr>
                <w:color w:val="auto"/>
                <w:sz w:val="20"/>
                <w:szCs w:val="20"/>
                <w:u w:val="single"/>
              </w:rPr>
              <w:t xml:space="preserve">«Федерального закона от 12 </w:t>
            </w:r>
            <w:r w:rsidRPr="0000138C">
              <w:rPr>
                <w:color w:val="auto"/>
                <w:sz w:val="20"/>
                <w:szCs w:val="20"/>
              </w:rPr>
              <w:t>января 1996 года № 8-ФЗ «О погребении и похорон</w:t>
            </w:r>
            <w:r>
              <w:rPr>
                <w:color w:val="auto"/>
                <w:sz w:val="20"/>
                <w:szCs w:val="20"/>
              </w:rPr>
              <w:t xml:space="preserve">ном деле», включающего в себя: </w:t>
            </w:r>
            <w:proofErr w:type="gramEnd"/>
          </w:p>
          <w:p w:rsidR="00FC7EBF" w:rsidRPr="0000138C" w:rsidRDefault="00FC7EBF" w:rsidP="00FC7EBF">
            <w:pPr>
              <w:pStyle w:val="afb"/>
              <w:numPr>
                <w:ilvl w:val="0"/>
                <w:numId w:val="35"/>
              </w:numPr>
              <w:tabs>
                <w:tab w:val="left" w:pos="125"/>
              </w:tabs>
              <w:spacing w:line="298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оформление документов, необходимых для погребения;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5"/>
              </w:numPr>
              <w:tabs>
                <w:tab w:val="left" w:pos="144"/>
              </w:tabs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облачение тела: облачение тела умершего, не имеющего супруга, близких родственников, иных родственников либо законного представителя, а также умерших, личность которых не установлена: погрузка тела умершего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 xml:space="preserve"> мешок-эвакуатор;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5"/>
              </w:numPr>
              <w:tabs>
                <w:tab w:val="left" w:pos="312"/>
              </w:tabs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предоставление и доставка гроба и других предметов, необходимых для погребения (изготовление гроба, надгробного знака, их доставка в пределах населенного пункта (гроб стандартный, нс строганный, изготовленный из пиломатериалов или комбинированного материала (из древесноволокнистых плит и пиломатериалов));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5"/>
              </w:numPr>
              <w:tabs>
                <w:tab w:val="left" w:pos="197"/>
              </w:tabs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табличка металлическая с указанием фамилии, имени, отчества, даты рождения, даты смерти;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5"/>
              </w:numPr>
              <w:tabs>
                <w:tab w:val="left" w:pos="130"/>
              </w:tabs>
              <w:spacing w:line="298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стойка металлическая;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35"/>
              </w:numPr>
              <w:tabs>
                <w:tab w:val="left" w:pos="134"/>
              </w:tabs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погрузка гроба в транспортное средство; доставка, выгрузка гроба в месте нахождения умершего;</w:t>
            </w:r>
          </w:p>
          <w:p w:rsidR="00FC7EBF" w:rsidRPr="0000138C" w:rsidRDefault="00FC7EBF" w:rsidP="00CB5BAE">
            <w:pPr>
              <w:pStyle w:val="afb"/>
              <w:spacing w:line="298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00138C">
              <w:rPr>
                <w:color w:val="auto"/>
                <w:sz w:val="20"/>
                <w:szCs w:val="20"/>
              </w:rPr>
              <w:t xml:space="preserve">перевозка тела (останков) умершего на кладбище: транспортировка тела (останков) умершего </w:t>
            </w:r>
            <w:r w:rsidR="00676B1F">
              <w:rPr>
                <w:color w:val="auto"/>
                <w:sz w:val="20"/>
                <w:szCs w:val="20"/>
              </w:rPr>
              <w:t>н</w:t>
            </w:r>
            <w:r w:rsidRPr="0000138C">
              <w:rPr>
                <w:color w:val="auto"/>
                <w:sz w:val="20"/>
                <w:szCs w:val="20"/>
              </w:rPr>
              <w:t>а кладбище без дополнительных остановок и заездов по какой-либо необходимости и сопровождающих лиц;</w:t>
            </w:r>
          </w:p>
          <w:p w:rsidR="00FC7EBF" w:rsidRPr="0000138C" w:rsidRDefault="00FC7EBF" w:rsidP="00CB5BAE">
            <w:pPr>
              <w:pStyle w:val="afb"/>
              <w:tabs>
                <w:tab w:val="left" w:pos="178"/>
              </w:tabs>
              <w:spacing w:line="298" w:lineRule="auto"/>
              <w:ind w:left="14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00138C">
              <w:rPr>
                <w:color w:val="auto"/>
                <w:sz w:val="20"/>
                <w:szCs w:val="20"/>
              </w:rPr>
              <w:t>погребение: рытье могилы, забивание крышки гроба, опускание его в могилу, устройство холма и установка надгробного знака.</w:t>
            </w:r>
          </w:p>
        </w:tc>
      </w:tr>
      <w:tr w:rsidR="00FC7EBF" w:rsidRPr="0000138C" w:rsidTr="00CB5BAE">
        <w:trPr>
          <w:trHeight w:hRule="exact" w:val="595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after="40"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Ответственность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за</w:t>
            </w:r>
            <w:proofErr w:type="gramEnd"/>
          </w:p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ненадлежащее выполнение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0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Организация, осуществляющая погребение умерших (погибших) </w:t>
            </w:r>
            <w:r>
              <w:rPr>
                <w:color w:val="auto"/>
                <w:sz w:val="20"/>
                <w:szCs w:val="20"/>
              </w:rPr>
              <w:t>н</w:t>
            </w:r>
            <w:r w:rsidRPr="0000138C">
              <w:rPr>
                <w:color w:val="auto"/>
                <w:sz w:val="20"/>
                <w:szCs w:val="20"/>
              </w:rPr>
              <w:t xml:space="preserve">есет ответственность за ненадлежащее оказание услуг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в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C7EBF" w:rsidRPr="0000138C" w:rsidRDefault="00FC7EBF" w:rsidP="00FC7EBF">
      <w:pPr>
        <w:spacing w:line="1" w:lineRule="exact"/>
        <w:rPr>
          <w:sz w:val="2"/>
          <w:szCs w:val="2"/>
        </w:rPr>
      </w:pPr>
      <w:r w:rsidRPr="0000138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58"/>
        <w:gridCol w:w="6778"/>
      </w:tblGrid>
      <w:tr w:rsidR="00FC7EBF" w:rsidRPr="0000138C" w:rsidTr="00CB5BAE">
        <w:trPr>
          <w:trHeight w:hRule="exact" w:val="59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4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lastRenderedPageBreak/>
              <w:t>работ (оказание услуг)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00138C">
              <w:rPr>
                <w:color w:val="auto"/>
                <w:sz w:val="20"/>
                <w:szCs w:val="20"/>
              </w:rPr>
              <w:t>соответствии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 xml:space="preserve"> с законодательством Российской Федерации</w:t>
            </w:r>
          </w:p>
        </w:tc>
      </w:tr>
      <w:tr w:rsidR="00FC7EBF" w:rsidRPr="0000138C" w:rsidTr="00CB5BAE">
        <w:trPr>
          <w:trHeight w:hRule="exact" w:val="771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95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Стоимость услуг, </w:t>
            </w:r>
            <w:r>
              <w:rPr>
                <w:color w:val="auto"/>
                <w:sz w:val="20"/>
                <w:szCs w:val="20"/>
              </w:rPr>
              <w:t>предоставляемых согласно гарантированному перечню услуг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tabs>
                <w:tab w:val="left" w:pos="2306"/>
                <w:tab w:val="left" w:pos="3497"/>
                <w:tab w:val="left" w:pos="5758"/>
              </w:tabs>
              <w:spacing w:line="298" w:lineRule="auto"/>
              <w:ind w:firstLine="5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1.Стоимость</w:t>
            </w:r>
            <w:r w:rsidRPr="0000138C">
              <w:rPr>
                <w:color w:val="auto"/>
                <w:sz w:val="20"/>
                <w:szCs w:val="20"/>
              </w:rPr>
              <w:tab/>
              <w:t>услуг,</w:t>
            </w:r>
            <w:r w:rsidRPr="0000138C">
              <w:rPr>
                <w:color w:val="auto"/>
                <w:sz w:val="20"/>
                <w:szCs w:val="20"/>
              </w:rPr>
              <w:tab/>
              <w:t>предоставляемых</w:t>
            </w:r>
            <w:r w:rsidRPr="0000138C">
              <w:rPr>
                <w:color w:val="auto"/>
                <w:sz w:val="20"/>
                <w:szCs w:val="20"/>
              </w:rPr>
              <w:tab/>
              <w:t>согласно</w:t>
            </w:r>
          </w:p>
          <w:p w:rsidR="00FC7EBF" w:rsidRPr="0000138C" w:rsidRDefault="00FC7EBF" w:rsidP="00CB5BAE">
            <w:pPr>
              <w:pStyle w:val="afb"/>
              <w:spacing w:line="298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00138C">
              <w:rPr>
                <w:color w:val="auto"/>
                <w:sz w:val="20"/>
                <w:szCs w:val="20"/>
              </w:rPr>
              <w:t xml:space="preserve">гарантированному перечню услуг по погребению, определяется администрацией </w:t>
            </w:r>
            <w:proofErr w:type="spellStart"/>
            <w:r>
              <w:rPr>
                <w:color w:val="auto"/>
                <w:sz w:val="20"/>
                <w:szCs w:val="20"/>
              </w:rPr>
              <w:t>У</w:t>
            </w:r>
            <w:r w:rsidRPr="0000138C">
              <w:rPr>
                <w:color w:val="auto"/>
                <w:sz w:val="20"/>
                <w:szCs w:val="20"/>
              </w:rPr>
              <w:t>инского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муниципального округа по согласованию с отделением Пенсионного фонда РФ по Пермскому краю, Пермским региональным отделением Фонда социального страхования Российской Федерации и Региональной службой по тарифам Пермского края и возмещается специализированной службе (организации) по вопросам похоронного дела в порядке, установленном ст. 9, ст. 12 Федерального закона от 12 января 1996 года № 8-ФЗ «О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погребении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 xml:space="preserve"> и похоронном деле».</w:t>
            </w:r>
          </w:p>
          <w:p w:rsidR="00FC7EBF" w:rsidRPr="0000138C" w:rsidRDefault="00FC7EBF" w:rsidP="00CB5BAE">
            <w:pPr>
              <w:pStyle w:val="afb"/>
              <w:spacing w:line="298" w:lineRule="auto"/>
              <w:ind w:firstLine="6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2. Специализированная служба (организация) по вопросам похоронного дела вправе предоставлять услуги по погребению сверх гарантированного перечня за счет сре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дств бл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>изких родственников, законного представителя умершего или иного лица, взявшего на себя обязанность осуществить погребение умершего. Специализированная служба (организация) по вопросам похоронного дела не вправе препятствовать в осуществлении погребения (в том числе путем придания умершего земле) лицам, исполняющим волеизъявление умершего, а также действующим от имени и по поручению супруга, близких родственников, иных родственников, законных представителей, иных лиц, взявших на себя обязанность осуществить погребение умершего.</w:t>
            </w:r>
          </w:p>
          <w:p w:rsidR="00FC7EBF" w:rsidRPr="0000138C" w:rsidRDefault="00FC7EBF" w:rsidP="00CB5BAE">
            <w:pPr>
              <w:pStyle w:val="afb"/>
              <w:spacing w:line="298" w:lineRule="auto"/>
              <w:ind w:firstLine="6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Специализированная служба (организация) по вопросам похоронного дела не вправе обязывать (понуждать) приобретать у нее ритуальные услуги, в том числе на платной основе, услуги, входящие в предусмотренный законодательством гарантированный перечень услуг по погребению</w:t>
            </w:r>
          </w:p>
        </w:tc>
      </w:tr>
    </w:tbl>
    <w:p w:rsidR="00FC7EBF" w:rsidRPr="0000138C" w:rsidRDefault="00FC7EBF" w:rsidP="00FC7EBF">
      <w:pPr>
        <w:sectPr w:rsidR="00FC7EBF" w:rsidRPr="0000138C">
          <w:headerReference w:type="even" r:id="rId11"/>
          <w:headerReference w:type="default" r:id="rId12"/>
          <w:headerReference w:type="first" r:id="rId13"/>
          <w:pgSz w:w="12398" w:h="17241"/>
          <w:pgMar w:top="1980" w:right="857" w:bottom="372" w:left="1438" w:header="0" w:footer="3" w:gutter="0"/>
          <w:cols w:space="720"/>
          <w:noEndnote/>
          <w:titlePg/>
          <w:docGrid w:linePitch="360"/>
        </w:sectPr>
      </w:pPr>
    </w:p>
    <w:p w:rsidR="00FC7EBF" w:rsidRPr="0000138C" w:rsidRDefault="00FC7EBF" w:rsidP="00FC7EBF">
      <w:pPr>
        <w:spacing w:line="1" w:lineRule="exact"/>
        <w:sectPr w:rsidR="00FC7EBF" w:rsidRPr="0000138C">
          <w:headerReference w:type="even" r:id="rId14"/>
          <w:headerReference w:type="default" r:id="rId15"/>
          <w:headerReference w:type="first" r:id="rId16"/>
          <w:pgSz w:w="12398" w:h="17241"/>
          <w:pgMar w:top="2351" w:right="883" w:bottom="3129" w:left="1359" w:header="0" w:footer="3" w:gutter="0"/>
          <w:cols w:space="720"/>
          <w:noEndnote/>
          <w:titlePg/>
          <w:docGrid w:linePitch="360"/>
        </w:sectPr>
      </w:pPr>
    </w:p>
    <w:p w:rsidR="00FC7EBF" w:rsidRDefault="00FC7EBF" w:rsidP="00FC7EBF">
      <w:pPr>
        <w:pStyle w:val="28"/>
        <w:tabs>
          <w:tab w:val="left" w:leader="underscore" w:pos="9937"/>
        </w:tabs>
        <w:spacing w:before="0" w:after="0" w:line="240" w:lineRule="auto"/>
        <w:ind w:left="3900"/>
        <w:jc w:val="right"/>
      </w:pPr>
      <w:r w:rsidRPr="0000138C">
        <w:lastRenderedPageBreak/>
        <w:t xml:space="preserve">Председателю конкурсной Комиссии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</w:t>
      </w:r>
      <w:r>
        <w:t xml:space="preserve"> Пермского края</w:t>
      </w:r>
      <w:r w:rsidRPr="0000138C">
        <w:t xml:space="preserve"> </w:t>
      </w:r>
    </w:p>
    <w:p w:rsidR="00FC7EBF" w:rsidRDefault="00FC7EBF" w:rsidP="00FC7EBF">
      <w:pPr>
        <w:pStyle w:val="28"/>
        <w:tabs>
          <w:tab w:val="left" w:leader="underscore" w:pos="9937"/>
        </w:tabs>
        <w:spacing w:before="0" w:after="0" w:line="240" w:lineRule="auto"/>
        <w:ind w:left="3900"/>
        <w:jc w:val="right"/>
      </w:pPr>
    </w:p>
    <w:p w:rsidR="00FC7EBF" w:rsidRPr="0000138C" w:rsidRDefault="00FC7EBF" w:rsidP="00FC7EBF">
      <w:pPr>
        <w:pStyle w:val="28"/>
        <w:tabs>
          <w:tab w:val="left" w:leader="underscore" w:pos="9937"/>
        </w:tabs>
        <w:spacing w:before="0" w:after="0" w:line="240" w:lineRule="auto"/>
        <w:ind w:left="3900"/>
        <w:jc w:val="right"/>
      </w:pPr>
    </w:p>
    <w:p w:rsidR="00FC7EBF" w:rsidRPr="0000138C" w:rsidRDefault="00FC7EBF" w:rsidP="00FC7EBF">
      <w:pPr>
        <w:pStyle w:val="28"/>
        <w:spacing w:before="0" w:after="0" w:line="240" w:lineRule="auto"/>
        <w:jc w:val="center"/>
      </w:pPr>
      <w:r w:rsidRPr="0000138C">
        <w:rPr>
          <w:b/>
          <w:bCs/>
        </w:rPr>
        <w:t>ЗАЯВКА</w:t>
      </w:r>
    </w:p>
    <w:p w:rsidR="00FC7EBF" w:rsidRPr="0000138C" w:rsidRDefault="00FC7EBF" w:rsidP="00FC7EBF">
      <w:pPr>
        <w:pStyle w:val="28"/>
        <w:spacing w:after="300" w:line="276" w:lineRule="auto"/>
        <w:jc w:val="center"/>
      </w:pPr>
      <w:r w:rsidRPr="0000138C">
        <w:rPr>
          <w:b/>
          <w:bCs/>
        </w:rPr>
        <w:t>на участие в открытом конкурсе по выбору специализированной</w:t>
      </w:r>
      <w:r>
        <w:rPr>
          <w:b/>
          <w:bCs/>
        </w:rPr>
        <w:t xml:space="preserve"> организации по оказанию услуг, </w:t>
      </w:r>
      <w:r w:rsidRPr="0000138C">
        <w:rPr>
          <w:b/>
          <w:bCs/>
        </w:rPr>
        <w:t xml:space="preserve">предоставляемых согласно гарантированному перечню услуг </w:t>
      </w:r>
      <w:r>
        <w:rPr>
          <w:b/>
          <w:bCs/>
        </w:rPr>
        <w:t>п</w:t>
      </w:r>
      <w:r w:rsidRPr="0000138C">
        <w:rPr>
          <w:b/>
          <w:bCs/>
        </w:rPr>
        <w:t xml:space="preserve">о погребению на территории </w:t>
      </w:r>
      <w:proofErr w:type="spellStart"/>
      <w:r>
        <w:rPr>
          <w:b/>
          <w:bCs/>
        </w:rPr>
        <w:t>Уинского</w:t>
      </w:r>
      <w:proofErr w:type="spellEnd"/>
      <w:r>
        <w:rPr>
          <w:b/>
          <w:bCs/>
        </w:rPr>
        <w:t xml:space="preserve"> муниципального округа Пермского края</w:t>
      </w:r>
    </w:p>
    <w:p w:rsidR="00FC7EBF" w:rsidRDefault="00FC7EBF" w:rsidP="00FC7EBF">
      <w:pPr>
        <w:pStyle w:val="28"/>
        <w:numPr>
          <w:ilvl w:val="0"/>
          <w:numId w:val="36"/>
        </w:numPr>
        <w:shd w:val="clear" w:color="auto" w:fill="auto"/>
        <w:tabs>
          <w:tab w:val="left" w:pos="475"/>
          <w:tab w:val="left" w:pos="2333"/>
          <w:tab w:val="left" w:pos="3859"/>
          <w:tab w:val="left" w:pos="4848"/>
          <w:tab w:val="left" w:pos="6264"/>
          <w:tab w:val="left" w:pos="8242"/>
          <w:tab w:val="left" w:pos="9226"/>
        </w:tabs>
        <w:spacing w:before="0" w:after="0" w:line="240" w:lineRule="auto"/>
        <w:ind w:firstLine="200"/>
      </w:pPr>
      <w:bookmarkStart w:id="72" w:name="bookmark123"/>
      <w:bookmarkEnd w:id="72"/>
      <w:r w:rsidRPr="0000138C">
        <w:t xml:space="preserve">Изучив конкурсную документацию и объявление </w:t>
      </w:r>
      <w:proofErr w:type="gramStart"/>
      <w:r w:rsidRPr="0000138C">
        <w:t>о проведении открытого конкурса по выбору специализированной организации по оказанию услуг по вопросам похоронного дела на территории</w:t>
      </w:r>
      <w:proofErr w:type="gramEnd"/>
      <w:r w:rsidRPr="0000138C">
        <w:t xml:space="preserve"> </w:t>
      </w:r>
      <w:proofErr w:type="spellStart"/>
      <w:r>
        <w:t>Уинского</w:t>
      </w:r>
      <w:proofErr w:type="spellEnd"/>
      <w:r>
        <w:t xml:space="preserve"> муниципального округа, а также применимое</w:t>
      </w:r>
      <w:r>
        <w:tab/>
        <w:t xml:space="preserve">к </w:t>
      </w:r>
      <w:r w:rsidRPr="0000138C">
        <w:t>данному</w:t>
      </w:r>
      <w:r>
        <w:t xml:space="preserve"> </w:t>
      </w:r>
      <w:r w:rsidRPr="0000138C">
        <w:t>Конкурсу законодательство и нормативно-правовые акты</w:t>
      </w:r>
    </w:p>
    <w:p w:rsidR="00FC7EBF" w:rsidRPr="0000138C" w:rsidRDefault="00FC7EBF" w:rsidP="00FC7EBF">
      <w:pPr>
        <w:pStyle w:val="28"/>
        <w:shd w:val="clear" w:color="auto" w:fill="auto"/>
        <w:tabs>
          <w:tab w:val="left" w:pos="475"/>
          <w:tab w:val="left" w:pos="2333"/>
          <w:tab w:val="left" w:pos="3859"/>
          <w:tab w:val="left" w:pos="4848"/>
          <w:tab w:val="left" w:pos="6264"/>
          <w:tab w:val="left" w:pos="8242"/>
          <w:tab w:val="left" w:pos="9226"/>
        </w:tabs>
        <w:spacing w:before="0" w:after="0" w:line="240" w:lineRule="auto"/>
      </w:pPr>
      <w:r>
        <w:t>________________________________________________________________________</w:t>
      </w:r>
    </w:p>
    <w:p w:rsidR="00FC7EBF" w:rsidRPr="00A4067F" w:rsidRDefault="00FC7EBF" w:rsidP="00FC7EBF">
      <w:pPr>
        <w:pStyle w:val="28"/>
        <w:tabs>
          <w:tab w:val="left" w:pos="2050"/>
          <w:tab w:val="left" w:leader="underscore" w:pos="9937"/>
        </w:tabs>
        <w:spacing w:before="0" w:after="0" w:line="240" w:lineRule="auto"/>
        <w:ind w:firstLine="600"/>
        <w:jc w:val="center"/>
        <w:rPr>
          <w:sz w:val="18"/>
          <w:szCs w:val="18"/>
        </w:rPr>
      </w:pPr>
      <w:r w:rsidRPr="00A4067F">
        <w:rPr>
          <w:sz w:val="18"/>
          <w:szCs w:val="18"/>
        </w:rPr>
        <w:t>(полное и сокращенное наименование организации-заявителя и ее организационно-правовая форма)</w:t>
      </w:r>
    </w:p>
    <w:p w:rsidR="00FC7EBF" w:rsidRPr="0000138C" w:rsidRDefault="00FC7EBF" w:rsidP="00FC7EBF">
      <w:pPr>
        <w:pStyle w:val="28"/>
        <w:tabs>
          <w:tab w:val="left" w:pos="2050"/>
          <w:tab w:val="left" w:leader="underscore" w:pos="9937"/>
        </w:tabs>
        <w:spacing w:before="0" w:after="0" w:line="240" w:lineRule="auto"/>
      </w:pPr>
      <w:r>
        <w:t>в лице __________________________________</w:t>
      </w:r>
      <w:r w:rsidRPr="0000138C">
        <w:tab/>
      </w:r>
    </w:p>
    <w:p w:rsidR="00FC7EBF" w:rsidRDefault="00FC7EBF" w:rsidP="00FC7EBF">
      <w:pPr>
        <w:pStyle w:val="28"/>
        <w:tabs>
          <w:tab w:val="left" w:leader="underscore" w:pos="1262"/>
          <w:tab w:val="left" w:leader="underscore" w:pos="1690"/>
          <w:tab w:val="left" w:leader="underscore" w:pos="8026"/>
        </w:tabs>
        <w:spacing w:before="0" w:after="0" w:line="240" w:lineRule="auto"/>
        <w:ind w:firstLine="1200"/>
        <w:jc w:val="center"/>
        <w:rPr>
          <w:shd w:val="clear" w:color="auto" w:fill="FFFFFF"/>
        </w:rPr>
      </w:pPr>
      <w:r w:rsidRPr="00A4067F">
        <w:rPr>
          <w:sz w:val="18"/>
          <w:szCs w:val="18"/>
          <w:shd w:val="clear" w:color="auto" w:fill="FFFFFF"/>
        </w:rPr>
        <w:t>(наименование должности руководителя заявителя - юридического лица, его Ф.И.О. полностью)</w:t>
      </w:r>
    </w:p>
    <w:p w:rsidR="00FC7EBF" w:rsidRDefault="00FC7EBF" w:rsidP="00FC7EBF">
      <w:pPr>
        <w:pStyle w:val="28"/>
        <w:tabs>
          <w:tab w:val="left" w:leader="underscore" w:pos="1262"/>
          <w:tab w:val="left" w:leader="underscore" w:pos="1690"/>
          <w:tab w:val="left" w:leader="underscore" w:pos="8026"/>
        </w:tabs>
        <w:spacing w:before="0" w:after="0" w:line="240" w:lineRule="auto"/>
        <w:rPr>
          <w:shd w:val="clear" w:color="auto" w:fill="FFFFFF"/>
        </w:rPr>
      </w:pPr>
    </w:p>
    <w:p w:rsidR="00FC7EBF" w:rsidRPr="0000138C" w:rsidRDefault="00FC7EBF" w:rsidP="00FC7EBF">
      <w:pPr>
        <w:pStyle w:val="28"/>
        <w:tabs>
          <w:tab w:val="left" w:leader="underscore" w:pos="1262"/>
          <w:tab w:val="left" w:leader="underscore" w:pos="1690"/>
          <w:tab w:val="left" w:leader="underscore" w:pos="8026"/>
        </w:tabs>
        <w:spacing w:before="0" w:after="0" w:line="240" w:lineRule="auto"/>
      </w:pPr>
      <w:r w:rsidRPr="0000138C">
        <w:rPr>
          <w:shd w:val="clear" w:color="auto" w:fill="FFFFFF"/>
        </w:rPr>
        <w:t>сообщает о согласии участвовать в Конкурсе на условиях, установленных конкурсной документацией, и направляет настоящую заявку.</w:t>
      </w:r>
    </w:p>
    <w:p w:rsidR="00FC7EBF" w:rsidRDefault="00FC7EBF" w:rsidP="00FC7EBF">
      <w:pPr>
        <w:pStyle w:val="28"/>
        <w:numPr>
          <w:ilvl w:val="0"/>
          <w:numId w:val="36"/>
        </w:numPr>
        <w:shd w:val="clear" w:color="auto" w:fill="auto"/>
        <w:tabs>
          <w:tab w:val="left" w:leader="underscore" w:pos="1262"/>
          <w:tab w:val="left" w:leader="underscore" w:pos="1690"/>
          <w:tab w:val="left" w:leader="underscore" w:pos="8026"/>
        </w:tabs>
        <w:spacing w:before="0" w:after="0" w:line="240" w:lineRule="auto"/>
        <w:ind w:firstLine="500"/>
      </w:pPr>
      <w:bookmarkStart w:id="73" w:name="bookmark124"/>
      <w:bookmarkEnd w:id="73"/>
      <w:r>
        <w:t>_______________________________________________________________</w:t>
      </w:r>
    </w:p>
    <w:p w:rsidR="00FC7EBF" w:rsidRPr="008A6094" w:rsidRDefault="00FC7EBF" w:rsidP="00FC7EBF">
      <w:pPr>
        <w:pStyle w:val="28"/>
        <w:shd w:val="clear" w:color="auto" w:fill="auto"/>
        <w:tabs>
          <w:tab w:val="left" w:leader="underscore" w:pos="1262"/>
          <w:tab w:val="left" w:leader="underscore" w:pos="1690"/>
          <w:tab w:val="left" w:leader="underscore" w:pos="8026"/>
        </w:tabs>
        <w:spacing w:before="0" w:after="0" w:line="240" w:lineRule="auto"/>
        <w:jc w:val="center"/>
        <w:rPr>
          <w:sz w:val="18"/>
          <w:szCs w:val="18"/>
        </w:rPr>
      </w:pPr>
      <w:r w:rsidRPr="008A6094">
        <w:rPr>
          <w:sz w:val="18"/>
          <w:szCs w:val="18"/>
        </w:rPr>
        <w:t>(наименование заявителя)</w:t>
      </w:r>
    </w:p>
    <w:p w:rsidR="00FC7EBF" w:rsidRPr="0000138C" w:rsidRDefault="00FC7EBF" w:rsidP="00FC7EBF">
      <w:pPr>
        <w:pStyle w:val="28"/>
        <w:shd w:val="clear" w:color="auto" w:fill="auto"/>
        <w:tabs>
          <w:tab w:val="left" w:leader="underscore" w:pos="1262"/>
          <w:tab w:val="left" w:leader="underscore" w:pos="1690"/>
          <w:tab w:val="left" w:leader="underscore" w:pos="8026"/>
        </w:tabs>
        <w:spacing w:before="0" w:after="0" w:line="240" w:lineRule="auto"/>
      </w:pPr>
      <w:r w:rsidRPr="0000138C">
        <w:t>сообщает о своем согласии оказывать услуги по погребению согласно гарантированному перечню услуг и перечню услуг, оказываемых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погребение. Если предложения, и</w:t>
      </w:r>
      <w:r>
        <w:t>зложенные нами, будут приняты,______________________________________________________________</w:t>
      </w:r>
      <w:r w:rsidRPr="0000138C">
        <w:tab/>
      </w:r>
    </w:p>
    <w:p w:rsidR="00FC7EBF" w:rsidRDefault="00FC7EBF" w:rsidP="00FC7EBF">
      <w:pPr>
        <w:pStyle w:val="28"/>
        <w:spacing w:before="0" w:after="0" w:line="240" w:lineRule="auto"/>
        <w:ind w:firstLine="3760"/>
        <w:jc w:val="center"/>
      </w:pPr>
      <w:r>
        <w:rPr>
          <w:sz w:val="18"/>
          <w:szCs w:val="18"/>
        </w:rPr>
        <w:t>(наименование заявит</w:t>
      </w:r>
      <w:r w:rsidRPr="006A3F0A">
        <w:rPr>
          <w:sz w:val="18"/>
          <w:szCs w:val="18"/>
        </w:rPr>
        <w:t>еля)</w:t>
      </w:r>
    </w:p>
    <w:p w:rsidR="00FC7EBF" w:rsidRPr="0000138C" w:rsidRDefault="00FC7EBF" w:rsidP="00FC7EBF">
      <w:pPr>
        <w:pStyle w:val="28"/>
        <w:spacing w:before="0" w:after="0" w:line="240" w:lineRule="auto"/>
      </w:pPr>
      <w:r w:rsidRPr="0000138C">
        <w:t xml:space="preserve">берет </w:t>
      </w:r>
      <w:r>
        <w:t>н</w:t>
      </w:r>
      <w:r w:rsidRPr="0000138C">
        <w:t>а себя обязательство по оказанию услуг в полном объеме и в соответствии с</w:t>
      </w:r>
      <w:r>
        <w:t xml:space="preserve"> </w:t>
      </w:r>
      <w:r>
        <w:lastRenderedPageBreak/>
        <w:t>тр</w:t>
      </w:r>
      <w:r w:rsidRPr="0000138C">
        <w:t>ебованиями конкурсной документации.</w:t>
      </w:r>
    </w:p>
    <w:p w:rsidR="00FC7EBF" w:rsidRPr="006A3F0A" w:rsidRDefault="00FC7EBF" w:rsidP="00FC7EBF">
      <w:pPr>
        <w:pStyle w:val="28"/>
        <w:numPr>
          <w:ilvl w:val="0"/>
          <w:numId w:val="36"/>
        </w:numPr>
        <w:shd w:val="clear" w:color="auto" w:fill="auto"/>
        <w:tabs>
          <w:tab w:val="left" w:pos="475"/>
        </w:tabs>
        <w:spacing w:before="0" w:after="0" w:line="240" w:lineRule="auto"/>
        <w:ind w:firstLine="200"/>
        <w:jc w:val="center"/>
        <w:rPr>
          <w:sz w:val="18"/>
          <w:szCs w:val="18"/>
        </w:rPr>
      </w:pPr>
      <w:bookmarkStart w:id="74" w:name="bookmark125"/>
      <w:bookmarkEnd w:id="74"/>
      <w:r w:rsidRPr="0000138C">
        <w:t xml:space="preserve">Сообщаем, что </w:t>
      </w:r>
      <w:r>
        <w:t>______________________________________________________</w:t>
      </w:r>
      <w:r w:rsidRPr="0000138C">
        <w:t xml:space="preserve">_ </w:t>
      </w:r>
      <w:r w:rsidRPr="006A3F0A">
        <w:rPr>
          <w:sz w:val="18"/>
          <w:szCs w:val="18"/>
        </w:rPr>
        <w:t>(наименование заявителя)</w:t>
      </w:r>
    </w:p>
    <w:p w:rsidR="00FC7EBF" w:rsidRDefault="00FC7EBF" w:rsidP="00FC7EBF">
      <w:pPr>
        <w:pStyle w:val="28"/>
        <w:spacing w:before="0" w:after="0" w:line="240" w:lineRule="auto"/>
      </w:pPr>
      <w:r>
        <w:t>не</w:t>
      </w:r>
      <w:r w:rsidRPr="0000138C">
        <w:t xml:space="preserve"> находится в стадии про</w:t>
      </w:r>
      <w:r>
        <w:t xml:space="preserve">ведения ликвидации юридического лица и в отношении </w:t>
      </w:r>
      <w:r w:rsidRPr="0000138C">
        <w:t>него отсутствует решение арбитражного суда о признании</w:t>
      </w:r>
      <w:r>
        <w:t xml:space="preserve"> банкротом или открытии конкурсного производства, наша деятельность не приостановлена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FC7EBF" w:rsidRPr="006A3F0A" w:rsidRDefault="00FC7EBF" w:rsidP="00FC7EBF">
      <w:pPr>
        <w:pStyle w:val="28"/>
        <w:numPr>
          <w:ilvl w:val="0"/>
          <w:numId w:val="36"/>
        </w:numPr>
        <w:shd w:val="clear" w:color="auto" w:fill="auto"/>
        <w:tabs>
          <w:tab w:val="left" w:pos="475"/>
        </w:tabs>
        <w:spacing w:before="0" w:after="0" w:line="240" w:lineRule="auto"/>
        <w:ind w:firstLine="200"/>
        <w:jc w:val="center"/>
        <w:rPr>
          <w:sz w:val="18"/>
          <w:szCs w:val="18"/>
        </w:rPr>
      </w:pPr>
      <w:r w:rsidRPr="0000138C">
        <w:t xml:space="preserve">Сообщаем, что </w:t>
      </w:r>
      <w:r>
        <w:t>у _____________________________________________________</w:t>
      </w:r>
      <w:r w:rsidRPr="0000138C">
        <w:t xml:space="preserve">_ </w:t>
      </w:r>
      <w:r w:rsidRPr="006A3F0A">
        <w:rPr>
          <w:sz w:val="18"/>
          <w:szCs w:val="18"/>
        </w:rPr>
        <w:t>(наименование заявителя)</w:t>
      </w:r>
    </w:p>
    <w:p w:rsidR="00FC7EBF" w:rsidRDefault="00FC7EBF" w:rsidP="00FC7EBF">
      <w:pPr>
        <w:pStyle w:val="28"/>
        <w:spacing w:before="0" w:after="0" w:line="240" w:lineRule="auto"/>
      </w:pPr>
      <w:r>
        <w:t xml:space="preserve">отсутствует </w:t>
      </w:r>
      <w:r w:rsidRPr="004968E4">
        <w:rPr>
          <w:shd w:val="clear" w:color="auto" w:fill="FFFFFF"/>
        </w:rPr>
        <w:t>неисполненн</w:t>
      </w:r>
      <w:r>
        <w:rPr>
          <w:shd w:val="clear" w:color="auto" w:fill="FFFFFF"/>
        </w:rPr>
        <w:t>ая</w:t>
      </w:r>
      <w:r w:rsidRPr="004968E4">
        <w:rPr>
          <w:shd w:val="clear" w:color="auto" w:fill="FFFFFF"/>
        </w:rPr>
        <w:t xml:space="preserve"> обязанност</w:t>
      </w:r>
      <w:r>
        <w:rPr>
          <w:shd w:val="clear" w:color="auto" w:fill="FFFFFF"/>
        </w:rPr>
        <w:t>ь</w:t>
      </w:r>
      <w:r w:rsidRPr="004968E4">
        <w:rPr>
          <w:shd w:val="clear" w:color="auto" w:fill="FFFFFF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</w:t>
      </w:r>
      <w:r>
        <w:rPr>
          <w:shd w:val="clear" w:color="auto" w:fill="FFFFFF"/>
        </w:rPr>
        <w:t>участия в Конкурсе,</w:t>
      </w:r>
      <w:r w:rsidRPr="004968E4">
        <w:rPr>
          <w:shd w:val="clear" w:color="auto" w:fill="FFFFFF"/>
        </w:rPr>
        <w:t xml:space="preserve"> не более чем на 30 календарных дней</w:t>
      </w:r>
      <w:r>
        <w:t>.</w:t>
      </w:r>
    </w:p>
    <w:p w:rsidR="00FC7EBF" w:rsidRPr="0000138C" w:rsidRDefault="00FC7EBF" w:rsidP="00FC7EBF">
      <w:pPr>
        <w:pStyle w:val="28"/>
        <w:numPr>
          <w:ilvl w:val="0"/>
          <w:numId w:val="37"/>
        </w:numPr>
        <w:spacing w:before="0" w:after="0" w:line="240" w:lineRule="auto"/>
      </w:pPr>
      <w:proofErr w:type="gramStart"/>
      <w:r>
        <w:t>Настоящим гарантируем достоверность представленной нами в заявке информации и подтверждаем право комиссии, не противоречащее требованию формирования равных для всех участников конкурса условий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FC7EBF" w:rsidRPr="0000138C" w:rsidRDefault="00FC7EBF" w:rsidP="00FC7EBF">
      <w:pPr>
        <w:pStyle w:val="28"/>
        <w:numPr>
          <w:ilvl w:val="0"/>
          <w:numId w:val="37"/>
        </w:numPr>
        <w:shd w:val="clear" w:color="auto" w:fill="auto"/>
        <w:tabs>
          <w:tab w:val="left" w:pos="957"/>
        </w:tabs>
        <w:spacing w:before="0" w:after="0" w:line="240" w:lineRule="auto"/>
        <w:ind w:firstLine="400"/>
      </w:pPr>
      <w:bookmarkStart w:id="75" w:name="bookmark126"/>
      <w:bookmarkEnd w:id="75"/>
      <w:r w:rsidRPr="0000138C">
        <w:t xml:space="preserve">Настоящая заявка действительна в </w:t>
      </w:r>
      <w:r>
        <w:t xml:space="preserve">течение всего срока проведения </w:t>
      </w:r>
      <w:r w:rsidRPr="0000138C">
        <w:t>процедуры Конкурса и до его завершения.</w:t>
      </w:r>
    </w:p>
    <w:p w:rsidR="00FC7EBF" w:rsidRPr="006A7435" w:rsidRDefault="00FC7EBF" w:rsidP="00FC7EBF">
      <w:pPr>
        <w:pStyle w:val="28"/>
        <w:numPr>
          <w:ilvl w:val="0"/>
          <w:numId w:val="37"/>
        </w:numPr>
        <w:shd w:val="clear" w:color="auto" w:fill="auto"/>
        <w:tabs>
          <w:tab w:val="left" w:pos="957"/>
        </w:tabs>
        <w:spacing w:before="0" w:after="0" w:line="240" w:lineRule="auto"/>
        <w:ind w:firstLine="400"/>
      </w:pPr>
      <w:bookmarkStart w:id="76" w:name="bookmark127"/>
      <w:bookmarkEnd w:id="76"/>
      <w:r w:rsidRPr="0000138C">
        <w:t xml:space="preserve">Сообщаем, что для оперативного </w:t>
      </w:r>
      <w:r>
        <w:t xml:space="preserve">уведомления нас по вопросам </w:t>
      </w:r>
      <w:r w:rsidRPr="006A7435">
        <w:t xml:space="preserve">организационного характера и взаимодействия с уполномоченным органом нами </w:t>
      </w:r>
      <w:proofErr w:type="gramStart"/>
      <w:r w:rsidRPr="006A7435">
        <w:t>уполномочен</w:t>
      </w:r>
      <w:proofErr w:type="gramEnd"/>
      <w:r w:rsidRPr="006A7435">
        <w:t xml:space="preserve"> __________________________________________________________</w:t>
      </w:r>
      <w:r w:rsidRPr="006A7435">
        <w:tab/>
      </w:r>
    </w:p>
    <w:p w:rsidR="00FC7EBF" w:rsidRPr="006A7435" w:rsidRDefault="00FC7EBF" w:rsidP="00FC7EBF">
      <w:pPr>
        <w:pStyle w:val="28"/>
        <w:spacing w:before="0" w:after="0" w:line="240" w:lineRule="auto"/>
        <w:jc w:val="center"/>
        <w:rPr>
          <w:sz w:val="18"/>
          <w:szCs w:val="18"/>
        </w:rPr>
      </w:pPr>
      <w:r w:rsidRPr="006A7435">
        <w:rPr>
          <w:sz w:val="18"/>
          <w:szCs w:val="18"/>
        </w:rPr>
        <w:t>(контактная информация уполномоченного лица)</w:t>
      </w:r>
    </w:p>
    <w:p w:rsidR="00FC7EBF" w:rsidRPr="006A7435" w:rsidRDefault="00FC7EBF" w:rsidP="00FC7EBF">
      <w:pPr>
        <w:pStyle w:val="28"/>
        <w:spacing w:before="0" w:after="0" w:line="240" w:lineRule="auto"/>
        <w:ind w:firstLine="460"/>
      </w:pPr>
      <w:r w:rsidRPr="006A7435">
        <w:t>Все сведения о проведении Конкурса просим сообщать указанному уполномоченному лицу.</w:t>
      </w:r>
    </w:p>
    <w:p w:rsidR="00FC7EBF" w:rsidRDefault="00FC7EBF" w:rsidP="00FC7EBF">
      <w:pPr>
        <w:pStyle w:val="28"/>
        <w:numPr>
          <w:ilvl w:val="0"/>
          <w:numId w:val="37"/>
        </w:numPr>
        <w:pBdr>
          <w:top w:val="single" w:sz="4" w:space="0" w:color="auto"/>
        </w:pBdr>
        <w:shd w:val="clear" w:color="auto" w:fill="auto"/>
        <w:tabs>
          <w:tab w:val="left" w:pos="625"/>
          <w:tab w:val="left" w:pos="957"/>
        </w:tabs>
        <w:spacing w:before="0" w:after="240" w:line="240" w:lineRule="auto"/>
        <w:ind w:firstLine="300"/>
        <w:jc w:val="left"/>
      </w:pPr>
      <w:bookmarkStart w:id="77" w:name="bookmark128"/>
      <w:bookmarkEnd w:id="77"/>
      <w:r w:rsidRPr="006A7435">
        <w:t>Юридический и фактический адреса и место регистрации, телефон, факс,- электронная</w:t>
      </w:r>
      <w:r>
        <w:t xml:space="preserve"> почт</w:t>
      </w:r>
      <w:r w:rsidRPr="006A7435">
        <w:t>а:</w:t>
      </w:r>
      <w:r>
        <w:t xml:space="preserve"> ________________________________________________________________________________________________________________________________________________</w:t>
      </w:r>
    </w:p>
    <w:p w:rsidR="00FC7EBF" w:rsidRDefault="00FC7EBF" w:rsidP="00FC7EBF">
      <w:pPr>
        <w:pStyle w:val="28"/>
        <w:pBdr>
          <w:top w:val="single" w:sz="4" w:space="0" w:color="auto"/>
        </w:pBdr>
        <w:shd w:val="clear" w:color="auto" w:fill="auto"/>
        <w:tabs>
          <w:tab w:val="left" w:pos="625"/>
          <w:tab w:val="left" w:pos="957"/>
        </w:tabs>
        <w:spacing w:before="0" w:after="0" w:line="240" w:lineRule="auto"/>
        <w:jc w:val="left"/>
      </w:pPr>
      <w:r>
        <w:t>Банковские реквизиты:</w:t>
      </w:r>
    </w:p>
    <w:p w:rsidR="00FC7EBF" w:rsidRDefault="00FC7EBF" w:rsidP="00FC7EBF">
      <w:pPr>
        <w:pStyle w:val="28"/>
        <w:pBdr>
          <w:top w:val="single" w:sz="4" w:space="0" w:color="auto"/>
        </w:pBdr>
        <w:shd w:val="clear" w:color="auto" w:fill="auto"/>
        <w:tabs>
          <w:tab w:val="left" w:pos="625"/>
          <w:tab w:val="left" w:pos="957"/>
        </w:tabs>
        <w:spacing w:before="0" w:after="0" w:line="240" w:lineRule="auto"/>
        <w:jc w:val="left"/>
      </w:pPr>
      <w:r>
        <w:t>________________________________________________________________________</w:t>
      </w:r>
      <w:bookmarkStart w:id="78" w:name="bookmark129"/>
      <w:bookmarkEnd w:id="78"/>
      <w:r>
        <w:t xml:space="preserve">   9. </w:t>
      </w:r>
      <w:r w:rsidRPr="0000138C">
        <w:t>Корреспонденцию в наш адрес просим направлять по адресу</w:t>
      </w:r>
      <w:r>
        <w:t>:</w:t>
      </w:r>
    </w:p>
    <w:p w:rsidR="00FC7EBF" w:rsidRPr="0000138C" w:rsidRDefault="00FC7EBF" w:rsidP="00FC7EBF">
      <w:pPr>
        <w:pStyle w:val="28"/>
        <w:pBdr>
          <w:top w:val="single" w:sz="4" w:space="0" w:color="auto"/>
        </w:pBdr>
        <w:shd w:val="clear" w:color="auto" w:fill="auto"/>
        <w:tabs>
          <w:tab w:val="left" w:pos="625"/>
        </w:tabs>
        <w:spacing w:before="0" w:after="240" w:line="240" w:lineRule="auto"/>
      </w:pPr>
      <w:r>
        <w:t>________________________________________________________________________</w:t>
      </w:r>
    </w:p>
    <w:p w:rsidR="00FC7EBF" w:rsidRDefault="00FC7EBF" w:rsidP="00FC7EBF">
      <w:pPr>
        <w:pStyle w:val="28"/>
        <w:shd w:val="clear" w:color="auto" w:fill="auto"/>
        <w:tabs>
          <w:tab w:val="left" w:pos="617"/>
          <w:tab w:val="left" w:leader="underscore" w:pos="6417"/>
        </w:tabs>
        <w:spacing w:before="0" w:after="280" w:line="240" w:lineRule="auto"/>
        <w:jc w:val="left"/>
      </w:pPr>
      <w:bookmarkStart w:id="79" w:name="bookmark130"/>
      <w:bookmarkEnd w:id="79"/>
      <w:r>
        <w:t>10.</w:t>
      </w:r>
      <w:r w:rsidRPr="0000138C">
        <w:t>К настоящей заявке прилагаются документы согласно описи на</w:t>
      </w:r>
      <w:r>
        <w:t xml:space="preserve"> </w:t>
      </w:r>
      <w:proofErr w:type="spellStart"/>
      <w:r>
        <w:t>____</w:t>
      </w:r>
      <w:r w:rsidRPr="0000138C">
        <w:t>стр</w:t>
      </w:r>
      <w:proofErr w:type="spellEnd"/>
      <w:r w:rsidRPr="0000138C">
        <w:t>.</w:t>
      </w:r>
    </w:p>
    <w:p w:rsidR="00FC7EBF" w:rsidRDefault="00FC7EBF" w:rsidP="00FC7EBF">
      <w:pPr>
        <w:pStyle w:val="28"/>
        <w:shd w:val="clear" w:color="auto" w:fill="auto"/>
        <w:tabs>
          <w:tab w:val="left" w:pos="617"/>
          <w:tab w:val="left" w:leader="underscore" w:pos="6417"/>
        </w:tabs>
        <w:spacing w:before="0" w:after="280" w:line="240" w:lineRule="auto"/>
        <w:jc w:val="left"/>
      </w:pPr>
    </w:p>
    <w:p w:rsidR="00FC7EBF" w:rsidRPr="0000138C" w:rsidRDefault="00E61D05" w:rsidP="00FC7EBF">
      <w:pPr>
        <w:pStyle w:val="28"/>
        <w:shd w:val="clear" w:color="auto" w:fill="auto"/>
        <w:tabs>
          <w:tab w:val="left" w:pos="617"/>
          <w:tab w:val="left" w:leader="underscore" w:pos="6417"/>
        </w:tabs>
        <w:spacing w:before="0" w:after="280" w:line="240" w:lineRule="auto"/>
        <w:ind w:left="220"/>
        <w:jc w:val="left"/>
        <w:sectPr w:rsidR="00FC7EBF" w:rsidRPr="0000138C" w:rsidSect="00541763">
          <w:type w:val="continuous"/>
          <w:pgSz w:w="12398" w:h="17241"/>
          <w:pgMar w:top="851" w:right="885" w:bottom="1644" w:left="1361" w:header="0" w:footer="6" w:gutter="0"/>
          <w:cols w:space="720"/>
          <w:noEndnote/>
          <w:docGrid w:linePitch="360"/>
        </w:sectPr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75pt;margin-top:1pt;width:22.8pt;height:11.3pt;z-index:-251656192;mso-position-horizontal-relative:page" filled="f" stroked="f">
            <v:textbox inset="0,0,0,0">
              <w:txbxContent>
                <w:p w:rsidR="00FC7EBF" w:rsidRDefault="00FC7EBF" w:rsidP="00FC7EBF">
                  <w:pPr>
                    <w:pStyle w:val="39"/>
                  </w:pPr>
                  <w:r>
                    <w:t>М.П.</w:t>
                  </w:r>
                </w:p>
              </w:txbxContent>
            </v:textbox>
            <w10:wrap type="square" side="right" anchorx="page"/>
          </v:shape>
        </w:pict>
      </w:r>
      <w:r w:rsidR="00FC7EBF">
        <w:t xml:space="preserve">                                 </w:t>
      </w:r>
      <w:r w:rsidR="00FC7EBF" w:rsidRPr="0000138C">
        <w:t>(должность, Ф.И.О, подпись руководителя)</w:t>
      </w:r>
    </w:p>
    <w:p w:rsidR="00FC7EBF" w:rsidRPr="0000138C" w:rsidRDefault="00FC7EBF" w:rsidP="00FC7EBF">
      <w:pPr>
        <w:pStyle w:val="28"/>
        <w:spacing w:after="260" w:line="262" w:lineRule="auto"/>
        <w:ind w:left="4020"/>
        <w:jc w:val="right"/>
      </w:pPr>
      <w:r w:rsidRPr="0000138C">
        <w:lastRenderedPageBreak/>
        <w:t xml:space="preserve">Председателю конкурсной Комиссии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</w:t>
      </w:r>
      <w:r>
        <w:t xml:space="preserve"> Пермского края</w:t>
      </w:r>
    </w:p>
    <w:p w:rsidR="00FC7EBF" w:rsidRPr="00A73D4D" w:rsidRDefault="00FC7EBF" w:rsidP="00FC7EBF">
      <w:pPr>
        <w:pStyle w:val="41"/>
        <w:keepNext/>
        <w:keepLines/>
        <w:spacing w:after="260" w:line="262" w:lineRule="auto"/>
        <w:rPr>
          <w:color w:val="auto"/>
          <w:sz w:val="28"/>
          <w:szCs w:val="28"/>
        </w:rPr>
      </w:pPr>
      <w:bookmarkStart w:id="80" w:name="bookmark131"/>
      <w:bookmarkStart w:id="81" w:name="bookmark132"/>
      <w:bookmarkStart w:id="82" w:name="bookmark133"/>
      <w:r w:rsidRPr="00A73D4D">
        <w:rPr>
          <w:color w:val="auto"/>
          <w:sz w:val="28"/>
          <w:szCs w:val="28"/>
        </w:rPr>
        <w:t>КОНКУРСНОЕ ПРЕДЛОЖЕНИЕ</w:t>
      </w:r>
      <w:bookmarkEnd w:id="80"/>
      <w:bookmarkEnd w:id="81"/>
      <w:bookmarkEnd w:id="82"/>
    </w:p>
    <w:p w:rsidR="00FC7EBF" w:rsidRDefault="00FC7EBF" w:rsidP="00FC7EBF">
      <w:pPr>
        <w:pStyle w:val="afd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__________________________________________________________________________________________________</w:t>
      </w:r>
    </w:p>
    <w:p w:rsidR="00FC7EBF" w:rsidRPr="0000138C" w:rsidRDefault="00FC7EBF" w:rsidP="00FC7EBF">
      <w:pPr>
        <w:pStyle w:val="afd"/>
        <w:jc w:val="center"/>
        <w:rPr>
          <w:color w:val="auto"/>
        </w:rPr>
      </w:pPr>
      <w:r w:rsidRPr="0000138C">
        <w:rPr>
          <w:color w:val="auto"/>
        </w:rPr>
        <w:t>(наименование заявителя)</w:t>
      </w:r>
    </w:p>
    <w:p w:rsidR="00FC7EBF" w:rsidRPr="0000138C" w:rsidRDefault="00FC7EBF" w:rsidP="00FC7EBF">
      <w:pPr>
        <w:pStyle w:val="afd"/>
        <w:tabs>
          <w:tab w:val="left" w:leader="underscore" w:pos="9629"/>
        </w:tabs>
        <w:ind w:left="115"/>
        <w:rPr>
          <w:color w:val="auto"/>
        </w:rPr>
      </w:pPr>
      <w:r w:rsidRPr="0000138C">
        <w:rPr>
          <w:color w:val="auto"/>
        </w:rPr>
        <w:t xml:space="preserve">Для проведения Конкурсной комиссией оценки и сопоставления заявок на </w:t>
      </w:r>
      <w:r w:rsidRPr="0000138C">
        <w:rPr>
          <w:color w:val="auto"/>
          <w:u w:val="single"/>
        </w:rPr>
        <w:t>участие в Конкурсе сообщаем следующую информацию:</w:t>
      </w:r>
      <w:r w:rsidRPr="0000138C">
        <w:rPr>
          <w:color w:val="auto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3984"/>
        <w:gridCol w:w="3832"/>
      </w:tblGrid>
      <w:tr w:rsidR="007328A6" w:rsidRPr="0000138C" w:rsidTr="007328A6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rPr>
                <w:color w:val="auto"/>
                <w:sz w:val="13"/>
                <w:szCs w:val="13"/>
              </w:rPr>
            </w:pPr>
            <w:r w:rsidRPr="0000138C">
              <w:rPr>
                <w:b/>
                <w:bCs/>
                <w:color w:val="auto"/>
                <w:sz w:val="13"/>
                <w:szCs w:val="13"/>
              </w:rPr>
              <w:t>№ Г|\11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b/>
                <w:bCs/>
                <w:color w:val="auto"/>
                <w:sz w:val="20"/>
                <w:szCs w:val="20"/>
              </w:rPr>
              <w:t>Наименование услуги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b/>
                <w:bCs/>
                <w:color w:val="auto"/>
                <w:sz w:val="20"/>
                <w:szCs w:val="20"/>
              </w:rPr>
              <w:t>Данные заявителя *</w:t>
            </w:r>
          </w:p>
        </w:tc>
      </w:tr>
      <w:tr w:rsidR="007328A6" w:rsidRPr="0000138C" w:rsidTr="007328A6">
        <w:trPr>
          <w:trHeight w:hRule="exact" w:val="2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40" w:lineRule="auto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00138C">
              <w:rPr>
                <w:color w:val="auto"/>
                <w:sz w:val="19"/>
                <w:szCs w:val="19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3</w:t>
            </w:r>
          </w:p>
        </w:tc>
      </w:tr>
      <w:tr w:rsidR="007328A6" w:rsidRPr="0000138C" w:rsidTr="007328A6">
        <w:trPr>
          <w:trHeight w:hRule="exact" w:val="7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помещения для приема заявок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tabs>
                <w:tab w:val="left" w:pos="2299"/>
              </w:tabs>
              <w:spacing w:line="233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Предоставить</w:t>
            </w:r>
            <w:r w:rsidRPr="0000138C">
              <w:rPr>
                <w:color w:val="auto"/>
                <w:sz w:val="20"/>
                <w:szCs w:val="20"/>
              </w:rPr>
              <w:tab/>
              <w:t>копию</w:t>
            </w:r>
          </w:p>
          <w:p w:rsidR="007328A6" w:rsidRPr="0000138C" w:rsidRDefault="007328A6" w:rsidP="00CB5BAE">
            <w:pPr>
              <w:pStyle w:val="afb"/>
              <w:spacing w:line="233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правоустанавливающего документа на помещение или договор аренды</w:t>
            </w:r>
          </w:p>
        </w:tc>
      </w:tr>
      <w:tr w:rsidR="007328A6" w:rsidRPr="0000138C" w:rsidTr="007328A6">
        <w:trPr>
          <w:trHeight w:hRule="exact" w:val="85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tabs>
                <w:tab w:val="left" w:pos="2424"/>
              </w:tabs>
              <w:spacing w:line="276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персонала для оказания</w:t>
            </w:r>
            <w:r>
              <w:rPr>
                <w:color w:val="auto"/>
                <w:sz w:val="20"/>
                <w:szCs w:val="20"/>
              </w:rPr>
              <w:t xml:space="preserve"> ритуальных услуг </w:t>
            </w:r>
            <w:r w:rsidRPr="0000138C">
              <w:rPr>
                <w:color w:val="auto"/>
                <w:sz w:val="20"/>
                <w:szCs w:val="20"/>
              </w:rPr>
              <w:t xml:space="preserve">(да </w:t>
            </w:r>
            <w:proofErr w:type="gramStart"/>
            <w:r w:rsidRPr="0000138C">
              <w:rPr>
                <w:i/>
                <w:iCs/>
                <w:color w:val="auto"/>
                <w:sz w:val="20"/>
                <w:szCs w:val="20"/>
              </w:rPr>
              <w:t>основании</w:t>
            </w:r>
            <w:proofErr w:type="gramEnd"/>
            <w:r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0138C">
              <w:rPr>
                <w:i/>
                <w:iCs/>
                <w:color w:val="auto"/>
                <w:sz w:val="20"/>
                <w:szCs w:val="20"/>
              </w:rPr>
              <w:t xml:space="preserve">трудового договора </w:t>
            </w:r>
            <w:r>
              <w:rPr>
                <w:i/>
                <w:iCs/>
                <w:color w:val="auto"/>
                <w:sz w:val="20"/>
                <w:szCs w:val="20"/>
              </w:rPr>
              <w:t>или</w:t>
            </w:r>
            <w:r w:rsidRPr="0000138C">
              <w:rPr>
                <w:i/>
                <w:iCs/>
                <w:color w:val="auto"/>
                <w:sz w:val="20"/>
                <w:szCs w:val="20"/>
              </w:rPr>
              <w:t xml:space="preserve"> других договорных отношений)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tabs>
                <w:tab w:val="left" w:pos="2141"/>
              </w:tabs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Предоставить</w:t>
            </w:r>
            <w:r w:rsidRPr="0000138C">
              <w:rPr>
                <w:color w:val="auto"/>
                <w:sz w:val="20"/>
                <w:szCs w:val="20"/>
              </w:rPr>
              <w:tab/>
              <w:t>штатное</w:t>
            </w:r>
          </w:p>
          <w:p w:rsidR="007328A6" w:rsidRPr="0000138C" w:rsidRDefault="007328A6" w:rsidP="00CB5BAE">
            <w:pPr>
              <w:pStyle w:val="afb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расписание и копии трудовых договоров с работниками</w:t>
            </w:r>
          </w:p>
        </w:tc>
      </w:tr>
      <w:tr w:rsidR="007328A6" w:rsidRPr="0000138C" w:rsidTr="007328A6">
        <w:trPr>
          <w:trHeight w:hRule="exact" w:val="8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76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Наличие транспорта для предоставления ритуальных услуг в соответствии с </w:t>
            </w:r>
            <w:r>
              <w:rPr>
                <w:color w:val="auto"/>
                <w:sz w:val="20"/>
                <w:szCs w:val="20"/>
              </w:rPr>
              <w:t>конкурсной документацией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8A6" w:rsidRPr="0000138C" w:rsidRDefault="007328A6" w:rsidP="00CB5BAE">
            <w:pPr>
              <w:pStyle w:val="afb"/>
              <w:spacing w:line="240" w:lineRule="auto"/>
              <w:ind w:firstLine="5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(имеется, о</w:t>
            </w:r>
            <w:r w:rsidRPr="0000138C">
              <w:rPr>
                <w:color w:val="auto"/>
                <w:sz w:val="20"/>
                <w:szCs w:val="20"/>
              </w:rPr>
              <w:t>тсутствует)</w:t>
            </w:r>
          </w:p>
        </w:tc>
      </w:tr>
      <w:tr w:rsidR="007328A6" w:rsidRPr="0000138C" w:rsidTr="007328A6">
        <w:trPr>
          <w:trHeight w:hRule="exact" w:val="92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Наличие материально-</w:t>
            </w:r>
            <w:r w:rsidRPr="0000138C">
              <w:rPr>
                <w:color w:val="auto"/>
                <w:sz w:val="20"/>
                <w:szCs w:val="20"/>
              </w:rPr>
              <w:t xml:space="preserve">технической базы для изготовления предметов похоронного ритуала </w:t>
            </w:r>
            <w:r>
              <w:rPr>
                <w:color w:val="auto"/>
                <w:sz w:val="20"/>
                <w:szCs w:val="20"/>
              </w:rPr>
              <w:t>и</w:t>
            </w:r>
            <w:r w:rsidRPr="0000138C">
              <w:rPr>
                <w:color w:val="auto"/>
                <w:sz w:val="20"/>
                <w:szCs w:val="20"/>
              </w:rPr>
              <w:t xml:space="preserve"> инвентаря для производства захоронений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tabs>
                <w:tab w:val="left" w:pos="2342"/>
              </w:tabs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Предоставить</w:t>
            </w:r>
            <w:r w:rsidRPr="0000138C">
              <w:rPr>
                <w:color w:val="auto"/>
                <w:sz w:val="20"/>
                <w:szCs w:val="20"/>
              </w:rPr>
              <w:tab/>
              <w:t>копии</w:t>
            </w:r>
          </w:p>
          <w:p w:rsidR="007328A6" w:rsidRPr="0000138C" w:rsidRDefault="007328A6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соответствующих документов</w:t>
            </w:r>
          </w:p>
        </w:tc>
      </w:tr>
      <w:tr w:rsidR="007328A6" w:rsidRPr="0000138C" w:rsidTr="007328A6">
        <w:trPr>
          <w:trHeight w:hRule="exact" w:val="5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Предоставление дополнительных услуг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3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Предоставить полный перечень предлагаемых видов услуг</w:t>
            </w:r>
          </w:p>
        </w:tc>
      </w:tr>
      <w:tr w:rsidR="007328A6" w:rsidRPr="0000138C" w:rsidTr="007328A6">
        <w:trPr>
          <w:trHeight w:hRule="exact" w:val="2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Срок оказания услуг по погребению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Указать сроки оказания услуг</w:t>
            </w:r>
          </w:p>
        </w:tc>
      </w:tr>
      <w:tr w:rsidR="007328A6" w:rsidRPr="0000138C" w:rsidTr="007328A6">
        <w:trPr>
          <w:trHeight w:hRule="exact" w:val="5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2206F0">
              <w:rPr>
                <w:rFonts w:ascii="Arial" w:eastAsia="Arial" w:hAnsi="Arial" w:cs="Arial"/>
                <w:smallCaps/>
                <w:color w:val="auto"/>
                <w:sz w:val="14"/>
                <w:szCs w:val="14"/>
              </w:rPr>
              <w:t xml:space="preserve">Опыт </w:t>
            </w:r>
            <w:r w:rsidRPr="0000138C">
              <w:rPr>
                <w:color w:val="auto"/>
                <w:sz w:val="20"/>
                <w:szCs w:val="20"/>
              </w:rPr>
              <w:t>работы в качестве специализированной службы, лет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57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Указать, выполнялись ли подобные заказы, когда</w:t>
            </w:r>
          </w:p>
        </w:tc>
      </w:tr>
      <w:tr w:rsidR="007328A6" w:rsidRPr="0000138C" w:rsidTr="007328A6">
        <w:trPr>
          <w:trHeight w:hRule="exact" w:val="41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телефонной связи для приема заявок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8A6" w:rsidRPr="0000138C" w:rsidRDefault="007328A6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(имеется, отсутствует)</w:t>
            </w:r>
          </w:p>
        </w:tc>
      </w:tr>
    </w:tbl>
    <w:p w:rsidR="00FC7EBF" w:rsidRPr="0000138C" w:rsidRDefault="00FC7EBF" w:rsidP="00FC7EBF">
      <w:pPr>
        <w:pStyle w:val="afd"/>
        <w:ind w:left="106"/>
        <w:rPr>
          <w:color w:val="auto"/>
        </w:rPr>
      </w:pPr>
      <w:r>
        <w:rPr>
          <w:color w:val="auto"/>
        </w:rPr>
        <w:t>* Краткая характеристика п</w:t>
      </w:r>
      <w:r w:rsidRPr="0000138C">
        <w:rPr>
          <w:color w:val="auto"/>
        </w:rPr>
        <w:t>о каждому пункту таблицы с приложением подтверждающих документов.</w:t>
      </w:r>
    </w:p>
    <w:p w:rsidR="00FC7EBF" w:rsidRPr="0000138C" w:rsidRDefault="00FC7EBF" w:rsidP="00FC7EBF">
      <w:pPr>
        <w:spacing w:after="499" w:line="1" w:lineRule="exact"/>
      </w:pPr>
    </w:p>
    <w:p w:rsidR="00FC7EBF" w:rsidRPr="00617659" w:rsidRDefault="00FC7EBF" w:rsidP="00FC7EBF">
      <w:pPr>
        <w:pStyle w:val="28"/>
        <w:pBdr>
          <w:top w:val="single" w:sz="4" w:space="0" w:color="auto"/>
        </w:pBdr>
        <w:spacing w:after="380" w:line="286" w:lineRule="auto"/>
        <w:jc w:val="center"/>
      </w:pPr>
      <w:r w:rsidRPr="00617659">
        <w:t>(должность, Ф.И.О, подпись руководителя) М.П.</w:t>
      </w:r>
      <w:r w:rsidRPr="00617659">
        <w:br w:type="page"/>
      </w:r>
    </w:p>
    <w:p w:rsidR="00FC7EBF" w:rsidRPr="00625F40" w:rsidRDefault="00FC7EBF" w:rsidP="00FC7EBF">
      <w:pPr>
        <w:pStyle w:val="afd"/>
        <w:spacing w:line="300" w:lineRule="auto"/>
        <w:jc w:val="center"/>
        <w:rPr>
          <w:color w:val="auto"/>
          <w:sz w:val="28"/>
          <w:szCs w:val="28"/>
        </w:rPr>
      </w:pPr>
      <w:r w:rsidRPr="00625F40">
        <w:rPr>
          <w:b/>
          <w:bCs/>
          <w:color w:val="auto"/>
          <w:sz w:val="28"/>
          <w:szCs w:val="28"/>
        </w:rPr>
        <w:lastRenderedPageBreak/>
        <w:t>АНКЕТА претендента (участника, подавшего заявку на участие в конкурсе)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4522"/>
        <w:gridCol w:w="4171"/>
      </w:tblGrid>
      <w:tr w:rsidR="00FC7EBF" w:rsidRPr="00625F40" w:rsidTr="00CB5BAE">
        <w:trPr>
          <w:trHeight w:hRule="exact" w:val="6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 xml:space="preserve">№ </w:t>
            </w:r>
            <w:proofErr w:type="spellStart"/>
            <w:proofErr w:type="gramStart"/>
            <w:r w:rsidRPr="00625F40">
              <w:rPr>
                <w:color w:val="auto"/>
              </w:rPr>
              <w:t>п</w:t>
            </w:r>
            <w:proofErr w:type="spellEnd"/>
            <w:proofErr w:type="gramEnd"/>
            <w:r w:rsidRPr="00625F40">
              <w:rPr>
                <w:color w:val="auto"/>
              </w:rPr>
              <w:t>/</w:t>
            </w:r>
            <w:proofErr w:type="spellStart"/>
            <w:r w:rsidRPr="00625F40">
              <w:rPr>
                <w:color w:val="auto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</w:rPr>
            </w:pPr>
            <w:r w:rsidRPr="00625F40">
              <w:rPr>
                <w:color w:val="auto"/>
              </w:rPr>
              <w:t>Наименование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</w:rPr>
            </w:pPr>
            <w:r w:rsidRPr="00625F40">
              <w:rPr>
                <w:color w:val="auto"/>
              </w:rPr>
              <w:t>Сведения об участнике конкурса</w:t>
            </w:r>
          </w:p>
        </w:tc>
      </w:tr>
      <w:tr w:rsidR="00FC7EBF" w:rsidRPr="00625F40" w:rsidTr="00625F40">
        <w:trPr>
          <w:trHeight w:hRule="exact" w:val="1681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7328A6" w:rsidP="00CB5BAE">
            <w:pPr>
              <w:pStyle w:val="afb"/>
              <w:spacing w:after="900" w:line="240" w:lineRule="auto"/>
              <w:ind w:firstLine="34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FC7EBF" w:rsidRPr="00625F40" w:rsidRDefault="00FC7EBF" w:rsidP="00CB5BAE">
            <w:pPr>
              <w:pStyle w:val="afb"/>
              <w:spacing w:line="240" w:lineRule="auto"/>
              <w:ind w:firstLine="340"/>
              <w:rPr>
                <w:color w:val="auto"/>
              </w:rPr>
            </w:pPr>
            <w:r w:rsidRPr="00625F40">
              <w:rPr>
                <w:color w:val="auto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312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>Фирменное наименование - для юридического лица-</w:t>
            </w:r>
          </w:p>
          <w:p w:rsidR="00FC7EBF" w:rsidRPr="00625F40" w:rsidRDefault="00FC7EBF" w:rsidP="00CB5BAE">
            <w:pPr>
              <w:pStyle w:val="afb"/>
              <w:spacing w:line="312" w:lineRule="auto"/>
              <w:ind w:firstLine="0"/>
              <w:rPr>
                <w:color w:val="auto"/>
              </w:rPr>
            </w:pPr>
            <w:r w:rsidRPr="00625F40">
              <w:rPr>
                <w:i/>
                <w:iCs/>
                <w:color w:val="auto"/>
              </w:rPr>
              <w:t>(Ф.И.О. - для индивидуального</w:t>
            </w:r>
            <w:r w:rsidRPr="00625F40">
              <w:rPr>
                <w:color w:val="auto"/>
              </w:rPr>
              <w:t xml:space="preserve"> </w:t>
            </w:r>
            <w:r w:rsidRPr="00625F40">
              <w:rPr>
                <w:i/>
                <w:color w:val="auto"/>
              </w:rPr>
              <w:t>предпринимателя)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</w:tr>
      <w:tr w:rsidR="00FC7EBF" w:rsidRPr="00625F40" w:rsidTr="00CB5BAE">
        <w:trPr>
          <w:trHeight w:hRule="exact" w:val="59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>Организационно-правовая форма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</w:tr>
      <w:tr w:rsidR="007328A6" w:rsidRPr="00625F40" w:rsidTr="007328A6">
        <w:trPr>
          <w:trHeight w:hRule="exact" w:val="5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A6" w:rsidRPr="00625F40" w:rsidRDefault="007328A6" w:rsidP="00CB5BAE">
            <w:pPr>
              <w:pStyle w:val="afb"/>
              <w:spacing w:line="240" w:lineRule="auto"/>
              <w:ind w:firstLine="34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A6" w:rsidRPr="00625F40" w:rsidRDefault="007328A6" w:rsidP="00CB5BAE">
            <w:pPr>
              <w:pStyle w:val="afb"/>
              <w:spacing w:line="305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ОГРН (ОГРНИП), ИНН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8A6" w:rsidRPr="00625F40" w:rsidRDefault="007328A6" w:rsidP="00CB5BAE">
            <w:pPr>
              <w:rPr>
                <w:sz w:val="28"/>
                <w:szCs w:val="28"/>
              </w:rPr>
            </w:pPr>
          </w:p>
        </w:tc>
      </w:tr>
      <w:tr w:rsidR="00FC7EBF" w:rsidRPr="00625F40" w:rsidTr="007328A6">
        <w:trPr>
          <w:trHeight w:hRule="exact" w:val="1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7328A6" w:rsidP="00CB5BAE">
            <w:pPr>
              <w:pStyle w:val="afb"/>
              <w:spacing w:line="240" w:lineRule="auto"/>
              <w:ind w:firstLine="34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305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 xml:space="preserve">Свидетельство о </w:t>
            </w:r>
            <w:r w:rsidR="007328A6">
              <w:rPr>
                <w:color w:val="auto"/>
              </w:rPr>
              <w:t>государственной регистрации (дат</w:t>
            </w:r>
            <w:r w:rsidRPr="00625F40">
              <w:rPr>
                <w:color w:val="auto"/>
              </w:rPr>
              <w:t>а, номер и кем выдано)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</w:tr>
      <w:tr w:rsidR="00FC7EBF" w:rsidRPr="00625F40" w:rsidTr="007328A6">
        <w:trPr>
          <w:trHeight w:hRule="exact" w:val="4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7328A6" w:rsidP="00CB5BAE">
            <w:pPr>
              <w:pStyle w:val="afb"/>
              <w:spacing w:line="240" w:lineRule="auto"/>
              <w:ind w:firstLine="34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>Юридический адрес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</w:tr>
      <w:tr w:rsidR="00FC7EBF" w:rsidRPr="00625F40" w:rsidTr="00CB5BAE">
        <w:trPr>
          <w:trHeight w:hRule="exact"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7328A6" w:rsidP="00CB5BAE">
            <w:pPr>
              <w:pStyle w:val="afb"/>
              <w:spacing w:line="240" w:lineRule="auto"/>
              <w:ind w:firstLine="34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>Фактическое местонахождение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</w:tr>
      <w:tr w:rsidR="00FC7EBF" w:rsidRPr="00625F40" w:rsidTr="007328A6">
        <w:trPr>
          <w:trHeight w:hRule="exact" w:val="9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7328A6" w:rsidP="00CB5BAE">
            <w:pPr>
              <w:pStyle w:val="afb"/>
              <w:spacing w:line="240" w:lineRule="auto"/>
              <w:ind w:firstLine="34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305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>Банковские реквизи</w:t>
            </w:r>
            <w:r w:rsidR="007328A6">
              <w:rPr>
                <w:color w:val="auto"/>
              </w:rPr>
              <w:t>ты (наименование банка, БИК</w:t>
            </w:r>
            <w:r w:rsidRPr="00625F40">
              <w:rPr>
                <w:color w:val="auto"/>
              </w:rPr>
              <w:t xml:space="preserve">, </w:t>
            </w:r>
            <w:proofErr w:type="spellStart"/>
            <w:proofErr w:type="gramStart"/>
            <w:r w:rsidRPr="00625F40">
              <w:rPr>
                <w:color w:val="auto"/>
              </w:rPr>
              <w:t>р</w:t>
            </w:r>
            <w:proofErr w:type="spellEnd"/>
            <w:proofErr w:type="gramEnd"/>
            <w:r w:rsidRPr="00625F40">
              <w:rPr>
                <w:color w:val="auto"/>
              </w:rPr>
              <w:t>/с и к/с)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</w:tr>
      <w:tr w:rsidR="007328A6" w:rsidRPr="00625F40" w:rsidTr="00625F40">
        <w:trPr>
          <w:trHeight w:hRule="exact" w:val="7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A6" w:rsidRPr="00625F40" w:rsidRDefault="007328A6" w:rsidP="00CB5BAE">
            <w:pPr>
              <w:pStyle w:val="afb"/>
              <w:spacing w:line="240" w:lineRule="auto"/>
              <w:ind w:firstLine="34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8A6" w:rsidRPr="00625F40" w:rsidRDefault="007328A6" w:rsidP="007328A6">
            <w:pPr>
              <w:pStyle w:val="afb"/>
              <w:spacing w:line="30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Вид деятельности в сфере ритуальных услуг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8A6" w:rsidRPr="00625F40" w:rsidRDefault="007328A6" w:rsidP="00CB5BAE">
            <w:pPr>
              <w:rPr>
                <w:sz w:val="28"/>
                <w:szCs w:val="28"/>
              </w:rPr>
            </w:pPr>
          </w:p>
        </w:tc>
      </w:tr>
      <w:tr w:rsidR="00FC7EBF" w:rsidRPr="00625F40" w:rsidTr="00625F40">
        <w:trPr>
          <w:trHeight w:hRule="exact" w:val="7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7328A6" w:rsidP="00CB5BAE">
            <w:pPr>
              <w:pStyle w:val="afb"/>
              <w:spacing w:line="240" w:lineRule="auto"/>
              <w:ind w:firstLine="34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625F40" w:rsidRDefault="00FC7EBF" w:rsidP="00CB5BAE">
            <w:pPr>
              <w:pStyle w:val="afb"/>
              <w:spacing w:line="300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>Контактные телефоны (служебный, персональный)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</w:tr>
      <w:tr w:rsidR="00FC7EBF" w:rsidRPr="00625F40" w:rsidTr="00625F40">
        <w:trPr>
          <w:trHeight w:hRule="exact" w:val="8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625F40" w:rsidRDefault="007328A6" w:rsidP="00CB5BAE">
            <w:pPr>
              <w:pStyle w:val="afb"/>
              <w:spacing w:line="240" w:lineRule="auto"/>
              <w:ind w:firstLine="34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625F40" w:rsidRDefault="00FC7EBF" w:rsidP="00CB5BAE">
            <w:pPr>
              <w:pStyle w:val="afb"/>
              <w:spacing w:line="300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>Факс (с указанием кода города) при наличии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</w:tr>
      <w:tr w:rsidR="00FC7EBF" w:rsidRPr="00625F40" w:rsidTr="00625F40">
        <w:trPr>
          <w:trHeight w:hRule="exact" w:val="7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BF" w:rsidRPr="00625F40" w:rsidRDefault="007328A6" w:rsidP="00CB5BAE">
            <w:pPr>
              <w:pStyle w:val="afb"/>
              <w:spacing w:line="240" w:lineRule="auto"/>
              <w:ind w:firstLine="340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pStyle w:val="afb"/>
              <w:spacing w:line="240" w:lineRule="auto"/>
              <w:ind w:firstLine="0"/>
              <w:rPr>
                <w:color w:val="auto"/>
              </w:rPr>
            </w:pPr>
            <w:r w:rsidRPr="00625F40">
              <w:rPr>
                <w:color w:val="auto"/>
              </w:rPr>
              <w:t>Адрес электронной почты (при наличии)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625F40" w:rsidRDefault="00FC7EBF" w:rsidP="00CB5BAE">
            <w:pPr>
              <w:rPr>
                <w:sz w:val="28"/>
                <w:szCs w:val="28"/>
              </w:rPr>
            </w:pPr>
          </w:p>
        </w:tc>
      </w:tr>
    </w:tbl>
    <w:p w:rsidR="00FC7EBF" w:rsidRPr="0000138C" w:rsidRDefault="00FC7EBF" w:rsidP="00FC7EBF">
      <w:pPr>
        <w:spacing w:after="579" w:line="1" w:lineRule="exact"/>
      </w:pPr>
    </w:p>
    <w:p w:rsidR="00FC7EBF" w:rsidRPr="0000138C" w:rsidRDefault="00E61D05" w:rsidP="00FC7EBF">
      <w:pPr>
        <w:pStyle w:val="28"/>
        <w:spacing w:line="240" w:lineRule="auto"/>
        <w:jc w:val="center"/>
        <w:sectPr w:rsidR="00FC7EBF" w:rsidRPr="0000138C">
          <w:headerReference w:type="even" r:id="rId17"/>
          <w:headerReference w:type="default" r:id="rId18"/>
          <w:headerReference w:type="first" r:id="rId19"/>
          <w:pgSz w:w="12398" w:h="17241"/>
          <w:pgMar w:top="2351" w:right="883" w:bottom="3129" w:left="1359" w:header="0" w:footer="3" w:gutter="0"/>
          <w:cols w:space="720"/>
          <w:noEndnote/>
          <w:titlePg/>
          <w:docGrid w:linePitch="360"/>
        </w:sectPr>
      </w:pPr>
      <w:r>
        <w:rPr>
          <w:lang w:bidi="ru-RU"/>
        </w:rPr>
        <w:pict>
          <v:shape id="_x0000_s1027" type="#_x0000_t202" style="position:absolute;left:0;text-align:left;margin-left:79.45pt;margin-top:1pt;width:24.7pt;height:11.5pt;z-index:-251655168;mso-position-horizontal-relative:page" filled="f" stroked="f">
            <v:textbox inset="0,0,0,0">
              <w:txbxContent>
                <w:p w:rsidR="00FC7EBF" w:rsidRDefault="00FC7EBF" w:rsidP="00FC7EBF">
                  <w:pPr>
                    <w:pStyle w:val="39"/>
                    <w:pBdr>
                      <w:top w:val="single" w:sz="4" w:space="0" w:color="auto"/>
                    </w:pBdr>
                  </w:pPr>
                  <w:r>
                    <w:t>М.П.</w:t>
                  </w:r>
                </w:p>
              </w:txbxContent>
            </v:textbox>
            <w10:wrap type="square" side="right" anchorx="page"/>
          </v:shape>
        </w:pict>
      </w:r>
      <w:r w:rsidR="00FC7EBF" w:rsidRPr="0000138C">
        <w:t>(должность, Ф.И.О, подпись руководителя)</w:t>
      </w:r>
    </w:p>
    <w:p w:rsidR="00FC7EBF" w:rsidRPr="0000138C" w:rsidRDefault="00FC7EBF" w:rsidP="00FC7EBF">
      <w:pPr>
        <w:pStyle w:val="28"/>
        <w:spacing w:after="620" w:line="240" w:lineRule="auto"/>
        <w:ind w:left="4180"/>
        <w:jc w:val="right"/>
      </w:pPr>
      <w:r w:rsidRPr="0000138C">
        <w:lastRenderedPageBreak/>
        <w:t xml:space="preserve">Председателю конкурсной Комиссии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</w:t>
      </w:r>
      <w:r>
        <w:t xml:space="preserve"> Пермского края</w:t>
      </w:r>
    </w:p>
    <w:p w:rsidR="00FC7EBF" w:rsidRPr="0000138C" w:rsidRDefault="00FC7EBF" w:rsidP="00FC7EBF">
      <w:pPr>
        <w:pStyle w:val="28"/>
        <w:spacing w:before="0" w:after="0" w:line="240" w:lineRule="auto"/>
        <w:jc w:val="center"/>
      </w:pPr>
      <w:r w:rsidRPr="0000138C">
        <w:rPr>
          <w:b/>
          <w:bCs/>
        </w:rPr>
        <w:t>ОПИСЬ ДОКУМЕНТОВ,</w:t>
      </w:r>
    </w:p>
    <w:p w:rsidR="00FC7EBF" w:rsidRDefault="00FC7EBF" w:rsidP="00FC7EBF">
      <w:pPr>
        <w:pStyle w:val="28"/>
        <w:spacing w:before="0"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ПРЕДОСТ</w:t>
      </w:r>
      <w:r w:rsidRPr="0000138C">
        <w:rPr>
          <w:b/>
          <w:bCs/>
        </w:rPr>
        <w:t>АВЛЯЕМ</w:t>
      </w:r>
      <w:r>
        <w:rPr>
          <w:b/>
          <w:bCs/>
        </w:rPr>
        <w:t>ЫХ</w:t>
      </w:r>
      <w:proofErr w:type="gramEnd"/>
      <w:r>
        <w:rPr>
          <w:b/>
          <w:bCs/>
        </w:rPr>
        <w:t xml:space="preserve"> ДЛЯ УЧАСТИЯ В КОНКУРСЕ ПО ОТБ</w:t>
      </w:r>
      <w:r w:rsidRPr="0000138C">
        <w:rPr>
          <w:b/>
          <w:bCs/>
        </w:rPr>
        <w:t>ОРУ СПЕЦИАЛИЗИРОВАННОЙ</w:t>
      </w:r>
      <w:r>
        <w:rPr>
          <w:b/>
          <w:bCs/>
        </w:rPr>
        <w:t xml:space="preserve"> </w:t>
      </w:r>
      <w:r w:rsidRPr="0000138C">
        <w:rPr>
          <w:b/>
          <w:bCs/>
        </w:rPr>
        <w:t>СЛУЖ</w:t>
      </w:r>
      <w:r>
        <w:rPr>
          <w:b/>
          <w:bCs/>
        </w:rPr>
        <w:t xml:space="preserve">БЫ </w:t>
      </w:r>
      <w:r w:rsidRPr="0000138C">
        <w:rPr>
          <w:b/>
          <w:bCs/>
        </w:rPr>
        <w:t>(ОРГАНИЗАЦИИ) ПО ВОПРОСАМ ПОХОРОННОГО ДЕЛА НА ТЕРРИТОРИИ</w:t>
      </w:r>
      <w:r w:rsidRPr="0000138C">
        <w:rPr>
          <w:b/>
          <w:bCs/>
        </w:rPr>
        <w:br/>
      </w:r>
      <w:r>
        <w:rPr>
          <w:b/>
          <w:bCs/>
        </w:rPr>
        <w:t>У</w:t>
      </w:r>
      <w:r w:rsidRPr="0000138C">
        <w:rPr>
          <w:b/>
          <w:bCs/>
        </w:rPr>
        <w:t>ИНСКОГО МУНИЦИПАЛЬНОГО ОКРУГА</w:t>
      </w:r>
      <w:r>
        <w:rPr>
          <w:b/>
          <w:bCs/>
        </w:rPr>
        <w:t xml:space="preserve"> ПЕРМСКОГО КРАЯ</w:t>
      </w:r>
    </w:p>
    <w:p w:rsidR="00FC7EBF" w:rsidRPr="0000138C" w:rsidRDefault="00FC7EBF" w:rsidP="00FC7EBF">
      <w:pPr>
        <w:pStyle w:val="28"/>
        <w:spacing w:before="0" w:after="0" w:line="240" w:lineRule="auto"/>
        <w:jc w:val="center"/>
      </w:pPr>
    </w:p>
    <w:p w:rsidR="00FC7EBF" w:rsidRPr="0000138C" w:rsidRDefault="00FC7EBF" w:rsidP="00FC7EBF">
      <w:pPr>
        <w:pStyle w:val="28"/>
        <w:tabs>
          <w:tab w:val="left" w:leader="underscore" w:pos="1291"/>
          <w:tab w:val="left" w:leader="underscore" w:pos="9293"/>
        </w:tabs>
        <w:spacing w:before="0" w:after="0" w:line="240" w:lineRule="auto"/>
        <w:jc w:val="center"/>
      </w:pPr>
      <w:r>
        <w:t>Н</w:t>
      </w:r>
      <w:r w:rsidRPr="0000138C">
        <w:t>астоящим</w:t>
      </w:r>
      <w:r w:rsidRPr="0000138C">
        <w:tab/>
      </w:r>
      <w:r w:rsidRPr="0000138C">
        <w:tab/>
      </w:r>
    </w:p>
    <w:p w:rsidR="00FC7EBF" w:rsidRPr="00960274" w:rsidRDefault="00FC7EBF" w:rsidP="00FC7EBF">
      <w:pPr>
        <w:pStyle w:val="28"/>
        <w:spacing w:before="0" w:after="0" w:line="240" w:lineRule="auto"/>
        <w:ind w:left="3920"/>
        <w:rPr>
          <w:sz w:val="18"/>
          <w:szCs w:val="18"/>
        </w:rPr>
      </w:pPr>
      <w:r w:rsidRPr="00960274">
        <w:rPr>
          <w:sz w:val="18"/>
          <w:szCs w:val="18"/>
        </w:rPr>
        <w:t>(наименование или Ф.И.О. заявителя)</w:t>
      </w:r>
    </w:p>
    <w:p w:rsidR="00FC7EBF" w:rsidRDefault="00FC7EBF" w:rsidP="00FC7EBF">
      <w:pPr>
        <w:pStyle w:val="28"/>
        <w:spacing w:before="0" w:after="0" w:line="240" w:lineRule="auto"/>
      </w:pPr>
      <w:r>
        <w:t>под</w:t>
      </w:r>
      <w:r w:rsidRPr="0000138C">
        <w:t>тв</w:t>
      </w:r>
      <w:r>
        <w:t>е</w:t>
      </w:r>
      <w:r w:rsidRPr="0000138C">
        <w:t>ржда</w:t>
      </w:r>
      <w:r>
        <w:t>ет,</w:t>
      </w:r>
      <w:r w:rsidRPr="0000138C">
        <w:t xml:space="preserve"> что для участия в открытом конкурсе по выбору организации по погребению согласно гарантированному перечню услуг и перечню услуг, оказываемых при погребении умерших (погибших), не имеющих супруга, близких родстве</w:t>
      </w:r>
      <w:r>
        <w:t>нников,</w:t>
      </w:r>
      <w:r w:rsidRPr="0000138C">
        <w:t xml:space="preserve"> иных родственников либо законного представителя умершего или при невозможности осуществить ими погребение, направляются следующие</w:t>
      </w:r>
      <w:r>
        <w:t xml:space="preserve"> </w:t>
      </w:r>
      <w:r w:rsidRPr="0000138C">
        <w:t>документы:</w:t>
      </w:r>
    </w:p>
    <w:p w:rsidR="00FC7EBF" w:rsidRPr="0000138C" w:rsidRDefault="00FC7EBF" w:rsidP="00FC7EBF">
      <w:pPr>
        <w:pStyle w:val="28"/>
        <w:spacing w:before="0" w:after="0"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7987"/>
        <w:gridCol w:w="1118"/>
      </w:tblGrid>
      <w:tr w:rsidR="00FC7EBF" w:rsidRPr="0000138C" w:rsidTr="00CB5BAE">
        <w:trPr>
          <w:trHeight w:hRule="exact" w:val="6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00138C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00138C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5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Кол-во страниц</w:t>
            </w:r>
          </w:p>
        </w:tc>
      </w:tr>
      <w:tr w:rsidR="00FC7EBF" w:rsidRPr="0000138C" w:rsidTr="00CB5BAE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2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Конкурсное предложение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Анкета участника Конкурса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jc w:val="center"/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5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5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Default="00FC7EBF" w:rsidP="00CB5BAE">
            <w:pPr>
              <w:pStyle w:val="afb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Копи</w:t>
            </w:r>
            <w:r>
              <w:rPr>
                <w:color w:val="auto"/>
                <w:sz w:val="20"/>
                <w:szCs w:val="20"/>
              </w:rPr>
              <w:t>и</w:t>
            </w:r>
            <w:r w:rsidRPr="0000138C">
              <w:rPr>
                <w:color w:val="auto"/>
                <w:sz w:val="20"/>
                <w:szCs w:val="20"/>
              </w:rPr>
              <w:t xml:space="preserve"> учредительных документов заявителя (для юридических лиц)</w:t>
            </w:r>
          </w:p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17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2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3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Справка налогового органа об отсутствии у заявителя </w:t>
            </w:r>
            <w:r w:rsidRPr="00E37EAF">
              <w:rPr>
                <w:color w:val="auto"/>
                <w:sz w:val="18"/>
                <w:szCs w:val="18"/>
                <w:shd w:val="clear" w:color="auto" w:fill="FFFFFF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</w:t>
            </w:r>
            <w:r w:rsidRPr="004968E4">
              <w:rPr>
                <w:color w:val="auto"/>
                <w:shd w:val="clear" w:color="auto" w:fill="FFFFFF"/>
              </w:rPr>
              <w:t xml:space="preserve"> </w:t>
            </w:r>
            <w:r w:rsidRPr="00E37EAF">
              <w:rPr>
                <w:color w:val="auto"/>
                <w:sz w:val="18"/>
                <w:szCs w:val="18"/>
                <w:shd w:val="clear" w:color="auto" w:fill="FFFFFF"/>
              </w:rPr>
              <w:t>законодательством Российской Федерации о налогах и сборах, на дату, предшествующую дате подачи заявки и документов для</w:t>
            </w:r>
            <w:r w:rsidRPr="004968E4">
              <w:rPr>
                <w:color w:val="auto"/>
                <w:shd w:val="clear" w:color="auto" w:fill="FFFFFF"/>
              </w:rPr>
              <w:t xml:space="preserve"> </w:t>
            </w:r>
            <w:r w:rsidRPr="00987161">
              <w:rPr>
                <w:color w:val="auto"/>
                <w:sz w:val="18"/>
                <w:szCs w:val="18"/>
                <w:shd w:val="clear" w:color="auto" w:fill="FFFFFF"/>
              </w:rPr>
              <w:t>участия в Конкурсе, не более чем на 30 календарных дней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Другие документы по усмотрению заявителя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</w:tbl>
    <w:p w:rsidR="00FC7EBF" w:rsidRPr="0000138C" w:rsidRDefault="00FC7EBF" w:rsidP="00FC7EBF">
      <w:pPr>
        <w:spacing w:after="319" w:line="1" w:lineRule="exact"/>
      </w:pPr>
    </w:p>
    <w:p w:rsidR="00FC7EBF" w:rsidRPr="0000138C" w:rsidRDefault="00FC7EBF" w:rsidP="00FC7EBF">
      <w:pPr>
        <w:pStyle w:val="28"/>
        <w:spacing w:after="260" w:line="295" w:lineRule="auto"/>
      </w:pPr>
      <w:r w:rsidRPr="0000138C">
        <w:lastRenderedPageBreak/>
        <w:t xml:space="preserve">Указанная форма заполняется </w:t>
      </w:r>
      <w:proofErr w:type="gramStart"/>
      <w:r w:rsidRPr="0000138C">
        <w:t>заявителем</w:t>
      </w:r>
      <w:proofErr w:type="gramEnd"/>
      <w:r w:rsidRPr="0000138C">
        <w:t xml:space="preserve"> самостоятельно согласно представляемым документам, входящим в состав заявки.</w:t>
      </w:r>
    </w:p>
    <w:p w:rsidR="00FC7EBF" w:rsidRPr="0000138C" w:rsidRDefault="00E61D05" w:rsidP="00FC7EBF">
      <w:pPr>
        <w:pStyle w:val="28"/>
        <w:spacing w:after="260" w:line="240" w:lineRule="auto"/>
        <w:jc w:val="center"/>
      </w:pPr>
      <w:r>
        <w:rPr>
          <w:lang w:bidi="ru-RU"/>
        </w:rPr>
        <w:pict>
          <v:shape id="_x0000_s1028" type="#_x0000_t202" style="position:absolute;left:0;text-align:left;margin-left:95.05pt;margin-top:2pt;width:25.2pt;height:11.5pt;z-index:-251654144;mso-position-horizontal-relative:page" filled="f" stroked="f">
            <v:textbox inset="0,0,0,0">
              <w:txbxContent>
                <w:p w:rsidR="00FC7EBF" w:rsidRDefault="00FC7EBF" w:rsidP="00FC7EBF">
                  <w:pPr>
                    <w:pStyle w:val="39"/>
                  </w:pPr>
                  <w:r>
                    <w:rPr>
                      <w:color w:val="868588"/>
                    </w:rPr>
                    <w:t>М.П.</w:t>
                  </w:r>
                </w:p>
              </w:txbxContent>
            </v:textbox>
            <w10:wrap type="square" side="right" anchorx="page"/>
          </v:shape>
        </w:pict>
      </w:r>
      <w:r w:rsidR="00FC7EBF" w:rsidRPr="0000138C">
        <w:t>(должность, Ф.И.О, подпись руководителя)</w:t>
      </w:r>
      <w:r w:rsidR="00FC7EBF" w:rsidRPr="0000138C">
        <w:br w:type="page"/>
      </w:r>
    </w:p>
    <w:p w:rsidR="00FC7EBF" w:rsidRDefault="00FC7EBF" w:rsidP="00FC7EBF">
      <w:pPr>
        <w:pStyle w:val="28"/>
        <w:tabs>
          <w:tab w:val="left" w:leader="underscore" w:pos="9904"/>
        </w:tabs>
        <w:spacing w:before="0" w:after="0" w:line="240" w:lineRule="auto"/>
        <w:ind w:left="3878"/>
        <w:jc w:val="right"/>
      </w:pPr>
      <w:r w:rsidRPr="0000138C">
        <w:lastRenderedPageBreak/>
        <w:t xml:space="preserve">Председателю конкурсной Комиссии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>
        <w:t>Уинского</w:t>
      </w:r>
      <w:proofErr w:type="spellEnd"/>
      <w:r>
        <w:t xml:space="preserve"> муниципального округа Пермского края</w:t>
      </w:r>
    </w:p>
    <w:p w:rsidR="00FC7EBF" w:rsidRPr="0000138C" w:rsidRDefault="00FC7EBF" w:rsidP="00FC7EBF">
      <w:pPr>
        <w:pStyle w:val="28"/>
        <w:tabs>
          <w:tab w:val="left" w:leader="underscore" w:pos="9904"/>
        </w:tabs>
        <w:spacing w:before="0" w:after="0" w:line="240" w:lineRule="auto"/>
        <w:ind w:left="3878"/>
        <w:jc w:val="right"/>
      </w:pPr>
      <w:r w:rsidRPr="0000138C">
        <w:t>от</w:t>
      </w:r>
      <w:r w:rsidRPr="0000138C">
        <w:tab/>
      </w:r>
    </w:p>
    <w:p w:rsidR="00FC7EBF" w:rsidRPr="00FE09E0" w:rsidRDefault="00FC7EBF" w:rsidP="00FC7EBF">
      <w:pPr>
        <w:pStyle w:val="39"/>
        <w:tabs>
          <w:tab w:val="left" w:leader="underscore" w:pos="432"/>
          <w:tab w:val="left" w:leader="underscore" w:pos="2414"/>
        </w:tabs>
        <w:spacing w:after="620"/>
        <w:jc w:val="right"/>
        <w:rPr>
          <w:color w:val="auto"/>
          <w:sz w:val="28"/>
          <w:szCs w:val="28"/>
        </w:rPr>
      </w:pPr>
    </w:p>
    <w:p w:rsidR="00FC7EBF" w:rsidRPr="00FE09E0" w:rsidRDefault="00FC7EBF" w:rsidP="00FC7EBF">
      <w:pPr>
        <w:pStyle w:val="39"/>
        <w:tabs>
          <w:tab w:val="left" w:leader="underscore" w:pos="432"/>
          <w:tab w:val="left" w:leader="underscore" w:pos="2414"/>
        </w:tabs>
        <w:spacing w:after="6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№ _____ </w:t>
      </w:r>
      <w:r w:rsidRPr="00FE09E0">
        <w:rPr>
          <w:color w:val="auto"/>
          <w:sz w:val="28"/>
          <w:szCs w:val="28"/>
        </w:rPr>
        <w:t>«</w:t>
      </w:r>
      <w:r w:rsidRPr="00FE09E0">
        <w:rPr>
          <w:color w:val="auto"/>
          <w:sz w:val="28"/>
          <w:szCs w:val="28"/>
        </w:rPr>
        <w:tab/>
        <w:t>»</w:t>
      </w:r>
      <w:r w:rsidRPr="00FE09E0">
        <w:rPr>
          <w:color w:val="auto"/>
          <w:sz w:val="28"/>
          <w:szCs w:val="28"/>
        </w:rPr>
        <w:tab/>
        <w:t>202___г.</w:t>
      </w:r>
    </w:p>
    <w:p w:rsidR="00FC7EBF" w:rsidRPr="0000138C" w:rsidRDefault="00FC7EBF" w:rsidP="00FC7EBF">
      <w:pPr>
        <w:pStyle w:val="28"/>
        <w:spacing w:after="60" w:line="240" w:lineRule="auto"/>
        <w:ind w:left="3920"/>
      </w:pPr>
      <w:r w:rsidRPr="0000138C">
        <w:rPr>
          <w:b/>
          <w:bCs/>
        </w:rPr>
        <w:t>УВЕДОМЛЕНИЕ</w:t>
      </w:r>
    </w:p>
    <w:p w:rsidR="00FC7EBF" w:rsidRPr="0000138C" w:rsidRDefault="00FC7EBF" w:rsidP="00FC7EBF">
      <w:pPr>
        <w:pStyle w:val="28"/>
        <w:spacing w:after="340" w:line="240" w:lineRule="auto"/>
        <w:jc w:val="center"/>
      </w:pPr>
      <w:r>
        <w:rPr>
          <w:b/>
          <w:bCs/>
        </w:rPr>
        <w:t>о</w:t>
      </w:r>
      <w:r w:rsidRPr="0000138C">
        <w:rPr>
          <w:b/>
          <w:bCs/>
        </w:rPr>
        <w:t xml:space="preserve"> внесении изменений в документы на участие в открытом конкурсе</w:t>
      </w:r>
    </w:p>
    <w:p w:rsidR="00FC7EBF" w:rsidRDefault="00FC7EBF" w:rsidP="00FC7EBF">
      <w:pPr>
        <w:pStyle w:val="28"/>
        <w:spacing w:before="0" w:after="0" w:line="240" w:lineRule="auto"/>
        <w:ind w:firstLine="360"/>
      </w:pPr>
      <w:proofErr w:type="gramStart"/>
      <w:r w:rsidRPr="0000138C">
        <w:t xml:space="preserve">Настоящим уведомляем Вас, что претендент вносит изменения в свои </w:t>
      </w:r>
      <w:r>
        <w:t>д</w:t>
      </w:r>
      <w:r w:rsidRPr="0000138C">
        <w:t xml:space="preserve">окументы, регистрационный №, на участие в конкурсе по выбору специализированной организации по оказанию услуг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</w:t>
      </w:r>
      <w:r>
        <w:t xml:space="preserve"> Пермского края</w:t>
      </w:r>
      <w:r w:rsidRPr="0000138C">
        <w:t>, предоставляемых согласно гарантированному перечню услуг по погребению, в соответствии со ст.ст. 9,12 Федерального закона от 12 января 1996 года № 8-ФЗ «О погребении и похоронном деле».</w:t>
      </w:r>
      <w:proofErr w:type="gramEnd"/>
    </w:p>
    <w:p w:rsidR="00FC7EBF" w:rsidRDefault="00FC7EBF" w:rsidP="00FC7EBF">
      <w:pPr>
        <w:pStyle w:val="28"/>
        <w:spacing w:before="0" w:after="0" w:line="240" w:lineRule="auto"/>
        <w:ind w:firstLine="360"/>
      </w:pPr>
    </w:p>
    <w:p w:rsidR="00FC7EBF" w:rsidRDefault="00FC7EBF" w:rsidP="00FC7EBF">
      <w:pPr>
        <w:pStyle w:val="28"/>
        <w:spacing w:before="0" w:after="0" w:line="240" w:lineRule="auto"/>
        <w:ind w:firstLine="360"/>
      </w:pPr>
    </w:p>
    <w:p w:rsidR="00FC7EBF" w:rsidRPr="0000138C" w:rsidRDefault="00FC7EBF" w:rsidP="00FC7EBF">
      <w:pPr>
        <w:pStyle w:val="28"/>
        <w:spacing w:before="0" w:after="0" w:line="240" w:lineRule="auto"/>
        <w:ind w:firstLine="360"/>
      </w:pPr>
    </w:p>
    <w:p w:rsidR="00FC7EBF" w:rsidRDefault="00FC7EBF" w:rsidP="00FC7EBF">
      <w:pPr>
        <w:pStyle w:val="28"/>
        <w:spacing w:before="0" w:after="0" w:line="240" w:lineRule="auto"/>
      </w:pPr>
      <w:r>
        <w:t>______________________  _____________________ ___________________</w:t>
      </w:r>
    </w:p>
    <w:p w:rsidR="00FC7EBF" w:rsidRPr="007D357E" w:rsidRDefault="00FC7EBF" w:rsidP="00FC7EBF">
      <w:pPr>
        <w:pStyle w:val="28"/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D357E">
        <w:rPr>
          <w:sz w:val="18"/>
          <w:szCs w:val="18"/>
        </w:rPr>
        <w:t xml:space="preserve"> </w:t>
      </w:r>
      <w:r>
        <w:rPr>
          <w:sz w:val="18"/>
          <w:szCs w:val="18"/>
        </w:rPr>
        <w:t>должность                                                     подпись                                    расшифровка подписи</w:t>
      </w:r>
    </w:p>
    <w:p w:rsidR="00FC7EBF" w:rsidRDefault="00FC7EBF" w:rsidP="00FC7EBF">
      <w:pPr>
        <w:pStyle w:val="28"/>
        <w:spacing w:before="0" w:after="0" w:line="240" w:lineRule="auto"/>
      </w:pPr>
    </w:p>
    <w:p w:rsidR="00FC7EBF" w:rsidRDefault="00FC7EBF" w:rsidP="00FC7EBF">
      <w:pPr>
        <w:pStyle w:val="28"/>
        <w:spacing w:before="0" w:after="0" w:line="240" w:lineRule="auto"/>
      </w:pPr>
    </w:p>
    <w:p w:rsidR="00FC7EBF" w:rsidRPr="0000138C" w:rsidRDefault="00FC7EBF" w:rsidP="00FC7EBF">
      <w:pPr>
        <w:pStyle w:val="28"/>
        <w:spacing w:before="0" w:after="0" w:line="240" w:lineRule="auto"/>
        <w:sectPr w:rsidR="00FC7EBF" w:rsidRPr="0000138C">
          <w:headerReference w:type="even" r:id="rId20"/>
          <w:headerReference w:type="default" r:id="rId21"/>
          <w:headerReference w:type="first" r:id="rId22"/>
          <w:type w:val="continuous"/>
          <w:pgSz w:w="12398" w:h="17241"/>
          <w:pgMar w:top="2742" w:right="681" w:bottom="2437" w:left="1675" w:header="0" w:footer="3" w:gutter="0"/>
          <w:cols w:space="720"/>
          <w:noEndnote/>
          <w:docGrid w:linePitch="360"/>
        </w:sectPr>
      </w:pPr>
      <w:r w:rsidRPr="0000138C">
        <w:t>М.П.</w:t>
      </w:r>
    </w:p>
    <w:p w:rsidR="00FC7EBF" w:rsidRPr="0000138C" w:rsidRDefault="00FC7EBF" w:rsidP="00FC7EBF">
      <w:pPr>
        <w:spacing w:line="119" w:lineRule="exact"/>
        <w:rPr>
          <w:sz w:val="10"/>
          <w:szCs w:val="10"/>
        </w:rPr>
      </w:pPr>
    </w:p>
    <w:p w:rsidR="00FC7EBF" w:rsidRPr="0000138C" w:rsidRDefault="00FC7EBF" w:rsidP="00FC7EBF">
      <w:pPr>
        <w:spacing w:line="1" w:lineRule="exact"/>
        <w:sectPr w:rsidR="00FC7EBF" w:rsidRPr="0000138C" w:rsidSect="00960274">
          <w:headerReference w:type="even" r:id="rId23"/>
          <w:headerReference w:type="default" r:id="rId24"/>
          <w:footerReference w:type="default" r:id="rId25"/>
          <w:pgSz w:w="12398" w:h="17241"/>
          <w:pgMar w:top="2370" w:right="924" w:bottom="2370" w:left="1457" w:header="0" w:footer="0" w:gutter="0"/>
          <w:cols w:space="720"/>
          <w:noEndnote/>
          <w:docGrid w:linePitch="360"/>
        </w:sectPr>
      </w:pPr>
    </w:p>
    <w:p w:rsidR="00FC7EBF" w:rsidRDefault="00FC7EBF" w:rsidP="00FC7EBF">
      <w:pPr>
        <w:pStyle w:val="28"/>
        <w:framePr w:w="5832" w:h="2831" w:wrap="none" w:vAnchor="text" w:hAnchor="page" w:x="5643" w:y="16"/>
        <w:tabs>
          <w:tab w:val="left" w:leader="underscore" w:pos="5765"/>
        </w:tabs>
        <w:spacing w:before="0" w:after="0" w:line="240" w:lineRule="auto"/>
        <w:jc w:val="right"/>
      </w:pPr>
      <w:r w:rsidRPr="0000138C">
        <w:t xml:space="preserve">Председателю конкурсной Комиссии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</w:t>
      </w:r>
      <w:r>
        <w:t>Пермского края</w:t>
      </w:r>
    </w:p>
    <w:p w:rsidR="00FC7EBF" w:rsidRDefault="00FC7EBF" w:rsidP="00FC7EBF">
      <w:pPr>
        <w:pStyle w:val="28"/>
        <w:framePr w:w="5832" w:h="2831" w:wrap="none" w:vAnchor="text" w:hAnchor="page" w:x="5643" w:y="16"/>
        <w:tabs>
          <w:tab w:val="left" w:leader="underscore" w:pos="5765"/>
        </w:tabs>
        <w:spacing w:before="0" w:after="0" w:line="240" w:lineRule="auto"/>
        <w:jc w:val="right"/>
      </w:pPr>
      <w:r w:rsidRPr="0000138C">
        <w:t>от</w:t>
      </w:r>
      <w:r w:rsidRPr="0000138C">
        <w:tab/>
      </w:r>
    </w:p>
    <w:p w:rsidR="00FC7EBF" w:rsidRDefault="00FC7EBF" w:rsidP="00FC7EBF">
      <w:pPr>
        <w:pStyle w:val="28"/>
        <w:framePr w:w="5832" w:h="2831" w:wrap="none" w:vAnchor="text" w:hAnchor="page" w:x="5643" w:y="16"/>
        <w:tabs>
          <w:tab w:val="left" w:leader="underscore" w:pos="5765"/>
        </w:tabs>
        <w:spacing w:before="0" w:after="0" w:line="240" w:lineRule="auto"/>
        <w:jc w:val="right"/>
      </w:pPr>
    </w:p>
    <w:p w:rsidR="00FC7EBF" w:rsidRDefault="00FC7EBF" w:rsidP="00FC7EBF">
      <w:pPr>
        <w:spacing w:line="360" w:lineRule="exact"/>
      </w:pPr>
    </w:p>
    <w:p w:rsidR="00FC7EBF" w:rsidRDefault="00FC7EBF" w:rsidP="00FC7EBF">
      <w:pPr>
        <w:spacing w:line="360" w:lineRule="exact"/>
      </w:pPr>
    </w:p>
    <w:p w:rsidR="00FC7EBF" w:rsidRDefault="00FC7EBF" w:rsidP="00FC7EBF">
      <w:pPr>
        <w:spacing w:line="360" w:lineRule="exact"/>
      </w:pPr>
    </w:p>
    <w:p w:rsidR="00FC7EBF" w:rsidRDefault="00FC7EBF" w:rsidP="00FC7EBF">
      <w:pPr>
        <w:spacing w:line="360" w:lineRule="exact"/>
      </w:pPr>
    </w:p>
    <w:p w:rsidR="00FC7EBF" w:rsidRDefault="00FC7EBF" w:rsidP="00FC7EBF">
      <w:pPr>
        <w:spacing w:line="360" w:lineRule="exact"/>
      </w:pPr>
    </w:p>
    <w:p w:rsidR="00FC7EBF" w:rsidRDefault="00FC7EBF" w:rsidP="00FC7EBF">
      <w:pPr>
        <w:spacing w:line="360" w:lineRule="exact"/>
      </w:pPr>
    </w:p>
    <w:p w:rsidR="00FC7EBF" w:rsidRDefault="00FC7EBF" w:rsidP="00FC7EBF">
      <w:pPr>
        <w:spacing w:line="360" w:lineRule="exact"/>
      </w:pPr>
    </w:p>
    <w:p w:rsidR="00FC7EBF" w:rsidRDefault="00FC7EBF" w:rsidP="00FC7EBF">
      <w:pPr>
        <w:spacing w:line="360" w:lineRule="exact"/>
      </w:pPr>
    </w:p>
    <w:p w:rsidR="00FC7EBF" w:rsidRDefault="00FC7EBF" w:rsidP="00FC7EBF">
      <w:pPr>
        <w:spacing w:line="360" w:lineRule="exact"/>
      </w:pPr>
    </w:p>
    <w:p w:rsidR="00FC7EBF" w:rsidRPr="0000138C" w:rsidRDefault="00FC7EBF" w:rsidP="00FC7EBF">
      <w:pPr>
        <w:spacing w:line="360" w:lineRule="exact"/>
      </w:pPr>
      <w:r>
        <w:t>№ _______                                                                                                   «___»_____________ 2020 г.</w:t>
      </w:r>
    </w:p>
    <w:p w:rsidR="00FC7EBF" w:rsidRPr="0000138C" w:rsidRDefault="00FC7EBF" w:rsidP="00FC7EBF">
      <w:pPr>
        <w:spacing w:line="360" w:lineRule="exact"/>
      </w:pPr>
    </w:p>
    <w:p w:rsidR="00FC7EBF" w:rsidRPr="00055364" w:rsidRDefault="00FC7EBF" w:rsidP="00FC7EBF">
      <w:pPr>
        <w:spacing w:line="360" w:lineRule="exact"/>
        <w:jc w:val="center"/>
        <w:rPr>
          <w:b/>
        </w:rPr>
      </w:pPr>
      <w:r w:rsidRPr="00055364">
        <w:rPr>
          <w:b/>
        </w:rPr>
        <w:t>УВЕДОМЛЕНИЕ</w:t>
      </w:r>
    </w:p>
    <w:p w:rsidR="00FC7EBF" w:rsidRDefault="00FC7EBF" w:rsidP="00FC7EBF">
      <w:pPr>
        <w:spacing w:line="360" w:lineRule="exact"/>
        <w:jc w:val="center"/>
        <w:rPr>
          <w:b/>
        </w:rPr>
      </w:pPr>
      <w:r w:rsidRPr="00055364">
        <w:rPr>
          <w:b/>
        </w:rPr>
        <w:t>об отзыве документов на участие в конкурсе, поданных в запечатанном виде</w:t>
      </w:r>
    </w:p>
    <w:p w:rsidR="00FC7EBF" w:rsidRPr="00055364" w:rsidRDefault="00FC7EBF" w:rsidP="00FC7EBF">
      <w:pPr>
        <w:spacing w:line="360" w:lineRule="exact"/>
        <w:jc w:val="center"/>
        <w:rPr>
          <w:b/>
        </w:rPr>
      </w:pPr>
    </w:p>
    <w:p w:rsidR="00FC7EBF" w:rsidRPr="0000138C" w:rsidRDefault="00FC7EBF" w:rsidP="00FC7EBF">
      <w:pPr>
        <w:pStyle w:val="28"/>
        <w:spacing w:line="252" w:lineRule="auto"/>
        <w:ind w:firstLine="600"/>
      </w:pPr>
      <w:proofErr w:type="gramStart"/>
      <w:r w:rsidRPr="0000138C">
        <w:t xml:space="preserve">Уведомляем Вас, что претендент отзывает свои документы, регистрационный №, на участие в конкурсе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</w:t>
      </w:r>
      <w:r>
        <w:t xml:space="preserve"> Пермского края</w:t>
      </w:r>
      <w:r w:rsidRPr="0000138C">
        <w:t>, в соответствии со ст.ст. 9,12 Федерального закона от 12 января 1996 года № 8-ФЗ «О погребении и похоронном деле».</w:t>
      </w:r>
      <w:proofErr w:type="gramEnd"/>
    </w:p>
    <w:p w:rsidR="00FC7EBF" w:rsidRPr="0000138C" w:rsidRDefault="00FC7EBF" w:rsidP="00FC7EBF">
      <w:pPr>
        <w:pStyle w:val="28"/>
        <w:spacing w:line="252" w:lineRule="auto"/>
      </w:pPr>
      <w:r w:rsidRPr="0000138C">
        <w:t>(Поданный конверт получен, конверт н</w:t>
      </w:r>
      <w:r>
        <w:t>е</w:t>
      </w:r>
      <w:r w:rsidRPr="0000138C">
        <w:t xml:space="preserve"> вскрыт).</w:t>
      </w:r>
    </w:p>
    <w:p w:rsidR="00FC7EBF" w:rsidRDefault="00FC7EBF" w:rsidP="00FC7EBF">
      <w:pPr>
        <w:pStyle w:val="28"/>
        <w:spacing w:before="0" w:after="0" w:line="240" w:lineRule="auto"/>
      </w:pPr>
      <w:r>
        <w:t>______________________  _____________________ ___________________</w:t>
      </w:r>
    </w:p>
    <w:p w:rsidR="00FC7EBF" w:rsidRPr="007D357E" w:rsidRDefault="00FC7EBF" w:rsidP="00FC7EBF">
      <w:pPr>
        <w:pStyle w:val="28"/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D357E">
        <w:rPr>
          <w:sz w:val="18"/>
          <w:szCs w:val="18"/>
        </w:rPr>
        <w:t xml:space="preserve"> </w:t>
      </w:r>
      <w:r>
        <w:rPr>
          <w:sz w:val="18"/>
          <w:szCs w:val="18"/>
        </w:rPr>
        <w:t>должность                                                     подпись                                    расшифровка подписи</w:t>
      </w:r>
    </w:p>
    <w:p w:rsidR="00FC7EBF" w:rsidRDefault="00FC7EBF" w:rsidP="00FC7EBF">
      <w:pPr>
        <w:pStyle w:val="28"/>
        <w:spacing w:before="0" w:after="0" w:line="240" w:lineRule="auto"/>
      </w:pPr>
    </w:p>
    <w:p w:rsidR="00FC7EBF" w:rsidRDefault="00FC7EBF" w:rsidP="00FC7EBF">
      <w:pPr>
        <w:pStyle w:val="28"/>
        <w:spacing w:before="0" w:after="0" w:line="240" w:lineRule="auto"/>
      </w:pPr>
    </w:p>
    <w:p w:rsidR="00FC7EBF" w:rsidRPr="0000138C" w:rsidRDefault="00FC7EBF" w:rsidP="00FC7EBF">
      <w:pPr>
        <w:pStyle w:val="28"/>
        <w:spacing w:before="0" w:after="0" w:line="240" w:lineRule="auto"/>
        <w:sectPr w:rsidR="00FC7EBF" w:rsidRPr="0000138C">
          <w:type w:val="continuous"/>
          <w:pgSz w:w="12398" w:h="17241"/>
          <w:pgMar w:top="2742" w:right="681" w:bottom="2437" w:left="1675" w:header="0" w:footer="3" w:gutter="0"/>
          <w:cols w:space="720"/>
          <w:noEndnote/>
          <w:docGrid w:linePitch="360"/>
        </w:sectPr>
      </w:pPr>
      <w:r w:rsidRPr="0000138C">
        <w:t>М.П.</w:t>
      </w:r>
    </w:p>
    <w:p w:rsidR="00FC7EBF" w:rsidRPr="0000138C" w:rsidRDefault="00FC7EBF" w:rsidP="00FC7EBF">
      <w:pPr>
        <w:spacing w:line="360" w:lineRule="exact"/>
      </w:pPr>
    </w:p>
    <w:p w:rsidR="00FC7EBF" w:rsidRPr="0000138C" w:rsidRDefault="00FC7EBF" w:rsidP="00FC7EBF">
      <w:pPr>
        <w:spacing w:after="546" w:line="1" w:lineRule="exact"/>
      </w:pPr>
    </w:p>
    <w:p w:rsidR="00FC7EBF" w:rsidRPr="0000138C" w:rsidRDefault="00FC7EBF" w:rsidP="00FC7EBF">
      <w:pPr>
        <w:spacing w:line="1" w:lineRule="exact"/>
        <w:sectPr w:rsidR="00FC7EBF" w:rsidRPr="0000138C">
          <w:type w:val="continuous"/>
          <w:pgSz w:w="12398" w:h="17241"/>
          <w:pgMar w:top="2370" w:right="924" w:bottom="2370" w:left="1457" w:header="0" w:footer="3" w:gutter="0"/>
          <w:cols w:space="720"/>
          <w:noEndnote/>
          <w:docGrid w:linePitch="360"/>
        </w:sectPr>
      </w:pPr>
    </w:p>
    <w:p w:rsidR="00FC7EBF" w:rsidRPr="007F63F0" w:rsidRDefault="007F63F0" w:rsidP="007F63F0">
      <w:pPr>
        <w:pStyle w:val="2a"/>
        <w:keepNext/>
        <w:keepLines/>
        <w:spacing w:before="0" w:after="0"/>
        <w:jc w:val="right"/>
        <w:rPr>
          <w:b w:val="0"/>
          <w:color w:val="auto"/>
          <w:sz w:val="20"/>
          <w:szCs w:val="20"/>
        </w:rPr>
      </w:pPr>
      <w:bookmarkStart w:id="83" w:name="bookmark134"/>
      <w:bookmarkStart w:id="84" w:name="bookmark135"/>
      <w:bookmarkStart w:id="85" w:name="bookmark136"/>
      <w:r w:rsidRPr="007F63F0">
        <w:rPr>
          <w:b w:val="0"/>
          <w:color w:val="auto"/>
          <w:sz w:val="20"/>
          <w:szCs w:val="20"/>
        </w:rPr>
        <w:lastRenderedPageBreak/>
        <w:t>Приложение 8</w:t>
      </w:r>
    </w:p>
    <w:p w:rsidR="007F63F0" w:rsidRPr="007F63F0" w:rsidRDefault="007F63F0" w:rsidP="007F63F0">
      <w:pPr>
        <w:pStyle w:val="2a"/>
        <w:keepNext/>
        <w:keepLines/>
        <w:spacing w:before="0" w:after="0"/>
        <w:jc w:val="right"/>
        <w:rPr>
          <w:b w:val="0"/>
          <w:color w:val="auto"/>
          <w:sz w:val="20"/>
          <w:szCs w:val="20"/>
        </w:rPr>
      </w:pPr>
      <w:r w:rsidRPr="007F63F0">
        <w:rPr>
          <w:b w:val="0"/>
          <w:color w:val="auto"/>
          <w:sz w:val="20"/>
          <w:szCs w:val="20"/>
        </w:rPr>
        <w:t>к конкурсной документации</w:t>
      </w:r>
    </w:p>
    <w:p w:rsidR="007F63F0" w:rsidRDefault="007F63F0" w:rsidP="00FC7EBF">
      <w:pPr>
        <w:pStyle w:val="2a"/>
        <w:keepNext/>
        <w:keepLines/>
        <w:rPr>
          <w:color w:val="auto"/>
        </w:rPr>
      </w:pPr>
    </w:p>
    <w:p w:rsidR="00FC7EBF" w:rsidRPr="0000138C" w:rsidRDefault="00FC7EBF" w:rsidP="00FC7EBF">
      <w:pPr>
        <w:pStyle w:val="2a"/>
        <w:keepNext/>
        <w:keepLines/>
        <w:rPr>
          <w:color w:val="auto"/>
        </w:rPr>
      </w:pPr>
      <w:r w:rsidRPr="0000138C">
        <w:rPr>
          <w:color w:val="auto"/>
        </w:rPr>
        <w:t>КРИТЕРИИ ОЦЕНКИ ЗАЯВОК</w:t>
      </w:r>
      <w:bookmarkEnd w:id="83"/>
      <w:bookmarkEnd w:id="84"/>
      <w:bookmarkEnd w:id="8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5606"/>
        <w:gridCol w:w="3547"/>
      </w:tblGrid>
      <w:tr w:rsidR="00FC7EBF" w:rsidRPr="0000138C" w:rsidTr="00CB5BAE">
        <w:trPr>
          <w:trHeight w:hRule="exact" w:val="59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2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138C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00138C">
              <w:rPr>
                <w:b/>
                <w:bCs/>
                <w:color w:val="auto"/>
                <w:sz w:val="20"/>
                <w:szCs w:val="20"/>
              </w:rPr>
              <w:t>/и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Критери</w:t>
            </w:r>
            <w:r w:rsidRPr="0000138C">
              <w:rPr>
                <w:b/>
                <w:bCs/>
                <w:color w:val="auto"/>
                <w:sz w:val="20"/>
                <w:szCs w:val="20"/>
              </w:rPr>
              <w:t>и оценки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b/>
                <w:bCs/>
                <w:color w:val="auto"/>
                <w:sz w:val="20"/>
                <w:szCs w:val="20"/>
              </w:rPr>
              <w:t>Количество баллов по критерию</w:t>
            </w:r>
          </w:p>
        </w:tc>
      </w:tr>
      <w:tr w:rsidR="00FC7EBF" w:rsidRPr="0000138C" w:rsidTr="00CB5BAE">
        <w:trPr>
          <w:trHeight w:hRule="exact" w:val="84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before="80"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6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помещения для приема заявок (на основании правоустанавливающего документа на помещение или договора аренды)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62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10 баллов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0138C">
              <w:rPr>
                <w:color w:val="auto"/>
                <w:sz w:val="20"/>
                <w:szCs w:val="20"/>
              </w:rPr>
              <w:t>(максимальное количество баллов - 10)</w:t>
            </w:r>
          </w:p>
        </w:tc>
      </w:tr>
      <w:tr w:rsidR="00FC7EBF" w:rsidRPr="0000138C" w:rsidTr="00CB5BAE">
        <w:trPr>
          <w:trHeight w:hRule="exact" w:val="85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76" w:lineRule="auto"/>
              <w:ind w:left="140" w:firstLine="20"/>
              <w:rPr>
                <w:color w:val="auto"/>
                <w:sz w:val="20"/>
                <w:szCs w:val="20"/>
              </w:rPr>
            </w:pPr>
            <w:proofErr w:type="gramStart"/>
            <w:r w:rsidRPr="0000138C">
              <w:rPr>
                <w:color w:val="auto"/>
                <w:sz w:val="20"/>
                <w:szCs w:val="20"/>
              </w:rPr>
              <w:t xml:space="preserve">Наличие персонала для выполнения работ (оказания услуг) (на основании трудового договора или других </w:t>
            </w:r>
            <w:r>
              <w:rPr>
                <w:color w:val="auto"/>
                <w:sz w:val="20"/>
                <w:szCs w:val="20"/>
              </w:rPr>
              <w:t>договорных отношений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5 баллов за каждого работающего (максимальное количество баллов - 50)</w:t>
            </w:r>
          </w:p>
        </w:tc>
      </w:tr>
      <w:tr w:rsidR="00FC7EBF" w:rsidRPr="0000138C" w:rsidTr="00CB5BAE">
        <w:trPr>
          <w:trHeight w:hRule="exact" w:val="10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6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Наличие транспорта для предоставления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услуг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 xml:space="preserve"> но захоронению (на основании правоустанавливающего документа на 'транспортное средство или договора аренды)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84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3.1.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71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специализированный транспорт (собственность) для перевозки гроба (катафалк)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4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10 баллов за каждую единицу техники (максимальное количество баллов - 30)</w:t>
            </w:r>
          </w:p>
        </w:tc>
      </w:tr>
      <w:tr w:rsidR="00FC7EBF" w:rsidRPr="0000138C" w:rsidTr="00CB5BAE">
        <w:trPr>
          <w:trHeight w:hRule="exact" w:val="86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3.2.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аренда (или иное право пользования) специализированного транспорта для перевозки гроба (катафалк)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5 баллов за каждую единицу техник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и(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>максимальное количество баллов - 15)</w:t>
            </w:r>
          </w:p>
        </w:tc>
      </w:tr>
      <w:tr w:rsidR="00FC7EBF" w:rsidRPr="0000138C" w:rsidTr="00CB5BAE">
        <w:trPr>
          <w:trHeight w:hRule="exact" w:val="83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59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материально-технической базы для изготовления предметов похоронного ритуала (гробов, крестов, надгробий, табличек)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62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20 баллов (максимальное количество баллов - 20)</w:t>
            </w:r>
          </w:p>
        </w:tc>
      </w:tr>
      <w:tr w:rsidR="00FC7EBF" w:rsidRPr="0000138C" w:rsidTr="00CB5BAE">
        <w:trPr>
          <w:trHeight w:hRule="exact" w:val="34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14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либо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60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tabs>
                <w:tab w:val="left" w:leader="underscore" w:pos="701"/>
              </w:tabs>
              <w:spacing w:line="240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6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договоров на изготовление или приобретение предметов похоронного ритуала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10 балло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в(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>максимальное количество баллов - 10)</w:t>
            </w:r>
          </w:p>
        </w:tc>
      </w:tr>
      <w:tr w:rsidR="00FC7EBF" w:rsidRPr="0000138C" w:rsidTr="00CB5BAE">
        <w:trPr>
          <w:trHeight w:hRule="exact" w:val="10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57" w:lineRule="auto"/>
              <w:ind w:left="140" w:firstLine="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Pr="0000138C">
              <w:rPr>
                <w:color w:val="auto"/>
                <w:sz w:val="20"/>
                <w:szCs w:val="20"/>
              </w:rPr>
              <w:t>р</w:t>
            </w:r>
            <w:r>
              <w:rPr>
                <w:color w:val="auto"/>
                <w:sz w:val="20"/>
                <w:szCs w:val="20"/>
              </w:rPr>
              <w:t>е</w:t>
            </w:r>
            <w:r w:rsidRPr="0000138C">
              <w:rPr>
                <w:color w:val="auto"/>
                <w:sz w:val="20"/>
                <w:szCs w:val="20"/>
              </w:rPr>
              <w:t>достав</w:t>
            </w:r>
            <w:r>
              <w:rPr>
                <w:color w:val="auto"/>
                <w:sz w:val="20"/>
                <w:szCs w:val="20"/>
              </w:rPr>
              <w:t>ление дополнительных бесплат</w:t>
            </w:r>
            <w:r w:rsidRPr="0000138C">
              <w:rPr>
                <w:color w:val="auto"/>
                <w:sz w:val="20"/>
                <w:szCs w:val="20"/>
              </w:rPr>
              <w:t>ных услуг, н</w:t>
            </w:r>
            <w:r>
              <w:rPr>
                <w:color w:val="auto"/>
                <w:sz w:val="20"/>
                <w:szCs w:val="20"/>
              </w:rPr>
              <w:t xml:space="preserve">е </w:t>
            </w:r>
            <w:r w:rsidRPr="0000138C">
              <w:rPr>
                <w:color w:val="auto"/>
                <w:sz w:val="20"/>
                <w:szCs w:val="20"/>
              </w:rPr>
              <w:t>входящих в гарантированный перечень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2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5 баллов за каждую дополнительную услугу (максимальное количество баллов - 15)</w:t>
            </w:r>
          </w:p>
        </w:tc>
      </w:tr>
      <w:tr w:rsidR="00FC7EBF" w:rsidRPr="0000138C" w:rsidTr="00CB5BAE">
        <w:trPr>
          <w:trHeight w:hRule="exact" w:val="34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Срок оказания услуг по погребению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</w:tr>
      <w:tr w:rsidR="00FC7EBF" w:rsidRPr="0000138C" w:rsidTr="00CB5BAE">
        <w:trPr>
          <w:trHeight w:hRule="exact" w:val="59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6.1.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2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в течение одних суток с момента установления причины смерти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10 баллов</w:t>
            </w:r>
          </w:p>
        </w:tc>
      </w:tr>
      <w:tr w:rsidR="00FC7EBF" w:rsidRPr="0000138C" w:rsidTr="00CB5BAE">
        <w:trPr>
          <w:trHeight w:hRule="exact" w:val="58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6.2.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2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в течение грех суток с мом</w:t>
            </w:r>
            <w:r>
              <w:rPr>
                <w:color w:val="auto"/>
                <w:sz w:val="20"/>
                <w:szCs w:val="20"/>
              </w:rPr>
              <w:t>ента установления причины смерт</w:t>
            </w:r>
            <w:r w:rsidRPr="0000138C">
              <w:rPr>
                <w:color w:val="auto"/>
                <w:sz w:val="20"/>
                <w:szCs w:val="20"/>
              </w:rPr>
              <w:t>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5 баллов</w:t>
            </w:r>
          </w:p>
        </w:tc>
      </w:tr>
      <w:tr w:rsidR="00FC7EBF" w:rsidRPr="0000138C" w:rsidTr="00CB5BAE">
        <w:trPr>
          <w:trHeight w:hRule="exact" w:val="111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40" w:lineRule="auto"/>
              <w:ind w:firstLine="16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опыта работы в качестве специализированной организации по оказанию услуг не менее 1 года (наличие документов на оказание услуг по погребению, подтверждающих опыт работы)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6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10 баллов, плюс 5 баллов за каждый последующий год (максимальное количество баллов - 40)</w:t>
            </w:r>
          </w:p>
        </w:tc>
      </w:tr>
    </w:tbl>
    <w:p w:rsidR="00FC7EBF" w:rsidRPr="0000138C" w:rsidRDefault="00FC7EBF" w:rsidP="00FC7EBF">
      <w:pPr>
        <w:spacing w:line="1" w:lineRule="exact"/>
        <w:rPr>
          <w:sz w:val="2"/>
          <w:szCs w:val="2"/>
        </w:rPr>
      </w:pPr>
      <w:r w:rsidRPr="0000138C">
        <w:br w:type="page"/>
      </w:r>
    </w:p>
    <w:p w:rsidR="007F63F0" w:rsidRPr="007F63F0" w:rsidRDefault="007F63F0" w:rsidP="007F63F0">
      <w:pPr>
        <w:pStyle w:val="2a"/>
        <w:keepNext/>
        <w:keepLines/>
        <w:spacing w:before="0" w:after="0"/>
        <w:jc w:val="right"/>
        <w:rPr>
          <w:b w:val="0"/>
          <w:color w:val="auto"/>
          <w:sz w:val="20"/>
          <w:szCs w:val="20"/>
        </w:rPr>
      </w:pPr>
      <w:r w:rsidRPr="007F63F0">
        <w:rPr>
          <w:b w:val="0"/>
          <w:color w:val="auto"/>
          <w:sz w:val="20"/>
          <w:szCs w:val="20"/>
        </w:rPr>
        <w:lastRenderedPageBreak/>
        <w:t xml:space="preserve">Приложение </w:t>
      </w:r>
      <w:r>
        <w:rPr>
          <w:b w:val="0"/>
          <w:color w:val="auto"/>
          <w:sz w:val="20"/>
          <w:szCs w:val="20"/>
        </w:rPr>
        <w:t>9</w:t>
      </w:r>
    </w:p>
    <w:p w:rsidR="007F63F0" w:rsidRPr="007F63F0" w:rsidRDefault="007F63F0" w:rsidP="007F63F0">
      <w:pPr>
        <w:pStyle w:val="2a"/>
        <w:keepNext/>
        <w:keepLines/>
        <w:spacing w:before="0" w:after="0"/>
        <w:jc w:val="right"/>
        <w:rPr>
          <w:b w:val="0"/>
          <w:color w:val="auto"/>
          <w:sz w:val="20"/>
          <w:szCs w:val="20"/>
        </w:rPr>
      </w:pPr>
      <w:r w:rsidRPr="007F63F0">
        <w:rPr>
          <w:b w:val="0"/>
          <w:color w:val="auto"/>
          <w:sz w:val="20"/>
          <w:szCs w:val="20"/>
        </w:rPr>
        <w:t>к конкурсной документации</w:t>
      </w:r>
    </w:p>
    <w:p w:rsidR="007F63F0" w:rsidRDefault="007F63F0" w:rsidP="00FC7EBF">
      <w:pPr>
        <w:pStyle w:val="28"/>
        <w:tabs>
          <w:tab w:val="left" w:leader="underscore" w:pos="4920"/>
        </w:tabs>
        <w:spacing w:line="240" w:lineRule="auto"/>
        <w:jc w:val="center"/>
        <w:rPr>
          <w:b/>
          <w:bCs/>
        </w:rPr>
      </w:pPr>
    </w:p>
    <w:p w:rsidR="00FC7EBF" w:rsidRPr="0000138C" w:rsidRDefault="00FC7EBF" w:rsidP="00FC7EBF">
      <w:pPr>
        <w:pStyle w:val="28"/>
        <w:tabs>
          <w:tab w:val="left" w:leader="underscore" w:pos="4920"/>
        </w:tabs>
        <w:spacing w:line="240" w:lineRule="auto"/>
        <w:jc w:val="center"/>
      </w:pPr>
      <w:r w:rsidRPr="0000138C">
        <w:rPr>
          <w:b/>
          <w:bCs/>
        </w:rPr>
        <w:t>ПРОЕКТ МУНИЦИПАЛЬНОГО КОНТРАКТА №</w:t>
      </w:r>
      <w:r w:rsidRPr="0000138C">
        <w:rPr>
          <w:b/>
          <w:bCs/>
        </w:rPr>
        <w:tab/>
      </w:r>
    </w:p>
    <w:p w:rsidR="00FC7EBF" w:rsidRPr="0000138C" w:rsidRDefault="00FC7EBF" w:rsidP="00FC7EBF">
      <w:pPr>
        <w:pStyle w:val="28"/>
        <w:spacing w:after="280" w:line="240" w:lineRule="auto"/>
        <w:jc w:val="center"/>
      </w:pPr>
      <w:r w:rsidRPr="0000138C">
        <w:rPr>
          <w:b/>
          <w:bCs/>
        </w:rPr>
        <w:t>на оказание гарантированны</w:t>
      </w:r>
      <w:r>
        <w:rPr>
          <w:b/>
          <w:bCs/>
        </w:rPr>
        <w:t xml:space="preserve">х перечнем услуг по погребению </w:t>
      </w:r>
      <w:r w:rsidRPr="0000138C">
        <w:rPr>
          <w:b/>
          <w:bCs/>
        </w:rPr>
        <w:br/>
        <w:t xml:space="preserve">на территории </w:t>
      </w:r>
      <w:proofErr w:type="spellStart"/>
      <w:r>
        <w:rPr>
          <w:b/>
          <w:bCs/>
        </w:rPr>
        <w:t>У</w:t>
      </w:r>
      <w:r w:rsidRPr="0000138C">
        <w:rPr>
          <w:b/>
          <w:bCs/>
        </w:rPr>
        <w:t>инского</w:t>
      </w:r>
      <w:proofErr w:type="spellEnd"/>
      <w:r w:rsidRPr="0000138C">
        <w:rPr>
          <w:b/>
          <w:bCs/>
        </w:rPr>
        <w:t xml:space="preserve"> му</w:t>
      </w:r>
      <w:r>
        <w:rPr>
          <w:b/>
          <w:bCs/>
        </w:rPr>
        <w:t>н</w:t>
      </w:r>
      <w:r w:rsidRPr="0000138C">
        <w:rPr>
          <w:b/>
          <w:bCs/>
        </w:rPr>
        <w:t>ици</w:t>
      </w:r>
      <w:r>
        <w:rPr>
          <w:b/>
          <w:bCs/>
        </w:rPr>
        <w:t>п</w:t>
      </w:r>
      <w:r w:rsidRPr="0000138C">
        <w:rPr>
          <w:b/>
          <w:bCs/>
        </w:rPr>
        <w:t>ального округа</w:t>
      </w:r>
      <w:r>
        <w:rPr>
          <w:b/>
          <w:bCs/>
        </w:rPr>
        <w:t xml:space="preserve"> Пермского края</w:t>
      </w:r>
    </w:p>
    <w:p w:rsidR="00FC7EBF" w:rsidRPr="0000138C" w:rsidRDefault="00FC7EBF" w:rsidP="00FC7EBF">
      <w:pPr>
        <w:pStyle w:val="28"/>
        <w:tabs>
          <w:tab w:val="left" w:pos="7262"/>
          <w:tab w:val="left" w:leader="underscore" w:pos="7661"/>
          <w:tab w:val="left" w:leader="underscore" w:pos="9466"/>
        </w:tabs>
        <w:spacing w:after="280" w:line="295" w:lineRule="auto"/>
      </w:pPr>
      <w:r w:rsidRPr="0000138C">
        <w:t xml:space="preserve">с. </w:t>
      </w:r>
      <w:r>
        <w:t>Уинское</w:t>
      </w:r>
      <w:r>
        <w:tab/>
        <w:t>«__»________202__г.</w:t>
      </w:r>
    </w:p>
    <w:p w:rsidR="00FC7EBF" w:rsidRPr="0000138C" w:rsidRDefault="00FC7EBF" w:rsidP="00FC7EBF">
      <w:pPr>
        <w:pStyle w:val="28"/>
        <w:spacing w:line="295" w:lineRule="auto"/>
      </w:pPr>
      <w:r w:rsidRPr="0000138C">
        <w:t xml:space="preserve">Администрация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</w:t>
      </w:r>
      <w:r>
        <w:t xml:space="preserve"> Пермского края</w:t>
      </w:r>
      <w:r w:rsidRPr="0000138C">
        <w:t xml:space="preserve">, именуемая в дальнейшем «Заказчик», в лице </w:t>
      </w:r>
      <w:r>
        <w:t>г</w:t>
      </w:r>
      <w:r w:rsidRPr="0000138C">
        <w:t>лавы муниципального округа</w:t>
      </w:r>
      <w:r>
        <w:t xml:space="preserve"> – главы администрации </w:t>
      </w:r>
      <w:proofErr w:type="spellStart"/>
      <w:r>
        <w:t>Уинского</w:t>
      </w:r>
      <w:proofErr w:type="spellEnd"/>
      <w:r>
        <w:t xml:space="preserve"> муниципального округа ___________________</w:t>
      </w:r>
      <w:r w:rsidRPr="0000138C">
        <w:t>, действующего на основании Устава, с одной стороны, и</w:t>
      </w:r>
      <w:proofErr w:type="gramStart"/>
      <w:r w:rsidRPr="0000138C">
        <w:t xml:space="preserve"> ,</w:t>
      </w:r>
      <w:proofErr w:type="gramEnd"/>
      <w:r w:rsidRPr="0000138C">
        <w:t xml:space="preserve"> </w:t>
      </w:r>
      <w:proofErr w:type="spellStart"/>
      <w:r>
        <w:t>_____________________________________</w:t>
      </w:r>
      <w:r w:rsidRPr="0000138C">
        <w:t>именуемое</w:t>
      </w:r>
      <w:proofErr w:type="spellEnd"/>
      <w:r w:rsidRPr="0000138C">
        <w:t xml:space="preserve"> в дальнейшем «Исполнитель», в лице  </w:t>
      </w:r>
      <w:r>
        <w:t>________________________________________</w:t>
      </w:r>
      <w:r w:rsidRPr="0000138C">
        <w:t xml:space="preserve">, действующего на основании </w:t>
      </w:r>
      <w:r>
        <w:t xml:space="preserve">______________________________, </w:t>
      </w:r>
      <w:r w:rsidRPr="0000138C">
        <w:t>с другой стороны, заключили муниципальный Контракт (далее - Контракт) о нижеследующем:</w:t>
      </w:r>
    </w:p>
    <w:p w:rsidR="00FC7EBF" w:rsidRPr="00B91E8A" w:rsidRDefault="00FC7EBF" w:rsidP="00FC7EBF">
      <w:pPr>
        <w:pStyle w:val="41"/>
        <w:keepNext/>
        <w:keepLines/>
        <w:numPr>
          <w:ilvl w:val="0"/>
          <w:numId w:val="38"/>
        </w:numPr>
        <w:tabs>
          <w:tab w:val="left" w:pos="270"/>
        </w:tabs>
        <w:rPr>
          <w:color w:val="auto"/>
          <w:sz w:val="28"/>
          <w:szCs w:val="28"/>
        </w:rPr>
      </w:pPr>
      <w:bookmarkStart w:id="86" w:name="bookmark139"/>
      <w:bookmarkStart w:id="87" w:name="bookmark137"/>
      <w:bookmarkStart w:id="88" w:name="bookmark138"/>
      <w:bookmarkStart w:id="89" w:name="bookmark140"/>
      <w:bookmarkEnd w:id="86"/>
      <w:r w:rsidRPr="00B91E8A">
        <w:rPr>
          <w:color w:val="auto"/>
          <w:sz w:val="28"/>
          <w:szCs w:val="28"/>
        </w:rPr>
        <w:t>Предмет Контракта</w:t>
      </w:r>
      <w:bookmarkEnd w:id="87"/>
      <w:bookmarkEnd w:id="88"/>
      <w:bookmarkEnd w:id="89"/>
    </w:p>
    <w:p w:rsidR="00FC7EBF" w:rsidRPr="0000138C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836"/>
          <w:tab w:val="left" w:leader="underscore" w:pos="3730"/>
          <w:tab w:val="left" w:leader="underscore" w:pos="5592"/>
          <w:tab w:val="left" w:leader="underscore" w:pos="6610"/>
        </w:tabs>
        <w:spacing w:before="0" w:after="0" w:line="295" w:lineRule="auto"/>
        <w:ind w:firstLine="420"/>
      </w:pPr>
      <w:bookmarkStart w:id="90" w:name="bookmark141"/>
      <w:bookmarkEnd w:id="90"/>
      <w:r w:rsidRPr="0000138C">
        <w:t>Настоящий Контракт заключается на основании протокола оценки</w:t>
      </w:r>
      <w:r>
        <w:t>, сопоставления заявок на участ</w:t>
      </w:r>
      <w:r w:rsidRPr="0000138C">
        <w:t xml:space="preserve">ие в Конкурсе по отбору специализированной службы по вопросам похоронного дела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</w:t>
      </w:r>
      <w:r>
        <w:t>Пермского края от «</w:t>
      </w:r>
      <w:r>
        <w:tab/>
        <w:t>»</w:t>
      </w:r>
      <w:r w:rsidRPr="0000138C">
        <w:tab/>
      </w:r>
      <w:r>
        <w:t>202__года № ___.</w:t>
      </w:r>
    </w:p>
    <w:p w:rsidR="00FC7EBF" w:rsidRPr="0000138C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801"/>
        </w:tabs>
        <w:spacing w:before="0" w:after="0" w:line="295" w:lineRule="auto"/>
        <w:ind w:firstLine="340"/>
      </w:pPr>
      <w:bookmarkStart w:id="91" w:name="bookmark142"/>
      <w:bookmarkEnd w:id="91"/>
      <w:proofErr w:type="gramStart"/>
      <w:r w:rsidRPr="0000138C">
        <w:t xml:space="preserve">Исполнитель принимает на себя полномочия специализированной службы (организации) по вопросам похоронного дела па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</w:t>
      </w:r>
      <w:r>
        <w:t xml:space="preserve">Пермского края </w:t>
      </w:r>
      <w:r w:rsidRPr="0000138C">
        <w:t>и обязуется осуществлять услуги по погребению согласно гарантированному перечню услуг и перечню услуг, оказываемых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</w:t>
      </w:r>
      <w:r>
        <w:t>ст</w:t>
      </w:r>
      <w:r w:rsidRPr="0000138C">
        <w:t xml:space="preserve">и осуществить ими погребение на территории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</w:t>
      </w:r>
      <w:r>
        <w:t>Пермского</w:t>
      </w:r>
      <w:proofErr w:type="gramEnd"/>
      <w:r>
        <w:t xml:space="preserve"> края </w:t>
      </w:r>
      <w:r w:rsidRPr="0000138C">
        <w:t>в соответствии: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88"/>
        </w:tabs>
        <w:spacing w:before="0" w:after="0" w:line="295" w:lineRule="auto"/>
        <w:ind w:firstLine="400"/>
      </w:pPr>
      <w:bookmarkStart w:id="92" w:name="bookmark143"/>
      <w:bookmarkEnd w:id="92"/>
      <w:r w:rsidRPr="0000138C">
        <w:t>со ст. 9 Федерального закона РФ от 12 января 1996 года № 8-ФЗ «О погребении и похоронном деле»;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29"/>
        </w:tabs>
        <w:spacing w:before="0" w:after="0" w:line="295" w:lineRule="auto"/>
        <w:ind w:firstLine="340"/>
      </w:pPr>
      <w:bookmarkStart w:id="93" w:name="bookmark144"/>
      <w:bookmarkEnd w:id="93"/>
      <w:r w:rsidRPr="0000138C">
        <w:t xml:space="preserve">с правилами бытового обслуживания населения в Российской Федерации, утвержденными Постановлением </w:t>
      </w:r>
      <w:r>
        <w:t>П</w:t>
      </w:r>
      <w:r w:rsidRPr="0000138C">
        <w:t>рави</w:t>
      </w:r>
      <w:r>
        <w:t>тельс</w:t>
      </w:r>
      <w:r w:rsidRPr="0000138C">
        <w:t>тва Российской Федерации от 15 августа 1997 года</w:t>
      </w:r>
      <w:r>
        <w:t xml:space="preserve"> </w:t>
      </w:r>
      <w:r w:rsidRPr="0000138C">
        <w:t>№ 1025;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08"/>
        </w:tabs>
        <w:spacing w:before="0" w:after="0" w:line="240" w:lineRule="auto"/>
        <w:ind w:firstLine="320"/>
      </w:pPr>
      <w:bookmarkStart w:id="94" w:name="bookmark145"/>
      <w:bookmarkEnd w:id="94"/>
      <w:proofErr w:type="spellStart"/>
      <w:proofErr w:type="gramStart"/>
      <w:r>
        <w:t>Ca</w:t>
      </w:r>
      <w:proofErr w:type="gramEnd"/>
      <w:r>
        <w:t>нПи</w:t>
      </w:r>
      <w:r w:rsidRPr="0000138C">
        <w:t>H</w:t>
      </w:r>
      <w:proofErr w:type="spellEnd"/>
      <w:r w:rsidRPr="0000138C">
        <w:t xml:space="preserve"> 2.1.2882-1 1;</w:t>
      </w:r>
    </w:p>
    <w:p w:rsidR="00FC7EBF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38"/>
        </w:tabs>
        <w:spacing w:before="0" w:after="0" w:line="240" w:lineRule="auto"/>
        <w:ind w:firstLine="340"/>
      </w:pPr>
      <w:bookmarkStart w:id="95" w:name="bookmark146"/>
      <w:bookmarkEnd w:id="95"/>
      <w:r w:rsidRPr="0000138C">
        <w:lastRenderedPageBreak/>
        <w:t xml:space="preserve">с </w:t>
      </w:r>
      <w:r>
        <w:t>Положением</w:t>
      </w:r>
      <w:r w:rsidRPr="0000138C">
        <w:t xml:space="preserve"> </w:t>
      </w:r>
      <w:r>
        <w:t xml:space="preserve">об организации ритуальных услуг </w:t>
      </w:r>
      <w:r w:rsidRPr="0022009C">
        <w:rPr>
          <w:bCs/>
        </w:rPr>
        <w:t>на территории</w:t>
      </w:r>
      <w:r w:rsidRPr="0000138C">
        <w:rPr>
          <w:b/>
          <w:bCs/>
        </w:rPr>
        <w:t xml:space="preserve">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</w:t>
      </w:r>
      <w:r>
        <w:t xml:space="preserve"> Пермского края, утвержденным постановлением администрации </w:t>
      </w:r>
      <w:proofErr w:type="spellStart"/>
      <w:r>
        <w:t>Уинского</w:t>
      </w:r>
      <w:proofErr w:type="spellEnd"/>
      <w:r>
        <w:t xml:space="preserve"> муниципального округа</w:t>
      </w:r>
      <w:r w:rsidRPr="0000138C">
        <w:t>.</w:t>
      </w:r>
    </w:p>
    <w:p w:rsidR="00FC7EBF" w:rsidRPr="0000138C" w:rsidRDefault="00FC7EBF" w:rsidP="00FC7EBF">
      <w:pPr>
        <w:pStyle w:val="28"/>
        <w:shd w:val="clear" w:color="auto" w:fill="auto"/>
        <w:tabs>
          <w:tab w:val="left" w:pos="538"/>
        </w:tabs>
        <w:spacing w:before="0" w:after="0" w:line="240" w:lineRule="auto"/>
        <w:ind w:left="340"/>
      </w:pPr>
    </w:p>
    <w:p w:rsidR="00FC7EBF" w:rsidRPr="0022009C" w:rsidRDefault="00FC7EBF" w:rsidP="00FC7EBF">
      <w:pPr>
        <w:pStyle w:val="41"/>
        <w:keepNext/>
        <w:keepLines/>
        <w:numPr>
          <w:ilvl w:val="0"/>
          <w:numId w:val="38"/>
        </w:numPr>
        <w:tabs>
          <w:tab w:val="left" w:pos="279"/>
        </w:tabs>
        <w:spacing w:line="240" w:lineRule="auto"/>
        <w:rPr>
          <w:color w:val="auto"/>
          <w:sz w:val="28"/>
          <w:szCs w:val="28"/>
        </w:rPr>
      </w:pPr>
      <w:bookmarkStart w:id="96" w:name="bookmark149"/>
      <w:bookmarkStart w:id="97" w:name="bookmark147"/>
      <w:bookmarkStart w:id="98" w:name="bookmark148"/>
      <w:bookmarkStart w:id="99" w:name="bookmark150"/>
      <w:bookmarkEnd w:id="96"/>
      <w:r w:rsidRPr="0022009C">
        <w:rPr>
          <w:color w:val="auto"/>
          <w:sz w:val="28"/>
          <w:szCs w:val="28"/>
        </w:rPr>
        <w:t>Оказание услуг</w:t>
      </w:r>
      <w:bookmarkEnd w:id="97"/>
      <w:bookmarkEnd w:id="98"/>
      <w:bookmarkEnd w:id="99"/>
    </w:p>
    <w:p w:rsidR="00FC7EBF" w:rsidRPr="0000138C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1009"/>
        </w:tabs>
        <w:spacing w:before="0" w:after="0" w:line="240" w:lineRule="auto"/>
        <w:ind w:firstLine="580"/>
      </w:pPr>
      <w:bookmarkStart w:id="100" w:name="bookmark151"/>
      <w:bookmarkEnd w:id="100"/>
      <w:r w:rsidRPr="0000138C">
        <w:t>Оказание услуг по настоящему Контракту производится силами, средствами и транспортом Исполнителя. При необходимости Исполнитель вправе па основании гражданско-правовых договоров привлекать для исполнения настоящего Контракта третьих лиц, обладающих специализированным транспортом и средствами. Исполнитель несет ответственность за действия привлеченных третьих лиц.</w:t>
      </w:r>
    </w:p>
    <w:p w:rsidR="00FC7EBF" w:rsidRPr="0000138C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951"/>
        </w:tabs>
        <w:spacing w:before="0" w:after="0" w:line="240" w:lineRule="auto"/>
        <w:ind w:firstLine="480"/>
      </w:pPr>
      <w:bookmarkStart w:id="101" w:name="bookmark152"/>
      <w:bookmarkEnd w:id="101"/>
      <w:r>
        <w:t>При оказании услуг С</w:t>
      </w:r>
      <w:r w:rsidRPr="0000138C">
        <w:t xml:space="preserve">тороны обязуются принимать во внимание рекомендации, предлагаемые друг другу по предмету настоящего Контракта; немедленно информировать друг друга о затруднениях, препятствующих выполнению работ </w:t>
      </w:r>
      <w:r>
        <w:t>в</w:t>
      </w:r>
      <w:r w:rsidRPr="0000138C">
        <w:t xml:space="preserve"> установленный срок.</w:t>
      </w:r>
    </w:p>
    <w:p w:rsidR="00FC7EBF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847"/>
        </w:tabs>
        <w:spacing w:before="0" w:after="0" w:line="240" w:lineRule="auto"/>
        <w:ind w:firstLine="400"/>
      </w:pPr>
      <w:bookmarkStart w:id="102" w:name="bookmark153"/>
      <w:bookmarkEnd w:id="102"/>
      <w:r w:rsidRPr="0000138C">
        <w:t xml:space="preserve">Срок предоставления услуг: </w:t>
      </w:r>
      <w:proofErr w:type="gramStart"/>
      <w:r w:rsidRPr="0000138C">
        <w:t>с даты заключения</w:t>
      </w:r>
      <w:proofErr w:type="gramEnd"/>
      <w:r w:rsidRPr="0000138C">
        <w:t xml:space="preserve"> Контракта по..20 года.</w:t>
      </w:r>
    </w:p>
    <w:p w:rsidR="00FC7EBF" w:rsidRPr="0000138C" w:rsidRDefault="00FC7EBF" w:rsidP="00FC7EBF">
      <w:pPr>
        <w:pStyle w:val="28"/>
        <w:shd w:val="clear" w:color="auto" w:fill="auto"/>
        <w:tabs>
          <w:tab w:val="left" w:pos="847"/>
        </w:tabs>
        <w:spacing w:before="0" w:after="0" w:line="240" w:lineRule="auto"/>
        <w:ind w:left="400"/>
      </w:pPr>
    </w:p>
    <w:p w:rsidR="00FC7EBF" w:rsidRPr="00F84B91" w:rsidRDefault="00FC7EBF" w:rsidP="00FC7EBF">
      <w:pPr>
        <w:pStyle w:val="41"/>
        <w:keepNext/>
        <w:keepLines/>
        <w:numPr>
          <w:ilvl w:val="0"/>
          <w:numId w:val="38"/>
        </w:numPr>
        <w:tabs>
          <w:tab w:val="left" w:pos="279"/>
        </w:tabs>
        <w:spacing w:line="240" w:lineRule="auto"/>
        <w:rPr>
          <w:color w:val="auto"/>
          <w:sz w:val="28"/>
          <w:szCs w:val="28"/>
        </w:rPr>
      </w:pPr>
      <w:bookmarkStart w:id="103" w:name="bookmark156"/>
      <w:bookmarkStart w:id="104" w:name="bookmark154"/>
      <w:bookmarkStart w:id="105" w:name="bookmark155"/>
      <w:bookmarkStart w:id="106" w:name="bookmark157"/>
      <w:bookmarkEnd w:id="103"/>
      <w:r w:rsidRPr="00F84B91">
        <w:rPr>
          <w:color w:val="auto"/>
          <w:sz w:val="28"/>
          <w:szCs w:val="28"/>
        </w:rPr>
        <w:t>Стоимость услуг и порядок оплаты</w:t>
      </w:r>
      <w:bookmarkEnd w:id="104"/>
      <w:bookmarkEnd w:id="105"/>
      <w:bookmarkEnd w:id="106"/>
    </w:p>
    <w:p w:rsidR="00FC7EBF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947"/>
        </w:tabs>
        <w:spacing w:before="0" w:after="0" w:line="240" w:lineRule="auto"/>
        <w:ind w:firstLine="480"/>
      </w:pPr>
      <w:bookmarkStart w:id="107" w:name="bookmark158"/>
      <w:bookmarkEnd w:id="107"/>
      <w:proofErr w:type="gramStart"/>
      <w:r w:rsidRPr="0000138C">
        <w:t xml:space="preserve">Стоимость услуг, указанных в п. 1.2 настоящего </w:t>
      </w:r>
      <w:r>
        <w:t>Контракта</w:t>
      </w:r>
      <w:r w:rsidRPr="0000138C">
        <w:t xml:space="preserve">, определяется </w:t>
      </w:r>
      <w:r>
        <w:t>а</w:t>
      </w:r>
      <w:r w:rsidRPr="0000138C">
        <w:t xml:space="preserve">дминистрацией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</w:t>
      </w:r>
      <w:r>
        <w:t xml:space="preserve">Пермского края </w:t>
      </w:r>
      <w:r w:rsidRPr="0000138C">
        <w:t>по согласованию с отделением Пенсионного фонда РФ по Пермскому краю, Пермским региональным отделением Фонда социального страхования Российской Федерации и Региональной службой по тарифам Пермского края и возмещается специализированной службе (организации) по вопросам похоронного дела в порядке, установленном ст. 9, ст. 12 Федерального закона от 12</w:t>
      </w:r>
      <w:proofErr w:type="gramEnd"/>
      <w:r w:rsidRPr="0000138C">
        <w:t xml:space="preserve"> января 1996 года № 8-Ф'3 «О погребении и похоронном деле».</w:t>
      </w:r>
    </w:p>
    <w:p w:rsidR="00FC7EBF" w:rsidRPr="00137C61" w:rsidRDefault="00FC7EBF" w:rsidP="00FC7EBF">
      <w:pPr>
        <w:pStyle w:val="28"/>
        <w:shd w:val="clear" w:color="auto" w:fill="auto"/>
        <w:tabs>
          <w:tab w:val="left" w:pos="947"/>
        </w:tabs>
        <w:spacing w:before="0" w:after="0" w:line="240" w:lineRule="auto"/>
        <w:ind w:left="480"/>
      </w:pPr>
    </w:p>
    <w:p w:rsidR="00FC7EBF" w:rsidRPr="00137C61" w:rsidRDefault="00FC7EBF" w:rsidP="00FC7EBF">
      <w:pPr>
        <w:pStyle w:val="41"/>
        <w:keepNext/>
        <w:keepLines/>
        <w:numPr>
          <w:ilvl w:val="0"/>
          <w:numId w:val="38"/>
        </w:numPr>
        <w:tabs>
          <w:tab w:val="left" w:pos="284"/>
        </w:tabs>
        <w:spacing w:line="240" w:lineRule="auto"/>
        <w:rPr>
          <w:color w:val="auto"/>
          <w:sz w:val="28"/>
          <w:szCs w:val="28"/>
        </w:rPr>
      </w:pPr>
      <w:bookmarkStart w:id="108" w:name="bookmark161"/>
      <w:bookmarkStart w:id="109" w:name="bookmark159"/>
      <w:bookmarkStart w:id="110" w:name="bookmark160"/>
      <w:bookmarkStart w:id="111" w:name="bookmark162"/>
      <w:bookmarkEnd w:id="108"/>
      <w:r w:rsidRPr="00137C61">
        <w:rPr>
          <w:color w:val="auto"/>
          <w:sz w:val="28"/>
          <w:szCs w:val="28"/>
        </w:rPr>
        <w:t>Права и обязанности Сторон</w:t>
      </w:r>
      <w:bookmarkEnd w:id="109"/>
      <w:bookmarkEnd w:id="110"/>
      <w:bookmarkEnd w:id="111"/>
    </w:p>
    <w:p w:rsidR="00FC7EBF" w:rsidRPr="0000138C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847"/>
        </w:tabs>
        <w:spacing w:before="0" w:after="0" w:line="240" w:lineRule="auto"/>
        <w:ind w:firstLine="400"/>
      </w:pPr>
      <w:bookmarkStart w:id="112" w:name="bookmark163"/>
      <w:bookmarkEnd w:id="112"/>
      <w:r>
        <w:t>Исполнит</w:t>
      </w:r>
      <w:r w:rsidRPr="0000138C">
        <w:t>ель обязан:</w:t>
      </w:r>
    </w:p>
    <w:p w:rsidR="00FC7EBF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615"/>
        </w:tabs>
        <w:spacing w:before="0" w:after="0" w:line="240" w:lineRule="auto"/>
        <w:ind w:firstLine="600"/>
        <w:jc w:val="left"/>
      </w:pPr>
      <w:bookmarkStart w:id="113" w:name="bookmark164"/>
      <w:bookmarkEnd w:id="113"/>
      <w:r w:rsidRPr="0000138C">
        <w:t>Обеспечивать своевременное и качественное оказание услуг по настоящему Контракту.</w:t>
      </w:r>
      <w:bookmarkStart w:id="114" w:name="bookmark165"/>
      <w:bookmarkEnd w:id="114"/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615"/>
        </w:tabs>
        <w:spacing w:before="0" w:after="0" w:line="240" w:lineRule="auto"/>
        <w:ind w:firstLine="600"/>
        <w:jc w:val="left"/>
      </w:pPr>
      <w:r w:rsidRPr="0000138C">
        <w:t>В полном объеме предоставлять гарантированный перечень услуг, указанных в конкурсной документации.</w:t>
      </w:r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1162"/>
        </w:tabs>
        <w:spacing w:before="0" w:after="0" w:line="240" w:lineRule="auto"/>
        <w:ind w:firstLine="540"/>
      </w:pPr>
      <w:bookmarkStart w:id="115" w:name="bookmark166"/>
      <w:bookmarkEnd w:id="115"/>
      <w:r w:rsidRPr="0000138C">
        <w:t>В течение 4 (четырех) су</w:t>
      </w:r>
      <w:r>
        <w:t>т</w:t>
      </w:r>
      <w:r w:rsidRPr="0000138C">
        <w:t>ок с момента получения уведомления из отделов ЗАГС о полном оформлении документов производить захоронения усопших граждан.</w:t>
      </w:r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1167"/>
        </w:tabs>
        <w:spacing w:before="0" w:after="0" w:line="240" w:lineRule="auto"/>
        <w:ind w:firstLine="540"/>
      </w:pPr>
      <w:bookmarkStart w:id="116" w:name="bookmark167"/>
      <w:bookmarkEnd w:id="116"/>
      <w:r w:rsidRPr="0000138C">
        <w:t>Предупредить Заказчика о независящих от Исполнителя обстоятельствах, которые могут создать невозможность их завершения в установленный срок.</w:t>
      </w:r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1162"/>
        </w:tabs>
        <w:spacing w:before="0" w:after="0" w:line="240" w:lineRule="auto"/>
        <w:ind w:firstLine="540"/>
      </w:pPr>
      <w:bookmarkStart w:id="117" w:name="bookmark168"/>
      <w:bookmarkEnd w:id="117"/>
      <w:r w:rsidRPr="0000138C">
        <w:t>Нести ответственность за выполнение при производстве работ правил</w:t>
      </w:r>
      <w:r>
        <w:t xml:space="preserve"> </w:t>
      </w:r>
      <w:r w:rsidRPr="0000138C">
        <w:t>охраны труда, техники безопасности и противопожарной безопасности.</w:t>
      </w:r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1177"/>
        </w:tabs>
        <w:spacing w:before="0" w:after="0" w:line="240" w:lineRule="auto"/>
        <w:ind w:firstLine="540"/>
      </w:pPr>
      <w:bookmarkStart w:id="118" w:name="bookmark169"/>
      <w:bookmarkEnd w:id="118"/>
      <w:r w:rsidRPr="0000138C">
        <w:t>С момента оказания услуг и до их завершения вести надлежащим образом оформленную документацию по учету оказанных услуг.</w:t>
      </w:r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1107"/>
        </w:tabs>
        <w:spacing w:before="0" w:after="0" w:line="240" w:lineRule="auto"/>
        <w:ind w:firstLine="480"/>
      </w:pPr>
      <w:bookmarkStart w:id="119" w:name="bookmark170"/>
      <w:bookmarkEnd w:id="119"/>
      <w:r>
        <w:t>Д</w:t>
      </w:r>
      <w:r w:rsidRPr="0000138C">
        <w:t xml:space="preserve">о начала работ осуществлять проверку сертификатов и соответствия им качества </w:t>
      </w:r>
      <w:r>
        <w:t>приобретаемых материалов</w:t>
      </w:r>
    </w:p>
    <w:p w:rsidR="00FC7EBF" w:rsidRPr="0000138C" w:rsidRDefault="00FC7EBF" w:rsidP="00FC7EBF">
      <w:pPr>
        <w:pStyle w:val="28"/>
        <w:spacing w:before="0" w:after="0" w:line="240" w:lineRule="auto"/>
        <w:ind w:firstLine="380"/>
      </w:pPr>
      <w:r w:rsidRPr="0000138C">
        <w:t>4.1.8. Соблюдать порядок захоронений.</w:t>
      </w:r>
    </w:p>
    <w:p w:rsidR="00FC7EBF" w:rsidRPr="0000138C" w:rsidRDefault="00FC7EBF" w:rsidP="00FC7EBF">
      <w:pPr>
        <w:pStyle w:val="28"/>
        <w:numPr>
          <w:ilvl w:val="0"/>
          <w:numId w:val="39"/>
        </w:numPr>
        <w:shd w:val="clear" w:color="auto" w:fill="auto"/>
        <w:tabs>
          <w:tab w:val="left" w:pos="1107"/>
        </w:tabs>
        <w:spacing w:before="0" w:after="0" w:line="240" w:lineRule="auto"/>
        <w:ind w:firstLine="400"/>
      </w:pPr>
      <w:bookmarkStart w:id="120" w:name="bookmark172"/>
      <w:bookmarkEnd w:id="120"/>
      <w:r w:rsidRPr="0000138C">
        <w:t xml:space="preserve">В течение 10 дней с момента заключения настоящего Контракта довести до населения </w:t>
      </w:r>
      <w:proofErr w:type="spellStart"/>
      <w:r>
        <w:t>У</w:t>
      </w:r>
      <w:r w:rsidRPr="0000138C">
        <w:t>инского</w:t>
      </w:r>
      <w:proofErr w:type="spellEnd"/>
      <w:r w:rsidRPr="0000138C">
        <w:t xml:space="preserve"> муниципального округа </w:t>
      </w:r>
      <w:r>
        <w:t xml:space="preserve">Пермского края </w:t>
      </w:r>
      <w:r w:rsidRPr="0000138C">
        <w:t xml:space="preserve">информацию о предоставлении данного вида услуг с указанием часов приема, адресов и </w:t>
      </w:r>
      <w:r w:rsidRPr="0000138C">
        <w:lastRenderedPageBreak/>
        <w:t>контактных телефонов Исполнителя.</w:t>
      </w:r>
    </w:p>
    <w:p w:rsidR="00FC7EBF" w:rsidRPr="0000138C" w:rsidRDefault="00FC7EBF" w:rsidP="00FC7EBF">
      <w:pPr>
        <w:pStyle w:val="28"/>
        <w:numPr>
          <w:ilvl w:val="0"/>
          <w:numId w:val="39"/>
        </w:numPr>
        <w:shd w:val="clear" w:color="auto" w:fill="auto"/>
        <w:tabs>
          <w:tab w:val="left" w:pos="1110"/>
        </w:tabs>
        <w:spacing w:before="0" w:after="0" w:line="240" w:lineRule="auto"/>
        <w:ind w:firstLine="400"/>
      </w:pPr>
      <w:bookmarkStart w:id="121" w:name="bookmark173"/>
      <w:bookmarkEnd w:id="121"/>
      <w:r>
        <w:t>Исполнит</w:t>
      </w:r>
      <w:r w:rsidRPr="0000138C">
        <w:t>ь указания Заказчика, связанные с предметом настоящего Контракта, а также в срок, установленный предписанием Заказчика, своими силами и за свой счет устранять обнаруженные недостатки или иные отступления от условий настоящего Контракта.</w:t>
      </w:r>
    </w:p>
    <w:p w:rsidR="00FC7EBF" w:rsidRPr="0000138C" w:rsidRDefault="00FC7EBF" w:rsidP="00FC7EBF">
      <w:pPr>
        <w:pStyle w:val="28"/>
        <w:numPr>
          <w:ilvl w:val="0"/>
          <w:numId w:val="39"/>
        </w:numPr>
        <w:shd w:val="clear" w:color="auto" w:fill="auto"/>
        <w:tabs>
          <w:tab w:val="left" w:pos="1114"/>
        </w:tabs>
        <w:spacing w:before="0" w:after="0" w:line="240" w:lineRule="auto"/>
        <w:ind w:firstLine="400"/>
      </w:pPr>
      <w:bookmarkStart w:id="122" w:name="bookmark174"/>
      <w:bookmarkEnd w:id="122"/>
      <w:r w:rsidRPr="0000138C">
        <w:t>Участвовать во всех проверках и инспекциях, проводимых Заказчиком по исполнению условий настоящего Контракта.</w:t>
      </w:r>
    </w:p>
    <w:p w:rsidR="00FC7EBF" w:rsidRPr="0000138C" w:rsidRDefault="00FC7EBF" w:rsidP="00FC7EBF">
      <w:pPr>
        <w:pStyle w:val="28"/>
        <w:numPr>
          <w:ilvl w:val="0"/>
          <w:numId w:val="39"/>
        </w:numPr>
        <w:shd w:val="clear" w:color="auto" w:fill="auto"/>
        <w:tabs>
          <w:tab w:val="left" w:pos="1114"/>
        </w:tabs>
        <w:spacing w:before="0" w:after="0" w:line="240" w:lineRule="auto"/>
        <w:ind w:firstLine="400"/>
      </w:pPr>
      <w:bookmarkStart w:id="123" w:name="bookmark175"/>
      <w:bookmarkEnd w:id="123"/>
      <w:r w:rsidRPr="0000138C">
        <w:t xml:space="preserve">Обеспечить Заказчику возможность контроля и надзора за ходом выполнения работ, качеством используемых материалов, в том числе беспрепятственно допускать его представителей к любому элементу объекта (в рамках настоящего Контракта), предъявлять по требованию Заказчика </w:t>
      </w:r>
      <w:r>
        <w:t>исполнительную документацию.</w:t>
      </w:r>
    </w:p>
    <w:p w:rsidR="00FC7EBF" w:rsidRPr="0000138C" w:rsidRDefault="00FC7EBF" w:rsidP="00FC7EBF">
      <w:pPr>
        <w:pStyle w:val="28"/>
        <w:numPr>
          <w:ilvl w:val="0"/>
          <w:numId w:val="39"/>
        </w:numPr>
        <w:shd w:val="clear" w:color="auto" w:fill="auto"/>
        <w:tabs>
          <w:tab w:val="left" w:pos="1107"/>
        </w:tabs>
        <w:spacing w:before="0" w:after="0" w:line="240" w:lineRule="auto"/>
        <w:ind w:firstLine="400"/>
      </w:pPr>
      <w:bookmarkStart w:id="124" w:name="bookmark176"/>
      <w:bookmarkEnd w:id="124"/>
      <w:r w:rsidRPr="0000138C">
        <w:t xml:space="preserve">По требованию Заказчика предоставлять сертификаты соответствия на материалы и изделия, используемые для оказания услуг </w:t>
      </w:r>
      <w:proofErr w:type="gramStart"/>
      <w:r w:rsidRPr="0000138C">
        <w:t>по настоящему</w:t>
      </w:r>
      <w:proofErr w:type="gramEnd"/>
      <w:r w:rsidRPr="0000138C">
        <w:t xml:space="preserve"> Контракта.</w:t>
      </w:r>
    </w:p>
    <w:p w:rsidR="00FC7EBF" w:rsidRPr="0000138C" w:rsidRDefault="00FC7EBF" w:rsidP="00FC7EBF">
      <w:pPr>
        <w:pStyle w:val="28"/>
        <w:numPr>
          <w:ilvl w:val="0"/>
          <w:numId w:val="39"/>
        </w:numPr>
        <w:shd w:val="clear" w:color="auto" w:fill="auto"/>
        <w:tabs>
          <w:tab w:val="left" w:pos="1107"/>
        </w:tabs>
        <w:spacing w:before="0" w:after="0" w:line="240" w:lineRule="auto"/>
        <w:ind w:firstLine="400"/>
      </w:pPr>
      <w:bookmarkStart w:id="125" w:name="bookmark177"/>
      <w:bookmarkEnd w:id="125"/>
      <w:r w:rsidRPr="0000138C">
        <w:t>Выполнять иные обязанности, предусмотренные законодательст</w:t>
      </w:r>
      <w:r>
        <w:t>вом Российской Федерации и настоящим Контрак</w:t>
      </w:r>
      <w:r w:rsidRPr="0000138C">
        <w:t>том.</w:t>
      </w:r>
    </w:p>
    <w:p w:rsidR="00FC7EBF" w:rsidRPr="0000138C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612"/>
        </w:tabs>
        <w:spacing w:before="0" w:after="0" w:line="240" w:lineRule="auto"/>
        <w:ind w:firstLine="160"/>
      </w:pPr>
      <w:bookmarkStart w:id="126" w:name="bookmark178"/>
      <w:bookmarkEnd w:id="126"/>
      <w:r w:rsidRPr="0000138C">
        <w:t>Исполнитель вправе:</w:t>
      </w:r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1107"/>
        </w:tabs>
        <w:spacing w:before="0" w:after="0" w:line="240" w:lineRule="auto"/>
        <w:ind w:firstLine="400"/>
      </w:pPr>
      <w:bookmarkStart w:id="127" w:name="bookmark179"/>
      <w:bookmarkEnd w:id="127"/>
      <w:r w:rsidRPr="0000138C">
        <w:t>Исполнитель имеет право на возмещение расходов, связанных с предоставлением услуг по гарантированному перечню.</w:t>
      </w:r>
    </w:p>
    <w:p w:rsidR="00FC7EBF" w:rsidRPr="0000138C" w:rsidRDefault="00FC7EBF" w:rsidP="00FC7EBF">
      <w:pPr>
        <w:pStyle w:val="28"/>
        <w:spacing w:before="0" w:after="0" w:line="240" w:lineRule="auto"/>
        <w:ind w:firstLine="400"/>
      </w:pPr>
      <w:r w:rsidRPr="0000138C">
        <w:t>Для возмещения расходов, связанных с предоставлением услуг по гарантированному перечню, Исполнителю, необходим</w:t>
      </w:r>
      <w:r>
        <w:t>о будет установить договорные о</w:t>
      </w:r>
      <w:r w:rsidRPr="0000138C">
        <w:t xml:space="preserve">тношения </w:t>
      </w:r>
      <w:proofErr w:type="gramStart"/>
      <w:r w:rsidRPr="0000138C">
        <w:t>с</w:t>
      </w:r>
      <w:proofErr w:type="gramEnd"/>
      <w:r w:rsidRPr="0000138C">
        <w:t>: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86"/>
        </w:tabs>
        <w:spacing w:before="0" w:after="0" w:line="240" w:lineRule="auto"/>
        <w:ind w:firstLine="400"/>
      </w:pPr>
      <w:bookmarkStart w:id="128" w:name="bookmark180"/>
      <w:bookmarkEnd w:id="128"/>
      <w:r w:rsidRPr="0000138C">
        <w:t>Пенсионным фондом - на погребение пенсионеров, не работавших на день смерти; н</w:t>
      </w:r>
      <w:r>
        <w:t>а</w:t>
      </w:r>
      <w:r w:rsidRPr="0000138C">
        <w:t xml:space="preserve"> погребение умерших нс работавших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691"/>
        </w:tabs>
        <w:spacing w:before="0" w:after="0" w:line="240" w:lineRule="auto"/>
        <w:ind w:firstLine="400"/>
      </w:pPr>
      <w:bookmarkStart w:id="129" w:name="bookmark181"/>
      <w:bookmarkEnd w:id="129"/>
      <w:proofErr w:type="gramStart"/>
      <w:r w:rsidRPr="0000138C">
        <w:t xml:space="preserve">территориальным Управлением Министерства социального развития Пермского края по </w:t>
      </w:r>
      <w:proofErr w:type="spellStart"/>
      <w:r>
        <w:t>Уи</w:t>
      </w:r>
      <w:r w:rsidRPr="0000138C">
        <w:t>нскому</w:t>
      </w:r>
      <w:proofErr w:type="spellEnd"/>
      <w:r w:rsidRPr="0000138C">
        <w:t xml:space="preserve"> району - на погребение умерших работавших граждан и умерших несовершеннолетних членов семей работающих граждан; умерших, которые не работали и не являлись пенсионерами; на погребение родившихся мертвыми детей по истечении 154 дней беременности; на погребение умерших, личность которых не установлена, и умерших, которые не имеют родственников.</w:t>
      </w:r>
      <w:proofErr w:type="gramEnd"/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1107"/>
        </w:tabs>
        <w:spacing w:before="0" w:after="0" w:line="240" w:lineRule="auto"/>
        <w:ind w:firstLine="400"/>
      </w:pPr>
      <w:bookmarkStart w:id="130" w:name="bookmark182"/>
      <w:bookmarkEnd w:id="130"/>
      <w:r w:rsidRPr="0000138C">
        <w:t xml:space="preserve">Исполнитель вправе заключать договоры с физическими и юридическими лицами на проведение отдельных работ по погребению, а </w:t>
      </w:r>
      <w:proofErr w:type="gramStart"/>
      <w:r w:rsidRPr="0000138C">
        <w:t>также</w:t>
      </w:r>
      <w:proofErr w:type="gramEnd"/>
      <w:r w:rsidRPr="0000138C">
        <w:t xml:space="preserve"> но устройству и содержанию могил, надмогильных сооружений и на изготовление предметов похоронного ритуала.</w:t>
      </w:r>
    </w:p>
    <w:p w:rsidR="00FC7EBF" w:rsidRPr="00E77F4A" w:rsidRDefault="00FC7EBF" w:rsidP="00FC7EBF">
      <w:pPr>
        <w:pStyle w:val="28"/>
        <w:spacing w:before="0" w:after="0" w:line="240" w:lineRule="auto"/>
        <w:ind w:firstLine="400"/>
        <w:rPr>
          <w:color w:val="FF0000"/>
        </w:rPr>
      </w:pPr>
      <w:proofErr w:type="gramStart"/>
      <w:r w:rsidRPr="00096700">
        <w:t xml:space="preserve">4.2.3 Исполнитель гарантирует, что на момент заключения настоящего Контракта в отношении него не проводится процедура ликвидации,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правонарушениях, а также, что не имеет </w:t>
      </w:r>
      <w:r w:rsidRPr="00096700">
        <w:rPr>
          <w:shd w:val="clear" w:color="auto" w:fill="FFFFFF"/>
        </w:rPr>
        <w:t>неисполненной обязанности по уплате</w:t>
      </w:r>
      <w:r w:rsidRPr="00672477">
        <w:rPr>
          <w:shd w:val="clear" w:color="auto" w:fill="FFFFFF"/>
        </w:rPr>
        <w:t xml:space="preserve"> налогов, сборов,</w:t>
      </w:r>
      <w:r w:rsidRPr="004968E4">
        <w:rPr>
          <w:shd w:val="clear" w:color="auto" w:fill="FFFFFF"/>
        </w:rPr>
        <w:t xml:space="preserve"> страховых взносов, пеней, штрафов, процентов, подлежащих уплате в</w:t>
      </w:r>
      <w:proofErr w:type="gramEnd"/>
      <w:r w:rsidRPr="004968E4">
        <w:rPr>
          <w:shd w:val="clear" w:color="auto" w:fill="FFFFFF"/>
        </w:rPr>
        <w:t xml:space="preserve"> </w:t>
      </w:r>
      <w:proofErr w:type="gramStart"/>
      <w:r w:rsidRPr="004968E4">
        <w:rPr>
          <w:shd w:val="clear" w:color="auto" w:fill="FFFFFF"/>
        </w:rPr>
        <w:t>соответствии</w:t>
      </w:r>
      <w:proofErr w:type="gramEnd"/>
      <w:r w:rsidRPr="004968E4">
        <w:rPr>
          <w:shd w:val="clear" w:color="auto" w:fill="FFFFFF"/>
        </w:rPr>
        <w:t xml:space="preserve"> с законодательством Российской Федерации о налогах и сборах, на дату, предшествующую дате подачи заявки и документов для </w:t>
      </w:r>
      <w:r>
        <w:rPr>
          <w:shd w:val="clear" w:color="auto" w:fill="FFFFFF"/>
        </w:rPr>
        <w:t>участия в Конкурсе,</w:t>
      </w:r>
      <w:r w:rsidRPr="004968E4">
        <w:rPr>
          <w:shd w:val="clear" w:color="auto" w:fill="FFFFFF"/>
        </w:rPr>
        <w:t xml:space="preserve"> не более чем на 30 календарных дней</w:t>
      </w:r>
      <w:r w:rsidRPr="00E77F4A">
        <w:rPr>
          <w:color w:val="FF0000"/>
        </w:rPr>
        <w:t>.</w:t>
      </w:r>
    </w:p>
    <w:p w:rsidR="00FC7EBF" w:rsidRPr="0000138C" w:rsidRDefault="00FC7EBF" w:rsidP="00FC7EBF">
      <w:pPr>
        <w:pStyle w:val="28"/>
        <w:spacing w:before="0" w:after="0" w:line="240" w:lineRule="auto"/>
        <w:ind w:firstLine="620"/>
      </w:pPr>
      <w:r w:rsidRPr="0000138C">
        <w:t xml:space="preserve">4.2.4. </w:t>
      </w:r>
      <w:r>
        <w:t>Не</w:t>
      </w:r>
      <w:r w:rsidRPr="0000138C">
        <w:t xml:space="preserve"> </w:t>
      </w:r>
      <w:proofErr w:type="gramStart"/>
      <w:r w:rsidRPr="0000138C">
        <w:t>обременен</w:t>
      </w:r>
      <w:proofErr w:type="gramEnd"/>
      <w:r w:rsidRPr="0000138C">
        <w:t xml:space="preserve"> обязательствами имущественного </w:t>
      </w:r>
      <w:r>
        <w:t xml:space="preserve">характера, способными </w:t>
      </w:r>
      <w:r>
        <w:lastRenderedPageBreak/>
        <w:t>помешать</w:t>
      </w:r>
      <w:r w:rsidRPr="0000138C">
        <w:t xml:space="preserve"> исполнению обязательств по настоящему Контракту.</w:t>
      </w:r>
    </w:p>
    <w:p w:rsidR="00FC7EBF" w:rsidRPr="0000138C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946"/>
        </w:tabs>
        <w:spacing w:before="0" w:after="0" w:line="240" w:lineRule="auto"/>
        <w:ind w:firstLine="480"/>
      </w:pPr>
      <w:bookmarkStart w:id="131" w:name="bookmark183"/>
      <w:bookmarkEnd w:id="131"/>
      <w:r w:rsidRPr="0000138C">
        <w:t>Заказчик обязан:</w:t>
      </w:r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1244"/>
        </w:tabs>
        <w:spacing w:before="0" w:after="0" w:line="240" w:lineRule="auto"/>
        <w:ind w:firstLine="620"/>
      </w:pPr>
      <w:bookmarkStart w:id="132" w:name="bookmark184"/>
      <w:bookmarkEnd w:id="132"/>
      <w:r w:rsidRPr="0000138C">
        <w:t xml:space="preserve">Осуществлять </w:t>
      </w:r>
      <w:proofErr w:type="gramStart"/>
      <w:r w:rsidRPr="0000138C">
        <w:t>контроль за</w:t>
      </w:r>
      <w:proofErr w:type="gramEnd"/>
      <w:r w:rsidRPr="0000138C">
        <w:t xml:space="preserve"> исполнением Исполнителем условий настоящего Контракта;</w:t>
      </w:r>
    </w:p>
    <w:p w:rsidR="00FC7EBF" w:rsidRPr="0000138C" w:rsidRDefault="00FC7EBF" w:rsidP="00FC7EBF">
      <w:pPr>
        <w:pStyle w:val="28"/>
        <w:numPr>
          <w:ilvl w:val="2"/>
          <w:numId w:val="38"/>
        </w:numPr>
        <w:shd w:val="clear" w:color="auto" w:fill="auto"/>
        <w:tabs>
          <w:tab w:val="left" w:pos="1123"/>
        </w:tabs>
        <w:spacing w:before="0" w:after="0" w:line="240" w:lineRule="auto"/>
        <w:ind w:firstLine="620"/>
      </w:pPr>
      <w:bookmarkStart w:id="133" w:name="bookmark185"/>
      <w:bookmarkEnd w:id="133"/>
      <w:r w:rsidRPr="0000138C">
        <w:t>При обнаружении в ходе оказания услуг отступлений от условий настоящего Контракта, которые могут ухудшить качество выполненных работ или иных недостатков, нем</w:t>
      </w:r>
      <w:r>
        <w:t>едленно заявить об этом Исполни</w:t>
      </w:r>
      <w:r w:rsidRPr="0000138C">
        <w:t>телю в письменной форме, назначить срок их устранения.</w:t>
      </w:r>
    </w:p>
    <w:p w:rsidR="00FC7EBF" w:rsidRPr="0000138C" w:rsidRDefault="00FC7EBF" w:rsidP="00FC7EBF">
      <w:pPr>
        <w:pStyle w:val="28"/>
        <w:spacing w:before="0" w:after="0" w:line="240" w:lineRule="auto"/>
        <w:ind w:firstLine="480"/>
      </w:pPr>
      <w:r w:rsidRPr="0000138C">
        <w:t>4.4.Заказчик вправе:</w:t>
      </w:r>
    </w:p>
    <w:p w:rsidR="00FC7EBF" w:rsidRPr="0000138C" w:rsidRDefault="00FC7EBF" w:rsidP="00FC7EBF">
      <w:pPr>
        <w:pStyle w:val="28"/>
        <w:numPr>
          <w:ilvl w:val="0"/>
          <w:numId w:val="40"/>
        </w:numPr>
        <w:shd w:val="clear" w:color="auto" w:fill="auto"/>
        <w:tabs>
          <w:tab w:val="left" w:pos="1123"/>
        </w:tabs>
        <w:spacing w:before="0" w:after="0" w:line="240" w:lineRule="auto"/>
        <w:ind w:firstLine="620"/>
      </w:pPr>
      <w:bookmarkStart w:id="134" w:name="bookmark186"/>
      <w:bookmarkEnd w:id="134"/>
      <w:r w:rsidRPr="0000138C">
        <w:t xml:space="preserve">Заказчик или уполномоченные им лица имеют право производить любые измерения, отборы образцов для </w:t>
      </w:r>
      <w:proofErr w:type="gramStart"/>
      <w:r w:rsidRPr="0000138C">
        <w:t>контроля за</w:t>
      </w:r>
      <w:proofErr w:type="gramEnd"/>
      <w:r w:rsidRPr="0000138C">
        <w:t xml:space="preserve"> качеством работ, выполненных по Контракту, материалов, а также осуществ</w:t>
      </w:r>
      <w:r>
        <w:t>ля</w:t>
      </w:r>
      <w:r w:rsidRPr="0000138C">
        <w:t>ть выборочно или в полном объеме контроль за ходом выполнения работ;</w:t>
      </w:r>
    </w:p>
    <w:p w:rsidR="00FC7EBF" w:rsidRPr="0000138C" w:rsidRDefault="00FC7EBF" w:rsidP="00FC7EBF">
      <w:pPr>
        <w:pStyle w:val="28"/>
        <w:numPr>
          <w:ilvl w:val="0"/>
          <w:numId w:val="40"/>
        </w:numPr>
        <w:shd w:val="clear" w:color="auto" w:fill="auto"/>
        <w:tabs>
          <w:tab w:val="left" w:pos="1102"/>
        </w:tabs>
        <w:spacing w:before="0" w:after="0" w:line="240" w:lineRule="auto"/>
        <w:ind w:firstLine="620"/>
      </w:pPr>
      <w:bookmarkStart w:id="135" w:name="bookmark187"/>
      <w:bookmarkEnd w:id="135"/>
      <w:r w:rsidRPr="0000138C">
        <w:t>Представитель Заказчика имеет право отдавать распоряжения о запрещении применения технологий, материалов, не обеспечивающих требуемый уровень качества предоставляемых услуг;</w:t>
      </w:r>
    </w:p>
    <w:p w:rsidR="00FC7EBF" w:rsidRDefault="00FC7EBF" w:rsidP="00FC7EBF">
      <w:pPr>
        <w:pStyle w:val="28"/>
        <w:numPr>
          <w:ilvl w:val="0"/>
          <w:numId w:val="40"/>
        </w:numPr>
        <w:shd w:val="clear" w:color="auto" w:fill="auto"/>
        <w:tabs>
          <w:tab w:val="left" w:pos="898"/>
        </w:tabs>
        <w:spacing w:before="0" w:after="0" w:line="240" w:lineRule="auto"/>
        <w:ind w:firstLine="420"/>
      </w:pPr>
      <w:bookmarkStart w:id="136" w:name="bookmark188"/>
      <w:bookmarkEnd w:id="136"/>
      <w:r w:rsidRPr="0000138C">
        <w:t xml:space="preserve">Заказчик вправе потребовать от Исполнителя предоставления сертификатов соответствия на материалы и изделия, используемые для оказания </w:t>
      </w:r>
      <w:proofErr w:type="gramStart"/>
      <w:r w:rsidRPr="0000138C">
        <w:t>услуг</w:t>
      </w:r>
      <w:proofErr w:type="gramEnd"/>
      <w:r w:rsidRPr="0000138C">
        <w:t xml:space="preserve"> но настоящему Контракту.</w:t>
      </w:r>
    </w:p>
    <w:p w:rsidR="00FC7EBF" w:rsidRPr="0000138C" w:rsidRDefault="00FC7EBF" w:rsidP="00FC7EBF">
      <w:pPr>
        <w:pStyle w:val="28"/>
        <w:shd w:val="clear" w:color="auto" w:fill="auto"/>
        <w:tabs>
          <w:tab w:val="left" w:pos="898"/>
        </w:tabs>
        <w:spacing w:before="0" w:after="0" w:line="240" w:lineRule="auto"/>
        <w:ind w:left="420"/>
      </w:pPr>
    </w:p>
    <w:p w:rsidR="00FC7EBF" w:rsidRPr="00AE3F26" w:rsidRDefault="00FC7EBF" w:rsidP="00FC7EBF">
      <w:pPr>
        <w:pStyle w:val="41"/>
        <w:keepNext/>
        <w:keepLines/>
        <w:numPr>
          <w:ilvl w:val="0"/>
          <w:numId w:val="38"/>
        </w:numPr>
        <w:tabs>
          <w:tab w:val="left" w:pos="293"/>
        </w:tabs>
        <w:spacing w:line="240" w:lineRule="auto"/>
        <w:rPr>
          <w:color w:val="auto"/>
          <w:sz w:val="28"/>
          <w:szCs w:val="28"/>
        </w:rPr>
      </w:pPr>
      <w:bookmarkStart w:id="137" w:name="bookmark191"/>
      <w:bookmarkStart w:id="138" w:name="bookmark189"/>
      <w:bookmarkStart w:id="139" w:name="bookmark190"/>
      <w:bookmarkStart w:id="140" w:name="bookmark192"/>
      <w:bookmarkEnd w:id="137"/>
      <w:r w:rsidRPr="00AE3F26">
        <w:rPr>
          <w:color w:val="auto"/>
          <w:sz w:val="28"/>
          <w:szCs w:val="28"/>
        </w:rPr>
        <w:t>Ответственность Сторон</w:t>
      </w:r>
      <w:bookmarkEnd w:id="138"/>
      <w:bookmarkEnd w:id="139"/>
      <w:bookmarkEnd w:id="140"/>
    </w:p>
    <w:p w:rsidR="00FC7EBF" w:rsidRPr="0000138C" w:rsidRDefault="00FC7EBF" w:rsidP="00FC7EBF">
      <w:pPr>
        <w:pStyle w:val="28"/>
        <w:spacing w:before="0" w:after="0" w:line="240" w:lineRule="auto"/>
        <w:ind w:firstLine="500"/>
      </w:pPr>
      <w:bookmarkStart w:id="141" w:name="bookmark193"/>
      <w:proofErr w:type="gramStart"/>
      <w:r w:rsidRPr="0000138C">
        <w:t>5</w:t>
      </w:r>
      <w:bookmarkEnd w:id="141"/>
      <w:r w:rsidRPr="0000138C">
        <w:t>.1.3</w:t>
      </w:r>
      <w:proofErr w:type="gramEnd"/>
      <w:r w:rsidRPr="0000138C">
        <w:t>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</w:t>
      </w:r>
      <w:r>
        <w:t>ераци</w:t>
      </w:r>
      <w:r w:rsidRPr="0000138C">
        <w:t>и.</w:t>
      </w:r>
    </w:p>
    <w:p w:rsidR="00FC7EBF" w:rsidRPr="0000138C" w:rsidRDefault="00FC7EBF" w:rsidP="00FC7EBF">
      <w:pPr>
        <w:pStyle w:val="28"/>
        <w:numPr>
          <w:ilvl w:val="0"/>
          <w:numId w:val="41"/>
        </w:numPr>
        <w:shd w:val="clear" w:color="auto" w:fill="auto"/>
        <w:tabs>
          <w:tab w:val="left" w:pos="811"/>
        </w:tabs>
        <w:spacing w:before="0" w:after="0" w:line="240" w:lineRule="auto"/>
        <w:ind w:firstLine="500"/>
      </w:pPr>
      <w:bookmarkStart w:id="142" w:name="bookmark194"/>
      <w:bookmarkEnd w:id="142"/>
      <w:r w:rsidRPr="0000138C">
        <w:t>Для целей настоящего Контракту работы и услуги считаются выполненными или оказанными с ненадлежащим качеством если: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639"/>
        </w:tabs>
        <w:spacing w:before="0" w:after="0" w:line="240" w:lineRule="auto"/>
        <w:ind w:firstLine="620"/>
      </w:pPr>
      <w:bookmarkStart w:id="143" w:name="bookmark195"/>
      <w:bookmarkEnd w:id="143"/>
      <w:r w:rsidRPr="0000138C">
        <w:t>объем работ и набор предметов похоронного ритуала не соответствует установленному гарантированному перечню услуг по погребению;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95"/>
        </w:tabs>
        <w:spacing w:before="0" w:after="0" w:line="240" w:lineRule="auto"/>
        <w:ind w:firstLine="500"/>
      </w:pPr>
      <w:bookmarkStart w:id="144" w:name="bookmark196"/>
      <w:bookmarkEnd w:id="144"/>
      <w:r w:rsidRPr="0000138C">
        <w:t>работы и услуги выполняются или оказываются с нарушением установленных действующим законодательством сроков.</w:t>
      </w:r>
    </w:p>
    <w:p w:rsidR="00FC7EBF" w:rsidRPr="0000138C" w:rsidRDefault="00FC7EBF" w:rsidP="00FC7EBF">
      <w:pPr>
        <w:pStyle w:val="28"/>
        <w:numPr>
          <w:ilvl w:val="0"/>
          <w:numId w:val="41"/>
        </w:numPr>
        <w:shd w:val="clear" w:color="auto" w:fill="auto"/>
        <w:tabs>
          <w:tab w:val="left" w:pos="811"/>
        </w:tabs>
        <w:spacing w:before="0" w:after="0" w:line="240" w:lineRule="auto"/>
        <w:ind w:firstLine="500"/>
      </w:pPr>
      <w:bookmarkStart w:id="145" w:name="bookmark197"/>
      <w:bookmarkEnd w:id="145"/>
      <w:r w:rsidRPr="0000138C">
        <w:t>Исполнитель в соответствии с законодательством РФ несет полную материальную ответственность в случае причиненных Заказчику убытков, ущерба его имуществу, явившихся причиной неправомерных действий (бездействия) Исполнителя.</w:t>
      </w:r>
    </w:p>
    <w:p w:rsidR="00FC7EBF" w:rsidRPr="0000138C" w:rsidRDefault="00FC7EBF" w:rsidP="00FC7EBF">
      <w:pPr>
        <w:pStyle w:val="28"/>
        <w:numPr>
          <w:ilvl w:val="0"/>
          <w:numId w:val="41"/>
        </w:numPr>
        <w:shd w:val="clear" w:color="auto" w:fill="auto"/>
        <w:tabs>
          <w:tab w:val="left" w:pos="840"/>
        </w:tabs>
        <w:spacing w:before="0" w:after="0" w:line="240" w:lineRule="auto"/>
        <w:ind w:firstLine="500"/>
      </w:pPr>
      <w:bookmarkStart w:id="146" w:name="bookmark198"/>
      <w:bookmarkEnd w:id="146"/>
      <w:r w:rsidRPr="0000138C">
        <w:t>Стороны устанавливают</w:t>
      </w:r>
      <w:proofErr w:type="gramStart"/>
      <w:r w:rsidRPr="0000138C">
        <w:t>.</w:t>
      </w:r>
      <w:proofErr w:type="gramEnd"/>
      <w:r w:rsidRPr="0000138C">
        <w:t xml:space="preserve"> </w:t>
      </w:r>
      <w:proofErr w:type="gramStart"/>
      <w:r w:rsidRPr="0000138C">
        <w:t>ч</w:t>
      </w:r>
      <w:proofErr w:type="gramEnd"/>
      <w:r w:rsidRPr="0000138C">
        <w:t xml:space="preserve">то все возможные претензии по настоящему Контракту должны быть </w:t>
      </w:r>
      <w:r>
        <w:t>рассмотрены ими в течение 5 (пя</w:t>
      </w:r>
      <w:r w:rsidRPr="0000138C">
        <w:t>ти) рабочих дней с момента получения претензии.</w:t>
      </w:r>
    </w:p>
    <w:p w:rsidR="00FC7EBF" w:rsidRPr="0000138C" w:rsidRDefault="00FC7EBF" w:rsidP="00FC7EBF">
      <w:pPr>
        <w:pStyle w:val="28"/>
        <w:numPr>
          <w:ilvl w:val="0"/>
          <w:numId w:val="41"/>
        </w:numPr>
        <w:shd w:val="clear" w:color="auto" w:fill="auto"/>
        <w:tabs>
          <w:tab w:val="left" w:pos="845"/>
        </w:tabs>
        <w:spacing w:before="0" w:after="0" w:line="240" w:lineRule="auto"/>
        <w:ind w:firstLine="500"/>
      </w:pPr>
      <w:bookmarkStart w:id="147" w:name="bookmark199"/>
      <w:bookmarkEnd w:id="147"/>
      <w:r w:rsidRPr="0000138C">
        <w:t>Все споры между сторонами, по которым не было достигнуто соглашение, разрешаются в соответствии с законодательством РФ.</w:t>
      </w:r>
    </w:p>
    <w:p w:rsidR="00FC7EBF" w:rsidRPr="0000138C" w:rsidRDefault="00FC7EBF" w:rsidP="00FC7EBF">
      <w:pPr>
        <w:pStyle w:val="28"/>
        <w:numPr>
          <w:ilvl w:val="0"/>
          <w:numId w:val="41"/>
        </w:numPr>
        <w:shd w:val="clear" w:color="auto" w:fill="auto"/>
        <w:tabs>
          <w:tab w:val="left" w:pos="936"/>
        </w:tabs>
        <w:spacing w:before="0" w:after="0" w:line="240" w:lineRule="auto"/>
        <w:ind w:firstLine="480"/>
      </w:pPr>
      <w:bookmarkStart w:id="148" w:name="bookmark200"/>
      <w:bookmarkEnd w:id="148"/>
      <w:r>
        <w:t>Исполнит</w:t>
      </w:r>
      <w:r w:rsidRPr="0000138C">
        <w:t>ель несет риск случайной гибели или случайного повреждения имущества Заказчика.</w:t>
      </w:r>
    </w:p>
    <w:p w:rsidR="00FC7EBF" w:rsidRPr="00AE3F26" w:rsidRDefault="00FC7EBF" w:rsidP="00FC7EBF">
      <w:pPr>
        <w:pStyle w:val="41"/>
        <w:keepNext/>
        <w:keepLines/>
        <w:numPr>
          <w:ilvl w:val="0"/>
          <w:numId w:val="38"/>
        </w:numPr>
        <w:tabs>
          <w:tab w:val="left" w:pos="298"/>
        </w:tabs>
        <w:spacing w:line="240" w:lineRule="auto"/>
        <w:rPr>
          <w:color w:val="auto"/>
          <w:sz w:val="28"/>
          <w:szCs w:val="28"/>
        </w:rPr>
      </w:pPr>
      <w:bookmarkStart w:id="149" w:name="bookmark203"/>
      <w:bookmarkStart w:id="150" w:name="bookmark201"/>
      <w:bookmarkStart w:id="151" w:name="bookmark202"/>
      <w:bookmarkStart w:id="152" w:name="bookmark204"/>
      <w:bookmarkEnd w:id="149"/>
      <w:r w:rsidRPr="00AE3F26">
        <w:rPr>
          <w:color w:val="auto"/>
          <w:sz w:val="28"/>
          <w:szCs w:val="28"/>
        </w:rPr>
        <w:t>Форс-мажор</w:t>
      </w:r>
      <w:bookmarkEnd w:id="150"/>
      <w:bookmarkEnd w:id="151"/>
      <w:bookmarkEnd w:id="152"/>
    </w:p>
    <w:p w:rsidR="00FC7EBF" w:rsidRPr="0000138C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903"/>
        </w:tabs>
        <w:spacing w:before="0" w:after="0" w:line="240" w:lineRule="auto"/>
        <w:ind w:firstLine="620"/>
      </w:pPr>
      <w:bookmarkStart w:id="153" w:name="bookmark205"/>
      <w:bookmarkEnd w:id="153"/>
      <w:r>
        <w:t>Ни одна из С</w:t>
      </w:r>
      <w:r w:rsidRPr="0000138C">
        <w:t>торон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после его заключения, в результате событий чрезвычайного характера, наступления которых сторона, не исполнившая обязательств полностью или частично, нс могла ни предвидеть, ни предотвратить разумными методами.</w:t>
      </w:r>
    </w:p>
    <w:p w:rsidR="00FC7EBF" w:rsidRDefault="00FC7EBF" w:rsidP="00FC7EBF">
      <w:pPr>
        <w:pStyle w:val="28"/>
        <w:numPr>
          <w:ilvl w:val="1"/>
          <w:numId w:val="38"/>
        </w:numPr>
        <w:shd w:val="clear" w:color="auto" w:fill="auto"/>
        <w:tabs>
          <w:tab w:val="left" w:pos="855"/>
        </w:tabs>
        <w:spacing w:before="0" w:after="0" w:line="240" w:lineRule="auto"/>
        <w:ind w:firstLine="500"/>
      </w:pPr>
      <w:bookmarkStart w:id="154" w:name="bookmark206"/>
      <w:bookmarkEnd w:id="154"/>
      <w:r w:rsidRPr="0000138C">
        <w:t xml:space="preserve">Сторона, для которой стало невозможным исполнить обязательства по </w:t>
      </w:r>
      <w:r w:rsidRPr="0000138C">
        <w:lastRenderedPageBreak/>
        <w:t>настоящему Контракту, должна в пятидневный срок известить о них в письменном виде другую сторону с приложением соответствующих доказательств.</w:t>
      </w:r>
    </w:p>
    <w:p w:rsidR="00FC7EBF" w:rsidRPr="0000138C" w:rsidRDefault="00FC7EBF" w:rsidP="00FC7EBF">
      <w:pPr>
        <w:pStyle w:val="28"/>
        <w:shd w:val="clear" w:color="auto" w:fill="auto"/>
        <w:tabs>
          <w:tab w:val="left" w:pos="855"/>
        </w:tabs>
        <w:spacing w:before="0" w:after="0" w:line="240" w:lineRule="auto"/>
        <w:ind w:left="500"/>
      </w:pPr>
    </w:p>
    <w:p w:rsidR="00FC7EBF" w:rsidRPr="00AE3F26" w:rsidRDefault="00FC7EBF" w:rsidP="00FC7EBF">
      <w:pPr>
        <w:pStyle w:val="41"/>
        <w:keepNext/>
        <w:keepLines/>
        <w:numPr>
          <w:ilvl w:val="0"/>
          <w:numId w:val="38"/>
        </w:numPr>
        <w:tabs>
          <w:tab w:val="left" w:pos="293"/>
        </w:tabs>
        <w:spacing w:line="240" w:lineRule="auto"/>
        <w:rPr>
          <w:color w:val="auto"/>
          <w:sz w:val="28"/>
          <w:szCs w:val="28"/>
        </w:rPr>
      </w:pPr>
      <w:bookmarkStart w:id="155" w:name="bookmark209"/>
      <w:bookmarkStart w:id="156" w:name="bookmark207"/>
      <w:bookmarkStart w:id="157" w:name="bookmark208"/>
      <w:bookmarkStart w:id="158" w:name="bookmark210"/>
      <w:bookmarkEnd w:id="155"/>
      <w:r w:rsidRPr="00AE3F26">
        <w:rPr>
          <w:color w:val="auto"/>
          <w:sz w:val="28"/>
          <w:szCs w:val="28"/>
        </w:rPr>
        <w:t>Порядок расторжения Контракта</w:t>
      </w:r>
      <w:bookmarkEnd w:id="156"/>
      <w:bookmarkEnd w:id="157"/>
      <w:bookmarkEnd w:id="158"/>
    </w:p>
    <w:p w:rsidR="00FC7EBF" w:rsidRPr="0000138C" w:rsidRDefault="00FC7EBF" w:rsidP="00FC7EBF">
      <w:pPr>
        <w:pStyle w:val="28"/>
        <w:spacing w:before="0" w:after="0" w:line="240" w:lineRule="auto"/>
        <w:ind w:firstLine="580"/>
      </w:pPr>
      <w:bookmarkStart w:id="159" w:name="bookmark211"/>
      <w:r w:rsidRPr="0000138C">
        <w:t>7</w:t>
      </w:r>
      <w:bookmarkEnd w:id="159"/>
      <w:r>
        <w:t>.1. Кон</w:t>
      </w:r>
      <w:r w:rsidRPr="0000138C">
        <w:t>тракт расторгается досрочно: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811"/>
        </w:tabs>
        <w:spacing w:before="0" w:after="0" w:line="240" w:lineRule="auto"/>
        <w:ind w:firstLine="580"/>
      </w:pPr>
      <w:bookmarkStart w:id="160" w:name="bookmark212"/>
      <w:bookmarkEnd w:id="160"/>
      <w:r>
        <w:t>по соглашению С</w:t>
      </w:r>
      <w:r w:rsidRPr="0000138C">
        <w:t>торон;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81"/>
        </w:tabs>
        <w:spacing w:before="0" w:after="0" w:line="240" w:lineRule="auto"/>
        <w:ind w:firstLine="500"/>
      </w:pPr>
      <w:bookmarkStart w:id="161" w:name="bookmark213"/>
      <w:bookmarkEnd w:id="161"/>
      <w:r w:rsidRPr="0000138C">
        <w:t>по решению суда по требованию одной из Сторон, если другая Сторона нарушает условия Контракта;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47"/>
        </w:tabs>
        <w:spacing w:before="0" w:after="0" w:line="240" w:lineRule="auto"/>
        <w:ind w:firstLine="500"/>
      </w:pPr>
      <w:bookmarkStart w:id="162" w:name="bookmark214"/>
      <w:bookmarkEnd w:id="162"/>
      <w:proofErr w:type="gramStart"/>
      <w:r>
        <w:t xml:space="preserve">в одностороннем порядке по </w:t>
      </w:r>
      <w:r w:rsidRPr="0000138C">
        <w:t xml:space="preserve">требованию одной из </w:t>
      </w:r>
      <w:r>
        <w:t>С</w:t>
      </w:r>
      <w:r w:rsidRPr="0000138C">
        <w:t xml:space="preserve">торон при условии предупреждения об этом другой </w:t>
      </w:r>
      <w:r>
        <w:t>С</w:t>
      </w:r>
      <w:r w:rsidRPr="0000138C">
        <w:t>тороны</w:t>
      </w:r>
      <w:proofErr w:type="gramEnd"/>
      <w:r w:rsidRPr="0000138C">
        <w:t xml:space="preserve"> нс менее чем за 30 дней до даты расторжения Контракта.</w:t>
      </w:r>
    </w:p>
    <w:p w:rsidR="00FC7EBF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956"/>
        </w:tabs>
        <w:spacing w:before="0" w:after="0" w:line="240" w:lineRule="auto"/>
        <w:ind w:firstLine="400"/>
      </w:pPr>
      <w:bookmarkStart w:id="163" w:name="bookmark215"/>
      <w:bookmarkEnd w:id="163"/>
      <w:r w:rsidRPr="0000138C">
        <w:t>Действие Контракта может быть приостановлено:</w:t>
      </w:r>
      <w:bookmarkStart w:id="164" w:name="bookmark216"/>
      <w:bookmarkEnd w:id="164"/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956"/>
        </w:tabs>
        <w:spacing w:before="0" w:after="0" w:line="240" w:lineRule="auto"/>
        <w:ind w:firstLine="400"/>
      </w:pPr>
      <w:r w:rsidRPr="0000138C">
        <w:t>по итогам рассмотрения на заседании Комиссии о грубых ил</w:t>
      </w:r>
      <w:r>
        <w:t>и неоднократных нарушениях дейст</w:t>
      </w:r>
      <w:r w:rsidRPr="0000138C">
        <w:t>вующего законодательства;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653"/>
        </w:tabs>
        <w:spacing w:before="0" w:after="0" w:line="240" w:lineRule="auto"/>
        <w:ind w:firstLine="400"/>
      </w:pPr>
      <w:bookmarkStart w:id="165" w:name="bookmark217"/>
      <w:bookmarkEnd w:id="165"/>
      <w:proofErr w:type="gramStart"/>
      <w:r w:rsidRPr="0000138C">
        <w:t>невыполнении</w:t>
      </w:r>
      <w:proofErr w:type="gramEnd"/>
      <w:r w:rsidRPr="0000138C">
        <w:t xml:space="preserve"> государственных гарантий по погребению.</w:t>
      </w:r>
    </w:p>
    <w:p w:rsidR="00FC7EBF" w:rsidRPr="0000138C" w:rsidRDefault="00FC7EBF" w:rsidP="00FC7EBF">
      <w:pPr>
        <w:pStyle w:val="28"/>
        <w:numPr>
          <w:ilvl w:val="0"/>
          <w:numId w:val="42"/>
        </w:numPr>
        <w:shd w:val="clear" w:color="auto" w:fill="auto"/>
        <w:tabs>
          <w:tab w:val="left" w:pos="873"/>
        </w:tabs>
        <w:spacing w:before="0" w:after="0" w:line="240" w:lineRule="auto"/>
        <w:ind w:firstLine="380"/>
      </w:pPr>
      <w:bookmarkStart w:id="166" w:name="bookmark218"/>
      <w:bookmarkEnd w:id="166"/>
      <w:r w:rsidRPr="0000138C">
        <w:t>Основания для расторжения Контракта: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753"/>
        </w:tabs>
        <w:spacing w:before="0" w:after="0" w:line="240" w:lineRule="auto"/>
        <w:ind w:firstLine="500"/>
      </w:pPr>
      <w:bookmarkStart w:id="167" w:name="bookmark219"/>
      <w:bookmarkEnd w:id="167"/>
      <w:r w:rsidRPr="0000138C">
        <w:t>представление соответствующего заявления Исполнителем;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628"/>
        </w:tabs>
        <w:spacing w:before="0" w:after="0" w:line="240" w:lineRule="auto"/>
        <w:ind w:firstLine="380"/>
        <w:jc w:val="left"/>
      </w:pPr>
      <w:bookmarkStart w:id="168" w:name="bookmark220"/>
      <w:bookmarkEnd w:id="168"/>
      <w:r w:rsidRPr="0000138C">
        <w:t>ликвидация юридического лица, прекращение деятельности предпринимателя;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41"/>
        </w:tabs>
        <w:spacing w:before="0" w:after="0" w:line="240" w:lineRule="auto"/>
        <w:ind w:firstLine="400"/>
      </w:pPr>
      <w:bookmarkStart w:id="169" w:name="bookmark221"/>
      <w:bookmarkEnd w:id="169"/>
      <w:r w:rsidRPr="0000138C">
        <w:t xml:space="preserve">невыполнение Исполнителем предписаний или распоряжений органов местного самоуправления </w:t>
      </w:r>
      <w:r>
        <w:t>администрации</w:t>
      </w:r>
      <w:r w:rsidRPr="0000138C">
        <w:t xml:space="preserve"> </w:t>
      </w:r>
      <w:proofErr w:type="spellStart"/>
      <w:r>
        <w:t>Уи</w:t>
      </w:r>
      <w:r w:rsidRPr="0000138C">
        <w:t>нского</w:t>
      </w:r>
      <w:proofErr w:type="spellEnd"/>
      <w:r w:rsidRPr="0000138C">
        <w:t xml:space="preserve"> муниципального округа об устранении нарушений действующего законодательства, условий Контракта, приостановление в соответствии с действующим законодательством </w:t>
      </w:r>
      <w:r>
        <w:t>деятельности</w:t>
      </w:r>
      <w:r w:rsidRPr="0000138C">
        <w:t xml:space="preserve"> юридического лица, индивидуального предпринимателя;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653"/>
        </w:tabs>
        <w:spacing w:before="0" w:after="0" w:line="240" w:lineRule="auto"/>
        <w:ind w:firstLine="400"/>
      </w:pPr>
      <w:bookmarkStart w:id="170" w:name="bookmark222"/>
      <w:bookmarkEnd w:id="170"/>
      <w:r w:rsidRPr="0000138C">
        <w:t>фактическое прекращение деятельности по оказанию ритуальных услуг;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653"/>
        </w:tabs>
        <w:spacing w:before="0" w:after="0" w:line="240" w:lineRule="auto"/>
        <w:ind w:firstLine="400"/>
      </w:pPr>
      <w:bookmarkStart w:id="171" w:name="bookmark223"/>
      <w:bookmarkEnd w:id="171"/>
      <w:r w:rsidRPr="0000138C">
        <w:t>отказ от выполнения государственных гарантий при погребении;</w:t>
      </w:r>
    </w:p>
    <w:p w:rsidR="00FC7EBF" w:rsidRPr="0000138C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653"/>
        </w:tabs>
        <w:spacing w:before="0" w:after="0" w:line="240" w:lineRule="auto"/>
        <w:ind w:firstLine="400"/>
      </w:pPr>
      <w:bookmarkStart w:id="172" w:name="bookmark224"/>
      <w:bookmarkEnd w:id="172"/>
      <w:r w:rsidRPr="0000138C">
        <w:t>не предоставление гарантированного перечня услуг по погребению;</w:t>
      </w:r>
    </w:p>
    <w:p w:rsidR="00FC7EBF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36"/>
        </w:tabs>
        <w:spacing w:before="0" w:after="0" w:line="240" w:lineRule="auto"/>
        <w:ind w:firstLine="400"/>
      </w:pPr>
      <w:bookmarkStart w:id="173" w:name="bookmark225"/>
      <w:bookmarkEnd w:id="173"/>
      <w:r w:rsidRPr="0000138C">
        <w:t>отказ от транспортировки тела (останков) умершего (погибшего) личность которого не установлена, от места обнаружения в морг, а также до судебно-медицинских учреждений для экспертизы.</w:t>
      </w:r>
    </w:p>
    <w:p w:rsidR="00FC7EBF" w:rsidRPr="00AE3F26" w:rsidRDefault="00FC7EBF" w:rsidP="00FC7EBF">
      <w:pPr>
        <w:pStyle w:val="28"/>
        <w:numPr>
          <w:ilvl w:val="0"/>
          <w:numId w:val="28"/>
        </w:numPr>
        <w:shd w:val="clear" w:color="auto" w:fill="auto"/>
        <w:tabs>
          <w:tab w:val="left" w:pos="536"/>
        </w:tabs>
        <w:spacing w:before="0" w:after="0" w:line="240" w:lineRule="auto"/>
        <w:ind w:firstLine="400"/>
      </w:pPr>
    </w:p>
    <w:p w:rsidR="00FC7EBF" w:rsidRPr="00AE3F26" w:rsidRDefault="00FC7EBF" w:rsidP="00FC7EBF">
      <w:pPr>
        <w:pStyle w:val="41"/>
        <w:keepNext/>
        <w:keepLines/>
        <w:numPr>
          <w:ilvl w:val="0"/>
          <w:numId w:val="38"/>
        </w:numPr>
        <w:tabs>
          <w:tab w:val="left" w:pos="344"/>
        </w:tabs>
        <w:spacing w:line="240" w:lineRule="auto"/>
        <w:rPr>
          <w:color w:val="auto"/>
          <w:sz w:val="28"/>
          <w:szCs w:val="28"/>
        </w:rPr>
      </w:pPr>
      <w:bookmarkStart w:id="174" w:name="bookmark228"/>
      <w:bookmarkStart w:id="175" w:name="bookmark226"/>
      <w:bookmarkStart w:id="176" w:name="bookmark227"/>
      <w:bookmarkStart w:id="177" w:name="bookmark229"/>
      <w:bookmarkEnd w:id="174"/>
      <w:r w:rsidRPr="00AE3F26">
        <w:rPr>
          <w:color w:val="auto"/>
          <w:sz w:val="28"/>
          <w:szCs w:val="28"/>
        </w:rPr>
        <w:t>Срок действия Контракта и иные условия</w:t>
      </w:r>
      <w:bookmarkEnd w:id="175"/>
      <w:bookmarkEnd w:id="176"/>
      <w:bookmarkEnd w:id="177"/>
    </w:p>
    <w:p w:rsidR="00FC7EBF" w:rsidRPr="0000138C" w:rsidRDefault="00FC7EBF" w:rsidP="00FC7EBF">
      <w:pPr>
        <w:pStyle w:val="28"/>
        <w:tabs>
          <w:tab w:val="left" w:leader="underscore" w:pos="6687"/>
        </w:tabs>
        <w:spacing w:before="0" w:after="0" w:line="240" w:lineRule="auto"/>
        <w:ind w:firstLine="500"/>
      </w:pPr>
      <w:r w:rsidRPr="0000138C">
        <w:t>8.1. Срок действия Контракта: со дня подписания до..20</w:t>
      </w:r>
      <w:r w:rsidRPr="0000138C">
        <w:tab/>
        <w:t>г...</w:t>
      </w:r>
    </w:p>
    <w:p w:rsidR="00FC7EBF" w:rsidRPr="0000138C" w:rsidRDefault="00FC7EBF" w:rsidP="00FC7EBF">
      <w:pPr>
        <w:pStyle w:val="28"/>
        <w:numPr>
          <w:ilvl w:val="0"/>
          <w:numId w:val="43"/>
        </w:numPr>
        <w:shd w:val="clear" w:color="auto" w:fill="auto"/>
        <w:tabs>
          <w:tab w:val="left" w:pos="949"/>
        </w:tabs>
        <w:spacing w:before="0" w:after="0" w:line="240" w:lineRule="auto"/>
        <w:ind w:firstLine="520"/>
      </w:pPr>
      <w:bookmarkStart w:id="178" w:name="bookmark230"/>
      <w:bookmarkEnd w:id="178"/>
      <w:r w:rsidRPr="0000138C">
        <w:t>Настоящий Контракт составлен в двух экземплярах, имеющих равную юридическую силу, по одному экз</w:t>
      </w:r>
      <w:r>
        <w:t>емпляру для каждой из С</w:t>
      </w:r>
      <w:r w:rsidRPr="0000138C">
        <w:t>торон.</w:t>
      </w:r>
    </w:p>
    <w:p w:rsidR="00FC7EBF" w:rsidRPr="0000138C" w:rsidRDefault="00FC7EBF" w:rsidP="00FC7EBF">
      <w:pPr>
        <w:pStyle w:val="28"/>
        <w:numPr>
          <w:ilvl w:val="0"/>
          <w:numId w:val="43"/>
        </w:numPr>
        <w:shd w:val="clear" w:color="auto" w:fill="auto"/>
        <w:tabs>
          <w:tab w:val="left" w:pos="886"/>
        </w:tabs>
        <w:spacing w:before="0" w:after="0" w:line="240" w:lineRule="auto"/>
        <w:ind w:firstLine="520"/>
      </w:pPr>
      <w:bookmarkStart w:id="179" w:name="bookmark231"/>
      <w:bookmarkEnd w:id="179"/>
      <w:r w:rsidRPr="0000138C">
        <w:t>Все изменения и дополнения к настоящему Контракту действительны, если они совершены в письменной форме и подписаны всеми сторонами.</w:t>
      </w:r>
    </w:p>
    <w:p w:rsidR="00FC7EBF" w:rsidRPr="0000138C" w:rsidRDefault="00FC7EBF" w:rsidP="00FC7EBF">
      <w:pPr>
        <w:pStyle w:val="28"/>
        <w:spacing w:before="0" w:after="0" w:line="240" w:lineRule="auto"/>
        <w:ind w:firstLine="520"/>
      </w:pPr>
      <w:r w:rsidRPr="0000138C">
        <w:t>8.И. К контракту добавляется Приложение, которое является его неотъемлемой частью. Приложение - Техническое задание.</w:t>
      </w:r>
    </w:p>
    <w:p w:rsidR="00FC7EBF" w:rsidRPr="0000138C" w:rsidRDefault="00FC7EBF" w:rsidP="00FC7EBF">
      <w:pPr>
        <w:pStyle w:val="41"/>
        <w:keepNext/>
        <w:keepLines/>
        <w:tabs>
          <w:tab w:val="left" w:pos="811"/>
        </w:tabs>
        <w:spacing w:line="240" w:lineRule="auto"/>
        <w:rPr>
          <w:color w:val="auto"/>
        </w:rPr>
      </w:pPr>
      <w:bookmarkStart w:id="180" w:name="bookmark232"/>
      <w:bookmarkStart w:id="181" w:name="bookmark233"/>
      <w:bookmarkStart w:id="182" w:name="bookmark234"/>
      <w:r w:rsidRPr="00AE3F26">
        <w:rPr>
          <w:color w:val="auto"/>
          <w:sz w:val="28"/>
          <w:szCs w:val="28"/>
        </w:rPr>
        <w:tab/>
        <w:t>9. Адреса, банковские реквизиты сторон</w:t>
      </w:r>
      <w:bookmarkEnd w:id="180"/>
      <w:bookmarkEnd w:id="181"/>
      <w:bookmarkEnd w:id="182"/>
    </w:p>
    <w:p w:rsidR="00FC7EBF" w:rsidRPr="0000138C" w:rsidRDefault="00FC7EBF" w:rsidP="00FC7EBF">
      <w:pPr>
        <w:pStyle w:val="28"/>
        <w:tabs>
          <w:tab w:val="left" w:pos="7685"/>
        </w:tabs>
        <w:spacing w:before="0" w:after="0" w:line="240" w:lineRule="auto"/>
      </w:pPr>
      <w:r w:rsidRPr="0000138C">
        <w:t>ЗАКАЗЧИК</w:t>
      </w:r>
      <w:r w:rsidRPr="0000138C">
        <w:tab/>
      </w:r>
      <w:r>
        <w:t>ИСПОЛНИТЕЛЬ</w:t>
      </w:r>
    </w:p>
    <w:p w:rsidR="00FC7EBF" w:rsidRPr="00AE3F26" w:rsidRDefault="00FC7EBF" w:rsidP="00FC7EBF">
      <w:pPr>
        <w:pStyle w:val="41"/>
        <w:keepNext/>
        <w:keepLines/>
        <w:spacing w:line="240" w:lineRule="auto"/>
        <w:rPr>
          <w:color w:val="auto"/>
          <w:sz w:val="28"/>
          <w:szCs w:val="28"/>
        </w:rPr>
      </w:pPr>
      <w:bookmarkStart w:id="183" w:name="bookmark235"/>
      <w:bookmarkStart w:id="184" w:name="bookmark236"/>
      <w:bookmarkStart w:id="185" w:name="bookmark237"/>
      <w:r w:rsidRPr="00AE3F26">
        <w:rPr>
          <w:color w:val="auto"/>
          <w:sz w:val="28"/>
          <w:szCs w:val="28"/>
        </w:rPr>
        <w:t>10. Подписи Сторон</w:t>
      </w:r>
      <w:bookmarkEnd w:id="183"/>
      <w:bookmarkEnd w:id="184"/>
      <w:bookmarkEnd w:id="185"/>
      <w:r w:rsidRPr="00AE3F26">
        <w:rPr>
          <w:color w:val="auto"/>
          <w:sz w:val="28"/>
          <w:szCs w:val="28"/>
        </w:rPr>
        <w:br w:type="page"/>
      </w:r>
    </w:p>
    <w:p w:rsidR="00FC7EBF" w:rsidRPr="007F63F0" w:rsidRDefault="00FC7EBF" w:rsidP="00FC7EBF">
      <w:pPr>
        <w:pStyle w:val="28"/>
        <w:spacing w:after="440" w:line="240" w:lineRule="auto"/>
        <w:ind w:left="4300"/>
        <w:jc w:val="right"/>
        <w:rPr>
          <w:sz w:val="20"/>
          <w:szCs w:val="20"/>
        </w:rPr>
      </w:pPr>
      <w:r w:rsidRPr="007F63F0">
        <w:rPr>
          <w:sz w:val="20"/>
          <w:szCs w:val="20"/>
        </w:rPr>
        <w:lastRenderedPageBreak/>
        <w:t xml:space="preserve">Приложение 1 к муниципальному контракту на оказанию услуг, предоставляемых согласно гарантированному перечню услуг по погребению па территории </w:t>
      </w:r>
      <w:proofErr w:type="spellStart"/>
      <w:r w:rsidRPr="007F63F0">
        <w:rPr>
          <w:sz w:val="20"/>
          <w:szCs w:val="20"/>
        </w:rPr>
        <w:t>Уинского</w:t>
      </w:r>
      <w:proofErr w:type="spellEnd"/>
      <w:r w:rsidRPr="007F63F0">
        <w:rPr>
          <w:sz w:val="20"/>
          <w:szCs w:val="20"/>
        </w:rPr>
        <w:t xml:space="preserve"> муниципального округа Пермского края </w:t>
      </w:r>
      <w:proofErr w:type="spellStart"/>
      <w:proofErr w:type="gramStart"/>
      <w:r w:rsidRPr="007F63F0">
        <w:rPr>
          <w:sz w:val="20"/>
          <w:szCs w:val="20"/>
        </w:rPr>
        <w:t>от</w:t>
      </w:r>
      <w:proofErr w:type="gramEnd"/>
      <w:r w:rsidRPr="007F63F0">
        <w:rPr>
          <w:sz w:val="20"/>
          <w:szCs w:val="20"/>
        </w:rPr>
        <w:t>__________№</w:t>
      </w:r>
      <w:proofErr w:type="spellEnd"/>
      <w:r w:rsidRPr="007F63F0">
        <w:rPr>
          <w:sz w:val="20"/>
          <w:szCs w:val="20"/>
        </w:rPr>
        <w:t>______</w:t>
      </w:r>
    </w:p>
    <w:p w:rsidR="00FC7EBF" w:rsidRPr="0000138C" w:rsidRDefault="00FC7EBF" w:rsidP="00FC7EBF">
      <w:pPr>
        <w:pStyle w:val="37"/>
        <w:keepNext/>
        <w:keepLines/>
        <w:spacing w:after="260"/>
        <w:rPr>
          <w:color w:val="auto"/>
        </w:rPr>
      </w:pPr>
      <w:bookmarkStart w:id="186" w:name="bookmark238"/>
      <w:bookmarkStart w:id="187" w:name="bookmark239"/>
      <w:bookmarkStart w:id="188" w:name="bookmark240"/>
      <w:r w:rsidRPr="0000138C">
        <w:rPr>
          <w:color w:val="auto"/>
        </w:rPr>
        <w:t>ТЕХНИЧЕСКОЕ ЗАДАНИЕ</w:t>
      </w:r>
      <w:bookmarkEnd w:id="186"/>
      <w:bookmarkEnd w:id="187"/>
      <w:bookmarkEnd w:id="18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63"/>
        <w:gridCol w:w="6778"/>
      </w:tblGrid>
      <w:tr w:rsidR="00FC7EBF" w:rsidRPr="0000138C" w:rsidTr="00CB5BAE">
        <w:trPr>
          <w:trHeight w:hRule="exact" w:val="30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00138C">
              <w:rPr>
                <w:color w:val="auto"/>
                <w:sz w:val="19"/>
                <w:szCs w:val="19"/>
              </w:rPr>
              <w:t>Наименование пункта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00138C">
              <w:rPr>
                <w:color w:val="auto"/>
                <w:sz w:val="19"/>
                <w:szCs w:val="19"/>
              </w:rPr>
              <w:t>Пояснения</w:t>
            </w:r>
          </w:p>
        </w:tc>
      </w:tr>
      <w:tr w:rsidR="00FC7EBF" w:rsidRPr="0000138C" w:rsidTr="00CB5BAE">
        <w:trPr>
          <w:trHeight w:hRule="exact" w:val="58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BF" w:rsidRPr="0000138C" w:rsidRDefault="00FC7EBF" w:rsidP="00CB5BAE">
            <w:pPr>
              <w:pStyle w:val="afb"/>
              <w:spacing w:line="240" w:lineRule="auto"/>
              <w:ind w:firstLine="14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Предмет Конкурса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300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Отбор специализированной организации по вопросам похоронного дела на территории </w:t>
            </w:r>
            <w:proofErr w:type="spellStart"/>
            <w:r>
              <w:rPr>
                <w:color w:val="auto"/>
                <w:sz w:val="20"/>
                <w:szCs w:val="20"/>
              </w:rPr>
              <w:t>У</w:t>
            </w:r>
            <w:r w:rsidRPr="0000138C">
              <w:rPr>
                <w:color w:val="auto"/>
                <w:sz w:val="20"/>
                <w:szCs w:val="20"/>
              </w:rPr>
              <w:t>инского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муниципального округа</w:t>
            </w:r>
            <w:r>
              <w:rPr>
                <w:color w:val="auto"/>
                <w:sz w:val="20"/>
                <w:szCs w:val="20"/>
              </w:rPr>
              <w:t xml:space="preserve"> Пермского края</w:t>
            </w:r>
          </w:p>
        </w:tc>
      </w:tr>
      <w:tr w:rsidR="00FC7EBF" w:rsidRPr="0000138C" w:rsidTr="00CB5BAE">
        <w:trPr>
          <w:trHeight w:hRule="exact" w:val="59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300" w:lineRule="auto"/>
              <w:ind w:left="14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Место выполнения работ </w:t>
            </w:r>
            <w:r w:rsidRPr="0000138C">
              <w:rPr>
                <w:color w:val="auto"/>
                <w:sz w:val="20"/>
                <w:szCs w:val="20"/>
              </w:rPr>
              <w:t xml:space="preserve"> (оказания услуг)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BF" w:rsidRPr="0000138C" w:rsidRDefault="00FC7EBF" w:rsidP="00CB5BAE">
            <w:pPr>
              <w:pStyle w:val="afb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color w:val="auto"/>
                <w:sz w:val="20"/>
                <w:szCs w:val="20"/>
              </w:rPr>
              <w:t>У</w:t>
            </w:r>
            <w:r w:rsidRPr="0000138C">
              <w:rPr>
                <w:color w:val="auto"/>
                <w:sz w:val="20"/>
                <w:szCs w:val="20"/>
              </w:rPr>
              <w:t>инского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муниципального округа</w:t>
            </w:r>
            <w:r>
              <w:rPr>
                <w:color w:val="auto"/>
                <w:sz w:val="20"/>
                <w:szCs w:val="20"/>
              </w:rPr>
              <w:t xml:space="preserve"> Пермского края</w:t>
            </w:r>
          </w:p>
        </w:tc>
      </w:tr>
      <w:tr w:rsidR="00FC7EBF" w:rsidRPr="0000138C" w:rsidTr="00CB5BAE">
        <w:trPr>
          <w:trHeight w:hRule="exact" w:val="874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90" w:lineRule="auto"/>
              <w:ind w:left="14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Pr="0000138C">
              <w:rPr>
                <w:color w:val="auto"/>
                <w:sz w:val="20"/>
                <w:szCs w:val="20"/>
              </w:rPr>
              <w:t>роки выполнения работ (оказания услуг)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3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 течение срока дейс</w:t>
            </w:r>
            <w:r w:rsidRPr="0000138C">
              <w:rPr>
                <w:color w:val="auto"/>
                <w:sz w:val="20"/>
                <w:szCs w:val="20"/>
              </w:rPr>
              <w:t>твия заключенного муниципально</w:t>
            </w:r>
            <w:r>
              <w:rPr>
                <w:color w:val="auto"/>
                <w:sz w:val="20"/>
                <w:szCs w:val="20"/>
              </w:rPr>
              <w:t>го контракта на оказание гарант</w:t>
            </w:r>
            <w:r w:rsidRPr="0000138C">
              <w:rPr>
                <w:color w:val="auto"/>
                <w:sz w:val="20"/>
                <w:szCs w:val="20"/>
              </w:rPr>
              <w:t xml:space="preserve">ированных перечнем услуг по погребению на территории </w:t>
            </w:r>
            <w:proofErr w:type="spellStart"/>
            <w:r>
              <w:rPr>
                <w:color w:val="auto"/>
                <w:sz w:val="20"/>
                <w:szCs w:val="20"/>
              </w:rPr>
              <w:t>У</w:t>
            </w:r>
            <w:r w:rsidRPr="0000138C">
              <w:rPr>
                <w:color w:val="auto"/>
                <w:sz w:val="20"/>
                <w:szCs w:val="20"/>
              </w:rPr>
              <w:t>инского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муниципального округа</w:t>
            </w:r>
            <w:r>
              <w:rPr>
                <w:color w:val="auto"/>
                <w:sz w:val="20"/>
                <w:szCs w:val="20"/>
              </w:rPr>
              <w:t xml:space="preserve"> Пермского края</w:t>
            </w:r>
          </w:p>
        </w:tc>
      </w:tr>
      <w:tr w:rsidR="00FC7EBF" w:rsidRPr="0000138C" w:rsidTr="00CB5BAE">
        <w:trPr>
          <w:trHeight w:hRule="exact" w:val="342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95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Нормативно-правовые </w:t>
            </w:r>
            <w:r>
              <w:rPr>
                <w:color w:val="auto"/>
                <w:sz w:val="20"/>
                <w:szCs w:val="20"/>
              </w:rPr>
              <w:t>основания деятельности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При выполнении работ (оказании услуг) специализированная служба (организация) руководствуется: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4"/>
              </w:numPr>
              <w:tabs>
                <w:tab w:val="left" w:pos="120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Федеральным законом от 12 января 1996 года № 8-ФЗ «О погребении и похоронном деле»;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4"/>
              </w:numPr>
              <w:tabs>
                <w:tab w:val="left" w:pos="130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Правилами бытового обслуживания населения в Российской Федерации, утвержденными Постановлением Правительства Российской Федерации от 15.08.1997 № 1025;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4"/>
              </w:numPr>
              <w:tabs>
                <w:tab w:val="left" w:pos="250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00138C">
              <w:rPr>
                <w:color w:val="auto"/>
                <w:sz w:val="20"/>
                <w:szCs w:val="20"/>
              </w:rPr>
              <w:t>СанПиН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назначения»;</w:t>
            </w:r>
          </w:p>
          <w:p w:rsidR="00FC7EBF" w:rsidRPr="0000138C" w:rsidRDefault="00FC7EBF" w:rsidP="00CB5BAE">
            <w:pPr>
              <w:pStyle w:val="afb"/>
              <w:tabs>
                <w:tab w:val="left" w:pos="182"/>
              </w:tabs>
              <w:spacing w:line="295" w:lineRule="auto"/>
              <w:ind w:left="14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00138C">
              <w:rPr>
                <w:color w:val="auto"/>
                <w:sz w:val="20"/>
                <w:szCs w:val="20"/>
              </w:rPr>
              <w:t xml:space="preserve">нормативными правовыми актами администрации </w:t>
            </w:r>
            <w:proofErr w:type="spellStart"/>
            <w:r>
              <w:rPr>
                <w:color w:val="auto"/>
                <w:sz w:val="20"/>
                <w:szCs w:val="20"/>
              </w:rPr>
              <w:t>У</w:t>
            </w:r>
            <w:r w:rsidRPr="0000138C">
              <w:rPr>
                <w:color w:val="auto"/>
                <w:sz w:val="20"/>
                <w:szCs w:val="20"/>
              </w:rPr>
              <w:t>инского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муниципального округа</w:t>
            </w:r>
            <w:r>
              <w:rPr>
                <w:color w:val="auto"/>
                <w:sz w:val="20"/>
                <w:szCs w:val="20"/>
              </w:rPr>
              <w:t xml:space="preserve"> Пермского края</w:t>
            </w:r>
          </w:p>
        </w:tc>
      </w:tr>
      <w:tr w:rsidR="00FC7EBF" w:rsidRPr="0000138C" w:rsidTr="00CB5BAE">
        <w:trPr>
          <w:trHeight w:hRule="exact" w:val="3413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295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Требования к выполнению работ (оказанию услуг)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0" w:lineRule="auto"/>
              <w:ind w:firstLine="42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1. Для выполнения работ (оказания услуг) специализированной службе (организации) необходимо иметь:</w:t>
            </w:r>
          </w:p>
          <w:p w:rsidR="00FC7EBF" w:rsidRPr="0000138C" w:rsidRDefault="00FC7EBF" w:rsidP="00CB5BAE">
            <w:pPr>
              <w:pStyle w:val="afb"/>
              <w:spacing w:line="290" w:lineRule="auto"/>
              <w:ind w:firstLine="42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специализированный транспорт для предоставления услуг по захоронению;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5"/>
              </w:numPr>
              <w:tabs>
                <w:tab w:val="left" w:pos="130"/>
              </w:tabs>
              <w:spacing w:line="29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персонал для оказания услуг;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5"/>
              </w:numPr>
              <w:tabs>
                <w:tab w:val="left" w:pos="130"/>
              </w:tabs>
              <w:spacing w:line="29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помещение для приема заявок;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5"/>
              </w:numPr>
              <w:tabs>
                <w:tab w:val="left" w:pos="130"/>
              </w:tabs>
              <w:spacing w:line="290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телефонной связи для приема заявок;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5"/>
              </w:numPr>
              <w:tabs>
                <w:tab w:val="left" w:pos="192"/>
              </w:tabs>
              <w:spacing w:line="290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</w:t>
            </w:r>
          </w:p>
          <w:p w:rsidR="00FC7EBF" w:rsidRPr="0000138C" w:rsidRDefault="00FC7EBF" w:rsidP="00CB5BAE">
            <w:pPr>
              <w:pStyle w:val="afb"/>
              <w:spacing w:line="290" w:lineRule="auto"/>
              <w:ind w:firstLine="5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2. Знать основы похоронного дела и владеть навыками ведения документации, установленной нормативными актами</w:t>
            </w:r>
          </w:p>
        </w:tc>
      </w:tr>
      <w:tr w:rsidR="00FC7EBF" w:rsidRPr="0000138C" w:rsidTr="00CB5BAE">
        <w:trPr>
          <w:trHeight w:hRule="exact" w:val="311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305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Объемы выполняемых работ (оказываемых услуг)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3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1. Оказание гарантированного перечня услуг по погребению на безвозмездной основе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умершего.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 xml:space="preserve">Организация, осуществляющая погребение умерших, обязана обеспечить предоставление гарантированного перечня услуг по погребению умерших в соответствии со ст. 9 Федерального </w:t>
            </w:r>
            <w:r w:rsidRPr="0000138C">
              <w:rPr>
                <w:color w:val="auto"/>
                <w:sz w:val="20"/>
                <w:szCs w:val="20"/>
                <w:u w:val="single"/>
              </w:rPr>
              <w:t>закона</w:t>
            </w:r>
            <w:r w:rsidRPr="0000138C">
              <w:rPr>
                <w:color w:val="auto"/>
                <w:sz w:val="20"/>
                <w:szCs w:val="20"/>
              </w:rPr>
              <w:t xml:space="preserve"> от 12 </w:t>
            </w:r>
            <w:r>
              <w:rPr>
                <w:color w:val="auto"/>
                <w:sz w:val="20"/>
                <w:szCs w:val="20"/>
              </w:rPr>
              <w:t>января</w:t>
            </w:r>
            <w:r w:rsidRPr="0000138C">
              <w:rPr>
                <w:color w:val="auto"/>
                <w:sz w:val="20"/>
                <w:szCs w:val="20"/>
              </w:rPr>
              <w:t xml:space="preserve"> 1996 года № 8- ФЗ «О погребении и похоронном деле», включающего в себя:</w:t>
            </w:r>
            <w:proofErr w:type="gramEnd"/>
          </w:p>
          <w:p w:rsidR="00FC7EBF" w:rsidRPr="0000138C" w:rsidRDefault="00FC7EBF" w:rsidP="00FC7EBF">
            <w:pPr>
              <w:pStyle w:val="afb"/>
              <w:numPr>
                <w:ilvl w:val="0"/>
                <w:numId w:val="46"/>
              </w:numPr>
              <w:tabs>
                <w:tab w:val="left" w:pos="211"/>
              </w:tabs>
              <w:spacing w:line="293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оформление документов, необходимых для погребения: получение свидетельства о смерти, справки № 33;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6"/>
              </w:numPr>
              <w:tabs>
                <w:tab w:val="left" w:pos="144"/>
              </w:tabs>
              <w:spacing w:line="293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предоставление и доставка гроба и других предметов, необходимых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для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C7EBF" w:rsidRDefault="00FC7EBF" w:rsidP="00FC7EBF"/>
    <w:p w:rsidR="00FC7EBF" w:rsidRPr="00D8121F" w:rsidRDefault="00FC7EBF" w:rsidP="00FC7EBF"/>
    <w:p w:rsidR="00FC7EBF" w:rsidRPr="00D8121F" w:rsidRDefault="00FC7EBF" w:rsidP="00FC7EBF"/>
    <w:p w:rsidR="00FC7EBF" w:rsidRDefault="00FC7EBF" w:rsidP="00FC7EBF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6816"/>
      </w:tblGrid>
      <w:tr w:rsidR="00FC7EBF" w:rsidRPr="0000138C" w:rsidTr="00CB5BAE">
        <w:trPr>
          <w:trHeight w:hRule="exact" w:val="430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  <w:r>
              <w:lastRenderedPageBreak/>
              <w:tab/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погребения (изготовление гроба, надгробного знака, их доставка в пределах населенного пункта (гроб стандартный, не строганный, изготовленный из пиломатериалов или комбинированного материала (из древесноволокнистых плит и пиломатериалов));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7"/>
              </w:numPr>
              <w:tabs>
                <w:tab w:val="left" w:pos="158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табличка металлическая с указанием фамилии, имени, отчества, даты рождения, даты смерти;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7"/>
              </w:numPr>
              <w:tabs>
                <w:tab w:val="left" w:pos="115"/>
              </w:tabs>
              <w:spacing w:line="295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стойка металлическая;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7"/>
              </w:numPr>
              <w:tabs>
                <w:tab w:val="left" w:pos="182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погрузка гроба в транспортное средство, доставка, выгрузка гроба в месте нахождения умершего;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7"/>
              </w:numPr>
              <w:tabs>
                <w:tab w:val="left" w:pos="144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перевозка тела (останков) умершего на кладбище: транспортировка тела (останков) умершего </w:t>
            </w:r>
            <w:r w:rsidR="00131AEB">
              <w:rPr>
                <w:color w:val="auto"/>
                <w:sz w:val="20"/>
                <w:szCs w:val="20"/>
              </w:rPr>
              <w:t>на</w:t>
            </w:r>
            <w:r w:rsidRPr="0000138C">
              <w:rPr>
                <w:color w:val="auto"/>
                <w:sz w:val="20"/>
                <w:szCs w:val="20"/>
              </w:rPr>
              <w:t xml:space="preserve"> кладбище без дополнительных остановок и заездов по какой-либо необходимости и сопровождающих лиц;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7"/>
              </w:numPr>
              <w:tabs>
                <w:tab w:val="left" w:pos="168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погребение: рытье могилы, забивание крышки гроба, опускание его в могилу, устройство холма и установка надгробного знака.</w:t>
            </w:r>
          </w:p>
        </w:tc>
      </w:tr>
      <w:tr w:rsidR="00FC7EBF" w:rsidRPr="0000138C" w:rsidTr="00CB5BAE">
        <w:trPr>
          <w:trHeight w:hRule="exact" w:val="912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rPr>
                <w:sz w:val="10"/>
                <w:szCs w:val="10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2.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Оказани</w:t>
            </w:r>
            <w:r w:rsidR="0076726B">
              <w:rPr>
                <w:color w:val="auto"/>
                <w:sz w:val="20"/>
                <w:szCs w:val="20"/>
              </w:rPr>
              <w:t xml:space="preserve">е перечня услуг по погребению </w:t>
            </w:r>
            <w:r w:rsidRPr="0000138C">
              <w:rPr>
                <w:color w:val="auto"/>
                <w:sz w:val="20"/>
                <w:szCs w:val="20"/>
              </w:rPr>
              <w:t>умерших (погибших), не имеющих супруга (супруги), близких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 и оказание перечня услуг по погребению умерших (погибших), личность которых не установлена органами внутренних дел.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 xml:space="preserve">Организация, осуществляющая погребение умерших, обязана обеспечить предоставление гарантированного перечня услуг по погребению в соответствии со ст. 12 </w:t>
            </w:r>
            <w:r w:rsidRPr="0000138C">
              <w:rPr>
                <w:color w:val="auto"/>
                <w:sz w:val="20"/>
                <w:szCs w:val="20"/>
                <w:u w:val="single"/>
              </w:rPr>
              <w:t xml:space="preserve">«Федерального закона от 12 </w:t>
            </w:r>
            <w:r w:rsidRPr="0000138C">
              <w:rPr>
                <w:color w:val="auto"/>
                <w:sz w:val="20"/>
                <w:szCs w:val="20"/>
              </w:rPr>
              <w:t>января 1996 года № 8-ФЗ «О погребении и похоронном деле», включающего в себя:</w:t>
            </w:r>
            <w:proofErr w:type="gramEnd"/>
          </w:p>
          <w:p w:rsidR="00FC7EBF" w:rsidRPr="0000138C" w:rsidRDefault="00FC7EBF" w:rsidP="00FC7EBF">
            <w:pPr>
              <w:pStyle w:val="afb"/>
              <w:numPr>
                <w:ilvl w:val="0"/>
                <w:numId w:val="48"/>
              </w:numPr>
              <w:tabs>
                <w:tab w:val="left" w:pos="120"/>
              </w:tabs>
              <w:spacing w:line="295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оформление документов, необходимых для погребения;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8"/>
              </w:numPr>
              <w:tabs>
                <w:tab w:val="left" w:pos="206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облачение тела: облачение тела умершего, нс имеющего супруга, близких родственников, иных родственников либо законного представителя, а также умерших, личность которых не установлена: погрузка тела умершего 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 xml:space="preserve"> мешок-эвакуатор;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8"/>
              </w:numPr>
              <w:tabs>
                <w:tab w:val="left" w:pos="154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00138C">
              <w:rPr>
                <w:color w:val="auto"/>
                <w:sz w:val="20"/>
                <w:szCs w:val="20"/>
              </w:rPr>
              <w:t>предоставление и доставка гроба и других предметов, необходимых для погребения (изготовление гроба, надгробного знака, их доставка в пределах населенного пункта (гроб стандартный, не строганный, изготовленный из пиломатериалов или комбинированного материала (из древесноволокнистых плит и пиломатериалов);</w:t>
            </w:r>
            <w:proofErr w:type="gramEnd"/>
          </w:p>
          <w:p w:rsidR="00FC7EBF" w:rsidRPr="0000138C" w:rsidRDefault="00FC7EBF" w:rsidP="00FC7EBF">
            <w:pPr>
              <w:pStyle w:val="afb"/>
              <w:numPr>
                <w:ilvl w:val="0"/>
                <w:numId w:val="48"/>
              </w:numPr>
              <w:tabs>
                <w:tab w:val="left" w:pos="158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табличка металлическая с указанием фамилии, имени, отчества, даты рождения, даты смерти;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8"/>
              </w:numPr>
              <w:tabs>
                <w:tab w:val="left" w:pos="120"/>
              </w:tabs>
              <w:spacing w:line="295" w:lineRule="auto"/>
              <w:ind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стойка металлическая;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8"/>
              </w:numPr>
              <w:tabs>
                <w:tab w:val="left" w:pos="178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погрузка гроба в транспортное средство;</w:t>
            </w:r>
            <w:r w:rsidR="00131AEB">
              <w:rPr>
                <w:color w:val="auto"/>
                <w:sz w:val="20"/>
                <w:szCs w:val="20"/>
              </w:rPr>
              <w:t xml:space="preserve"> доставка, выгрузка гроба в мест</w:t>
            </w:r>
            <w:r w:rsidRPr="0000138C">
              <w:rPr>
                <w:color w:val="auto"/>
                <w:sz w:val="20"/>
                <w:szCs w:val="20"/>
              </w:rPr>
              <w:t>е нахождения умершего;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8"/>
              </w:numPr>
              <w:tabs>
                <w:tab w:val="left" w:pos="144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перевозка тела (останков) умершего на кладбище: транспортировка тела (останков) умершего на кладбище без дополнительных остановок и заездов по какой-либо необходимости и сопровождающих лиц;</w:t>
            </w:r>
          </w:p>
          <w:p w:rsidR="00FC7EBF" w:rsidRPr="0000138C" w:rsidRDefault="00FC7EBF" w:rsidP="00FC7EBF">
            <w:pPr>
              <w:pStyle w:val="afb"/>
              <w:numPr>
                <w:ilvl w:val="0"/>
                <w:numId w:val="48"/>
              </w:numPr>
              <w:tabs>
                <w:tab w:val="left" w:pos="168"/>
              </w:tabs>
              <w:spacing w:line="295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погребение: рытье могилы, забивание крышки гроба, опускание его в могилу, устройство холма и установка надгробного знака.</w:t>
            </w:r>
          </w:p>
        </w:tc>
      </w:tr>
      <w:tr w:rsidR="00FC7EBF" w:rsidRPr="0000138C" w:rsidTr="00CB5BAE">
        <w:trPr>
          <w:trHeight w:hRule="exact" w:val="84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0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Ответственность за ненадлежащее выполнение работ (оказание услуг)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0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Организация, осуществляющая погребение умерших (погибших) несет ответственность за ненадлежащее оказание услуг в соответствии с законодательством Российской Федерации</w:t>
            </w:r>
          </w:p>
        </w:tc>
      </w:tr>
      <w:tr w:rsidR="00FC7EBF" w:rsidRPr="0000138C" w:rsidTr="00CB5BAE">
        <w:trPr>
          <w:trHeight w:hRule="exact" w:val="58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after="40" w:line="240" w:lineRule="auto"/>
              <w:ind w:firstLine="140"/>
              <w:rPr>
                <w:color w:val="auto"/>
                <w:sz w:val="19"/>
                <w:szCs w:val="19"/>
              </w:rPr>
            </w:pPr>
            <w:r w:rsidRPr="0000138C">
              <w:rPr>
                <w:color w:val="auto"/>
                <w:sz w:val="19"/>
                <w:szCs w:val="19"/>
              </w:rPr>
              <w:t>СТОИМОСТЬ услуг.</w:t>
            </w:r>
          </w:p>
          <w:p w:rsidR="00FC7EBF" w:rsidRPr="0000138C" w:rsidRDefault="00FC7EBF" w:rsidP="00CB5BAE">
            <w:pPr>
              <w:pStyle w:val="afb"/>
              <w:spacing w:line="240" w:lineRule="auto"/>
              <w:ind w:firstLine="140"/>
              <w:rPr>
                <w:color w:val="auto"/>
                <w:sz w:val="19"/>
                <w:szCs w:val="19"/>
              </w:rPr>
            </w:pPr>
            <w:r w:rsidRPr="0000138C">
              <w:rPr>
                <w:color w:val="auto"/>
                <w:sz w:val="19"/>
                <w:szCs w:val="19"/>
              </w:rPr>
              <w:t>предоставляемых согласно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86" w:lineRule="auto"/>
              <w:ind w:firstLine="70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 xml:space="preserve">1. Стоимость услуг, предоставляемых согласно гарантированному перечню услуг по погребению, определяется администрацией </w:t>
            </w:r>
            <w:proofErr w:type="spellStart"/>
            <w:r>
              <w:rPr>
                <w:color w:val="auto"/>
                <w:sz w:val="20"/>
                <w:szCs w:val="20"/>
              </w:rPr>
              <w:t>У</w:t>
            </w:r>
            <w:r w:rsidRPr="0000138C">
              <w:rPr>
                <w:color w:val="auto"/>
                <w:sz w:val="20"/>
                <w:szCs w:val="20"/>
              </w:rPr>
              <w:t>инского</w:t>
            </w:r>
            <w:proofErr w:type="spellEnd"/>
          </w:p>
        </w:tc>
      </w:tr>
    </w:tbl>
    <w:p w:rsidR="00FC7EBF" w:rsidRPr="0000138C" w:rsidRDefault="00FC7EBF" w:rsidP="00FC7EBF">
      <w:pPr>
        <w:sectPr w:rsidR="00FC7EBF" w:rsidRPr="0000138C">
          <w:headerReference w:type="even" r:id="rId26"/>
          <w:headerReference w:type="default" r:id="rId27"/>
          <w:pgSz w:w="12398" w:h="17241"/>
          <w:pgMar w:top="713" w:right="991" w:bottom="713" w:left="1394" w:header="285" w:footer="28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68"/>
        <w:gridCol w:w="6782"/>
      </w:tblGrid>
      <w:tr w:rsidR="00FC7EBF" w:rsidRPr="0000138C" w:rsidTr="00CB5BAE">
        <w:trPr>
          <w:trHeight w:hRule="exact" w:val="659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BF" w:rsidRPr="0000138C" w:rsidRDefault="00FC7EBF" w:rsidP="00CB5BAE">
            <w:pPr>
              <w:pStyle w:val="afb"/>
              <w:spacing w:line="305" w:lineRule="auto"/>
              <w:ind w:left="140" w:firstLine="20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lastRenderedPageBreak/>
              <w:t>гарантированному перечню услуг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BF" w:rsidRPr="0000138C" w:rsidRDefault="00FC7EBF" w:rsidP="00CB5BAE">
            <w:pPr>
              <w:pStyle w:val="afb"/>
              <w:spacing w:line="298" w:lineRule="auto"/>
              <w:ind w:firstLine="14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00138C">
              <w:rPr>
                <w:color w:val="auto"/>
                <w:sz w:val="20"/>
                <w:szCs w:val="20"/>
              </w:rPr>
              <w:t xml:space="preserve">муниципального округа </w:t>
            </w:r>
            <w:r>
              <w:rPr>
                <w:color w:val="auto"/>
                <w:sz w:val="20"/>
                <w:szCs w:val="20"/>
              </w:rPr>
              <w:t xml:space="preserve">Пермского </w:t>
            </w:r>
            <w:proofErr w:type="spellStart"/>
            <w:r>
              <w:rPr>
                <w:color w:val="auto"/>
                <w:sz w:val="20"/>
                <w:szCs w:val="20"/>
              </w:rPr>
              <w:t>края</w:t>
            </w:r>
            <w:r w:rsidRPr="0000138C">
              <w:rPr>
                <w:color w:val="auto"/>
                <w:sz w:val="20"/>
                <w:szCs w:val="20"/>
              </w:rPr>
              <w:t>по</w:t>
            </w:r>
            <w:proofErr w:type="spellEnd"/>
            <w:r w:rsidRPr="0000138C">
              <w:rPr>
                <w:color w:val="auto"/>
                <w:sz w:val="20"/>
                <w:szCs w:val="20"/>
              </w:rPr>
              <w:t xml:space="preserve"> согласованию с отделением Пенсионного фонда РФ по Пермскому краю, Пермским региональным отделением Фонда социального страхования Российской Федерации и Региональной службой по тарифам Пермского края и возмещается специализированной службе по вопросам похоронного дела в порядке, установленном ст. 9, ст. 12 Федерального закона от 12 января 1996 года № 8-ФЗ «О погребении и похоронном деле».</w:t>
            </w:r>
            <w:proofErr w:type="gramEnd"/>
          </w:p>
          <w:p w:rsidR="00FC7EBF" w:rsidRPr="0000138C" w:rsidRDefault="00FC7EBF" w:rsidP="00CB5BAE">
            <w:pPr>
              <w:pStyle w:val="afb"/>
              <w:spacing w:line="298" w:lineRule="auto"/>
              <w:ind w:firstLine="58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2. Специализированная служба (организация) по вопросам похоронного дела вправе предоставлять услуги по погребению сверх гарантированного перечня за счет сре</w:t>
            </w:r>
            <w:proofErr w:type="gramStart"/>
            <w:r w:rsidRPr="0000138C">
              <w:rPr>
                <w:color w:val="auto"/>
                <w:sz w:val="20"/>
                <w:szCs w:val="20"/>
              </w:rPr>
              <w:t>дств бл</w:t>
            </w:r>
            <w:proofErr w:type="gramEnd"/>
            <w:r w:rsidRPr="0000138C">
              <w:rPr>
                <w:color w:val="auto"/>
                <w:sz w:val="20"/>
                <w:szCs w:val="20"/>
              </w:rPr>
              <w:t>изких родственников, законного представителя умершего ил</w:t>
            </w:r>
            <w:r w:rsidR="00E3369E">
              <w:rPr>
                <w:color w:val="auto"/>
                <w:sz w:val="20"/>
                <w:szCs w:val="20"/>
              </w:rPr>
              <w:t xml:space="preserve">и иного лица, взявшего на себя </w:t>
            </w:r>
            <w:r w:rsidRPr="0000138C">
              <w:rPr>
                <w:color w:val="auto"/>
                <w:sz w:val="20"/>
                <w:szCs w:val="20"/>
              </w:rPr>
              <w:t>обязанность осуществить погребение умершего. Специализированная служба (организация) но вопросам похоронного дела не • вправе препятствовать в осуществлении погребения (в том числе путем придания умершего земле) лицам, исполняющим волеизъявление умершего, а также действующим от имени и по поручению супруга, близких родственников, иных родственников, законных представителей, иных лиц, взявших на себя обязанность осуществить погребение умершего.</w:t>
            </w:r>
          </w:p>
          <w:p w:rsidR="00FC7EBF" w:rsidRPr="0000138C" w:rsidRDefault="00FC7EBF" w:rsidP="00CB5BAE">
            <w:pPr>
              <w:pStyle w:val="afb"/>
              <w:spacing w:line="298" w:lineRule="auto"/>
              <w:ind w:firstLine="640"/>
              <w:jc w:val="both"/>
              <w:rPr>
                <w:color w:val="auto"/>
                <w:sz w:val="20"/>
                <w:szCs w:val="20"/>
              </w:rPr>
            </w:pPr>
            <w:r w:rsidRPr="0000138C">
              <w:rPr>
                <w:color w:val="auto"/>
                <w:sz w:val="20"/>
                <w:szCs w:val="20"/>
              </w:rPr>
              <w:t>Специализированная служба (организация) по вопросам похоронного дела нс вправе обязывать (понуждать) приобретать у нее ритуальные услуги, в том числе па платной основе, услуги, входящие в предусмотренный законодательством гарантированный перечень услуг по погребению</w:t>
            </w:r>
          </w:p>
        </w:tc>
      </w:tr>
    </w:tbl>
    <w:p w:rsidR="00FC7EBF" w:rsidRPr="0000138C" w:rsidRDefault="00FC7EBF" w:rsidP="00FC7EBF"/>
    <w:p w:rsidR="00C05B10" w:rsidRPr="00C05B10" w:rsidRDefault="00C05B10" w:rsidP="00C56886">
      <w:pPr>
        <w:jc w:val="right"/>
        <w:rPr>
          <w:bCs/>
          <w:color w:val="000000"/>
          <w:sz w:val="28"/>
          <w:szCs w:val="28"/>
        </w:rPr>
      </w:pPr>
    </w:p>
    <w:sectPr w:rsidR="00C05B10" w:rsidRPr="00C05B10" w:rsidSect="002743B1">
      <w:headerReference w:type="even" r:id="rId28"/>
      <w:headerReference w:type="default" r:id="rId29"/>
      <w:footerReference w:type="default" r:id="rId30"/>
      <w:footnotePr>
        <w:pos w:val="beneathText"/>
      </w:footnotePr>
      <w:pgSz w:w="11905" w:h="16837"/>
      <w:pgMar w:top="567" w:right="567" w:bottom="720" w:left="97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2EC" w:rsidRDefault="00B122EC">
      <w:r>
        <w:separator/>
      </w:r>
    </w:p>
  </w:endnote>
  <w:endnote w:type="continuationSeparator" w:id="0">
    <w:p w:rsidR="00B122EC" w:rsidRDefault="00B1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FC7E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68" w:rsidRDefault="00D13268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2EC" w:rsidRDefault="00B122EC">
      <w:r>
        <w:separator/>
      </w:r>
    </w:p>
  </w:footnote>
  <w:footnote w:type="continuationSeparator" w:id="0">
    <w:p w:rsidR="00B122EC" w:rsidRDefault="00B12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EA" w:rsidRDefault="00E61D05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55pt;margin-top:40.45pt;width:9.35pt;height:6.95pt;z-index:-25165619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E83DEA" w:rsidRDefault="00E61D05">
                <w:pPr>
                  <w:pStyle w:val="26"/>
                  <w:rPr>
                    <w:sz w:val="19"/>
                    <w:szCs w:val="19"/>
                  </w:rPr>
                </w:pPr>
                <w:r>
                  <w:fldChar w:fldCharType="begin"/>
                </w:r>
                <w:r w:rsidR="00E83DEA">
                  <w:instrText xml:space="preserve"> PAGE \* MERGEFORMAT </w:instrText>
                </w:r>
                <w:r>
                  <w:fldChar w:fldCharType="separate"/>
                </w:r>
                <w:r w:rsidR="00E83DEA" w:rsidRPr="005E379F">
                  <w:rPr>
                    <w:i/>
                    <w:iCs/>
                    <w:noProof/>
                    <w:color w:val="5F5F63"/>
                    <w:sz w:val="19"/>
                    <w:szCs w:val="19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E61D05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22.85pt;margin-top:18.8pt;width:7.9pt;height:6.7pt;z-index:-25164390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E61D05">
                <w:pPr>
                  <w:pStyle w:val="26"/>
                </w:pPr>
                <w:fldSimple w:instr=" PAGE \* MERGEFORMAT ">
                  <w:r w:rsidR="00FC7EBF">
                    <w:rPr>
                      <w:color w:val="51515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61" type="#_x0000_t202" style="position:absolute;margin-left:287.55pt;margin-top:41.35pt;width:288.25pt;height:55.2pt;z-index:-25164288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Приложение 4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к Положению о порядке проведения конкурса по выбору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специализированной организации по оказанию услуг,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предоставляемых согласно гарантированному перечню услуг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</w:rPr>
                  <w:t xml:space="preserve">по погребению на территории </w:t>
                </w:r>
                <w:proofErr w:type="spellStart"/>
                <w:r>
                  <w:rPr>
                    <w:color w:val="515156"/>
                  </w:rPr>
                  <w:t>Ординского</w:t>
                </w:r>
                <w:proofErr w:type="spellEnd"/>
                <w:r>
                  <w:rPr>
                    <w:color w:val="515156"/>
                  </w:rPr>
                  <w:t xml:space="preserve"> муниципального округа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E61D05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86.5pt;margin-top:36.95pt;width:174.55pt;height:73.4pt;z-index:-251644928;mso-wrap-distance-left:0;mso-wrap-distance-right:0;mso-position-horizontal-relative:page;mso-position-vertical-relative:page" wrapcoords="0 0" filled="f" stroked="f">
          <v:textbox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Приложение 4</w:t>
                </w:r>
              </w:p>
              <w:p w:rsidR="00FC7EBF" w:rsidRDefault="00FC7EBF" w:rsidP="00625F40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 xml:space="preserve">к </w:t>
                </w:r>
                <w:r w:rsidR="00625F40">
                  <w:rPr>
                    <w:color w:val="515156"/>
                    <w:shd w:val="clear" w:color="auto" w:fill="FFFFFF"/>
                  </w:rPr>
                  <w:t>конкурсной документации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58" type="#_x0000_t202" style="position:absolute;margin-left:322.85pt;margin-top:18.8pt;width:7.9pt;height:6.7pt;z-index:-2516459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E61D05">
                <w:pPr>
                  <w:pStyle w:val="26"/>
                </w:pPr>
                <w:fldSimple w:instr=" PAGE \* MERGEFORMAT ">
                  <w:r w:rsidR="00D52B64" w:rsidRPr="00D52B64">
                    <w:rPr>
                      <w:noProof/>
                      <w:color w:val="515156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E61D05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1.15pt;margin-top:45.1pt;width:261.1pt;height:88.8pt;z-index:-251640832;mso-wrap-distance-left:0;mso-wrap-distance-right:0;mso-position-horizontal-relative:page;mso-position-vertical-relative:page" wrapcoords="0 0" filled="f" stroked="f">
          <v:textbox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Приложение 3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 xml:space="preserve">к </w:t>
                </w:r>
                <w:r w:rsidR="00625F40">
                  <w:rPr>
                    <w:color w:val="515156"/>
                    <w:shd w:val="clear" w:color="auto" w:fill="FFFFFF"/>
                  </w:rPr>
                  <w:t>конкурсной документации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62" type="#_x0000_t202" style="position:absolute;margin-left:321.4pt;margin-top:37.9pt;width:7.7pt;height:6.95pt;z-index:-25164185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E61D05">
                <w:pPr>
                  <w:pStyle w:val="26"/>
                </w:pPr>
                <w:fldSimple w:instr=" PAGE \* MERGEFORMAT ">
                  <w:r w:rsidR="00D52B64" w:rsidRPr="00D52B64">
                    <w:rPr>
                      <w:noProof/>
                      <w:color w:val="75737C"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E61D05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29.9pt;margin-top:40.15pt;width:10.1pt;height:8.65pt;z-index:-25163980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FC7EBF">
                <w:pPr>
                  <w:pStyle w:val="26"/>
                  <w:rPr>
                    <w:sz w:val="18"/>
                    <w:szCs w:val="18"/>
                  </w:rPr>
                </w:pPr>
                <w:r>
                  <w:rPr>
                    <w:color w:val="515156"/>
                    <w:sz w:val="18"/>
                    <w:szCs w:val="18"/>
                  </w:rPr>
                  <w:t>2Г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65" type="#_x0000_t202" style="position:absolute;margin-left:295.8pt;margin-top:76.35pt;width:4in;height:54.95pt;z-index:-25163878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Приложение 6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F5F63"/>
                    <w:shd w:val="clear" w:color="auto" w:fill="FFFFFF"/>
                  </w:rPr>
                  <w:t xml:space="preserve">к </w:t>
                </w:r>
                <w:r>
                  <w:rPr>
                    <w:color w:val="515156"/>
                    <w:shd w:val="clear" w:color="auto" w:fill="FFFFFF"/>
                  </w:rPr>
                  <w:t>Положению о порядке проведения конкурса по выбору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специализированной организации по оказанию услуг,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предоставляемых согласно гарантированному перечню услуг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</w:rPr>
                  <w:t xml:space="preserve">по погребению на территории </w:t>
                </w:r>
                <w:proofErr w:type="spellStart"/>
                <w:r>
                  <w:rPr>
                    <w:color w:val="515156"/>
                  </w:rPr>
                  <w:t>Ординского</w:t>
                </w:r>
                <w:proofErr w:type="spellEnd"/>
                <w:r>
                  <w:rPr>
                    <w:color w:val="515156"/>
                  </w:rPr>
                  <w:t xml:space="preserve"> муниципального округа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FC7EBF" w:rsidP="00FE09E0">
    <w:pPr>
      <w:pStyle w:val="26"/>
      <w:jc w:val="right"/>
      <w:rPr>
        <w:color w:val="515156"/>
        <w:shd w:val="clear" w:color="auto" w:fill="FFFFFF"/>
      </w:rPr>
    </w:pPr>
  </w:p>
  <w:p w:rsidR="00FC7EBF" w:rsidRDefault="00FC7EBF" w:rsidP="00FE09E0">
    <w:pPr>
      <w:pStyle w:val="26"/>
      <w:jc w:val="right"/>
      <w:rPr>
        <w:color w:val="515156"/>
        <w:shd w:val="clear" w:color="auto" w:fill="FFFFFF"/>
      </w:rPr>
    </w:pPr>
  </w:p>
  <w:p w:rsidR="00FC7EBF" w:rsidRDefault="00FC7EBF" w:rsidP="00547AC6">
    <w:pPr>
      <w:pStyle w:val="26"/>
      <w:jc w:val="center"/>
      <w:rPr>
        <w:color w:val="515156"/>
        <w:shd w:val="clear" w:color="auto" w:fill="FFFFFF"/>
      </w:rPr>
    </w:pPr>
    <w:r>
      <w:rPr>
        <w:color w:val="515156"/>
        <w:shd w:val="clear" w:color="auto" w:fill="FFFFFF"/>
      </w:rPr>
      <w:t>21</w:t>
    </w:r>
  </w:p>
  <w:p w:rsidR="00FC7EBF" w:rsidRDefault="00FC7EBF" w:rsidP="00FE09E0">
    <w:pPr>
      <w:pStyle w:val="26"/>
      <w:jc w:val="right"/>
      <w:rPr>
        <w:color w:val="515156"/>
        <w:shd w:val="clear" w:color="auto" w:fill="FFFFFF"/>
      </w:rPr>
    </w:pPr>
  </w:p>
  <w:p w:rsidR="00FC7EBF" w:rsidRDefault="00FC7EBF" w:rsidP="00FE09E0">
    <w:pPr>
      <w:pStyle w:val="26"/>
      <w:jc w:val="right"/>
    </w:pPr>
    <w:r>
      <w:rPr>
        <w:color w:val="515156"/>
        <w:shd w:val="clear" w:color="auto" w:fill="FFFFFF"/>
      </w:rPr>
      <w:t xml:space="preserve">Приложение </w:t>
    </w:r>
    <w:r w:rsidR="007F63F0">
      <w:rPr>
        <w:color w:val="515156"/>
        <w:shd w:val="clear" w:color="auto" w:fill="FFFFFF"/>
      </w:rPr>
      <w:t>6</w:t>
    </w:r>
  </w:p>
  <w:p w:rsidR="00FC7EBF" w:rsidRDefault="00FC7EBF" w:rsidP="007F63F0">
    <w:pPr>
      <w:pStyle w:val="26"/>
      <w:jc w:val="right"/>
    </w:pPr>
    <w:r>
      <w:rPr>
        <w:color w:val="515156"/>
        <w:shd w:val="clear" w:color="auto" w:fill="FFFFFF"/>
      </w:rPr>
      <w:t xml:space="preserve">к </w:t>
    </w:r>
    <w:r w:rsidR="007F63F0">
      <w:rPr>
        <w:color w:val="515156"/>
        <w:shd w:val="clear" w:color="auto" w:fill="FFFFFF"/>
      </w:rPr>
      <w:t>конкурсной документации</w:t>
    </w:r>
  </w:p>
  <w:p w:rsidR="00FC7EBF" w:rsidRDefault="00FC7EBF">
    <w:pPr>
      <w:spacing w:line="1" w:lineRule="exact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E61D05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74.95pt;margin-top:62.6pt;width:160.95pt;height:74.85pt;z-index:-251636736;mso-wrap-distance-left:0;mso-wrap-distance-right:0;mso-position-horizontal-relative:page;mso-position-vertical-relative:page" wrapcoords="0 0" filled="f" stroked="f">
          <v:textbox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Приложение 5</w:t>
                </w:r>
              </w:p>
              <w:p w:rsidR="00FC7EBF" w:rsidRDefault="00FC7EBF" w:rsidP="00625F40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 xml:space="preserve">к </w:t>
                </w:r>
                <w:r w:rsidR="00625F40">
                  <w:rPr>
                    <w:color w:val="515156"/>
                    <w:shd w:val="clear" w:color="auto" w:fill="FFFFFF"/>
                  </w:rPr>
                  <w:t>конкурсной документации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66" type="#_x0000_t202" style="position:absolute;margin-left:330pt;margin-top:43.5pt;width:9.1pt;height:8.9pt;z-index:-2516377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FC7EBF">
                <w:pPr>
                  <w:pStyle w:val="26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3A3751"/>
                    <w:sz w:val="18"/>
                    <w:szCs w:val="18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E61D05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22.85pt;margin-top:18.8pt;width:7.9pt;height:6.7pt;z-index:-25163366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E61D05">
                <w:pPr>
                  <w:pStyle w:val="26"/>
                </w:pPr>
                <w:fldSimple w:instr=" PAGE \* MERGEFORMAT ">
                  <w:r w:rsidR="00FC7EBF" w:rsidRPr="005E379F">
                    <w:rPr>
                      <w:noProof/>
                      <w:color w:val="515156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71" type="#_x0000_t202" style="position:absolute;margin-left:287.55pt;margin-top:41.35pt;width:288.25pt;height:55.2pt;z-index:-2516326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Приложение 4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к Положению о порядке проведения конкурса по выбору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специализированной организации по оказанию услуг,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предоставляемых согласно гарантированному перечню услуг</w:t>
                </w:r>
              </w:p>
              <w:p w:rsidR="00FC7EBF" w:rsidRDefault="00FC7EBF">
                <w:pPr>
                  <w:pStyle w:val="26"/>
                </w:pPr>
                <w:r>
                  <w:rPr>
                    <w:color w:val="515156"/>
                  </w:rPr>
                  <w:t xml:space="preserve">по погребению на территории </w:t>
                </w:r>
                <w:proofErr w:type="spellStart"/>
                <w:r>
                  <w:rPr>
                    <w:color w:val="515156"/>
                  </w:rPr>
                  <w:t>Ординского</w:t>
                </w:r>
                <w:proofErr w:type="spellEnd"/>
                <w:r>
                  <w:rPr>
                    <w:color w:val="515156"/>
                  </w:rPr>
                  <w:t xml:space="preserve"> муниципального округа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E61D05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87.15pt;margin-top:34.1pt;width:179.35pt;height:71.7pt;z-index:-251634688;mso-wrap-distance-left:0;mso-wrap-distance-right:0;mso-position-horizontal-relative:page;mso-position-vertical-relative:page" wrapcoords="0 0" filled="f" stroked="f">
          <v:textbox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 xml:space="preserve">Приложение </w:t>
                </w:r>
                <w:r w:rsidR="007F63F0">
                  <w:rPr>
                    <w:color w:val="515156"/>
                    <w:shd w:val="clear" w:color="auto" w:fill="FFFFFF"/>
                  </w:rPr>
                  <w:t>7</w:t>
                </w:r>
              </w:p>
              <w:p w:rsidR="00FC7EBF" w:rsidRDefault="00FC7EBF" w:rsidP="007F63F0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 xml:space="preserve">к </w:t>
                </w:r>
                <w:r w:rsidR="007F63F0">
                  <w:rPr>
                    <w:color w:val="515156"/>
                    <w:shd w:val="clear" w:color="auto" w:fill="FFFFFF"/>
                  </w:rPr>
                  <w:t>конкурсной документации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68" type="#_x0000_t202" style="position:absolute;margin-left:325.85pt;margin-top:5.6pt;width:12.5pt;height:6.5pt;z-index:-25163571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3A3751"/>
                  </w:rPr>
                  <w:t>25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FC7EBF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FC7E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EA" w:rsidRDefault="00E83DEA">
    <w:pPr>
      <w:spacing w:line="1" w:lineRule="exact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68" w:rsidRDefault="00E61D05" w:rsidP="00E01BCE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32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268" w:rsidRDefault="00D13268" w:rsidP="002743B1">
    <w:pPr>
      <w:pStyle w:val="aa"/>
      <w:ind w:right="360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68" w:rsidRDefault="00E61D05" w:rsidP="00E01BCE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32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6886">
      <w:rPr>
        <w:rStyle w:val="a5"/>
        <w:noProof/>
      </w:rPr>
      <w:t>15</w:t>
    </w:r>
    <w:r>
      <w:rPr>
        <w:rStyle w:val="a5"/>
      </w:rPr>
      <w:fldChar w:fldCharType="end"/>
    </w:r>
  </w:p>
  <w:p w:rsidR="00D13268" w:rsidRDefault="00D13268" w:rsidP="002743B1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EA" w:rsidRDefault="00E83DEA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E61D05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6.55pt;margin-top:40.45pt;width:9.35pt;height:6.95pt;z-index:-2516531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E61D05">
                <w:pPr>
                  <w:pStyle w:val="26"/>
                  <w:rPr>
                    <w:sz w:val="19"/>
                    <w:szCs w:val="19"/>
                  </w:rPr>
                </w:pPr>
                <w:fldSimple w:instr=" PAGE \* MERGEFORMAT ">
                  <w:r w:rsidR="00FC7EBF" w:rsidRPr="005E379F">
                    <w:rPr>
                      <w:i/>
                      <w:iCs/>
                      <w:noProof/>
                      <w:color w:val="5F5F63"/>
                      <w:sz w:val="19"/>
                      <w:szCs w:val="19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E61D05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6.55pt;margin-top:40.45pt;width:9.35pt;height:6.9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E61D05">
                <w:pPr>
                  <w:pStyle w:val="26"/>
                  <w:rPr>
                    <w:sz w:val="19"/>
                    <w:szCs w:val="19"/>
                  </w:rPr>
                </w:pPr>
                <w:fldSimple w:instr=" PAGE \* MERGEFORMAT ">
                  <w:r w:rsidR="00D52B64" w:rsidRPr="00D52B64">
                    <w:rPr>
                      <w:i/>
                      <w:iCs/>
                      <w:noProof/>
                      <w:color w:val="5F5F63"/>
                      <w:sz w:val="19"/>
                      <w:szCs w:val="19"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E61D05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9.4pt;margin-top:26.3pt;width:182.85pt;height:78.9pt;z-index:-251651072;mso-wrap-distance-left:0;mso-wrap-distance-right:0;mso-position-horizontal-relative:page;mso-position-vertical-relative:page" wrapcoords="0 0" filled="f" stroked="f">
          <v:textbox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Приложение 1</w:t>
                </w:r>
              </w:p>
              <w:p w:rsidR="00FC7EBF" w:rsidRDefault="00FC7EBF" w:rsidP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к конкурсной документации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52" type="#_x0000_t202" style="position:absolute;margin-left:331.1pt;margin-top:2.05pt;width:7.45pt;height:7.2pt;z-index:-25165209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E61D05">
                <w:pPr>
                  <w:pStyle w:val="26"/>
                  <w:rPr>
                    <w:sz w:val="18"/>
                    <w:szCs w:val="18"/>
                  </w:rPr>
                </w:pPr>
                <w:fldSimple w:instr=" PAGE \* MERGEFORMAT ">
                  <w:r w:rsidR="00D52B64" w:rsidRPr="00D52B64">
                    <w:rPr>
                      <w:noProof/>
                      <w:color w:val="868588"/>
                      <w:sz w:val="18"/>
                      <w:szCs w:val="18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E61D05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6.55pt;margin-top:40.45pt;width:9.35pt;height:6.95pt;z-index:-25164902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E61D05">
                <w:pPr>
                  <w:pStyle w:val="26"/>
                  <w:rPr>
                    <w:sz w:val="19"/>
                    <w:szCs w:val="19"/>
                  </w:rPr>
                </w:pPr>
                <w:fldSimple w:instr=" PAGE \* MERGEFORMAT ">
                  <w:r w:rsidR="00FC7EBF">
                    <w:rPr>
                      <w:i/>
                      <w:iCs/>
                      <w:color w:val="5F5F63"/>
                      <w:sz w:val="19"/>
                      <w:szCs w:val="1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E61D05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6.55pt;margin-top:40.45pt;width:9.35pt;height:6.95pt;z-index:-25165004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E61D05">
                <w:pPr>
                  <w:pStyle w:val="26"/>
                  <w:rPr>
                    <w:sz w:val="19"/>
                    <w:szCs w:val="19"/>
                  </w:rPr>
                </w:pPr>
                <w:fldSimple w:instr=" PAGE \* MERGEFORMAT ">
                  <w:r w:rsidR="00D52B64" w:rsidRPr="00D52B64">
                    <w:rPr>
                      <w:i/>
                      <w:iCs/>
                      <w:noProof/>
                      <w:color w:val="5F5F63"/>
                      <w:sz w:val="19"/>
                      <w:szCs w:val="19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BF" w:rsidRDefault="00E61D05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89.9pt;margin-top:58.1pt;width:172.5pt;height:23pt;z-index:-251646976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Приложение 2</w:t>
                </w:r>
              </w:p>
              <w:p w:rsidR="00FC7EBF" w:rsidRDefault="00FC7EBF" w:rsidP="00FC7EBF">
                <w:pPr>
                  <w:pStyle w:val="26"/>
                </w:pPr>
                <w:r>
                  <w:rPr>
                    <w:color w:val="515156"/>
                    <w:shd w:val="clear" w:color="auto" w:fill="FFFFFF"/>
                  </w:rPr>
                  <w:t>к конкурсной документации</w:t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56" type="#_x0000_t202" style="position:absolute;margin-left:317.8pt;margin-top:23.3pt;width:7.9pt;height:6.95pt;z-index:-25164800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7EBF" w:rsidRDefault="00E61D05">
                <w:pPr>
                  <w:pStyle w:val="26"/>
                </w:pPr>
                <w:fldSimple w:instr=" PAGE \* MERGEFORMAT ">
                  <w:r w:rsidR="00D52B64" w:rsidRPr="00D52B64">
                    <w:rPr>
                      <w:noProof/>
                      <w:color w:val="515156"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6"/>
    <w:multiLevelType w:val="singleLevel"/>
    <w:tmpl w:val="00000006"/>
    <w:name w:val="WW8Num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4">
    <w:nsid w:val="00000007"/>
    <w:multiLevelType w:val="multilevel"/>
    <w:tmpl w:val="6D3E8494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B20AA26E"/>
    <w:name w:val="WW8Num2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8">
    <w:nsid w:val="0000000B"/>
    <w:multiLevelType w:val="multilevel"/>
    <w:tmpl w:val="0000000B"/>
    <w:name w:val="WW8Num2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9">
    <w:nsid w:val="02B6357A"/>
    <w:multiLevelType w:val="multilevel"/>
    <w:tmpl w:val="3D1CB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A82442"/>
    <w:multiLevelType w:val="multilevel"/>
    <w:tmpl w:val="ABCE80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464A4C"/>
    <w:multiLevelType w:val="multilevel"/>
    <w:tmpl w:val="6970835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B16B3E"/>
    <w:multiLevelType w:val="multilevel"/>
    <w:tmpl w:val="E33E4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6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C43757"/>
    <w:multiLevelType w:val="multilevel"/>
    <w:tmpl w:val="75B0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5737C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2BC6704"/>
    <w:multiLevelType w:val="multilevel"/>
    <w:tmpl w:val="A42E04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7497B14"/>
    <w:multiLevelType w:val="multilevel"/>
    <w:tmpl w:val="9B905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573C78"/>
    <w:multiLevelType w:val="multilevel"/>
    <w:tmpl w:val="58DC6FF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F744CF"/>
    <w:multiLevelType w:val="multilevel"/>
    <w:tmpl w:val="E486A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68588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6B61A0"/>
    <w:multiLevelType w:val="multilevel"/>
    <w:tmpl w:val="065066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9">
    <w:nsid w:val="2C451BCC"/>
    <w:multiLevelType w:val="multilevel"/>
    <w:tmpl w:val="73A277D8"/>
    <w:lvl w:ilvl="0">
      <w:start w:val="9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E9047E"/>
    <w:multiLevelType w:val="multilevel"/>
    <w:tmpl w:val="0FD0DDB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612208"/>
    <w:multiLevelType w:val="multilevel"/>
    <w:tmpl w:val="B106A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F63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FC5741"/>
    <w:multiLevelType w:val="multilevel"/>
    <w:tmpl w:val="036EE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E374BF"/>
    <w:multiLevelType w:val="hybridMultilevel"/>
    <w:tmpl w:val="3D16EF46"/>
    <w:lvl w:ilvl="0" w:tplc="663C8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9D31DA"/>
    <w:multiLevelType w:val="hybridMultilevel"/>
    <w:tmpl w:val="96E09CEC"/>
    <w:lvl w:ilvl="0" w:tplc="663C8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FB1DE6"/>
    <w:multiLevelType w:val="hybridMultilevel"/>
    <w:tmpl w:val="FE942EFC"/>
    <w:lvl w:ilvl="0" w:tplc="4E381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031E60"/>
    <w:multiLevelType w:val="multilevel"/>
    <w:tmpl w:val="93ACC2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3E68CA"/>
    <w:multiLevelType w:val="multilevel"/>
    <w:tmpl w:val="B58AE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6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892990"/>
    <w:multiLevelType w:val="multilevel"/>
    <w:tmpl w:val="B8B2293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DC395E"/>
    <w:multiLevelType w:val="multilevel"/>
    <w:tmpl w:val="2BE099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52E73E96"/>
    <w:multiLevelType w:val="multilevel"/>
    <w:tmpl w:val="93F6E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6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B46990"/>
    <w:multiLevelType w:val="multilevel"/>
    <w:tmpl w:val="278EE4E4"/>
    <w:lvl w:ilvl="0">
      <w:start w:val="1"/>
      <w:numFmt w:val="decimal"/>
      <w:pStyle w:val="6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4093349"/>
    <w:multiLevelType w:val="multilevel"/>
    <w:tmpl w:val="F16EB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3C46B9"/>
    <w:multiLevelType w:val="multilevel"/>
    <w:tmpl w:val="A42E04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67631B1"/>
    <w:multiLevelType w:val="hybridMultilevel"/>
    <w:tmpl w:val="26FAA30C"/>
    <w:lvl w:ilvl="0" w:tplc="663C8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BA73F1"/>
    <w:multiLevelType w:val="multilevel"/>
    <w:tmpl w:val="463A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C0315C"/>
    <w:multiLevelType w:val="multilevel"/>
    <w:tmpl w:val="47E69608"/>
    <w:lvl w:ilvl="0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7">
    <w:nsid w:val="5E4019FD"/>
    <w:multiLevelType w:val="multilevel"/>
    <w:tmpl w:val="79564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6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70286E"/>
    <w:multiLevelType w:val="multilevel"/>
    <w:tmpl w:val="A42E04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68F498A"/>
    <w:multiLevelType w:val="hybridMultilevel"/>
    <w:tmpl w:val="CF86D6BC"/>
    <w:lvl w:ilvl="0" w:tplc="663C8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E528A5"/>
    <w:multiLevelType w:val="multilevel"/>
    <w:tmpl w:val="BB58D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4417A1"/>
    <w:multiLevelType w:val="multilevel"/>
    <w:tmpl w:val="7A94056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66065E"/>
    <w:multiLevelType w:val="hybridMultilevel"/>
    <w:tmpl w:val="E5EC2312"/>
    <w:lvl w:ilvl="0" w:tplc="663C8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B6094A"/>
    <w:multiLevelType w:val="hybridMultilevel"/>
    <w:tmpl w:val="0BAAB4F0"/>
    <w:lvl w:ilvl="0" w:tplc="663C8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CC5D3A"/>
    <w:multiLevelType w:val="hybridMultilevel"/>
    <w:tmpl w:val="A58ED1E8"/>
    <w:lvl w:ilvl="0" w:tplc="663C8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FB38D8"/>
    <w:multiLevelType w:val="multilevel"/>
    <w:tmpl w:val="CD1AF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F63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71482E"/>
    <w:multiLevelType w:val="multilevel"/>
    <w:tmpl w:val="C658B8C2"/>
    <w:lvl w:ilvl="0">
      <w:start w:val="12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7">
    <w:nsid w:val="7C341D20"/>
    <w:multiLevelType w:val="multilevel"/>
    <w:tmpl w:val="20F01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5737C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F56ABC"/>
    <w:multiLevelType w:val="multilevel"/>
    <w:tmpl w:val="E96ED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6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B941C8"/>
    <w:multiLevelType w:val="hybridMultilevel"/>
    <w:tmpl w:val="D2106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1"/>
  </w:num>
  <w:num w:numId="4">
    <w:abstractNumId w:val="49"/>
  </w:num>
  <w:num w:numId="5">
    <w:abstractNumId w:val="25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3"/>
  </w:num>
  <w:num w:numId="14">
    <w:abstractNumId w:val="38"/>
  </w:num>
  <w:num w:numId="15">
    <w:abstractNumId w:val="2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2"/>
  </w:num>
  <w:num w:numId="25">
    <w:abstractNumId w:val="40"/>
  </w:num>
  <w:num w:numId="26">
    <w:abstractNumId w:val="10"/>
  </w:num>
  <w:num w:numId="27">
    <w:abstractNumId w:val="36"/>
  </w:num>
  <w:num w:numId="28">
    <w:abstractNumId w:val="21"/>
  </w:num>
  <w:num w:numId="29">
    <w:abstractNumId w:val="26"/>
  </w:num>
  <w:num w:numId="30">
    <w:abstractNumId w:val="9"/>
  </w:num>
  <w:num w:numId="31">
    <w:abstractNumId w:val="46"/>
  </w:num>
  <w:num w:numId="32">
    <w:abstractNumId w:val="37"/>
  </w:num>
  <w:num w:numId="33">
    <w:abstractNumId w:val="17"/>
  </w:num>
  <w:num w:numId="34">
    <w:abstractNumId w:val="27"/>
  </w:num>
  <w:num w:numId="35">
    <w:abstractNumId w:val="13"/>
  </w:num>
  <w:num w:numId="36">
    <w:abstractNumId w:val="22"/>
  </w:num>
  <w:num w:numId="37">
    <w:abstractNumId w:val="11"/>
  </w:num>
  <w:num w:numId="38">
    <w:abstractNumId w:val="15"/>
  </w:num>
  <w:num w:numId="39">
    <w:abstractNumId w:val="19"/>
  </w:num>
  <w:num w:numId="40">
    <w:abstractNumId w:val="41"/>
  </w:num>
  <w:num w:numId="41">
    <w:abstractNumId w:val="20"/>
  </w:num>
  <w:num w:numId="42">
    <w:abstractNumId w:val="28"/>
  </w:num>
  <w:num w:numId="43">
    <w:abstractNumId w:val="16"/>
  </w:num>
  <w:num w:numId="44">
    <w:abstractNumId w:val="30"/>
  </w:num>
  <w:num w:numId="45">
    <w:abstractNumId w:val="48"/>
  </w:num>
  <w:num w:numId="46">
    <w:abstractNumId w:val="12"/>
  </w:num>
  <w:num w:numId="47">
    <w:abstractNumId w:val="47"/>
  </w:num>
  <w:num w:numId="48">
    <w:abstractNumId w:val="45"/>
  </w:num>
  <w:num w:numId="49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1AE0"/>
    <w:rsid w:val="00001BE3"/>
    <w:rsid w:val="00010AA5"/>
    <w:rsid w:val="00010D76"/>
    <w:rsid w:val="000130B9"/>
    <w:rsid w:val="00013957"/>
    <w:rsid w:val="00030F0F"/>
    <w:rsid w:val="0003106E"/>
    <w:rsid w:val="0004101B"/>
    <w:rsid w:val="00041524"/>
    <w:rsid w:val="000418CA"/>
    <w:rsid w:val="00043E20"/>
    <w:rsid w:val="00047AC2"/>
    <w:rsid w:val="00067854"/>
    <w:rsid w:val="00071BE3"/>
    <w:rsid w:val="0007252B"/>
    <w:rsid w:val="00074810"/>
    <w:rsid w:val="00076F20"/>
    <w:rsid w:val="0008009C"/>
    <w:rsid w:val="00085473"/>
    <w:rsid w:val="00086262"/>
    <w:rsid w:val="0008703A"/>
    <w:rsid w:val="00090672"/>
    <w:rsid w:val="00091402"/>
    <w:rsid w:val="000A0254"/>
    <w:rsid w:val="000A45DC"/>
    <w:rsid w:val="000A72EC"/>
    <w:rsid w:val="000B3B4C"/>
    <w:rsid w:val="000B7D32"/>
    <w:rsid w:val="000C4850"/>
    <w:rsid w:val="000D4A7B"/>
    <w:rsid w:val="000D70E5"/>
    <w:rsid w:val="000E3106"/>
    <w:rsid w:val="000E4005"/>
    <w:rsid w:val="001020C6"/>
    <w:rsid w:val="00120F36"/>
    <w:rsid w:val="00123384"/>
    <w:rsid w:val="00123BB3"/>
    <w:rsid w:val="00131AEB"/>
    <w:rsid w:val="00136D92"/>
    <w:rsid w:val="00140FE3"/>
    <w:rsid w:val="0014129F"/>
    <w:rsid w:val="001509C7"/>
    <w:rsid w:val="00151FCB"/>
    <w:rsid w:val="00161858"/>
    <w:rsid w:val="0016188D"/>
    <w:rsid w:val="00165A2C"/>
    <w:rsid w:val="0019031F"/>
    <w:rsid w:val="001967CA"/>
    <w:rsid w:val="001B034A"/>
    <w:rsid w:val="001C087A"/>
    <w:rsid w:val="001C09B9"/>
    <w:rsid w:val="001C321F"/>
    <w:rsid w:val="001C78A3"/>
    <w:rsid w:val="001D48AC"/>
    <w:rsid w:val="001D60D5"/>
    <w:rsid w:val="001E540A"/>
    <w:rsid w:val="001E67AA"/>
    <w:rsid w:val="001F5543"/>
    <w:rsid w:val="002020EE"/>
    <w:rsid w:val="00204626"/>
    <w:rsid w:val="00214BD7"/>
    <w:rsid w:val="002151A7"/>
    <w:rsid w:val="00215C7F"/>
    <w:rsid w:val="00217B26"/>
    <w:rsid w:val="00227694"/>
    <w:rsid w:val="00231356"/>
    <w:rsid w:val="00234C2B"/>
    <w:rsid w:val="00236C41"/>
    <w:rsid w:val="00246122"/>
    <w:rsid w:val="00252AD1"/>
    <w:rsid w:val="002648C2"/>
    <w:rsid w:val="0026598F"/>
    <w:rsid w:val="002661FE"/>
    <w:rsid w:val="00267746"/>
    <w:rsid w:val="0027306A"/>
    <w:rsid w:val="002743B1"/>
    <w:rsid w:val="00274F85"/>
    <w:rsid w:val="00282BEC"/>
    <w:rsid w:val="00285C49"/>
    <w:rsid w:val="00290300"/>
    <w:rsid w:val="00291558"/>
    <w:rsid w:val="002926DC"/>
    <w:rsid w:val="00292DD2"/>
    <w:rsid w:val="0029602D"/>
    <w:rsid w:val="002A37CA"/>
    <w:rsid w:val="002C7045"/>
    <w:rsid w:val="002D07FE"/>
    <w:rsid w:val="002D65FD"/>
    <w:rsid w:val="002E3B41"/>
    <w:rsid w:val="002F1FE6"/>
    <w:rsid w:val="002F3CB3"/>
    <w:rsid w:val="002F5C09"/>
    <w:rsid w:val="0030147B"/>
    <w:rsid w:val="00304E0E"/>
    <w:rsid w:val="00310079"/>
    <w:rsid w:val="00313027"/>
    <w:rsid w:val="003154F9"/>
    <w:rsid w:val="003179FF"/>
    <w:rsid w:val="00321E5C"/>
    <w:rsid w:val="00324335"/>
    <w:rsid w:val="0033584A"/>
    <w:rsid w:val="00337CC4"/>
    <w:rsid w:val="0034082C"/>
    <w:rsid w:val="00341234"/>
    <w:rsid w:val="00344E08"/>
    <w:rsid w:val="00350CBD"/>
    <w:rsid w:val="003565E9"/>
    <w:rsid w:val="00360198"/>
    <w:rsid w:val="003624E5"/>
    <w:rsid w:val="00367CEA"/>
    <w:rsid w:val="00371DC4"/>
    <w:rsid w:val="003758BD"/>
    <w:rsid w:val="00380C7F"/>
    <w:rsid w:val="003A1013"/>
    <w:rsid w:val="003A373D"/>
    <w:rsid w:val="003A3C12"/>
    <w:rsid w:val="003B5235"/>
    <w:rsid w:val="003C365C"/>
    <w:rsid w:val="003C749F"/>
    <w:rsid w:val="003D2C65"/>
    <w:rsid w:val="003E06E3"/>
    <w:rsid w:val="003F3421"/>
    <w:rsid w:val="003F3BB9"/>
    <w:rsid w:val="003F7BFF"/>
    <w:rsid w:val="004007BF"/>
    <w:rsid w:val="004128FC"/>
    <w:rsid w:val="004205C4"/>
    <w:rsid w:val="004246F9"/>
    <w:rsid w:val="00432AE9"/>
    <w:rsid w:val="00432D8C"/>
    <w:rsid w:val="00433C09"/>
    <w:rsid w:val="004344FB"/>
    <w:rsid w:val="00435D52"/>
    <w:rsid w:val="00450B09"/>
    <w:rsid w:val="004634C0"/>
    <w:rsid w:val="00467877"/>
    <w:rsid w:val="004776B3"/>
    <w:rsid w:val="00480E33"/>
    <w:rsid w:val="0048111D"/>
    <w:rsid w:val="00482667"/>
    <w:rsid w:val="00484449"/>
    <w:rsid w:val="00484FE7"/>
    <w:rsid w:val="004A5F9D"/>
    <w:rsid w:val="004A71EE"/>
    <w:rsid w:val="004B287C"/>
    <w:rsid w:val="004B4B5C"/>
    <w:rsid w:val="004B530D"/>
    <w:rsid w:val="004B583F"/>
    <w:rsid w:val="004C0DB6"/>
    <w:rsid w:val="004C18DF"/>
    <w:rsid w:val="004C6B14"/>
    <w:rsid w:val="004D77B8"/>
    <w:rsid w:val="004E2256"/>
    <w:rsid w:val="004F6D7E"/>
    <w:rsid w:val="00506D2A"/>
    <w:rsid w:val="00506D2E"/>
    <w:rsid w:val="005118CD"/>
    <w:rsid w:val="005224EC"/>
    <w:rsid w:val="00537167"/>
    <w:rsid w:val="005378AD"/>
    <w:rsid w:val="00547755"/>
    <w:rsid w:val="00550CEF"/>
    <w:rsid w:val="00553E93"/>
    <w:rsid w:val="00554E45"/>
    <w:rsid w:val="0056360E"/>
    <w:rsid w:val="0059135F"/>
    <w:rsid w:val="005930FA"/>
    <w:rsid w:val="005B0B49"/>
    <w:rsid w:val="005C3F70"/>
    <w:rsid w:val="005C6FEB"/>
    <w:rsid w:val="005D0114"/>
    <w:rsid w:val="005D0F4C"/>
    <w:rsid w:val="005D1AD2"/>
    <w:rsid w:val="005D7607"/>
    <w:rsid w:val="005E384F"/>
    <w:rsid w:val="005E49D2"/>
    <w:rsid w:val="005F531B"/>
    <w:rsid w:val="0060203F"/>
    <w:rsid w:val="00602DBD"/>
    <w:rsid w:val="0060637C"/>
    <w:rsid w:val="006075F9"/>
    <w:rsid w:val="00617DBC"/>
    <w:rsid w:val="006227F8"/>
    <w:rsid w:val="00625F40"/>
    <w:rsid w:val="00636F8E"/>
    <w:rsid w:val="00646495"/>
    <w:rsid w:val="006470E5"/>
    <w:rsid w:val="006526EE"/>
    <w:rsid w:val="006603CA"/>
    <w:rsid w:val="00676B1F"/>
    <w:rsid w:val="00680F4D"/>
    <w:rsid w:val="006819CE"/>
    <w:rsid w:val="006830DB"/>
    <w:rsid w:val="006924A2"/>
    <w:rsid w:val="006974D6"/>
    <w:rsid w:val="006A15A0"/>
    <w:rsid w:val="006A6674"/>
    <w:rsid w:val="006A6EBD"/>
    <w:rsid w:val="006A7082"/>
    <w:rsid w:val="006B18B4"/>
    <w:rsid w:val="006B6979"/>
    <w:rsid w:val="006B6AFE"/>
    <w:rsid w:val="006C2214"/>
    <w:rsid w:val="006C4C30"/>
    <w:rsid w:val="006C7EFD"/>
    <w:rsid w:val="006D262B"/>
    <w:rsid w:val="006D2AE6"/>
    <w:rsid w:val="006E4F39"/>
    <w:rsid w:val="006F3026"/>
    <w:rsid w:val="006F39C9"/>
    <w:rsid w:val="00703C57"/>
    <w:rsid w:val="0071178F"/>
    <w:rsid w:val="0071335C"/>
    <w:rsid w:val="007215A8"/>
    <w:rsid w:val="00722006"/>
    <w:rsid w:val="007328A6"/>
    <w:rsid w:val="007330DD"/>
    <w:rsid w:val="00747B00"/>
    <w:rsid w:val="00752F88"/>
    <w:rsid w:val="0076164A"/>
    <w:rsid w:val="00762795"/>
    <w:rsid w:val="007634C0"/>
    <w:rsid w:val="0076726B"/>
    <w:rsid w:val="00773DF7"/>
    <w:rsid w:val="007750E0"/>
    <w:rsid w:val="007759F9"/>
    <w:rsid w:val="00781C40"/>
    <w:rsid w:val="00795078"/>
    <w:rsid w:val="007953ED"/>
    <w:rsid w:val="007A5520"/>
    <w:rsid w:val="007B0142"/>
    <w:rsid w:val="007B0378"/>
    <w:rsid w:val="007C394C"/>
    <w:rsid w:val="007C4D0A"/>
    <w:rsid w:val="007C6CE2"/>
    <w:rsid w:val="007E34A2"/>
    <w:rsid w:val="007F17E2"/>
    <w:rsid w:val="007F44E0"/>
    <w:rsid w:val="007F63F0"/>
    <w:rsid w:val="008010D4"/>
    <w:rsid w:val="00801E13"/>
    <w:rsid w:val="008041B9"/>
    <w:rsid w:val="00811D6F"/>
    <w:rsid w:val="00821E0C"/>
    <w:rsid w:val="00833DD0"/>
    <w:rsid w:val="00836C32"/>
    <w:rsid w:val="008411C9"/>
    <w:rsid w:val="00841A1E"/>
    <w:rsid w:val="00844FB9"/>
    <w:rsid w:val="00846BF9"/>
    <w:rsid w:val="0084705A"/>
    <w:rsid w:val="0085611C"/>
    <w:rsid w:val="00863BC1"/>
    <w:rsid w:val="0087726F"/>
    <w:rsid w:val="00890CFA"/>
    <w:rsid w:val="00892D64"/>
    <w:rsid w:val="00895645"/>
    <w:rsid w:val="008A104B"/>
    <w:rsid w:val="008A134B"/>
    <w:rsid w:val="008A49E6"/>
    <w:rsid w:val="008C1681"/>
    <w:rsid w:val="008C3B5A"/>
    <w:rsid w:val="008C66FC"/>
    <w:rsid w:val="008D08CA"/>
    <w:rsid w:val="008D3F7C"/>
    <w:rsid w:val="008D6F55"/>
    <w:rsid w:val="008D7D59"/>
    <w:rsid w:val="008E5EE3"/>
    <w:rsid w:val="008E65E5"/>
    <w:rsid w:val="008F34A3"/>
    <w:rsid w:val="008F4D10"/>
    <w:rsid w:val="008F50A4"/>
    <w:rsid w:val="009044F8"/>
    <w:rsid w:val="009045F5"/>
    <w:rsid w:val="00922AC0"/>
    <w:rsid w:val="009242CF"/>
    <w:rsid w:val="00925259"/>
    <w:rsid w:val="00942B2F"/>
    <w:rsid w:val="00947FCF"/>
    <w:rsid w:val="00951C3F"/>
    <w:rsid w:val="00955B52"/>
    <w:rsid w:val="00956879"/>
    <w:rsid w:val="00957332"/>
    <w:rsid w:val="00957EC1"/>
    <w:rsid w:val="009716B9"/>
    <w:rsid w:val="00973FDD"/>
    <w:rsid w:val="00974207"/>
    <w:rsid w:val="00987233"/>
    <w:rsid w:val="00987ABD"/>
    <w:rsid w:val="009920DE"/>
    <w:rsid w:val="009941C4"/>
    <w:rsid w:val="009A1922"/>
    <w:rsid w:val="009A46A9"/>
    <w:rsid w:val="009B77AC"/>
    <w:rsid w:val="009C3D33"/>
    <w:rsid w:val="009C6131"/>
    <w:rsid w:val="009C7243"/>
    <w:rsid w:val="009D2E1C"/>
    <w:rsid w:val="009D4913"/>
    <w:rsid w:val="009D5921"/>
    <w:rsid w:val="009D5E9E"/>
    <w:rsid w:val="009E22A4"/>
    <w:rsid w:val="009F0F52"/>
    <w:rsid w:val="009F1B2F"/>
    <w:rsid w:val="009F3601"/>
    <w:rsid w:val="009F56AF"/>
    <w:rsid w:val="00A028A6"/>
    <w:rsid w:val="00A07DE6"/>
    <w:rsid w:val="00A1082C"/>
    <w:rsid w:val="00A236A1"/>
    <w:rsid w:val="00A2490D"/>
    <w:rsid w:val="00A24A4B"/>
    <w:rsid w:val="00A277CF"/>
    <w:rsid w:val="00A27B72"/>
    <w:rsid w:val="00A30E40"/>
    <w:rsid w:val="00A41A51"/>
    <w:rsid w:val="00A4402B"/>
    <w:rsid w:val="00A44A23"/>
    <w:rsid w:val="00A47CC2"/>
    <w:rsid w:val="00A530A2"/>
    <w:rsid w:val="00A541D3"/>
    <w:rsid w:val="00A55A3D"/>
    <w:rsid w:val="00A55A80"/>
    <w:rsid w:val="00A572EC"/>
    <w:rsid w:val="00A57A06"/>
    <w:rsid w:val="00A61151"/>
    <w:rsid w:val="00A62D6A"/>
    <w:rsid w:val="00A814B4"/>
    <w:rsid w:val="00A858E1"/>
    <w:rsid w:val="00AB1C50"/>
    <w:rsid w:val="00AB5B8D"/>
    <w:rsid w:val="00AC61A0"/>
    <w:rsid w:val="00AC7DAA"/>
    <w:rsid w:val="00AD3DF9"/>
    <w:rsid w:val="00AD4165"/>
    <w:rsid w:val="00AD633D"/>
    <w:rsid w:val="00AE418E"/>
    <w:rsid w:val="00AF6EA9"/>
    <w:rsid w:val="00B00D6D"/>
    <w:rsid w:val="00B03DAE"/>
    <w:rsid w:val="00B122EC"/>
    <w:rsid w:val="00B213F7"/>
    <w:rsid w:val="00B275FA"/>
    <w:rsid w:val="00B37AA0"/>
    <w:rsid w:val="00B46A89"/>
    <w:rsid w:val="00B4778B"/>
    <w:rsid w:val="00B507B8"/>
    <w:rsid w:val="00B53288"/>
    <w:rsid w:val="00B61209"/>
    <w:rsid w:val="00B70ED5"/>
    <w:rsid w:val="00B71D1E"/>
    <w:rsid w:val="00B750BA"/>
    <w:rsid w:val="00B77C2D"/>
    <w:rsid w:val="00B800AC"/>
    <w:rsid w:val="00B805A0"/>
    <w:rsid w:val="00B805CE"/>
    <w:rsid w:val="00B90F2F"/>
    <w:rsid w:val="00B950F3"/>
    <w:rsid w:val="00BA3271"/>
    <w:rsid w:val="00BB179E"/>
    <w:rsid w:val="00BB1BB9"/>
    <w:rsid w:val="00BB776F"/>
    <w:rsid w:val="00BC40FC"/>
    <w:rsid w:val="00BD08DE"/>
    <w:rsid w:val="00BD363A"/>
    <w:rsid w:val="00BF0002"/>
    <w:rsid w:val="00BF1AE0"/>
    <w:rsid w:val="00BF5990"/>
    <w:rsid w:val="00BF6A88"/>
    <w:rsid w:val="00C003F0"/>
    <w:rsid w:val="00C05B10"/>
    <w:rsid w:val="00C14352"/>
    <w:rsid w:val="00C15158"/>
    <w:rsid w:val="00C30CA9"/>
    <w:rsid w:val="00C35E37"/>
    <w:rsid w:val="00C44F36"/>
    <w:rsid w:val="00C45D4F"/>
    <w:rsid w:val="00C56886"/>
    <w:rsid w:val="00C60538"/>
    <w:rsid w:val="00C61560"/>
    <w:rsid w:val="00C66132"/>
    <w:rsid w:val="00C74AA3"/>
    <w:rsid w:val="00C77893"/>
    <w:rsid w:val="00C85197"/>
    <w:rsid w:val="00C92306"/>
    <w:rsid w:val="00C924BF"/>
    <w:rsid w:val="00C95CCE"/>
    <w:rsid w:val="00CA0241"/>
    <w:rsid w:val="00CA1A82"/>
    <w:rsid w:val="00CC12CE"/>
    <w:rsid w:val="00CC4FC8"/>
    <w:rsid w:val="00CC6A10"/>
    <w:rsid w:val="00CD07C1"/>
    <w:rsid w:val="00CD43AE"/>
    <w:rsid w:val="00CD52A5"/>
    <w:rsid w:val="00CE20D5"/>
    <w:rsid w:val="00CE6525"/>
    <w:rsid w:val="00CF2929"/>
    <w:rsid w:val="00CF2DD9"/>
    <w:rsid w:val="00D03934"/>
    <w:rsid w:val="00D04EF0"/>
    <w:rsid w:val="00D073B4"/>
    <w:rsid w:val="00D118EC"/>
    <w:rsid w:val="00D13268"/>
    <w:rsid w:val="00D15E58"/>
    <w:rsid w:val="00D249E6"/>
    <w:rsid w:val="00D310C7"/>
    <w:rsid w:val="00D3454B"/>
    <w:rsid w:val="00D34D16"/>
    <w:rsid w:val="00D365E5"/>
    <w:rsid w:val="00D4133D"/>
    <w:rsid w:val="00D46303"/>
    <w:rsid w:val="00D52B64"/>
    <w:rsid w:val="00D710D7"/>
    <w:rsid w:val="00D72CDA"/>
    <w:rsid w:val="00D85340"/>
    <w:rsid w:val="00D92C2B"/>
    <w:rsid w:val="00D9555A"/>
    <w:rsid w:val="00DA36E7"/>
    <w:rsid w:val="00DA4B9F"/>
    <w:rsid w:val="00DA6A18"/>
    <w:rsid w:val="00DB5809"/>
    <w:rsid w:val="00DD0E0B"/>
    <w:rsid w:val="00DD222C"/>
    <w:rsid w:val="00DD54C2"/>
    <w:rsid w:val="00DE3048"/>
    <w:rsid w:val="00DE3506"/>
    <w:rsid w:val="00DF7830"/>
    <w:rsid w:val="00E011D0"/>
    <w:rsid w:val="00E01BCE"/>
    <w:rsid w:val="00E048D4"/>
    <w:rsid w:val="00E1286E"/>
    <w:rsid w:val="00E20FFD"/>
    <w:rsid w:val="00E210CB"/>
    <w:rsid w:val="00E31784"/>
    <w:rsid w:val="00E3261B"/>
    <w:rsid w:val="00E330D6"/>
    <w:rsid w:val="00E3369E"/>
    <w:rsid w:val="00E36AE9"/>
    <w:rsid w:val="00E426EF"/>
    <w:rsid w:val="00E451AE"/>
    <w:rsid w:val="00E45EA7"/>
    <w:rsid w:val="00E46623"/>
    <w:rsid w:val="00E54D94"/>
    <w:rsid w:val="00E61D05"/>
    <w:rsid w:val="00E6731F"/>
    <w:rsid w:val="00E71A03"/>
    <w:rsid w:val="00E77209"/>
    <w:rsid w:val="00E80D38"/>
    <w:rsid w:val="00E83DEA"/>
    <w:rsid w:val="00E91FD1"/>
    <w:rsid w:val="00E928F7"/>
    <w:rsid w:val="00E93B64"/>
    <w:rsid w:val="00E9651F"/>
    <w:rsid w:val="00EB33BE"/>
    <w:rsid w:val="00EB5298"/>
    <w:rsid w:val="00ED44E7"/>
    <w:rsid w:val="00EE0F30"/>
    <w:rsid w:val="00EE3442"/>
    <w:rsid w:val="00EF2491"/>
    <w:rsid w:val="00EF5119"/>
    <w:rsid w:val="00F030FB"/>
    <w:rsid w:val="00F118C5"/>
    <w:rsid w:val="00F161E1"/>
    <w:rsid w:val="00F237A7"/>
    <w:rsid w:val="00F23CED"/>
    <w:rsid w:val="00F257EE"/>
    <w:rsid w:val="00F25DD2"/>
    <w:rsid w:val="00F32C14"/>
    <w:rsid w:val="00F420B6"/>
    <w:rsid w:val="00F43CE1"/>
    <w:rsid w:val="00F44AD9"/>
    <w:rsid w:val="00F46B19"/>
    <w:rsid w:val="00F47F1D"/>
    <w:rsid w:val="00F53ACB"/>
    <w:rsid w:val="00F620E3"/>
    <w:rsid w:val="00F62E6C"/>
    <w:rsid w:val="00F654A4"/>
    <w:rsid w:val="00F71530"/>
    <w:rsid w:val="00F74515"/>
    <w:rsid w:val="00F8134B"/>
    <w:rsid w:val="00F8575D"/>
    <w:rsid w:val="00F87FBA"/>
    <w:rsid w:val="00F901DF"/>
    <w:rsid w:val="00F938DB"/>
    <w:rsid w:val="00F93A5F"/>
    <w:rsid w:val="00FA5C92"/>
    <w:rsid w:val="00FA602F"/>
    <w:rsid w:val="00FC0F6C"/>
    <w:rsid w:val="00FC29DA"/>
    <w:rsid w:val="00FC3ED7"/>
    <w:rsid w:val="00FC7EBF"/>
    <w:rsid w:val="00FD4AC1"/>
    <w:rsid w:val="00FE4DD0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1AE0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BF1AE0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1AE0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F1AE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5F53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5F53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A602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E0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F1AE0"/>
    <w:rPr>
      <w:rFonts w:ascii="Arial" w:hAnsi="Arial" w:cs="Arial"/>
      <w:b/>
      <w:bCs/>
      <w:sz w:val="26"/>
      <w:szCs w:val="26"/>
      <w:lang w:eastAsia="ar-SA"/>
    </w:rPr>
  </w:style>
  <w:style w:type="character" w:styleId="a4">
    <w:name w:val="Hyperlink"/>
    <w:basedOn w:val="a0"/>
    <w:rsid w:val="00BF1AE0"/>
    <w:rPr>
      <w:color w:val="0000FF"/>
      <w:u w:val="single"/>
    </w:rPr>
  </w:style>
  <w:style w:type="character" w:styleId="a5">
    <w:name w:val="page number"/>
    <w:basedOn w:val="a0"/>
    <w:rsid w:val="00BF1AE0"/>
    <w:rPr>
      <w:rFonts w:ascii="Times New Roman" w:hAnsi="Times New Roman"/>
    </w:rPr>
  </w:style>
  <w:style w:type="paragraph" w:styleId="a6">
    <w:name w:val="Body Text"/>
    <w:basedOn w:val="a"/>
    <w:rsid w:val="00BF1AE0"/>
    <w:pPr>
      <w:spacing w:after="120"/>
    </w:pPr>
  </w:style>
  <w:style w:type="paragraph" w:customStyle="1" w:styleId="11">
    <w:name w:val="Дата1"/>
    <w:basedOn w:val="a"/>
    <w:next w:val="a"/>
    <w:rsid w:val="00BF1AE0"/>
    <w:pPr>
      <w:spacing w:after="60"/>
      <w:jc w:val="both"/>
    </w:pPr>
    <w:rPr>
      <w:szCs w:val="20"/>
    </w:rPr>
  </w:style>
  <w:style w:type="paragraph" w:customStyle="1" w:styleId="21">
    <w:name w:val="Основной текст 21"/>
    <w:basedOn w:val="a"/>
    <w:rsid w:val="00BF1AE0"/>
    <w:pPr>
      <w:spacing w:line="216" w:lineRule="auto"/>
      <w:jc w:val="both"/>
    </w:pPr>
    <w:rPr>
      <w:sz w:val="20"/>
      <w:szCs w:val="20"/>
    </w:rPr>
  </w:style>
  <w:style w:type="paragraph" w:customStyle="1" w:styleId="ConsNormal">
    <w:name w:val="ConsNormal"/>
    <w:rsid w:val="00BF1AE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xl24">
    <w:name w:val="xl24"/>
    <w:basedOn w:val="a"/>
    <w:rsid w:val="00BF1AE0"/>
    <w:pPr>
      <w:spacing w:before="100" w:after="100"/>
      <w:jc w:val="center"/>
    </w:pPr>
    <w:rPr>
      <w:szCs w:val="20"/>
    </w:rPr>
  </w:style>
  <w:style w:type="paragraph" w:customStyle="1" w:styleId="20">
    <w:name w:val="Стиль2"/>
    <w:basedOn w:val="a"/>
    <w:rsid w:val="00BF1AE0"/>
    <w:pPr>
      <w:keepNext/>
      <w:keepLines/>
      <w:widowControl w:val="0"/>
      <w:suppressLineNumbers/>
      <w:tabs>
        <w:tab w:val="num" w:pos="734"/>
      </w:tabs>
      <w:spacing w:after="60"/>
      <w:jc w:val="both"/>
    </w:pPr>
    <w:rPr>
      <w:b/>
      <w:szCs w:val="20"/>
    </w:rPr>
  </w:style>
  <w:style w:type="paragraph" w:customStyle="1" w:styleId="12">
    <w:name w:val="Стиль1"/>
    <w:basedOn w:val="a"/>
    <w:rsid w:val="00BF1AE0"/>
    <w:pPr>
      <w:keepNext/>
      <w:keepLines/>
      <w:widowControl w:val="0"/>
      <w:suppressLineNumbers/>
      <w:tabs>
        <w:tab w:val="left" w:pos="864"/>
      </w:tabs>
      <w:spacing w:after="60"/>
      <w:ind w:left="432" w:hanging="432"/>
    </w:pPr>
    <w:rPr>
      <w:b/>
      <w:sz w:val="28"/>
    </w:rPr>
  </w:style>
  <w:style w:type="paragraph" w:customStyle="1" w:styleId="210">
    <w:name w:val="Основной текст с отступом 21"/>
    <w:basedOn w:val="a"/>
    <w:rsid w:val="00BF1AE0"/>
    <w:pPr>
      <w:spacing w:after="120" w:line="480" w:lineRule="auto"/>
      <w:ind w:left="283"/>
    </w:pPr>
  </w:style>
  <w:style w:type="paragraph" w:customStyle="1" w:styleId="31">
    <w:name w:val="Стиль3"/>
    <w:basedOn w:val="210"/>
    <w:rsid w:val="00BF1AE0"/>
    <w:pPr>
      <w:widowControl w:val="0"/>
      <w:tabs>
        <w:tab w:val="left" w:pos="238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7">
    <w:name w:val="Body Text Indent"/>
    <w:basedOn w:val="a"/>
    <w:rsid w:val="00BF1AE0"/>
    <w:pPr>
      <w:spacing w:after="120"/>
      <w:ind w:left="283"/>
    </w:pPr>
  </w:style>
  <w:style w:type="paragraph" w:customStyle="1" w:styleId="13">
    <w:name w:val="Маркированный список1"/>
    <w:basedOn w:val="a"/>
    <w:rsid w:val="00BF1AE0"/>
    <w:pPr>
      <w:widowControl w:val="0"/>
      <w:spacing w:after="60"/>
      <w:jc w:val="both"/>
    </w:pPr>
  </w:style>
  <w:style w:type="paragraph" w:customStyle="1" w:styleId="ConsNonformat">
    <w:name w:val="ConsNonformat"/>
    <w:rsid w:val="00BF1AE0"/>
    <w:pPr>
      <w:widowControl w:val="0"/>
      <w:suppressAutoHyphens/>
      <w:snapToGrid w:val="0"/>
    </w:pPr>
    <w:rPr>
      <w:rFonts w:ascii="Consultant" w:eastAsia="Arial" w:hAnsi="Consultant"/>
      <w:lang w:eastAsia="ar-SA"/>
    </w:rPr>
  </w:style>
  <w:style w:type="paragraph" w:customStyle="1" w:styleId="ConsPlusNormal">
    <w:name w:val="ConsPlusNormal"/>
    <w:link w:val="ConsPlusNormal0"/>
    <w:rsid w:val="00BF1AE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rsid w:val="00BF1AE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tendersubject1">
    <w:name w:val="tendersubject1"/>
    <w:basedOn w:val="a0"/>
    <w:rsid w:val="00BF1AE0"/>
    <w:rPr>
      <w:b/>
      <w:bCs/>
      <w:color w:val="0000FF"/>
      <w:sz w:val="20"/>
      <w:szCs w:val="20"/>
    </w:rPr>
  </w:style>
  <w:style w:type="paragraph" w:styleId="22">
    <w:name w:val="Body Text Indent 2"/>
    <w:basedOn w:val="a"/>
    <w:rsid w:val="00BF1AE0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paragraph" w:customStyle="1" w:styleId="120">
    <w:name w:val="Стиль 12 пт полужирный Черный По ширине"/>
    <w:basedOn w:val="a"/>
    <w:rsid w:val="00BF1AE0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pacing w:val="-6"/>
      <w:szCs w:val="20"/>
      <w:lang w:eastAsia="ru-RU"/>
    </w:rPr>
  </w:style>
  <w:style w:type="paragraph" w:customStyle="1" w:styleId="121">
    <w:name w:val="Стиль 12 пт полужирный Черный По ширине1"/>
    <w:basedOn w:val="a"/>
    <w:rsid w:val="00BF1AE0"/>
    <w:pPr>
      <w:shd w:val="clear" w:color="auto" w:fill="FFFFFF"/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zCs w:val="20"/>
      <w:lang w:eastAsia="ru-RU"/>
    </w:rPr>
  </w:style>
  <w:style w:type="paragraph" w:customStyle="1" w:styleId="6">
    <w:name w:val="Стиль6"/>
    <w:basedOn w:val="1"/>
    <w:link w:val="61"/>
    <w:autoRedefine/>
    <w:rsid w:val="00BF1AE0"/>
    <w:pPr>
      <w:numPr>
        <w:numId w:val="3"/>
      </w:numPr>
      <w:tabs>
        <w:tab w:val="clear" w:pos="390"/>
        <w:tab w:val="num" w:pos="360"/>
      </w:tabs>
      <w:suppressAutoHyphens w:val="0"/>
      <w:ind w:left="0" w:firstLine="0"/>
      <w:jc w:val="center"/>
    </w:pPr>
    <w:rPr>
      <w:sz w:val="22"/>
      <w:szCs w:val="22"/>
    </w:rPr>
  </w:style>
  <w:style w:type="character" w:customStyle="1" w:styleId="61">
    <w:name w:val="Стиль6 Знак"/>
    <w:basedOn w:val="10"/>
    <w:link w:val="6"/>
    <w:rsid w:val="00BF1AE0"/>
    <w:rPr>
      <w:rFonts w:ascii="Arial" w:hAnsi="Arial" w:cs="Arial"/>
      <w:b/>
      <w:bCs/>
      <w:kern w:val="1"/>
      <w:sz w:val="22"/>
      <w:szCs w:val="22"/>
      <w:lang w:eastAsia="ar-SA"/>
    </w:rPr>
  </w:style>
  <w:style w:type="paragraph" w:styleId="14">
    <w:name w:val="toc 1"/>
    <w:basedOn w:val="a"/>
    <w:next w:val="a"/>
    <w:autoRedefine/>
    <w:semiHidden/>
    <w:rsid w:val="00BF1AE0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  <w:style w:type="paragraph" w:styleId="aa">
    <w:name w:val="header"/>
    <w:basedOn w:val="a"/>
    <w:rsid w:val="00BF1AE0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table" w:styleId="ab">
    <w:name w:val="Table Grid"/>
    <w:basedOn w:val="a1"/>
    <w:rsid w:val="00BF1AE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rsid w:val="00BF1AE0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c">
    <w:name w:val="List Bullet"/>
    <w:basedOn w:val="a"/>
    <w:autoRedefine/>
    <w:rsid w:val="00BF1AE0"/>
    <w:pPr>
      <w:suppressAutoHyphens w:val="0"/>
      <w:ind w:right="-30"/>
      <w:jc w:val="both"/>
    </w:pPr>
    <w:rPr>
      <w:b/>
      <w:sz w:val="26"/>
      <w:szCs w:val="26"/>
      <w:lang w:eastAsia="ru-RU"/>
    </w:rPr>
  </w:style>
  <w:style w:type="paragraph" w:customStyle="1" w:styleId="15">
    <w:name w:val="1 Знак"/>
    <w:basedOn w:val="a"/>
    <w:rsid w:val="00BF1AE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Текст КД Знак"/>
    <w:basedOn w:val="a"/>
    <w:rsid w:val="00BF1AE0"/>
    <w:pPr>
      <w:suppressAutoHyphens w:val="0"/>
      <w:ind w:firstLine="567"/>
      <w:jc w:val="both"/>
    </w:pPr>
    <w:rPr>
      <w:rFonts w:eastAsia="Batang"/>
      <w:lang w:eastAsia="ru-RU"/>
    </w:rPr>
  </w:style>
  <w:style w:type="paragraph" w:styleId="HTML">
    <w:name w:val="HTML Preformatted"/>
    <w:basedOn w:val="a"/>
    <w:rsid w:val="00BF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e">
    <w:name w:val="Note Heading"/>
    <w:basedOn w:val="a"/>
    <w:next w:val="a"/>
    <w:rsid w:val="00BF1AE0"/>
    <w:pPr>
      <w:suppressAutoHyphens w:val="0"/>
      <w:spacing w:after="60"/>
      <w:jc w:val="both"/>
    </w:pPr>
    <w:rPr>
      <w:lang w:eastAsia="ru-RU"/>
    </w:rPr>
  </w:style>
  <w:style w:type="paragraph" w:styleId="33">
    <w:name w:val="Body Text 3"/>
    <w:basedOn w:val="a"/>
    <w:rsid w:val="00BF1AE0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23">
    <w:name w:val="Знак Знак2 Знак"/>
    <w:basedOn w:val="a"/>
    <w:next w:val="2"/>
    <w:autoRedefine/>
    <w:rsid w:val="00BF1AE0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аголовок статьи"/>
    <w:basedOn w:val="a"/>
    <w:next w:val="a"/>
    <w:rsid w:val="00BF1AE0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  <w:lang w:eastAsia="ru-RU"/>
    </w:rPr>
  </w:style>
  <w:style w:type="paragraph" w:customStyle="1" w:styleId="af0">
    <w:name w:val="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Обычный1"/>
    <w:rsid w:val="00BF1AE0"/>
    <w:rPr>
      <w:snapToGrid w:val="0"/>
    </w:rPr>
  </w:style>
  <w:style w:type="paragraph" w:customStyle="1" w:styleId="34">
    <w:name w:val="Стиль3 Знак Знак Знак"/>
    <w:basedOn w:val="22"/>
    <w:link w:val="35"/>
    <w:rsid w:val="00BF1AE0"/>
    <w:pPr>
      <w:widowControl w:val="0"/>
      <w:tabs>
        <w:tab w:val="num" w:pos="1427"/>
      </w:tabs>
      <w:adjustRightInd w:val="0"/>
      <w:spacing w:line="240" w:lineRule="auto"/>
      <w:ind w:left="1427" w:hanging="435"/>
      <w:textAlignment w:val="baseline"/>
    </w:pPr>
  </w:style>
  <w:style w:type="character" w:customStyle="1" w:styleId="35">
    <w:name w:val="Стиль3 Знак Знак Знак Знак"/>
    <w:basedOn w:val="a0"/>
    <w:link w:val="34"/>
    <w:rsid w:val="00BF1AE0"/>
    <w:rPr>
      <w:sz w:val="24"/>
      <w:lang w:val="ru-RU" w:eastAsia="ru-RU" w:bidi="ar-SA"/>
    </w:rPr>
  </w:style>
  <w:style w:type="paragraph" w:customStyle="1" w:styleId="17">
    <w:name w:val="Знак1"/>
    <w:basedOn w:val="a"/>
    <w:autoRedefine/>
    <w:rsid w:val="00BF1AE0"/>
    <w:pPr>
      <w:tabs>
        <w:tab w:val="left" w:pos="2160"/>
      </w:tabs>
      <w:suppressAutoHyphens w:val="0"/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ConsPlusNonformat">
    <w:name w:val="ConsPlusNonformat"/>
    <w:rsid w:val="00BF1A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footnote text"/>
    <w:basedOn w:val="a"/>
    <w:rsid w:val="00BF1AE0"/>
    <w:pPr>
      <w:suppressAutoHyphens w:val="0"/>
    </w:pPr>
    <w:rPr>
      <w:sz w:val="20"/>
      <w:szCs w:val="20"/>
      <w:lang w:eastAsia="ru-RU"/>
    </w:rPr>
  </w:style>
  <w:style w:type="paragraph" w:styleId="24">
    <w:name w:val="Body Text 2"/>
    <w:basedOn w:val="a"/>
    <w:rsid w:val="00BF1AE0"/>
    <w:pPr>
      <w:suppressAutoHyphens w:val="0"/>
      <w:spacing w:after="120" w:line="480" w:lineRule="auto"/>
    </w:pPr>
    <w:rPr>
      <w:lang w:eastAsia="ru-RU"/>
    </w:rPr>
  </w:style>
  <w:style w:type="paragraph" w:customStyle="1" w:styleId="af3">
    <w:name w:val="Адресат"/>
    <w:basedOn w:val="a"/>
    <w:rsid w:val="00BF1AE0"/>
    <w:pPr>
      <w:spacing w:line="240" w:lineRule="exact"/>
    </w:pPr>
    <w:rPr>
      <w:sz w:val="28"/>
      <w:szCs w:val="20"/>
      <w:lang w:eastAsia="ru-RU"/>
    </w:rPr>
  </w:style>
  <w:style w:type="paragraph" w:styleId="af4">
    <w:name w:val="No Spacing"/>
    <w:qFormat/>
    <w:rsid w:val="00BF1AE0"/>
    <w:rPr>
      <w:sz w:val="24"/>
      <w:szCs w:val="24"/>
    </w:rPr>
  </w:style>
  <w:style w:type="paragraph" w:customStyle="1" w:styleId="af5">
    <w:name w:val="Таблица шапка"/>
    <w:basedOn w:val="a"/>
    <w:rsid w:val="00BF1AE0"/>
    <w:pPr>
      <w:keepNext/>
      <w:suppressAutoHyphens w:val="0"/>
      <w:spacing w:before="40" w:after="40"/>
      <w:ind w:left="57" w:right="57"/>
    </w:pPr>
    <w:rPr>
      <w:sz w:val="18"/>
      <w:szCs w:val="18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"/>
    <w:basedOn w:val="a"/>
    <w:rsid w:val="001233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123384"/>
    <w:rPr>
      <w:rFonts w:ascii="Arial" w:eastAsia="Arial" w:hAnsi="Arial" w:cs="Arial"/>
      <w:sz w:val="16"/>
      <w:szCs w:val="16"/>
      <w:lang w:val="ru-RU" w:eastAsia="ar-SA" w:bidi="ar-SA"/>
    </w:rPr>
  </w:style>
  <w:style w:type="paragraph" w:styleId="af7">
    <w:name w:val="caption"/>
    <w:basedOn w:val="a"/>
    <w:next w:val="a"/>
    <w:qFormat/>
    <w:rsid w:val="005F531B"/>
    <w:pPr>
      <w:suppressAutoHyphens w:val="0"/>
      <w:jc w:val="right"/>
    </w:pPr>
    <w:rPr>
      <w:b/>
      <w:szCs w:val="20"/>
      <w:lang w:eastAsia="ru-RU"/>
    </w:rPr>
  </w:style>
  <w:style w:type="paragraph" w:customStyle="1" w:styleId="CharCharCharChar">
    <w:name w:val="Char Char Знак Знак Char Char"/>
    <w:basedOn w:val="a"/>
    <w:rsid w:val="007330D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A7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FA602F"/>
    <w:rPr>
      <w:rFonts w:ascii="Calibri" w:eastAsia="Times New Roman" w:hAnsi="Calibri" w:cs="Times New Roman"/>
      <w:sz w:val="24"/>
      <w:szCs w:val="24"/>
      <w:lang w:eastAsia="ar-SA"/>
    </w:rPr>
  </w:style>
  <w:style w:type="paragraph" w:styleId="af8">
    <w:name w:val="Balloon Text"/>
    <w:basedOn w:val="a"/>
    <w:link w:val="af9"/>
    <w:rsid w:val="006D262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D262B"/>
    <w:rPr>
      <w:rFonts w:ascii="Tahoma" w:hAnsi="Tahoma" w:cs="Tahoma"/>
      <w:sz w:val="16"/>
      <w:szCs w:val="16"/>
      <w:lang w:eastAsia="ar-SA"/>
    </w:rPr>
  </w:style>
  <w:style w:type="character" w:customStyle="1" w:styleId="25">
    <w:name w:val="Колонтитул (2)_"/>
    <w:basedOn w:val="a0"/>
    <w:link w:val="26"/>
    <w:rsid w:val="00E83DEA"/>
  </w:style>
  <w:style w:type="paragraph" w:customStyle="1" w:styleId="26">
    <w:name w:val="Колонтитул (2)"/>
    <w:basedOn w:val="a"/>
    <w:link w:val="25"/>
    <w:rsid w:val="00E83DEA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rsid w:val="00FC7EBF"/>
    <w:rPr>
      <w:sz w:val="28"/>
      <w:szCs w:val="28"/>
      <w:lang w:eastAsia="ar-SA"/>
    </w:rPr>
  </w:style>
  <w:style w:type="character" w:customStyle="1" w:styleId="27">
    <w:name w:val="Основной текст (2)_"/>
    <w:basedOn w:val="a0"/>
    <w:link w:val="28"/>
    <w:rsid w:val="00FC7EBF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C7EBF"/>
    <w:pPr>
      <w:widowControl w:val="0"/>
      <w:shd w:val="clear" w:color="auto" w:fill="FFFFFF"/>
      <w:suppressAutoHyphens w:val="0"/>
      <w:spacing w:before="180" w:after="680" w:line="310" w:lineRule="exact"/>
      <w:jc w:val="both"/>
    </w:pPr>
    <w:rPr>
      <w:sz w:val="28"/>
      <w:szCs w:val="28"/>
      <w:lang w:eastAsia="ru-RU"/>
    </w:rPr>
  </w:style>
  <w:style w:type="character" w:customStyle="1" w:styleId="36">
    <w:name w:val="Заголовок №3_"/>
    <w:basedOn w:val="a0"/>
    <w:link w:val="37"/>
    <w:rsid w:val="00FC7EBF"/>
    <w:rPr>
      <w:b/>
      <w:bCs/>
      <w:color w:val="515156"/>
    </w:rPr>
  </w:style>
  <w:style w:type="character" w:customStyle="1" w:styleId="afa">
    <w:name w:val="Другое_"/>
    <w:basedOn w:val="a0"/>
    <w:link w:val="afb"/>
    <w:rsid w:val="00FC7EBF"/>
    <w:rPr>
      <w:color w:val="515156"/>
      <w:sz w:val="28"/>
      <w:szCs w:val="28"/>
    </w:rPr>
  </w:style>
  <w:style w:type="character" w:customStyle="1" w:styleId="38">
    <w:name w:val="Основной текст (3)_"/>
    <w:basedOn w:val="a0"/>
    <w:link w:val="39"/>
    <w:rsid w:val="00FC7EBF"/>
    <w:rPr>
      <w:color w:val="515156"/>
      <w:sz w:val="18"/>
      <w:szCs w:val="18"/>
    </w:rPr>
  </w:style>
  <w:style w:type="character" w:customStyle="1" w:styleId="40">
    <w:name w:val="Заголовок №4_"/>
    <w:basedOn w:val="a0"/>
    <w:link w:val="41"/>
    <w:rsid w:val="00FC7EBF"/>
    <w:rPr>
      <w:b/>
      <w:bCs/>
      <w:color w:val="5F5F63"/>
    </w:rPr>
  </w:style>
  <w:style w:type="character" w:customStyle="1" w:styleId="afc">
    <w:name w:val="Подпись к таблице_"/>
    <w:basedOn w:val="a0"/>
    <w:link w:val="afd"/>
    <w:rsid w:val="00FC7EBF"/>
    <w:rPr>
      <w:color w:val="515156"/>
    </w:rPr>
  </w:style>
  <w:style w:type="character" w:customStyle="1" w:styleId="29">
    <w:name w:val="Заголовок №2_"/>
    <w:basedOn w:val="a0"/>
    <w:link w:val="2a"/>
    <w:rsid w:val="00FC7EBF"/>
    <w:rPr>
      <w:b/>
      <w:bCs/>
      <w:color w:val="5F5F63"/>
      <w:sz w:val="28"/>
      <w:szCs w:val="28"/>
    </w:rPr>
  </w:style>
  <w:style w:type="paragraph" w:customStyle="1" w:styleId="37">
    <w:name w:val="Заголовок №3"/>
    <w:basedOn w:val="a"/>
    <w:link w:val="36"/>
    <w:rsid w:val="00FC7EBF"/>
    <w:pPr>
      <w:widowControl w:val="0"/>
      <w:suppressAutoHyphens w:val="0"/>
      <w:spacing w:after="240"/>
      <w:jc w:val="center"/>
      <w:outlineLvl w:val="2"/>
    </w:pPr>
    <w:rPr>
      <w:b/>
      <w:bCs/>
      <w:color w:val="515156"/>
      <w:sz w:val="20"/>
      <w:szCs w:val="20"/>
      <w:lang w:eastAsia="ru-RU"/>
    </w:rPr>
  </w:style>
  <w:style w:type="paragraph" w:customStyle="1" w:styleId="afb">
    <w:name w:val="Другое"/>
    <w:basedOn w:val="a"/>
    <w:link w:val="afa"/>
    <w:rsid w:val="00FC7EBF"/>
    <w:pPr>
      <w:widowControl w:val="0"/>
      <w:suppressAutoHyphens w:val="0"/>
      <w:spacing w:line="269" w:lineRule="auto"/>
      <w:ind w:firstLine="400"/>
    </w:pPr>
    <w:rPr>
      <w:color w:val="515156"/>
      <w:sz w:val="28"/>
      <w:szCs w:val="28"/>
      <w:lang w:eastAsia="ru-RU"/>
    </w:rPr>
  </w:style>
  <w:style w:type="paragraph" w:customStyle="1" w:styleId="39">
    <w:name w:val="Основной текст (3)"/>
    <w:basedOn w:val="a"/>
    <w:link w:val="38"/>
    <w:rsid w:val="00FC7EBF"/>
    <w:pPr>
      <w:widowControl w:val="0"/>
      <w:suppressAutoHyphens w:val="0"/>
    </w:pPr>
    <w:rPr>
      <w:color w:val="515156"/>
      <w:sz w:val="18"/>
      <w:szCs w:val="18"/>
      <w:lang w:eastAsia="ru-RU"/>
    </w:rPr>
  </w:style>
  <w:style w:type="paragraph" w:customStyle="1" w:styleId="41">
    <w:name w:val="Заголовок №4"/>
    <w:basedOn w:val="a"/>
    <w:link w:val="40"/>
    <w:rsid w:val="00FC7EBF"/>
    <w:pPr>
      <w:widowControl w:val="0"/>
      <w:suppressAutoHyphens w:val="0"/>
      <w:spacing w:line="295" w:lineRule="auto"/>
      <w:jc w:val="center"/>
      <w:outlineLvl w:val="3"/>
    </w:pPr>
    <w:rPr>
      <w:b/>
      <w:bCs/>
      <w:color w:val="5F5F63"/>
      <w:sz w:val="20"/>
      <w:szCs w:val="20"/>
      <w:lang w:eastAsia="ru-RU"/>
    </w:rPr>
  </w:style>
  <w:style w:type="paragraph" w:customStyle="1" w:styleId="afd">
    <w:name w:val="Подпись к таблице"/>
    <w:basedOn w:val="a"/>
    <w:link w:val="afc"/>
    <w:rsid w:val="00FC7EBF"/>
    <w:pPr>
      <w:widowControl w:val="0"/>
      <w:suppressAutoHyphens w:val="0"/>
    </w:pPr>
    <w:rPr>
      <w:color w:val="515156"/>
      <w:sz w:val="20"/>
      <w:szCs w:val="20"/>
      <w:lang w:eastAsia="ru-RU"/>
    </w:rPr>
  </w:style>
  <w:style w:type="paragraph" w:customStyle="1" w:styleId="2a">
    <w:name w:val="Заголовок №2"/>
    <w:basedOn w:val="a"/>
    <w:link w:val="29"/>
    <w:rsid w:val="00FC7EBF"/>
    <w:pPr>
      <w:widowControl w:val="0"/>
      <w:suppressAutoHyphens w:val="0"/>
      <w:spacing w:before="200" w:after="100"/>
      <w:jc w:val="center"/>
      <w:outlineLvl w:val="1"/>
    </w:pPr>
    <w:rPr>
      <w:b/>
      <w:bCs/>
      <w:color w:val="5F5F6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19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5D23-8647-4EF6-A93A-088D8E09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9142</Words>
  <Characters>52113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61133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zamgl</cp:lastModifiedBy>
  <cp:revision>18</cp:revision>
  <cp:lastPrinted>2021-03-24T03:30:00Z</cp:lastPrinted>
  <dcterms:created xsi:type="dcterms:W3CDTF">2021-03-24T09:46:00Z</dcterms:created>
  <dcterms:modified xsi:type="dcterms:W3CDTF">2021-03-25T06:31:00Z</dcterms:modified>
</cp:coreProperties>
</file>