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37" w:rsidRPr="004B1737" w:rsidRDefault="004B1737" w:rsidP="004B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B173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Проект</w:t>
      </w:r>
    </w:p>
    <w:p w:rsidR="004B1737" w:rsidRPr="004B1737" w:rsidRDefault="004B1737" w:rsidP="004B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4B1737" w:rsidRPr="004B1737" w:rsidRDefault="004B1737" w:rsidP="004B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B173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4B1737" w:rsidRPr="004B1737" w:rsidRDefault="004B1737" w:rsidP="004B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B173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4B1737" w:rsidRPr="004B1737" w:rsidRDefault="004B1737" w:rsidP="004B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737" w:rsidRPr="004B1737" w:rsidRDefault="004B1737" w:rsidP="004B173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4B1737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4B1737" w:rsidRPr="004B1737" w:rsidRDefault="004B1737" w:rsidP="004B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4B1737" w:rsidRPr="004B1737" w:rsidTr="00436FD7">
        <w:tc>
          <w:tcPr>
            <w:tcW w:w="3341" w:type="dxa"/>
          </w:tcPr>
          <w:p w:rsidR="004B1737" w:rsidRPr="004B1737" w:rsidRDefault="004B1737" w:rsidP="004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___декабря  2017 года</w:t>
            </w:r>
          </w:p>
        </w:tc>
        <w:tc>
          <w:tcPr>
            <w:tcW w:w="3341" w:type="dxa"/>
          </w:tcPr>
          <w:p w:rsidR="004B1737" w:rsidRPr="004B1737" w:rsidRDefault="004B1737" w:rsidP="004B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4B1737" w:rsidRPr="004B1737" w:rsidRDefault="004B1737" w:rsidP="004B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4B1737" w:rsidRPr="004B1737" w:rsidRDefault="004B1737" w:rsidP="004B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44450" r="4381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4B1737" w:rsidRPr="004B1737" w:rsidTr="00436FD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B1737" w:rsidRPr="004B1737" w:rsidRDefault="004B1737" w:rsidP="004B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внесении изменений </w:t>
            </w:r>
            <w:proofErr w:type="gramStart"/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End"/>
          </w:p>
          <w:p w:rsidR="004B1737" w:rsidRPr="004B1737" w:rsidRDefault="004B1737" w:rsidP="004B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решение Земского Собрания </w:t>
            </w:r>
          </w:p>
          <w:p w:rsidR="004B1737" w:rsidRPr="004B1737" w:rsidRDefault="004B1737" w:rsidP="004B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Уинского муниципального района</w:t>
            </w:r>
          </w:p>
          <w:p w:rsidR="004B1737" w:rsidRPr="004B1737" w:rsidRDefault="004B1737" w:rsidP="004B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  26 октября 2017 года № 274 «О принятии на уровень района</w:t>
            </w:r>
          </w:p>
          <w:p w:rsidR="004B1737" w:rsidRPr="004B1737" w:rsidRDefault="004B1737" w:rsidP="004B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осуществление полномочий по решению вопросов местного значения </w:t>
            </w:r>
            <w:r w:rsidRPr="004B1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Чайкинского сельского поселения»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B1737" w:rsidRPr="004B1737" w:rsidRDefault="004B1737" w:rsidP="004B1737">
            <w:pPr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737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Чайкинского сельского поселения от «___» декабря 2017 г. № _____, Уставом Уинского муниципального района, Земское Собрание Уинского муниципального района РЕШАЕТ:</w:t>
      </w:r>
    </w:p>
    <w:p w:rsidR="004B1737" w:rsidRPr="004B1737" w:rsidRDefault="004B1737" w:rsidP="004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Земского Собрания Уинского муниципального района</w:t>
      </w:r>
    </w:p>
    <w:p w:rsidR="004B1737" w:rsidRPr="004B1737" w:rsidRDefault="004B1737" w:rsidP="004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26 октября 2017 года № 274 «О принятии на уровень района осуществление полномочий по решению вопросов местного значения </w:t>
      </w: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дорожной деятельности в отношении автомобильных дорог местного значения в границах населенных пунктов Воскресенского сельского  поселения» следующие изменения:</w:t>
      </w:r>
    </w:p>
    <w:p w:rsidR="004B1737" w:rsidRPr="004B1737" w:rsidRDefault="004B1737" w:rsidP="004B17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 изложить в следующей редакции:</w:t>
      </w:r>
    </w:p>
    <w:p w:rsidR="004B1737" w:rsidRPr="004B1737" w:rsidRDefault="004B1737" w:rsidP="004B1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Принять Уинским муниципальным районом от Чайкинского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ремонту автомобильных дорог по ул. Октябрьская,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Сибагатуллина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9 Мая, Колхозная, Советская в с. Чайка; ул. Центральная, Нагорная, Труда, Зеленая в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Start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4"/>
          <w:lang w:eastAsia="ru-RU"/>
        </w:rPr>
        <w:t>-Телес Чайкинского сельского поселения Уинского муниципального района.»</w:t>
      </w:r>
    </w:p>
    <w:p w:rsidR="004B1737" w:rsidRPr="004B1737" w:rsidRDefault="004B1737" w:rsidP="004B1737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lang w:eastAsia="ru-RU"/>
        </w:rPr>
        <w:t xml:space="preserve">Пункт 1.1. Соглашения, являющегося приложением,  изложить </w:t>
      </w:r>
      <w:proofErr w:type="gramStart"/>
      <w:r w:rsidRPr="004B1737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4B173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B1737" w:rsidRPr="004B1737" w:rsidRDefault="004B1737" w:rsidP="004B173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следующей редакции:</w:t>
      </w:r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17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«1.1. </w:t>
      </w: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автомобильных дорог по ул. Октябрьская,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Сибагатуллина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9 Мая, Колхозная, Советская в с. Чайка; ул. Центральная, Нагорная, Труда, Зеленая в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.У</w:t>
      </w:r>
      <w:proofErr w:type="gram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сть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-Телес Чайкинского сельского поселения Уинского муниципального района.»</w:t>
      </w:r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ind w:left="240" w:right="-214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4.2.3. Соглашения, </w:t>
      </w:r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являющегося приложением,</w:t>
      </w: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«4.2.3. обеспечивает финансирование и реализацию мероприятий по</w:t>
      </w:r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автомобильных дорог по ул. Октябрьская,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Сибагатуллина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9 Мая, Колхозная, Советская в с. Чайка; ул. Центральная, Нагорная, Труда, Зеленая в </w:t>
      </w:r>
      <w:proofErr w:type="spell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Start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.У</w:t>
      </w:r>
      <w:proofErr w:type="gram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сть</w:t>
      </w:r>
      <w:proofErr w:type="spellEnd"/>
      <w:r w:rsidRPr="004B1737">
        <w:rPr>
          <w:rFonts w:ascii="Times New Roman" w:eastAsia="Times New Roman" w:hAnsi="Times New Roman" w:cs="Times New Roman"/>
          <w:sz w:val="28"/>
          <w:szCs w:val="20"/>
          <w:lang w:eastAsia="ru-RU"/>
        </w:rPr>
        <w:t>-Телес Чайкинского сельского поселения Уинского муниципального района</w:t>
      </w:r>
      <w:r w:rsidRPr="004B17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пункта 1.2. настоящего Соглашения»</w:t>
      </w:r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737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Настоящее решение вступает в силу со дня подписания.</w:t>
      </w:r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73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Глава муниципального района                                                                     </w:t>
      </w:r>
      <w:proofErr w:type="spellStart"/>
      <w:r w:rsidRPr="004B1737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737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4B1737" w:rsidRPr="004B1737" w:rsidRDefault="004B1737" w:rsidP="004B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73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Pr="004B1737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4B1737" w:rsidRPr="004B1737" w:rsidRDefault="004B1737" w:rsidP="004B1737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737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1737" w:rsidRPr="004B1737" w:rsidRDefault="004B1737" w:rsidP="004B1737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567A" w:rsidRDefault="0013567A">
      <w:bookmarkStart w:id="0" w:name="_GoBack"/>
      <w:bookmarkEnd w:id="0"/>
    </w:p>
    <w:sectPr w:rsidR="0013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95E"/>
    <w:multiLevelType w:val="multilevel"/>
    <w:tmpl w:val="3578B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37"/>
    <w:rsid w:val="0013567A"/>
    <w:rsid w:val="004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Company>Krokoz™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2017-12-11T11:09:00Z</dcterms:created>
  <dcterms:modified xsi:type="dcterms:W3CDTF">2017-12-11T11:12:00Z</dcterms:modified>
</cp:coreProperties>
</file>