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A1" w:rsidRDefault="005C02EA" w:rsidP="00AA13E7">
      <w:pPr>
        <w:pStyle w:val="a5"/>
        <w:ind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" cy="52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E7" w:rsidRDefault="00B825C7" w:rsidP="00AA13E7">
      <w:pPr>
        <w:pStyle w:val="a5"/>
        <w:ind w:firstLine="720"/>
      </w:pPr>
      <w:r>
        <w:t>АДМИНИСТРАЦИЯ</w:t>
      </w:r>
      <w:r w:rsidR="00AA13E7">
        <w:t xml:space="preserve">  УИНСКОГО МУНИЦИПАЛЬНОГО РАЙОНА </w:t>
      </w:r>
      <w:r w:rsidR="00AA13E7">
        <w:br/>
        <w:t xml:space="preserve"> ПЕРМСКОГО КРАЯ</w:t>
      </w:r>
    </w:p>
    <w:p w:rsidR="00AA13E7" w:rsidRDefault="00AA13E7" w:rsidP="00AA13E7">
      <w:pPr>
        <w:pStyle w:val="a5"/>
        <w:ind w:firstLine="720"/>
      </w:pPr>
    </w:p>
    <w:p w:rsidR="00AA13E7" w:rsidRPr="00881DB2" w:rsidRDefault="00AA13E7" w:rsidP="00AA13E7">
      <w:pPr>
        <w:pStyle w:val="1"/>
        <w:ind w:firstLine="720"/>
        <w:rPr>
          <w:rFonts w:ascii="Times New Roman" w:hAnsi="Times New Roman" w:cs="Times New Roman"/>
        </w:rPr>
      </w:pPr>
      <w:r w:rsidRPr="00881DB2">
        <w:rPr>
          <w:rFonts w:ascii="Times New Roman" w:hAnsi="Times New Roman" w:cs="Times New Roman"/>
        </w:rPr>
        <w:t>ПОСТАНОВЛЕНИЕ</w:t>
      </w:r>
    </w:p>
    <w:p w:rsidR="00AA13E7" w:rsidRDefault="00AA13E7" w:rsidP="00AA13E7">
      <w:pPr>
        <w:ind w:firstLine="720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3154"/>
        <w:gridCol w:w="3341"/>
      </w:tblGrid>
      <w:tr w:rsidR="00AA13E7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A13E7" w:rsidRDefault="00AA13E7" w:rsidP="0073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мая 2011 года </w:t>
            </w:r>
          </w:p>
        </w:tc>
        <w:tc>
          <w:tcPr>
            <w:tcW w:w="3154" w:type="dxa"/>
          </w:tcPr>
          <w:p w:rsidR="00AA13E7" w:rsidRDefault="00AA13E7" w:rsidP="00737F12">
            <w:pPr>
              <w:ind w:firstLine="720"/>
              <w:jc w:val="center"/>
            </w:pPr>
          </w:p>
        </w:tc>
        <w:tc>
          <w:tcPr>
            <w:tcW w:w="3341" w:type="dxa"/>
          </w:tcPr>
          <w:p w:rsidR="00AA13E7" w:rsidRDefault="00AA13E7" w:rsidP="00737F1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182</w:t>
            </w:r>
          </w:p>
        </w:tc>
      </w:tr>
    </w:tbl>
    <w:p w:rsidR="00AA13E7" w:rsidRDefault="005C02EA" w:rsidP="00AA13E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144145</wp:posOffset>
                </wp:positionV>
                <wp:extent cx="62179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35pt" to="49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" o:allowincell="f" strokeweight="6pt">
                <v:stroke linestyle="thickBetweenThin"/>
              </v:line>
            </w:pict>
          </mc:Fallback>
        </mc:AlternateContent>
      </w:r>
    </w:p>
    <w:p w:rsidR="00AA13E7" w:rsidRDefault="00AA13E7" w:rsidP="00AA13E7">
      <w:pPr>
        <w:rPr>
          <w:b/>
          <w:bCs/>
          <w:sz w:val="28"/>
          <w:szCs w:val="28"/>
        </w:rPr>
      </w:pP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О предельно допустимом значении </w:t>
      </w: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просроченной кредиторской задолженности </w:t>
      </w: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учреждения, </w:t>
      </w: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превышение которого влечет расторжение </w:t>
      </w: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договора с руководителем </w:t>
      </w: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AA13E7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по инициативе работодателя в соответствии </w:t>
      </w:r>
    </w:p>
    <w:p w:rsidR="00AF4C96" w:rsidRPr="00AA13E7" w:rsidRDefault="00AA13E7" w:rsidP="00AA13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с Трудовым </w:t>
      </w:r>
      <w:hyperlink r:id="rId6" w:history="1">
        <w:r w:rsidRPr="00AA13E7">
          <w:rPr>
            <w:rFonts w:ascii="Times New Roman" w:hAnsi="Times New Roman" w:cs="Times New Roman"/>
            <w:b/>
            <w:bCs/>
            <w:sz w:val="28"/>
            <w:szCs w:val="28"/>
          </w:rPr>
          <w:t>кодексом</w:t>
        </w:r>
      </w:hyperlink>
      <w:r w:rsidRPr="00AA13E7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AA13E7" w:rsidRPr="00BF53A1" w:rsidRDefault="00AA13E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D1233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A13E7">
          <w:rPr>
            <w:rFonts w:ascii="Times New Roman" w:hAnsi="Times New Roman" w:cs="Times New Roman"/>
            <w:sz w:val="28"/>
            <w:szCs w:val="28"/>
          </w:rPr>
          <w:t>пунктом 5 части 27 статьи 30</w:t>
        </w:r>
      </w:hyperlink>
      <w:r w:rsidRPr="00AA13E7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</w:t>
      </w:r>
      <w:r w:rsidR="005A6238">
        <w:rPr>
          <w:rFonts w:ascii="Times New Roman" w:hAnsi="Times New Roman" w:cs="Times New Roman"/>
          <w:sz w:val="28"/>
          <w:szCs w:val="28"/>
        </w:rPr>
        <w:t>№</w:t>
      </w:r>
      <w:r w:rsidRPr="00AA13E7">
        <w:rPr>
          <w:rFonts w:ascii="Times New Roman" w:hAnsi="Times New Roman" w:cs="Times New Roman"/>
          <w:sz w:val="28"/>
          <w:szCs w:val="28"/>
        </w:rPr>
        <w:t xml:space="preserve"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целях установления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</w:t>
      </w:r>
      <w:hyperlink r:id="rId8" w:history="1">
        <w:r w:rsidRPr="00AA13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13E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AF4C96" w:rsidRPr="00AA13E7" w:rsidRDefault="00CD12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F4C96" w:rsidRPr="00AA13E7">
        <w:rPr>
          <w:rFonts w:ascii="Times New Roman" w:hAnsi="Times New Roman" w:cs="Times New Roman"/>
          <w:sz w:val="28"/>
          <w:szCs w:val="28"/>
        </w:rPr>
        <w:t>: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 xml:space="preserve">1. Установить для муниципальных бюджетных учреждений, в отношении которых администрацией </w:t>
      </w:r>
      <w:r w:rsidR="00CD1233">
        <w:rPr>
          <w:rFonts w:ascii="Times New Roman" w:hAnsi="Times New Roman" w:cs="Times New Roman"/>
          <w:sz w:val="28"/>
          <w:szCs w:val="28"/>
        </w:rPr>
        <w:t>Уинского</w:t>
      </w:r>
      <w:r w:rsidRPr="00AA13E7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осуществляются функции и полномочия учредителя (далее - подведомственные бюджетные учреждения), следующие предельно допустимые значения просроченной кредиторской задолженности: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>- по начисленным выплатам по оплате труда перед работниками (сотрудниками) подведомственного бюджетного учреждения (за исключением депонированных сумм) - 2 (два) календарных месяца подряд;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>-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законодательством, - 3 (три) календарных месяца подряд;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lastRenderedPageBreak/>
        <w:t>- превышение кредиторской задолженности над активами баланса подведомственного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- в течение 3 (трех) календарных месяцев подряд.</w:t>
      </w:r>
    </w:p>
    <w:p w:rsidR="00AF4C96" w:rsidRPr="00260733" w:rsidRDefault="00AF4C96" w:rsidP="005A62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0733">
        <w:rPr>
          <w:sz w:val="28"/>
          <w:szCs w:val="28"/>
        </w:rPr>
        <w:t>2.</w:t>
      </w:r>
      <w:r w:rsidR="005A6238" w:rsidRPr="00260733">
        <w:rPr>
          <w:sz w:val="28"/>
          <w:szCs w:val="28"/>
        </w:rPr>
        <w:t xml:space="preserve"> Руководителям управления учреждениями культуры, спорта и молодежной политики администрации Уинского муниципального района</w:t>
      </w:r>
      <w:r w:rsidR="00260733" w:rsidRPr="00260733">
        <w:rPr>
          <w:sz w:val="28"/>
          <w:szCs w:val="28"/>
        </w:rPr>
        <w:t>, управления учреждениями образования</w:t>
      </w:r>
      <w:r w:rsidR="00495D73">
        <w:rPr>
          <w:sz w:val="28"/>
          <w:szCs w:val="28"/>
        </w:rPr>
        <w:t xml:space="preserve"> администрации</w:t>
      </w:r>
      <w:r w:rsidR="00260733" w:rsidRPr="00260733">
        <w:rPr>
          <w:sz w:val="28"/>
          <w:szCs w:val="28"/>
        </w:rPr>
        <w:t xml:space="preserve"> Уинского муниципального района</w:t>
      </w:r>
      <w:r w:rsidR="00495D73">
        <w:rPr>
          <w:sz w:val="28"/>
          <w:szCs w:val="28"/>
        </w:rPr>
        <w:t>, заведующему отделом по вопросам делопроизводства, муниципальной службы и кадрам администрации Уинского муниципального района</w:t>
      </w:r>
      <w:r w:rsidR="005A6238" w:rsidRPr="00260733">
        <w:rPr>
          <w:sz w:val="28"/>
          <w:szCs w:val="28"/>
        </w:rPr>
        <w:t xml:space="preserve"> </w:t>
      </w:r>
      <w:r w:rsidRPr="00260733">
        <w:rPr>
          <w:sz w:val="28"/>
          <w:szCs w:val="28"/>
        </w:rPr>
        <w:t>внести изменения в трудовые договоры с руководителями бюджетных учреждений в части установления основания для расторжения трудового договора по инициативе работодателя при наличии у бюджетного учреждения просроченной кредиторской задолженности, превышающей предельно допустимое значение, определяемое в соответствии с настоящим Постановлением.</w:t>
      </w:r>
    </w:p>
    <w:p w:rsidR="00495D73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 xml:space="preserve">3. Руководителям бюджетных учреждений ежеквартально, не позднее </w:t>
      </w:r>
      <w:r w:rsidR="00F816D4">
        <w:rPr>
          <w:rFonts w:ascii="Times New Roman" w:hAnsi="Times New Roman" w:cs="Times New Roman"/>
          <w:sz w:val="28"/>
          <w:szCs w:val="28"/>
        </w:rPr>
        <w:t>1</w:t>
      </w:r>
      <w:r w:rsidRPr="00AA13E7">
        <w:rPr>
          <w:rFonts w:ascii="Times New Roman" w:hAnsi="Times New Roman" w:cs="Times New Roman"/>
          <w:sz w:val="28"/>
          <w:szCs w:val="28"/>
        </w:rPr>
        <w:t xml:space="preserve">0-го числа месяца, следующего за отчетным периодом, представлять в финансовое управление администрации </w:t>
      </w:r>
      <w:r w:rsidR="00425E6D">
        <w:rPr>
          <w:rFonts w:ascii="Times New Roman" w:hAnsi="Times New Roman" w:cs="Times New Roman"/>
          <w:sz w:val="28"/>
          <w:szCs w:val="28"/>
        </w:rPr>
        <w:t>Уинского</w:t>
      </w:r>
      <w:r w:rsidRPr="00AA13E7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следующую информацию о состо</w:t>
      </w:r>
      <w:r w:rsidR="00495D73">
        <w:rPr>
          <w:rFonts w:ascii="Times New Roman" w:hAnsi="Times New Roman" w:cs="Times New Roman"/>
          <w:sz w:val="28"/>
          <w:szCs w:val="28"/>
        </w:rPr>
        <w:t>янии кредиторской задолженности: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 xml:space="preserve">об общем размере кредиторской задолженности на отчетную дату, включая данные о размере просроченной кредиторской задолженности и просроченной кредиторской задолженности, размер которой превышает предельно допустимое значение (по каждому виду кредиторской задолженности, определенному </w:t>
      </w:r>
      <w:hyperlink r:id="rId9" w:history="1">
        <w:r w:rsidRPr="00AA13E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A13E7">
        <w:rPr>
          <w:rFonts w:ascii="Times New Roman" w:hAnsi="Times New Roman" w:cs="Times New Roman"/>
          <w:sz w:val="28"/>
          <w:szCs w:val="28"/>
        </w:rPr>
        <w:t xml:space="preserve"> настоящего Постановления);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 xml:space="preserve">о расчете абсолютных показателей предельно допустимых значений просроченной кредиторской задолженности бюджетного учреждения по каждому виду кредиторской задолженности, определенному </w:t>
      </w:r>
      <w:hyperlink r:id="rId10" w:history="1">
        <w:r w:rsidRPr="00AA13E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A13E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F4C96" w:rsidRPr="00AA13E7" w:rsidRDefault="00AF4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E7">
        <w:rPr>
          <w:rFonts w:ascii="Times New Roman" w:hAnsi="Times New Roman" w:cs="Times New Roman"/>
          <w:sz w:val="28"/>
          <w:szCs w:val="28"/>
        </w:rPr>
        <w:t>При наличии просроченной кредиторской задолженности, превышающей предельно допустимое значение, также представляется расшифровка такой задолженности.</w:t>
      </w:r>
    </w:p>
    <w:p w:rsidR="00C966AC" w:rsidRPr="00C966AC" w:rsidRDefault="00C966AC" w:rsidP="00C96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6238">
        <w:rPr>
          <w:sz w:val="28"/>
          <w:szCs w:val="28"/>
        </w:rPr>
        <w:t>Финансовому управлению администрации Уинского района ежеквартально проводить</w:t>
      </w:r>
      <w:r w:rsidRPr="00C966AC">
        <w:rPr>
          <w:sz w:val="28"/>
          <w:szCs w:val="28"/>
        </w:rPr>
        <w:t xml:space="preserve"> мониторинг состояния</w:t>
      </w:r>
      <w:r w:rsidRPr="00C966AC">
        <w:rPr>
          <w:rStyle w:val="wT9"/>
          <w:sz w:val="28"/>
          <w:szCs w:val="28"/>
        </w:rPr>
        <w:t xml:space="preserve"> кредиторской задолженности и просроченной кредиторской задолженности бюджетных учреждений.</w:t>
      </w:r>
    </w:p>
    <w:p w:rsidR="00AF4C96" w:rsidRPr="00AA13E7" w:rsidRDefault="00C966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C96" w:rsidRPr="00AA13E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</w:t>
      </w:r>
      <w:r w:rsidR="00BF53A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F4C96" w:rsidRPr="00AA13E7">
        <w:rPr>
          <w:rFonts w:ascii="Times New Roman" w:hAnsi="Times New Roman" w:cs="Times New Roman"/>
          <w:sz w:val="28"/>
          <w:szCs w:val="28"/>
        </w:rPr>
        <w:t>2011</w:t>
      </w:r>
      <w:r w:rsidR="00BF53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4C96" w:rsidRPr="00AA13E7">
        <w:rPr>
          <w:rFonts w:ascii="Times New Roman" w:hAnsi="Times New Roman" w:cs="Times New Roman"/>
          <w:sz w:val="28"/>
          <w:szCs w:val="28"/>
        </w:rPr>
        <w:t xml:space="preserve"> и применяется к бюджетным учреждениям </w:t>
      </w:r>
      <w:r w:rsidR="00BF53A1">
        <w:rPr>
          <w:rFonts w:ascii="Times New Roman" w:hAnsi="Times New Roman" w:cs="Times New Roman"/>
          <w:sz w:val="28"/>
          <w:szCs w:val="28"/>
        </w:rPr>
        <w:t>Уинского</w:t>
      </w:r>
      <w:r w:rsidR="00AF4C96" w:rsidRPr="00AA13E7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которых принято решение на основании </w:t>
      </w:r>
      <w:hyperlink r:id="rId11" w:history="1">
        <w:r w:rsidR="00AF4C96" w:rsidRPr="00AA13E7">
          <w:rPr>
            <w:rFonts w:ascii="Times New Roman" w:hAnsi="Times New Roman" w:cs="Times New Roman"/>
            <w:sz w:val="28"/>
            <w:szCs w:val="28"/>
          </w:rPr>
          <w:t>части 16 статьи 33</w:t>
        </w:r>
      </w:hyperlink>
      <w:r w:rsidR="00AF4C96" w:rsidRPr="00AA13E7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</w:t>
      </w:r>
      <w:r w:rsidR="005A6238">
        <w:rPr>
          <w:rFonts w:ascii="Times New Roman" w:hAnsi="Times New Roman" w:cs="Times New Roman"/>
          <w:sz w:val="28"/>
          <w:szCs w:val="28"/>
        </w:rPr>
        <w:t>№</w:t>
      </w:r>
      <w:r w:rsidR="00AF4C96" w:rsidRPr="00AA13E7">
        <w:rPr>
          <w:rFonts w:ascii="Times New Roman" w:hAnsi="Times New Roman" w:cs="Times New Roman"/>
          <w:sz w:val="28"/>
          <w:szCs w:val="28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о предоставлении им субсидий из бюджета муниципального района.</w:t>
      </w:r>
    </w:p>
    <w:p w:rsidR="00AF4C96" w:rsidRDefault="00C966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C96" w:rsidRPr="00AA13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95D73" w:rsidRDefault="00495D73" w:rsidP="00C96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D73" w:rsidRDefault="00495D73" w:rsidP="00C96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3A1" w:rsidRPr="00C966AC" w:rsidRDefault="00BF53A1" w:rsidP="00C96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</w:t>
      </w:r>
      <w:r w:rsidR="002607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А.М.Козюков</w:t>
      </w:r>
    </w:p>
    <w:sectPr w:rsidR="00BF53A1" w:rsidRPr="00C966AC" w:rsidSect="00495D73">
      <w:pgSz w:w="11906" w:h="16838" w:code="9"/>
      <w:pgMar w:top="709" w:right="851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96"/>
    <w:rsid w:val="000D0FED"/>
    <w:rsid w:val="00260733"/>
    <w:rsid w:val="00411D03"/>
    <w:rsid w:val="00425E6D"/>
    <w:rsid w:val="00495D73"/>
    <w:rsid w:val="00536CD9"/>
    <w:rsid w:val="005A6238"/>
    <w:rsid w:val="005C02EA"/>
    <w:rsid w:val="00633570"/>
    <w:rsid w:val="00737F12"/>
    <w:rsid w:val="007C2CB6"/>
    <w:rsid w:val="008319BF"/>
    <w:rsid w:val="008663C3"/>
    <w:rsid w:val="00881DB2"/>
    <w:rsid w:val="00AA13E7"/>
    <w:rsid w:val="00AF4C96"/>
    <w:rsid w:val="00B825C7"/>
    <w:rsid w:val="00BF53A1"/>
    <w:rsid w:val="00C966AC"/>
    <w:rsid w:val="00CD1233"/>
    <w:rsid w:val="00CD41D4"/>
    <w:rsid w:val="00D30040"/>
    <w:rsid w:val="00D75976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3E7"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F4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13E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wT9">
    <w:name w:val="wT9"/>
    <w:uiPriority w:val="99"/>
    <w:rsid w:val="00C9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3E7"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F4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13E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wT9">
    <w:name w:val="wT9"/>
    <w:uiPriority w:val="99"/>
    <w:rsid w:val="00C9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18;fld=134;dst=1012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" TargetMode="External"/><Relationship Id="rId11" Type="http://schemas.openxmlformats.org/officeDocument/2006/relationships/hyperlink" Target="consultantplus://offline/main?base=LAW;n=110218;fld=134;dst=101296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908;n=88880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88880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2012-04-11T07:38:00Z</cp:lastPrinted>
  <dcterms:created xsi:type="dcterms:W3CDTF">2018-08-13T12:56:00Z</dcterms:created>
  <dcterms:modified xsi:type="dcterms:W3CDTF">2018-08-13T12:56:00Z</dcterms:modified>
</cp:coreProperties>
</file>