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7" w:rsidRPr="00831907" w:rsidRDefault="00F670D4" w:rsidP="00E8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831907" w:rsidRPr="00831907">
        <w:rPr>
          <w:rFonts w:ascii="Times New Roman" w:eastAsia="Times New Roman" w:hAnsi="Times New Roman" w:cs="Times New Roman"/>
          <w:b/>
          <w:bCs/>
          <w:sz w:val="24"/>
          <w:szCs w:val="24"/>
        </w:rPr>
        <w:t>равила проезда железнодорожных переездов</w:t>
      </w:r>
      <w:r w:rsidR="00D339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1907" w:rsidRPr="00831907" w:rsidRDefault="00831907" w:rsidP="0083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1907" w:rsidRPr="00831907" w:rsidRDefault="00831907" w:rsidP="00831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907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Международное железнодорожное сообщество совместно с Комиссией Европейского Союза и Европейской экономической комиссией ООН объявило 3 июня </w:t>
      </w:r>
      <w:r w:rsidR="00F670D4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t>международным Днём безопасности на железнодорожных переездах.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Железнодорожные переезды — это объекты повышенной опасности, и участники дорожного движения обязаны строго соблюдать Правила дорожного движения. Из-за значительного роста автотранспорта и низкой водительской дисциплины сохраняется высокая вероятность возникновения рисков транспортных происшествий на переездах.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Общее количество ДТП на железнодорожных переездах, допущенных по вине водителей автотранспорта, на сети железных дорог России в 2015 году составило 113 случаев</w:t>
      </w:r>
      <w:r w:rsidR="00F670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этим ГИБДД Отделения  МВД</w:t>
      </w:r>
      <w:r w:rsidR="00F670D4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0D4">
        <w:rPr>
          <w:rFonts w:ascii="Times New Roman" w:eastAsia="Times New Roman" w:hAnsi="Times New Roman" w:cs="Times New Roman"/>
          <w:sz w:val="24"/>
          <w:szCs w:val="24"/>
        </w:rPr>
        <w:t xml:space="preserve">по Уинскому району 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t>напоминает о необходимости соблюдения водителями правил дорожного движения: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1. готовясь к проследованию через переезд, выбирайте правильный режим движения, чтобы обеспечить устойчивую работу двигателя и трансмиссии;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2. не принимайте решения о проследовании через переезд перед приближающимся поездом (по силуэту локомотива, а тем более по свету его фар и прожектора невозможно, даже приблизительно, определить скорость поезда и его расстояние от переезда);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3.имейте в виду, что поезд внезапно остановить невозможно! Даже применив меры экстренного торможения, машинист остановит поезд лишь через 800-1000 метров;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831907">
        <w:rPr>
          <w:rFonts w:ascii="Times New Roman" w:eastAsia="Times New Roman" w:hAnsi="Times New Roman" w:cs="Times New Roman"/>
          <w:sz w:val="24"/>
          <w:szCs w:val="24"/>
        </w:rPr>
        <w:t>При подходе транспортного средства к переезду и при следовании по нему не отвлекайтесь,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5. не ослепляйте водителей встречных транспортных средств;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6. помните, что на переездах без шлагбаумов в зимнее время возможно образование гололеда;</w:t>
      </w:r>
      <w:proofErr w:type="gramEnd"/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7. на переездах со шлагбаумами при появлении на переездном светофоре красных сигналов, но еще открытых шлагбаумах, не въезжайте на переезд. Вы попадете в ловушку: при нахождении вашего транспортного средства на настиле переезда шлагбаумы будут закрыты;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8. не въезжайте на переезд, когда шлагбаумы начинают подниматься, а переездный светофор еще горит красным сигналом. Участок приближения может заняться вновь, и шлагбаумы резко опустятся на транспортное средство, что приведет к его повреждению;</w:t>
      </w:r>
      <w:r w:rsidRPr="00831907">
        <w:rPr>
          <w:rFonts w:ascii="Times New Roman" w:eastAsia="Times New Roman" w:hAnsi="Times New Roman" w:cs="Times New Roman"/>
          <w:sz w:val="24"/>
          <w:szCs w:val="24"/>
        </w:rPr>
        <w:br/>
        <w:t>9. некоторые переезды дополнительно оборудованы устройством заграждения от несанкционированного въезда на переезд транспортных средств. Попытка их преодолеть закончится серьезными последствиями.</w:t>
      </w:r>
    </w:p>
    <w:p w:rsidR="00F62B3B" w:rsidRDefault="00F62B3B"/>
    <w:p w:rsidR="00831907" w:rsidRDefault="00831907"/>
    <w:p w:rsidR="00F670D4" w:rsidRPr="00F670D4" w:rsidRDefault="00831907" w:rsidP="00F67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D4">
        <w:rPr>
          <w:rFonts w:ascii="Times New Roman" w:hAnsi="Times New Roman" w:cs="Times New Roman"/>
          <w:sz w:val="28"/>
          <w:szCs w:val="28"/>
        </w:rPr>
        <w:t>ОГИБДД Отделения МВД России</w:t>
      </w:r>
      <w:r w:rsidR="00F670D4" w:rsidRPr="00F6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07" w:rsidRPr="00F670D4" w:rsidRDefault="00F670D4" w:rsidP="00F67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0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Уинскому району П</w:t>
      </w:r>
      <w:r w:rsidRPr="00F670D4">
        <w:rPr>
          <w:rFonts w:ascii="Times New Roman" w:hAnsi="Times New Roman" w:cs="Times New Roman"/>
          <w:sz w:val="28"/>
          <w:szCs w:val="28"/>
        </w:rPr>
        <w:t>ермского края</w:t>
      </w:r>
    </w:p>
    <w:sectPr w:rsidR="00831907" w:rsidRPr="00F670D4" w:rsidSect="00F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907"/>
    <w:rsid w:val="00831907"/>
    <w:rsid w:val="00C61C10"/>
    <w:rsid w:val="00D33918"/>
    <w:rsid w:val="00E856B3"/>
    <w:rsid w:val="00F62B3B"/>
    <w:rsid w:val="00F6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4</cp:revision>
  <dcterms:created xsi:type="dcterms:W3CDTF">2015-06-03T12:23:00Z</dcterms:created>
  <dcterms:modified xsi:type="dcterms:W3CDTF">2015-06-04T10:27:00Z</dcterms:modified>
</cp:coreProperties>
</file>