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67" w:rsidRPr="00D01767" w:rsidRDefault="00D01767" w:rsidP="00D01767">
      <w:pPr>
        <w:rPr>
          <w:b/>
          <w:sz w:val="36"/>
          <w:szCs w:val="36"/>
        </w:rPr>
      </w:pPr>
      <w:bookmarkStart w:id="0" w:name="_Toc509304914"/>
      <w:r w:rsidRPr="00D01767">
        <w:rPr>
          <w:b/>
          <w:sz w:val="36"/>
          <w:szCs w:val="36"/>
        </w:rPr>
        <w:t xml:space="preserve">Как  изменится размер пенсии работающего пенсионера </w:t>
      </w:r>
    </w:p>
    <w:p w:rsidR="00D01767" w:rsidRPr="0061502B" w:rsidRDefault="00D01767" w:rsidP="00D01767">
      <w:pPr>
        <w:rPr>
          <w:b/>
          <w:sz w:val="36"/>
          <w:szCs w:val="36"/>
        </w:rPr>
      </w:pPr>
      <w:r w:rsidRPr="00D01767">
        <w:rPr>
          <w:b/>
          <w:sz w:val="56"/>
          <w:szCs w:val="56"/>
        </w:rPr>
        <w:t xml:space="preserve">             </w:t>
      </w:r>
      <w:r w:rsidRPr="0061502B">
        <w:rPr>
          <w:b/>
          <w:sz w:val="36"/>
          <w:szCs w:val="36"/>
        </w:rPr>
        <w:t xml:space="preserve">   после увольнения</w:t>
      </w:r>
      <w:bookmarkEnd w:id="0"/>
    </w:p>
    <w:p w:rsidR="00D01767" w:rsidRPr="00761E4E" w:rsidRDefault="00D01767" w:rsidP="00D01767">
      <w:pPr>
        <w:rPr>
          <w:sz w:val="28"/>
          <w:szCs w:val="28"/>
        </w:rPr>
      </w:pPr>
      <w:r w:rsidRPr="0061502B">
        <w:rPr>
          <w:sz w:val="36"/>
          <w:szCs w:val="36"/>
        </w:rPr>
        <w:t xml:space="preserve">  </w:t>
      </w:r>
      <w:r w:rsidRPr="00761E4E">
        <w:rPr>
          <w:sz w:val="28"/>
          <w:szCs w:val="28"/>
        </w:rPr>
        <w:t xml:space="preserve">   С 2018 года пенсионеру, прекратившему трудовую деятельность, полный размер пенсии, с учетом всех проводившихся за период его работы индексаций страховых пенсий, будет начисляться с 1-го числа месяца, следующего за месяцем увольнения.*</w:t>
      </w:r>
    </w:p>
    <w:p w:rsidR="00D01767" w:rsidRPr="00761E4E" w:rsidRDefault="00D01767" w:rsidP="00D01767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Как известно, с 2016 года работающие пенсионеры получают страховую пенсию без учета проводимых индексаций. Когда пенсионер прекращает трудовую деятельность, он начинает получать пенсию в полном размере с учетом всех индексаций, имевших место в период его работы. </w:t>
      </w:r>
    </w:p>
    <w:p w:rsidR="00D01767" w:rsidRPr="00761E4E" w:rsidRDefault="00D01767" w:rsidP="00D01767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До 2018 года для пенсионера, прекратившего трудовую деятельность, возобновление индексации пенсии и выплата пенсии в полном размере происходили спустя три месяца с даты увольнения — это при условии, что работодатель вовремя направил отчетность в ПФР. С этого года пенсионер получит полный размер пенсии через три месяца, но за период, начинающийся с 1-го числа месяца, следующего за месяцем увольнения.</w:t>
      </w:r>
    </w:p>
    <w:p w:rsidR="00D01767" w:rsidRPr="00761E4E" w:rsidRDefault="00D01767" w:rsidP="00D01767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К примеру, пенсионер уволился с работы в марте. В соответствии с действующим законодательством работодатель представляет (ежемесячно не позднее 15-го числа месяца, следующего за отчетным периодом – месяцем) сведения о застрахованных лицах – работниках, с которыми в отчетном периоде заключены, продолжают действовать или прекращены трудовые договоры, гражданско-правовые договоры. </w:t>
      </w:r>
    </w:p>
    <w:p w:rsidR="00D01767" w:rsidRPr="00761E4E" w:rsidRDefault="00D01767" w:rsidP="00D01767">
      <w:pPr>
        <w:rPr>
          <w:sz w:val="28"/>
          <w:szCs w:val="28"/>
        </w:rPr>
      </w:pPr>
      <w:r w:rsidRPr="00761E4E">
        <w:rPr>
          <w:sz w:val="28"/>
          <w:szCs w:val="28"/>
        </w:rPr>
        <w:t xml:space="preserve">     Следовательно, в апреле в ПФР поступит отчетность от работодателя (за отчетный период март) с указанием того, что пенсионер еще числится работающим. В мае ПФР получит отчетность (за отчетный период апрель) без указания данного застрахованного лица. В июне ПФР примет решение о возобновлении индексации, и в июле пенсионер получит уже полный размер пенсии, а также денежную разницу между прежним и новым размером пенсии за предыдущие три месяца — за апрель, май, июнь.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D319E7" w:rsidRDefault="00A40B17">
      <w:r>
        <w:t xml:space="preserve">  </w:t>
      </w:r>
      <w:r w:rsidR="00D01767" w:rsidRPr="00D01767">
        <w:rPr>
          <w:i/>
        </w:rPr>
        <w:t xml:space="preserve">*Федеральный закон от 01.07.2017 №134-ФЗ «О внесении изменения в статью 26.1 Федерального закона «О страховых пенсиях». </w:t>
      </w:r>
    </w:p>
    <w:sectPr w:rsidR="00D319E7" w:rsidSect="001204F6">
      <w:headerReference w:type="default" r:id="rId6"/>
      <w:footerReference w:type="even" r:id="rId7"/>
      <w:footerReference w:type="default" r:id="rId8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44" w:rsidRDefault="00415444" w:rsidP="00D01767">
      <w:pPr>
        <w:spacing w:after="0"/>
      </w:pPr>
      <w:r>
        <w:separator/>
      </w:r>
    </w:p>
  </w:endnote>
  <w:endnote w:type="continuationSeparator" w:id="1">
    <w:p w:rsidR="00415444" w:rsidRDefault="00415444" w:rsidP="00D017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038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10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02C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4154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F03802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F03802">
      <w:rPr>
        <w:noProof/>
      </w:rPr>
      <w:pict>
        <v:line id="_x0000_s1028" style="position:absolute;left:0;text-align:left;z-index:251663360" from="-1.35pt,3.7pt" to="489pt,3.7pt" strokeweight="1pt"/>
      </w:pict>
    </w:r>
  </w:p>
  <w:p w:rsidR="00FD683D" w:rsidRPr="00377BFE" w:rsidRDefault="0008102C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415444" w:rsidP="001204F6">
    <w:pPr>
      <w:jc w:val="right"/>
      <w:rPr>
        <w:sz w:val="16"/>
        <w:szCs w:val="16"/>
      </w:rPr>
    </w:pPr>
  </w:p>
  <w:p w:rsidR="00FD683D" w:rsidRPr="001204F6" w:rsidRDefault="0008102C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F0380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F03802" w:rsidRPr="001204F6">
      <w:rPr>
        <w:sz w:val="16"/>
        <w:szCs w:val="16"/>
      </w:rPr>
      <w:fldChar w:fldCharType="separate"/>
    </w:r>
    <w:r w:rsidR="0061502B">
      <w:rPr>
        <w:noProof/>
        <w:sz w:val="16"/>
        <w:szCs w:val="16"/>
      </w:rPr>
      <w:t>1</w:t>
    </w:r>
    <w:r w:rsidR="00F03802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F03802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F03802" w:rsidRPr="001204F6">
      <w:rPr>
        <w:sz w:val="16"/>
        <w:szCs w:val="16"/>
      </w:rPr>
      <w:fldChar w:fldCharType="separate"/>
    </w:r>
    <w:r w:rsidR="0061502B">
      <w:rPr>
        <w:noProof/>
        <w:sz w:val="16"/>
        <w:szCs w:val="16"/>
      </w:rPr>
      <w:t>1</w:t>
    </w:r>
    <w:r w:rsidR="00F03802" w:rsidRPr="001204F6">
      <w:rPr>
        <w:sz w:val="16"/>
        <w:szCs w:val="16"/>
      </w:rPr>
      <w:fldChar w:fldCharType="end"/>
    </w:r>
  </w:p>
  <w:p w:rsidR="00FD683D" w:rsidRPr="00377BFE" w:rsidRDefault="00415444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44" w:rsidRDefault="00415444" w:rsidP="00D01767">
      <w:pPr>
        <w:spacing w:after="0"/>
      </w:pPr>
      <w:r>
        <w:separator/>
      </w:r>
    </w:p>
  </w:footnote>
  <w:footnote w:type="continuationSeparator" w:id="1">
    <w:p w:rsidR="00415444" w:rsidRDefault="00415444" w:rsidP="00D0176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F03802" w:rsidP="001204F6">
    <w:pPr>
      <w:pStyle w:val="a3"/>
      <w:jc w:val="right"/>
    </w:pPr>
    <w:r>
      <w:rPr>
        <w:noProof/>
      </w:rPr>
      <w:pict>
        <v:line id="_x0000_s1026" style="position:absolute;left:0;text-align:left;z-index:25166131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88.65pt;margin-top:66.9pt;width:194.4pt;height:132.4pt;z-index:251665408" stroked="f">
          <v:textbox style="mso-fit-shape-to-text:t">
            <w:txbxContent>
              <w:p w:rsidR="00FD683D" w:rsidRPr="00885823" w:rsidRDefault="0008102C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1027" type="#_x0000_t202" style="position:absolute;left:0;text-align:left;margin-left:6.9pt;margin-top:61.65pt;width:476.1pt;height:21.75pt;z-index:251662336" filled="f" stroked="f">
          <v:textbox style="mso-next-textbox:#_x0000_s1027">
            <w:txbxContent>
              <w:p w:rsidR="00FD683D" w:rsidRDefault="0008102C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08102C" w:rsidP="001204F6">
                <w:r>
                  <w:t>г. Пермь</w:t>
                </w:r>
              </w:p>
              <w:p w:rsidR="00FD683D" w:rsidRPr="00AB28AF" w:rsidRDefault="00415444" w:rsidP="00AB28AF"/>
            </w:txbxContent>
          </v:textbox>
        </v:shape>
      </w:pict>
    </w:r>
    <w:r>
      <w:rPr>
        <w:noProof/>
      </w:rPr>
      <w:pict>
        <v:shape id="_x0000_s1029" type="#_x0000_t202" style="position:absolute;left:0;text-align:left;margin-left:-.6pt;margin-top:66.9pt;width:194.4pt;height:132.4pt;z-index:251664384" stroked="f">
          <v:textbox style="mso-next-textbox:#_x0000_s1029;mso-fit-shape-to-text:t">
            <w:txbxContent>
              <w:p w:rsidR="00FD683D" w:rsidRPr="00885823" w:rsidRDefault="00D0176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761E4E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марта</w:t>
                </w:r>
                <w:r w:rsidR="0008102C" w:rsidRPr="0088582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2018 г"/>
                  </w:smartTagPr>
                  <w:r w:rsidR="0008102C" w:rsidRPr="00885823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08102C">
                    <w:rPr>
                      <w:rFonts w:ascii="Arial" w:hAnsi="Arial" w:cs="Arial"/>
                      <w:sz w:val="22"/>
                      <w:szCs w:val="22"/>
                    </w:rPr>
                    <w:t>18</w:t>
                  </w:r>
                  <w:r w:rsidR="0008102C" w:rsidRPr="00885823">
                    <w:rPr>
                      <w:rFonts w:ascii="Arial" w:hAnsi="Arial" w:cs="Arial"/>
                      <w:sz w:val="22"/>
                      <w:szCs w:val="22"/>
                    </w:rPr>
                    <w:t xml:space="preserve"> г</w:t>
                  </w:r>
                </w:smartTag>
                <w:r w:rsidR="0008102C" w:rsidRPr="00885823">
                  <w:rPr>
                    <w:rFonts w:ascii="Arial" w:hAnsi="Arial" w:cs="Arial"/>
                    <w:sz w:val="22"/>
                    <w:szCs w:val="22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left:0;text-align:left;margin-left:-1.35pt;margin-top:3.9pt;width:431.1pt;height:1in;z-index:251660288" o:allowincell="f" filled="f" stroked="f">
          <v:textbox style="mso-next-textbox:#_x0000_s1025">
            <w:txbxContent>
              <w:p w:rsidR="00FD683D" w:rsidRDefault="0008102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08102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08102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Pension_fond" style="width:68.4pt;height:68.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01767"/>
    <w:rsid w:val="0006756B"/>
    <w:rsid w:val="0008102C"/>
    <w:rsid w:val="000B4BFB"/>
    <w:rsid w:val="00371842"/>
    <w:rsid w:val="00415444"/>
    <w:rsid w:val="0061502B"/>
    <w:rsid w:val="00761E4E"/>
    <w:rsid w:val="007E554B"/>
    <w:rsid w:val="00A40B17"/>
    <w:rsid w:val="00AA3034"/>
    <w:rsid w:val="00B81B72"/>
    <w:rsid w:val="00D01767"/>
    <w:rsid w:val="00D319E7"/>
    <w:rsid w:val="00E67472"/>
    <w:rsid w:val="00F03802"/>
    <w:rsid w:val="00F4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6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76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1767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7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17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017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1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D0176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01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D01767"/>
    <w:rPr>
      <w:rFonts w:cs="Times New Roman"/>
    </w:rPr>
  </w:style>
  <w:style w:type="paragraph" w:styleId="a8">
    <w:name w:val="Normal (Web)"/>
    <w:basedOn w:val="a"/>
    <w:uiPriority w:val="99"/>
    <w:rsid w:val="00D01767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Ширинкина Елизавета Федоровна</dc:creator>
  <cp:lastModifiedBy>ЗАЙЦЕВА ЛЮДМИЛА ГЕРМАНОВНА</cp:lastModifiedBy>
  <cp:revision>5</cp:revision>
  <cp:lastPrinted>2018-03-26T06:57:00Z</cp:lastPrinted>
  <dcterms:created xsi:type="dcterms:W3CDTF">2018-03-26T06:56:00Z</dcterms:created>
  <dcterms:modified xsi:type="dcterms:W3CDTF">2018-03-28T06:07:00Z</dcterms:modified>
</cp:coreProperties>
</file>