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E2" w:rsidRPr="001009AA" w:rsidRDefault="001706E2" w:rsidP="001009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09AA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1706E2" w:rsidRPr="001009AA" w:rsidRDefault="001706E2" w:rsidP="001009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встречи с предпринимательским сообществом Уинского</w:t>
      </w:r>
      <w:r w:rsidRPr="001423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706E2" w:rsidRDefault="001706E2" w:rsidP="002F539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августа2017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11:00</w:t>
      </w:r>
    </w:p>
    <w:p w:rsidR="001706E2" w:rsidRDefault="001706E2" w:rsidP="002F539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B03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proofErr w:type="spellStart"/>
      <w:r w:rsidRPr="00B81B03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proofErr w:type="gramStart"/>
      <w:r w:rsidRPr="00B81B0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Уинское, </w:t>
      </w:r>
      <w:r w:rsidRPr="00E63368">
        <w:rPr>
          <w:rFonts w:ascii="Times New Roman" w:hAnsi="Times New Roman" w:cs="Times New Roman"/>
          <w:sz w:val="28"/>
          <w:szCs w:val="28"/>
        </w:rPr>
        <w:t xml:space="preserve">Пермский край, ул.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33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дополнительно проинформирует администрация</w:t>
      </w:r>
      <w:r w:rsidRPr="00E6336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221"/>
      </w:tblGrid>
      <w:tr w:rsidR="001706E2" w:rsidRPr="008E33CF">
        <w:tc>
          <w:tcPr>
            <w:tcW w:w="1844" w:type="dxa"/>
          </w:tcPr>
          <w:p w:rsidR="001706E2" w:rsidRPr="008E33CF" w:rsidRDefault="001706E2" w:rsidP="008E33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10.40 – 11.00</w:t>
            </w:r>
          </w:p>
        </w:tc>
        <w:tc>
          <w:tcPr>
            <w:tcW w:w="8221" w:type="dxa"/>
          </w:tcPr>
          <w:p w:rsidR="001706E2" w:rsidRPr="008E33CF" w:rsidRDefault="001706E2" w:rsidP="008E33C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1706E2" w:rsidRPr="008E33CF">
        <w:tc>
          <w:tcPr>
            <w:tcW w:w="1844" w:type="dxa"/>
          </w:tcPr>
          <w:p w:rsidR="001706E2" w:rsidRPr="008E33CF" w:rsidRDefault="001706E2" w:rsidP="008E33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11.00 - 11.15</w:t>
            </w:r>
          </w:p>
        </w:tc>
        <w:tc>
          <w:tcPr>
            <w:tcW w:w="8221" w:type="dxa"/>
          </w:tcPr>
          <w:p w:rsidR="001706E2" w:rsidRPr="008E33CF" w:rsidRDefault="001706E2" w:rsidP="008E3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Уполномоченного по защите прав предпринимателей в Пермском крае за 2016 год и первое полугодие 2017 года</w:t>
            </w:r>
          </w:p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Докладчик:</w:t>
            </w: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Белов Вячеслав Артурович, Уполномоченный по защите прав предпринимателей в Пермском крае </w:t>
            </w:r>
          </w:p>
        </w:tc>
      </w:tr>
      <w:tr w:rsidR="001706E2" w:rsidRPr="008E33CF">
        <w:trPr>
          <w:trHeight w:val="1898"/>
        </w:trPr>
        <w:tc>
          <w:tcPr>
            <w:tcW w:w="1844" w:type="dxa"/>
          </w:tcPr>
          <w:p w:rsidR="001706E2" w:rsidRPr="008E33CF" w:rsidRDefault="001706E2" w:rsidP="008E33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11.15 - 11.30</w:t>
            </w:r>
          </w:p>
        </w:tc>
        <w:tc>
          <w:tcPr>
            <w:tcW w:w="8221" w:type="dxa"/>
          </w:tcPr>
          <w:p w:rsidR="001706E2" w:rsidRPr="008E33CF" w:rsidRDefault="001706E2" w:rsidP="008E33C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контрольно-надзорных мероприятий. Профилактика нарушений обязательных требований законодательства</w:t>
            </w:r>
          </w:p>
          <w:p w:rsidR="001706E2" w:rsidRPr="008E33CF" w:rsidRDefault="001706E2" w:rsidP="008E33C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Докладчик</w:t>
            </w:r>
            <w:proofErr w:type="gram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обрынина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Викторовна– заместитель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начальникаЮжного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отдела, Долгих Елена Николаевна – специалист-эксперт Южного территориального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отделаУправления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по Пермскому краю</w:t>
            </w:r>
          </w:p>
        </w:tc>
      </w:tr>
      <w:tr w:rsidR="001706E2" w:rsidRPr="008E33CF">
        <w:trPr>
          <w:trHeight w:val="1708"/>
        </w:trPr>
        <w:tc>
          <w:tcPr>
            <w:tcW w:w="1844" w:type="dxa"/>
          </w:tcPr>
          <w:p w:rsidR="001706E2" w:rsidRPr="008E33CF" w:rsidRDefault="001706E2" w:rsidP="008E33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11.30 - 11.45</w:t>
            </w:r>
          </w:p>
        </w:tc>
        <w:tc>
          <w:tcPr>
            <w:tcW w:w="8221" w:type="dxa"/>
          </w:tcPr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 результатах надзорной деятельности за первое полугодие 2017 года</w:t>
            </w:r>
          </w:p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Докладчик</w:t>
            </w:r>
            <w:proofErr w:type="gram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опорков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Игорь Сергеевич - начальник отдела 25 ОНПР по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Уинскому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Октябрьскомумуниципальным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районам УНПР Главного управления МЧС России по Пермскому краю</w:t>
            </w:r>
          </w:p>
        </w:tc>
      </w:tr>
      <w:tr w:rsidR="001706E2" w:rsidRPr="008E33CF">
        <w:trPr>
          <w:trHeight w:val="1974"/>
        </w:trPr>
        <w:tc>
          <w:tcPr>
            <w:tcW w:w="1844" w:type="dxa"/>
          </w:tcPr>
          <w:p w:rsidR="001706E2" w:rsidRPr="008E33CF" w:rsidRDefault="001706E2" w:rsidP="008E33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11.45 - 12.00</w:t>
            </w:r>
          </w:p>
        </w:tc>
        <w:tc>
          <w:tcPr>
            <w:tcW w:w="8221" w:type="dxa"/>
          </w:tcPr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 своевременности уплаты должником задолженности по исполнительному производству</w:t>
            </w:r>
          </w:p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Докладчик</w:t>
            </w:r>
            <w:proofErr w:type="gram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саева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Анатольевна- начальник отдела - старший судебный пристав Отдела судебных приставов по Октябрьскому и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Уинскому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районам УФССП России по Пермскому краю</w:t>
            </w:r>
          </w:p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06E2" w:rsidRPr="008E33CF">
        <w:tc>
          <w:tcPr>
            <w:tcW w:w="1844" w:type="dxa"/>
          </w:tcPr>
          <w:p w:rsidR="001706E2" w:rsidRPr="008E33CF" w:rsidRDefault="001706E2" w:rsidP="008E33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12.00 - 12.15</w:t>
            </w:r>
          </w:p>
        </w:tc>
        <w:tc>
          <w:tcPr>
            <w:tcW w:w="8221" w:type="dxa"/>
          </w:tcPr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О мероприятиях Управления по оказанию содействия предпринимательскому сообществу в рамках полномочий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</w:p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Докладчик</w:t>
            </w:r>
            <w:proofErr w:type="gramStart"/>
            <w:r w:rsidRPr="008E33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арипова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Загитовна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межмуниципального отдела по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Уинскому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Чернушинскому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, Октябрьскому и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Куединскому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районам Управления </w:t>
            </w:r>
            <w:proofErr w:type="spellStart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8E33CF">
              <w:rPr>
                <w:rFonts w:ascii="Times New Roman" w:hAnsi="Times New Roman" w:cs="Times New Roman"/>
                <w:sz w:val="26"/>
                <w:szCs w:val="26"/>
              </w:rPr>
              <w:t xml:space="preserve"> по Пермскому краю</w:t>
            </w:r>
          </w:p>
        </w:tc>
      </w:tr>
      <w:tr w:rsidR="001706E2" w:rsidRPr="008E33CF">
        <w:trPr>
          <w:trHeight w:val="683"/>
        </w:trPr>
        <w:tc>
          <w:tcPr>
            <w:tcW w:w="1844" w:type="dxa"/>
          </w:tcPr>
          <w:p w:rsidR="001706E2" w:rsidRPr="008E33CF" w:rsidRDefault="001706E2" w:rsidP="008E33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12.15 - 13.00</w:t>
            </w:r>
          </w:p>
        </w:tc>
        <w:tc>
          <w:tcPr>
            <w:tcW w:w="8221" w:type="dxa"/>
          </w:tcPr>
          <w:p w:rsidR="001706E2" w:rsidRPr="008E33CF" w:rsidRDefault="001706E2" w:rsidP="008E33C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3CF">
              <w:rPr>
                <w:rFonts w:ascii="Times New Roman" w:hAnsi="Times New Roman" w:cs="Times New Roman"/>
                <w:sz w:val="26"/>
                <w:szCs w:val="26"/>
              </w:rPr>
              <w:t>Ответы на вопросы. Личный прием предпринимателей</w:t>
            </w:r>
          </w:p>
        </w:tc>
      </w:tr>
    </w:tbl>
    <w:p w:rsidR="001706E2" w:rsidRPr="008231EB" w:rsidRDefault="001706E2" w:rsidP="00B81B03">
      <w:pPr>
        <w:pStyle w:val="a3"/>
        <w:spacing w:after="0" w:line="259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706E2" w:rsidRPr="008231EB" w:rsidSect="008E4E0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B9E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CE6"/>
    <w:multiLevelType w:val="hybridMultilevel"/>
    <w:tmpl w:val="623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08AB"/>
    <w:multiLevelType w:val="hybridMultilevel"/>
    <w:tmpl w:val="547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6CF"/>
    <w:multiLevelType w:val="hybridMultilevel"/>
    <w:tmpl w:val="1B3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394"/>
    <w:multiLevelType w:val="hybridMultilevel"/>
    <w:tmpl w:val="3032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F80F35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161"/>
    <w:multiLevelType w:val="hybridMultilevel"/>
    <w:tmpl w:val="5A7CA3AC"/>
    <w:lvl w:ilvl="0" w:tplc="84A89C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203A0"/>
    <w:multiLevelType w:val="hybridMultilevel"/>
    <w:tmpl w:val="7876E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A"/>
    <w:rsid w:val="00026079"/>
    <w:rsid w:val="000506D3"/>
    <w:rsid w:val="000831A5"/>
    <w:rsid w:val="000A6066"/>
    <w:rsid w:val="000F096C"/>
    <w:rsid w:val="001009AA"/>
    <w:rsid w:val="00142382"/>
    <w:rsid w:val="001706E2"/>
    <w:rsid w:val="001E7A7F"/>
    <w:rsid w:val="00204520"/>
    <w:rsid w:val="002D2A1B"/>
    <w:rsid w:val="002E632B"/>
    <w:rsid w:val="002F5396"/>
    <w:rsid w:val="00302C0B"/>
    <w:rsid w:val="00320841"/>
    <w:rsid w:val="00331AE7"/>
    <w:rsid w:val="0033245A"/>
    <w:rsid w:val="00356302"/>
    <w:rsid w:val="00361BB9"/>
    <w:rsid w:val="00370846"/>
    <w:rsid w:val="0037471A"/>
    <w:rsid w:val="003819BB"/>
    <w:rsid w:val="003D6229"/>
    <w:rsid w:val="003F5C7E"/>
    <w:rsid w:val="00407855"/>
    <w:rsid w:val="004634E1"/>
    <w:rsid w:val="00472860"/>
    <w:rsid w:val="004C23B5"/>
    <w:rsid w:val="004F4762"/>
    <w:rsid w:val="004F7DEC"/>
    <w:rsid w:val="00533503"/>
    <w:rsid w:val="00573886"/>
    <w:rsid w:val="0058395D"/>
    <w:rsid w:val="00594DB5"/>
    <w:rsid w:val="005C185C"/>
    <w:rsid w:val="0061676A"/>
    <w:rsid w:val="00654C5F"/>
    <w:rsid w:val="006578C6"/>
    <w:rsid w:val="006B7505"/>
    <w:rsid w:val="006F313D"/>
    <w:rsid w:val="007229D6"/>
    <w:rsid w:val="0074254B"/>
    <w:rsid w:val="00764AC7"/>
    <w:rsid w:val="00782FC7"/>
    <w:rsid w:val="007D5771"/>
    <w:rsid w:val="007E22A4"/>
    <w:rsid w:val="007F1D73"/>
    <w:rsid w:val="008231EB"/>
    <w:rsid w:val="00886013"/>
    <w:rsid w:val="008E33CF"/>
    <w:rsid w:val="008E4E01"/>
    <w:rsid w:val="00902154"/>
    <w:rsid w:val="00A5527E"/>
    <w:rsid w:val="00A8446C"/>
    <w:rsid w:val="00AF4235"/>
    <w:rsid w:val="00B06E89"/>
    <w:rsid w:val="00B1670E"/>
    <w:rsid w:val="00B731A6"/>
    <w:rsid w:val="00B81B03"/>
    <w:rsid w:val="00B911B0"/>
    <w:rsid w:val="00B94193"/>
    <w:rsid w:val="00BA741B"/>
    <w:rsid w:val="00BB5A4E"/>
    <w:rsid w:val="00BC7600"/>
    <w:rsid w:val="00BD5980"/>
    <w:rsid w:val="00C31312"/>
    <w:rsid w:val="00C52DA7"/>
    <w:rsid w:val="00C53FF3"/>
    <w:rsid w:val="00CD2084"/>
    <w:rsid w:val="00CD5853"/>
    <w:rsid w:val="00D367ED"/>
    <w:rsid w:val="00D45AB4"/>
    <w:rsid w:val="00D54F33"/>
    <w:rsid w:val="00DA1EBC"/>
    <w:rsid w:val="00DF5DAC"/>
    <w:rsid w:val="00E43F22"/>
    <w:rsid w:val="00E63368"/>
    <w:rsid w:val="00ED3A1D"/>
    <w:rsid w:val="00F065FA"/>
    <w:rsid w:val="00F117CD"/>
    <w:rsid w:val="00F176C5"/>
    <w:rsid w:val="00F307CD"/>
    <w:rsid w:val="00F774AD"/>
    <w:rsid w:val="00F77FC9"/>
    <w:rsid w:val="00FB645D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4B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A84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446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009AA"/>
    <w:pPr>
      <w:ind w:left="720"/>
    </w:pPr>
  </w:style>
  <w:style w:type="paragraph" w:styleId="a4">
    <w:name w:val="Balloon Text"/>
    <w:basedOn w:val="a"/>
    <w:link w:val="a5"/>
    <w:uiPriority w:val="99"/>
    <w:semiHidden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B81B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81B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4B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A84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446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009AA"/>
    <w:pPr>
      <w:ind w:left="720"/>
    </w:pPr>
  </w:style>
  <w:style w:type="paragraph" w:styleId="a4">
    <w:name w:val="Balloon Text"/>
    <w:basedOn w:val="a"/>
    <w:link w:val="a5"/>
    <w:uiPriority w:val="99"/>
    <w:semiHidden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B81B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81B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Камина Ольга Владимировна</dc:creator>
  <cp:lastModifiedBy>Леушина Надежда Владимировна</cp:lastModifiedBy>
  <cp:revision>2</cp:revision>
  <cp:lastPrinted>2017-07-10T05:51:00Z</cp:lastPrinted>
  <dcterms:created xsi:type="dcterms:W3CDTF">2017-08-01T04:08:00Z</dcterms:created>
  <dcterms:modified xsi:type="dcterms:W3CDTF">2017-08-01T04:08:00Z</dcterms:modified>
</cp:coreProperties>
</file>