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У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едомление</w:t>
      </w:r>
    </w:p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о про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едении публичных консультаций по проекту пра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ого акта</w:t>
      </w: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</w:p>
    <w:p w:rsidR="00C902E4" w:rsidRPr="00C9565E" w:rsidRDefault="00C902E4" w:rsidP="00F43454">
      <w:pPr>
        <w:ind w:firstLine="709"/>
        <w:jc w:val="both"/>
        <w:rPr>
          <w:sz w:val="28"/>
          <w:szCs w:val="28"/>
          <w:lang w:eastAsia="en-US"/>
        </w:rPr>
      </w:pPr>
      <w:r w:rsidRPr="00C9565E">
        <w:rPr>
          <w:sz w:val="28"/>
          <w:szCs w:val="28"/>
          <w:lang w:eastAsia="en-US"/>
        </w:rPr>
        <w:t xml:space="preserve">Настоящим </w:t>
      </w:r>
      <w:r w:rsidR="00F43454">
        <w:rPr>
          <w:sz w:val="28"/>
          <w:szCs w:val="28"/>
          <w:lang w:eastAsia="en-US"/>
        </w:rPr>
        <w:t xml:space="preserve">администрация </w:t>
      </w:r>
      <w:proofErr w:type="spellStart"/>
      <w:r w:rsidR="00F43454">
        <w:rPr>
          <w:sz w:val="28"/>
          <w:szCs w:val="28"/>
          <w:lang w:eastAsia="en-US"/>
        </w:rPr>
        <w:t>Уинского</w:t>
      </w:r>
      <w:proofErr w:type="spellEnd"/>
      <w:r w:rsidR="00F43454">
        <w:rPr>
          <w:sz w:val="28"/>
          <w:szCs w:val="28"/>
          <w:lang w:eastAsia="en-US"/>
        </w:rPr>
        <w:t xml:space="preserve"> муниципального района</w:t>
      </w:r>
    </w:p>
    <w:p w:rsidR="00C902E4" w:rsidRDefault="00C902E4" w:rsidP="00C902E4">
      <w:pPr>
        <w:jc w:val="both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у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едомляет о про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 xml:space="preserve">едении публичных консультаций 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 xml:space="preserve"> целях оценки регулирующего 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оздейст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ия проекта нормати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ного пра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 xml:space="preserve">ого акта. </w:t>
      </w:r>
    </w:p>
    <w:p w:rsidR="00722579" w:rsidRPr="00C9565E" w:rsidRDefault="00722579" w:rsidP="00C902E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9"/>
        <w:gridCol w:w="4842"/>
      </w:tblGrid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ание проекта нормати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ного 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ого акта (далее </w:t>
            </w:r>
            <w:proofErr w:type="gramStart"/>
            <w:r w:rsidRPr="00C9565E">
              <w:rPr>
                <w:color w:val="000000"/>
                <w:sz w:val="28"/>
                <w:szCs w:val="28"/>
              </w:rPr>
              <w:t>–Н</w:t>
            </w:r>
            <w:proofErr w:type="gramEnd"/>
            <w:r w:rsidRPr="00C9565E">
              <w:rPr>
                <w:color w:val="000000"/>
                <w:sz w:val="28"/>
                <w:szCs w:val="28"/>
              </w:rPr>
              <w:t>ПА)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E3" w:rsidRPr="00B26AE3" w:rsidRDefault="00B26AE3" w:rsidP="00B26AE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A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 Земского Собрания </w:t>
            </w:r>
            <w:proofErr w:type="spellStart"/>
            <w:r w:rsidRPr="00B26AE3">
              <w:rPr>
                <w:rFonts w:ascii="Times New Roman" w:hAnsi="Times New Roman" w:cs="Times New Roman"/>
                <w:i/>
                <w:sz w:val="28"/>
                <w:szCs w:val="28"/>
              </w:rPr>
              <w:t>Уинского</w:t>
            </w:r>
            <w:proofErr w:type="spellEnd"/>
            <w:r w:rsidRPr="00B26A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района «Об утве</w:t>
            </w:r>
            <w:r w:rsidRPr="00B26AE3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B26AE3">
              <w:rPr>
                <w:rFonts w:ascii="Times New Roman" w:hAnsi="Times New Roman" w:cs="Times New Roman"/>
                <w:i/>
                <w:sz w:val="28"/>
                <w:szCs w:val="28"/>
              </w:rPr>
              <w:t>ждении Порядка формирования регулируемых тарифов на перевозки пасс</w:t>
            </w:r>
            <w:r w:rsidRPr="00B26AE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B26AE3">
              <w:rPr>
                <w:rFonts w:ascii="Times New Roman" w:hAnsi="Times New Roman" w:cs="Times New Roman"/>
                <w:i/>
                <w:sz w:val="28"/>
                <w:szCs w:val="28"/>
              </w:rPr>
              <w:t>жиров и багажа автомобильным транспортом на муниципальных маршрутах регулярных перевозок»</w:t>
            </w:r>
          </w:p>
          <w:p w:rsidR="00C902E4" w:rsidRPr="00DD59C6" w:rsidRDefault="00C902E4" w:rsidP="00B26AE3">
            <w:pPr>
              <w:pStyle w:val="ConsPlusNonforma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Описание проблемы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E3" w:rsidRPr="00A251FE" w:rsidRDefault="00A251FE" w:rsidP="00B26AE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1F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B26AE3" w:rsidRPr="00A251FE">
              <w:rPr>
                <w:rFonts w:ascii="Times New Roman" w:hAnsi="Times New Roman" w:cs="Times New Roman"/>
                <w:i/>
                <w:sz w:val="28"/>
                <w:szCs w:val="28"/>
              </w:rPr>
              <w:t>ривидение в соо</w:t>
            </w:r>
            <w:r w:rsidR="00B26AE3" w:rsidRPr="00A251FE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B26AE3" w:rsidRPr="00A251FE">
              <w:rPr>
                <w:rFonts w:ascii="Times New Roman" w:hAnsi="Times New Roman" w:cs="Times New Roman"/>
                <w:i/>
                <w:sz w:val="28"/>
                <w:szCs w:val="28"/>
              </w:rPr>
              <w:t>ветствие действующему законодательству Порядка формирования тарифов автомобильным транспортом на муниципальных маршрутах регулярных п</w:t>
            </w:r>
            <w:r w:rsidR="00B26AE3" w:rsidRPr="00A251F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B26AE3" w:rsidRPr="00A251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ревозок. </w:t>
            </w:r>
          </w:p>
          <w:p w:rsidR="00C902E4" w:rsidRPr="00DD59C6" w:rsidRDefault="00C902E4" w:rsidP="00B26AE3">
            <w:pPr>
              <w:pStyle w:val="ConsPlusNonforma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Цель регулиро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ания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A251FE" w:rsidRDefault="00A251FE" w:rsidP="00DD59C6">
            <w:pPr>
              <w:rPr>
                <w:i/>
                <w:color w:val="000000"/>
                <w:sz w:val="28"/>
                <w:szCs w:val="28"/>
              </w:rPr>
            </w:pPr>
            <w:r w:rsidRPr="00A251FE">
              <w:rPr>
                <w:i/>
                <w:sz w:val="28"/>
                <w:szCs w:val="28"/>
              </w:rPr>
              <w:t>Определение  единого метода  расчета (обоснования), соглас</w:t>
            </w:r>
            <w:r w:rsidRPr="00A251FE">
              <w:rPr>
                <w:i/>
                <w:sz w:val="28"/>
                <w:szCs w:val="28"/>
              </w:rPr>
              <w:t>о</w:t>
            </w:r>
            <w:r w:rsidRPr="00A251FE">
              <w:rPr>
                <w:i/>
                <w:sz w:val="28"/>
                <w:szCs w:val="28"/>
              </w:rPr>
              <w:t>вания и принятия тарифа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Планируемая дата 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ступления 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 силу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DD59C6" w:rsidRDefault="00A251FE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01.07</w:t>
            </w:r>
            <w:r w:rsidR="00F43454" w:rsidRPr="00DD59C6">
              <w:rPr>
                <w:i/>
                <w:color w:val="000000"/>
                <w:sz w:val="28"/>
                <w:szCs w:val="28"/>
              </w:rPr>
              <w:t>.201</w:t>
            </w:r>
            <w:r w:rsidR="00DD59C6" w:rsidRPr="00DD59C6">
              <w:rPr>
                <w:i/>
                <w:color w:val="000000"/>
                <w:sz w:val="28"/>
                <w:szCs w:val="28"/>
              </w:rPr>
              <w:t>8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Планируемый период дейст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ия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отсутствие ограничения срока действия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Разработчик акта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DD59C6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sz w:val="28"/>
                <w:szCs w:val="28"/>
              </w:rPr>
              <w:t xml:space="preserve">Администрация </w:t>
            </w:r>
            <w:proofErr w:type="spellStart"/>
            <w:r w:rsidRPr="00C9565E">
              <w:rPr>
                <w:i/>
                <w:sz w:val="28"/>
                <w:szCs w:val="28"/>
              </w:rPr>
              <w:t>Уинского</w:t>
            </w:r>
            <w:proofErr w:type="spellEnd"/>
            <w:r w:rsidRPr="00C9565E">
              <w:rPr>
                <w:i/>
                <w:sz w:val="28"/>
                <w:szCs w:val="28"/>
              </w:rPr>
              <w:t xml:space="preserve"> муниципального района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Сроки про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едения публичных консультаций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9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 xml:space="preserve">Дата начала </w:t>
            </w:r>
            <w:r w:rsidR="00F43454">
              <w:rPr>
                <w:i/>
                <w:color w:val="000000"/>
                <w:sz w:val="28"/>
                <w:szCs w:val="28"/>
              </w:rPr>
              <w:t xml:space="preserve">приема предложений: </w:t>
            </w:r>
            <w:r w:rsidR="00A251FE">
              <w:rPr>
                <w:i/>
                <w:color w:val="000000"/>
                <w:sz w:val="28"/>
                <w:szCs w:val="28"/>
              </w:rPr>
              <w:t>13.06</w:t>
            </w:r>
            <w:r w:rsidR="00DD59C6">
              <w:rPr>
                <w:i/>
                <w:color w:val="000000"/>
                <w:sz w:val="28"/>
                <w:szCs w:val="28"/>
              </w:rPr>
              <w:t>.2018</w:t>
            </w:r>
          </w:p>
          <w:p w:rsidR="00C902E4" w:rsidRPr="00C9565E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дата окончания приема предложений</w:t>
            </w:r>
            <w:r w:rsidR="00A251FE">
              <w:rPr>
                <w:i/>
                <w:color w:val="000000"/>
                <w:sz w:val="28"/>
                <w:szCs w:val="28"/>
              </w:rPr>
              <w:t>: 26.06</w:t>
            </w:r>
            <w:r w:rsidR="00DD59C6">
              <w:rPr>
                <w:i/>
                <w:color w:val="000000"/>
                <w:sz w:val="28"/>
                <w:szCs w:val="28"/>
              </w:rPr>
              <w:t>.2018</w:t>
            </w:r>
            <w:r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Способ напра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ления от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ето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 на запрос, прилагаемый к у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едомлению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722579" w:rsidP="003B4B6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Ответы и предложения направляются по адресу: с.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Уинское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, ул.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Октябрьская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, 1, каб.8 или на а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t>др</w:t>
            </w:r>
            <w:r>
              <w:rPr>
                <w:i/>
                <w:color w:val="000000"/>
                <w:sz w:val="28"/>
                <w:szCs w:val="28"/>
              </w:rPr>
              <w:t xml:space="preserve">ес электронной почты: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economy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en-US"/>
              </w:rPr>
              <w:t>uinsk</w:t>
            </w:r>
            <w:proofErr w:type="spellEnd"/>
            <w:r w:rsidRPr="00722579">
              <w:rPr>
                <w:i/>
                <w:color w:val="000000"/>
                <w:sz w:val="28"/>
                <w:szCs w:val="28"/>
              </w:rPr>
              <w:t>@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mail</w:t>
            </w:r>
            <w:r w:rsidRPr="00722579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="00C902E4"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Контактное лицо по 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опросам заполнения формы запроса и его отпра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722579" w:rsidP="00F43454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Башкова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Людмила Михайловна, начальник управления по экономике и прогнозированию администрации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Уинского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муниципального района, 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lastRenderedPageBreak/>
              <w:t>контактный телефон</w:t>
            </w:r>
            <w:r>
              <w:rPr>
                <w:i/>
                <w:color w:val="000000"/>
                <w:sz w:val="28"/>
                <w:szCs w:val="28"/>
              </w:rPr>
              <w:t xml:space="preserve"> 834259 23578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lastRenderedPageBreak/>
              <w:t>Перечень прилагаемых к У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едомлению документо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E" w:rsidRDefault="00722579" w:rsidP="00A251FE">
            <w:pPr>
              <w:numPr>
                <w:ilvl w:val="0"/>
                <w:numId w:val="1"/>
              </w:numPr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Проект </w:t>
            </w:r>
            <w:r w:rsidR="00A251FE">
              <w:rPr>
                <w:i/>
                <w:color w:val="000000"/>
                <w:sz w:val="28"/>
                <w:szCs w:val="28"/>
              </w:rPr>
              <w:t xml:space="preserve">решения Земского Собрания </w:t>
            </w:r>
            <w:proofErr w:type="spellStart"/>
            <w:r w:rsidR="00A251FE">
              <w:rPr>
                <w:i/>
                <w:color w:val="000000"/>
                <w:sz w:val="28"/>
                <w:szCs w:val="28"/>
              </w:rPr>
              <w:t>Уинского</w:t>
            </w:r>
            <w:proofErr w:type="spellEnd"/>
            <w:r w:rsidR="00A251FE">
              <w:rPr>
                <w:i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C902E4" w:rsidRPr="00C9565E" w:rsidRDefault="00C902E4" w:rsidP="00A251FE">
            <w:pPr>
              <w:adjustRightInd w:val="0"/>
              <w:ind w:left="360"/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2. Пояснительная записка</w:t>
            </w:r>
          </w:p>
        </w:tc>
      </w:tr>
    </w:tbl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Все поступи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шие предложения будут рассмотрены.</w:t>
      </w: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</w:p>
    <w:p w:rsidR="00722579" w:rsidRDefault="00722579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экономике</w:t>
      </w:r>
    </w:p>
    <w:p w:rsidR="00C902E4" w:rsidRPr="00C9565E" w:rsidRDefault="00722579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прогнозированию </w:t>
      </w:r>
      <w:r w:rsidR="00C902E4" w:rsidRPr="00C956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902E4" w:rsidRPr="00C9565E">
        <w:rPr>
          <w:rFonts w:ascii="Times New Roman" w:hAnsi="Times New Roman" w:cs="Times New Roman"/>
          <w:sz w:val="28"/>
          <w:szCs w:val="28"/>
        </w:rPr>
        <w:t xml:space="preserve">____________    </w:t>
      </w:r>
      <w:proofErr w:type="spellStart"/>
      <w:r w:rsidR="00C902E4" w:rsidRPr="00C9565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Л.М.__</w:t>
      </w:r>
    </w:p>
    <w:p w:rsidR="00C902E4" w:rsidRPr="00C9565E" w:rsidRDefault="00722579" w:rsidP="00C90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902E4" w:rsidRPr="00C9565E">
        <w:rPr>
          <w:rFonts w:ascii="Times New Roman" w:hAnsi="Times New Roman" w:cs="Times New Roman"/>
          <w:sz w:val="24"/>
          <w:szCs w:val="24"/>
        </w:rPr>
        <w:t xml:space="preserve">          (подпись)                   (Ф.И.О.)</w:t>
      </w:r>
    </w:p>
    <w:p w:rsidR="00C902E4" w:rsidRPr="00C9565E" w:rsidRDefault="00C902E4" w:rsidP="00C90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E4" w:rsidRPr="00C9565E" w:rsidRDefault="00C902E4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29A" w:rsidRDefault="00D5229A"/>
    <w:sectPr w:rsidR="00D5229A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E4"/>
    <w:rsid w:val="003B4B6C"/>
    <w:rsid w:val="00422A8B"/>
    <w:rsid w:val="00722579"/>
    <w:rsid w:val="00770924"/>
    <w:rsid w:val="00A251FE"/>
    <w:rsid w:val="00B26AE3"/>
    <w:rsid w:val="00BC52C5"/>
    <w:rsid w:val="00C902E4"/>
    <w:rsid w:val="00D5229A"/>
    <w:rsid w:val="00DD59C6"/>
    <w:rsid w:val="00F25F8E"/>
    <w:rsid w:val="00F4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2E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6</cp:revision>
  <cp:lastPrinted>2018-03-05T05:30:00Z</cp:lastPrinted>
  <dcterms:created xsi:type="dcterms:W3CDTF">2017-07-12T08:45:00Z</dcterms:created>
  <dcterms:modified xsi:type="dcterms:W3CDTF">2018-06-13T06:51:00Z</dcterms:modified>
</cp:coreProperties>
</file>