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C0" w:rsidRDefault="003444E4" w:rsidP="00BE72BD">
      <w:pPr>
        <w:pStyle w:val="a3"/>
        <w:tabs>
          <w:tab w:val="left" w:pos="52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05pt;margin-top:209.7pt;width:255.15pt;height:108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045FC0" w:rsidRDefault="00045FC0" w:rsidP="009169CE">
                  <w:pPr>
                    <w:pStyle w:val="a3"/>
                  </w:pPr>
                  <w:r>
                    <w:t>О ликвидации муниципального бюджетного общеобразовательного учреждения «Уинская вечерняя (сменная) общеобразовательная школа»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045FC0" w:rsidRPr="009169CE" w:rsidRDefault="00045FC0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E72B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2BD">
        <w:tab/>
        <w:t xml:space="preserve">      08.07.2019       252-259-01-03</w:t>
      </w:r>
    </w:p>
    <w:p w:rsidR="00045FC0" w:rsidRPr="00B1278C" w:rsidRDefault="00045FC0" w:rsidP="009169CE">
      <w:pPr>
        <w:pStyle w:val="a4"/>
      </w:pPr>
    </w:p>
    <w:p w:rsidR="00045FC0" w:rsidRDefault="00045FC0" w:rsidP="009169CE">
      <w:pPr>
        <w:pStyle w:val="a4"/>
      </w:pPr>
    </w:p>
    <w:p w:rsidR="00045FC0" w:rsidRDefault="00045FC0" w:rsidP="009169CE">
      <w:pPr>
        <w:pStyle w:val="a4"/>
      </w:pPr>
    </w:p>
    <w:p w:rsidR="00045FC0" w:rsidRPr="007B733B" w:rsidRDefault="00045FC0" w:rsidP="00867DD8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7B733B">
        <w:rPr>
          <w:sz w:val="28"/>
          <w:szCs w:val="28"/>
          <w:shd w:val="clear" w:color="auto" w:fill="FFFFFF"/>
        </w:rPr>
        <w:t>Руководствуясь статьями 61-64 Гражданского кодекса Российской Федерации, Федеральным Законом от 12.01.1996 года №7-ФЗ «О некоммерче</w:t>
      </w:r>
      <w:r>
        <w:rPr>
          <w:sz w:val="28"/>
          <w:szCs w:val="28"/>
          <w:shd w:val="clear" w:color="auto" w:fill="FFFFFF"/>
        </w:rPr>
        <w:t>ских организациях», Федеральным Законом</w:t>
      </w:r>
      <w:r w:rsidRPr="007B733B">
        <w:rPr>
          <w:sz w:val="28"/>
          <w:szCs w:val="28"/>
          <w:shd w:val="clear" w:color="auto" w:fill="FFFFFF"/>
        </w:rPr>
        <w:t xml:space="preserve"> от 08.08.2001 года № 129-ФЗ «О государственной регистрации юридических лиц и индивидуальных предпринимателей», н</w:t>
      </w:r>
      <w:r w:rsidRPr="007B733B">
        <w:rPr>
          <w:sz w:val="28"/>
          <w:szCs w:val="28"/>
        </w:rPr>
        <w:t xml:space="preserve">а основании статьи 22 Федерального закона от 29.12.2012 г. №273-ФЗ «Об образовании в Российской Федерации»,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Уинского муниципального района, </w:t>
      </w:r>
      <w:r w:rsidRPr="007B733B">
        <w:rPr>
          <w:sz w:val="28"/>
          <w:szCs w:val="28"/>
        </w:rPr>
        <w:t>постановления Администрации Уинского муниципального района № 156-259-01-03 от 07.05.2019 г.</w:t>
      </w:r>
      <w:r w:rsidRPr="007B733B">
        <w:rPr>
          <w:rFonts w:ascii="Arial" w:hAnsi="Arial" w:cs="Arial"/>
          <w:sz w:val="28"/>
          <w:szCs w:val="28"/>
        </w:rPr>
        <w:t xml:space="preserve"> «</w:t>
      </w:r>
      <w:r w:rsidRPr="007B733B">
        <w:rPr>
          <w:sz w:val="28"/>
          <w:szCs w:val="28"/>
        </w:rPr>
        <w:t>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уставов муниципальных учреждений Уинского муниципального района  и внесения в них изменений», заключения экспертной комиссии по оценке последствий принятия решения комиссии по оценке последствий принятия решения о ликвидации МБОУ «Уинская ВСОШ»</w:t>
      </w:r>
      <w:r w:rsidRPr="007B733B">
        <w:rPr>
          <w:rFonts w:ascii="Arial" w:hAnsi="Arial" w:cs="Arial"/>
          <w:sz w:val="28"/>
          <w:szCs w:val="28"/>
        </w:rPr>
        <w:t xml:space="preserve"> </w:t>
      </w:r>
      <w:r w:rsidRPr="007B733B">
        <w:rPr>
          <w:sz w:val="28"/>
          <w:szCs w:val="28"/>
        </w:rPr>
        <w:t xml:space="preserve">от 17 апреля </w:t>
      </w:r>
      <w:smartTag w:uri="urn:schemas-microsoft-com:office:smarttags" w:element="metricconverter">
        <w:smartTagPr>
          <w:attr w:name="ProductID" w:val="2019 г"/>
        </w:smartTagPr>
        <w:r w:rsidRPr="007B733B">
          <w:rPr>
            <w:sz w:val="28"/>
            <w:szCs w:val="28"/>
          </w:rPr>
          <w:t>2019 г</w:t>
        </w:r>
      </w:smartTag>
      <w:r w:rsidRPr="007B733B">
        <w:rPr>
          <w:sz w:val="28"/>
          <w:szCs w:val="28"/>
        </w:rPr>
        <w:t>., протоколом заседания комиссии по проведению опроса граждан в Уинском сельском поселении Уинского муниципального района № 5 от 17 июня 2019 года, администрация Уинского муниципального района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муниципальное бюджетное общеобразовательное учреждение «Уинская вечерняя (сменная) общеобразовательная школа» (далее – МБОУ «Уинская ВСОШ») как юридическое лицо с юридическим адресом: 617520, Пермский край, Уинский район, с. Уинское, ул. Светлая, 30.</w:t>
      </w:r>
    </w:p>
    <w:p w:rsidR="00045FC0" w:rsidRPr="00CA4643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 w:rsidRPr="00CA4643">
        <w:rPr>
          <w:sz w:val="28"/>
          <w:szCs w:val="28"/>
        </w:rPr>
        <w:t xml:space="preserve">2. Функции и полномочия учредителя, ликвидируемого </w:t>
      </w:r>
      <w:r>
        <w:rPr>
          <w:sz w:val="28"/>
          <w:szCs w:val="28"/>
        </w:rPr>
        <w:t>МБОУ «Уинская ВСОШ»</w:t>
      </w:r>
      <w:r w:rsidRPr="00CA4643">
        <w:rPr>
          <w:sz w:val="28"/>
          <w:szCs w:val="28"/>
        </w:rPr>
        <w:t xml:space="preserve"> осуществляет Управление учреждениями образования администрации Уинского муниципального района Пермского края.</w:t>
      </w:r>
    </w:p>
    <w:p w:rsidR="00045FC0" w:rsidRPr="00CA4643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A4643">
        <w:rPr>
          <w:sz w:val="28"/>
          <w:szCs w:val="28"/>
        </w:rPr>
        <w:t xml:space="preserve">Установить срок ликвидации </w:t>
      </w:r>
      <w:r>
        <w:rPr>
          <w:sz w:val="28"/>
          <w:szCs w:val="28"/>
        </w:rPr>
        <w:t xml:space="preserve">МБОУ «Уинская ВСОШ» </w:t>
      </w:r>
      <w:r w:rsidRPr="00CA4643">
        <w:rPr>
          <w:sz w:val="28"/>
          <w:szCs w:val="28"/>
        </w:rPr>
        <w:t>в течение 6 месяцев со дня вступления в силу настоящего Постановления.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4643">
        <w:rPr>
          <w:sz w:val="28"/>
          <w:szCs w:val="28"/>
        </w:rPr>
        <w:t xml:space="preserve">.  Образовать ликвидационную комиссию </w:t>
      </w:r>
      <w:r>
        <w:rPr>
          <w:sz w:val="28"/>
          <w:szCs w:val="28"/>
        </w:rPr>
        <w:t xml:space="preserve">МБОУ «Уинская ВСОШ» </w:t>
      </w:r>
      <w:r w:rsidRPr="00CA4643">
        <w:rPr>
          <w:sz w:val="28"/>
          <w:szCs w:val="28"/>
        </w:rPr>
        <w:t>(далее – ликвидационная комиссия) и утвердить её состав (Приложение №1)</w:t>
      </w:r>
      <w:r>
        <w:rPr>
          <w:sz w:val="28"/>
          <w:szCs w:val="28"/>
        </w:rPr>
        <w:t>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 w:rsidRPr="00CA4643">
        <w:rPr>
          <w:sz w:val="28"/>
          <w:szCs w:val="28"/>
        </w:rPr>
        <w:t xml:space="preserve">5. Утвердить Положение о ликвидационной комиссии </w:t>
      </w:r>
      <w:r>
        <w:rPr>
          <w:sz w:val="28"/>
          <w:szCs w:val="28"/>
        </w:rPr>
        <w:t>МБОУ «Уинская ВСОШ» (далее – Положение)</w:t>
      </w:r>
      <w:r w:rsidRPr="00CA4643">
        <w:rPr>
          <w:sz w:val="28"/>
          <w:szCs w:val="28"/>
        </w:rPr>
        <w:t xml:space="preserve"> (Приложение №2).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4643">
        <w:rPr>
          <w:sz w:val="28"/>
          <w:szCs w:val="28"/>
        </w:rPr>
        <w:t xml:space="preserve">Срок действия ликвидационной комиссии определить с момента опубликования настоящего постановления до сдачи регистрирующему органу окончательного ликвидационного баланса </w:t>
      </w:r>
      <w:r>
        <w:rPr>
          <w:sz w:val="28"/>
          <w:szCs w:val="28"/>
        </w:rPr>
        <w:t>МБОУ «Уинская ВСОШ».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A4643">
        <w:rPr>
          <w:sz w:val="28"/>
          <w:szCs w:val="28"/>
        </w:rPr>
        <w:t>Ликвидационной комиссии и председателю ликвидационной комиссии (директору МБОУ «Уинская ВСОШ» Бурмасовой Л.А.)  обеспечить проведение организационно-штатных и ликвидационных мероприятий в соответствии с требованиями, предусмотренными Гражданским кодексом Российской Федерации и нормативными правовыми актами Российской Федерации.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 w:rsidRPr="00CA4643">
        <w:rPr>
          <w:sz w:val="28"/>
          <w:szCs w:val="28"/>
        </w:rPr>
        <w:t xml:space="preserve">8. Главному бухгалтеру МКУ «Районный финансово-хозяйственный центр обеспечения  системы образования» Мухиной А.Н. обеспечить проведение мероприятий по изъятию имущества из оперативного </w:t>
      </w:r>
      <w:r>
        <w:rPr>
          <w:sz w:val="28"/>
          <w:szCs w:val="28"/>
        </w:rPr>
        <w:t xml:space="preserve">МБОУ «Уинская ВСОШ» </w:t>
      </w:r>
      <w:r w:rsidRPr="00CA4643">
        <w:rPr>
          <w:sz w:val="28"/>
          <w:szCs w:val="28"/>
        </w:rPr>
        <w:t>в связи с его ликвидацией и закреплению указанного имущества за Администрацией Уинского муниципального района на праве оперативного управления.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A4643">
        <w:rPr>
          <w:sz w:val="28"/>
          <w:szCs w:val="28"/>
        </w:rPr>
        <w:t xml:space="preserve">Обеспечить выполнение всех мероприятий по ликвидации </w:t>
      </w:r>
      <w:r>
        <w:rPr>
          <w:sz w:val="28"/>
          <w:szCs w:val="28"/>
        </w:rPr>
        <w:t>МБОУ «Уинская ВСОШ»</w:t>
      </w:r>
      <w:r w:rsidRPr="00CA4643">
        <w:rPr>
          <w:sz w:val="28"/>
          <w:szCs w:val="28"/>
        </w:rPr>
        <w:t>, предусмотренных гражданским и трудовым законодательством РФ.  (Приложение № 3)</w:t>
      </w:r>
      <w:r>
        <w:rPr>
          <w:sz w:val="28"/>
          <w:szCs w:val="28"/>
        </w:rPr>
        <w:t>.</w:t>
      </w:r>
    </w:p>
    <w:p w:rsidR="00045FC0" w:rsidRDefault="00045FC0" w:rsidP="00867DD8">
      <w:pPr>
        <w:pStyle w:val="Default"/>
        <w:ind w:firstLine="708"/>
        <w:jc w:val="both"/>
        <w:rPr>
          <w:sz w:val="28"/>
          <w:szCs w:val="28"/>
        </w:rPr>
      </w:pPr>
      <w:r w:rsidRPr="00CA4643">
        <w:rPr>
          <w:sz w:val="28"/>
          <w:szCs w:val="28"/>
        </w:rPr>
        <w:t xml:space="preserve">10. Ликвидация учреждения считается завершенной, а </w:t>
      </w:r>
      <w:r>
        <w:rPr>
          <w:sz w:val="28"/>
          <w:szCs w:val="28"/>
        </w:rPr>
        <w:t>МБОУ «Уинская ВСОШ»</w:t>
      </w:r>
      <w:r w:rsidRPr="00CA4643">
        <w:rPr>
          <w:sz w:val="28"/>
          <w:szCs w:val="28"/>
        </w:rPr>
        <w:t xml:space="preserve"> прекратившей свое существование после внесения об этом записи в единый государственный реестр юридических лиц.</w:t>
      </w:r>
    </w:p>
    <w:p w:rsidR="00045FC0" w:rsidRPr="00CA4643" w:rsidRDefault="00045FC0" w:rsidP="00867DD8">
      <w:pPr>
        <w:pStyle w:val="Default"/>
        <w:ind w:firstLine="708"/>
        <w:jc w:val="both"/>
        <w:rPr>
          <w:color w:val="164969"/>
          <w:sz w:val="28"/>
          <w:szCs w:val="28"/>
        </w:rPr>
      </w:pPr>
      <w:r>
        <w:rPr>
          <w:sz w:val="28"/>
          <w:szCs w:val="28"/>
        </w:rPr>
        <w:t>11</w:t>
      </w:r>
      <w:r w:rsidRPr="00654C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опубликования </w:t>
      </w:r>
      <w:r w:rsidRPr="00654CC5">
        <w:rPr>
          <w:sz w:val="28"/>
          <w:szCs w:val="28"/>
        </w:rPr>
        <w:t>на официальном сайте Уинского</w:t>
      </w:r>
      <w:r>
        <w:rPr>
          <w:sz w:val="28"/>
          <w:szCs w:val="28"/>
        </w:rPr>
        <w:t xml:space="preserve"> </w:t>
      </w:r>
      <w:r w:rsidRPr="00654CC5">
        <w:rPr>
          <w:sz w:val="28"/>
          <w:szCs w:val="28"/>
        </w:rPr>
        <w:t>муниципального района в сети «Интернет».</w:t>
      </w:r>
    </w:p>
    <w:p w:rsidR="00045FC0" w:rsidRDefault="00045FC0" w:rsidP="00867DD8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4CC5">
        <w:rPr>
          <w:sz w:val="28"/>
          <w:szCs w:val="28"/>
        </w:rPr>
        <w:t>. Контроль над исполнением постановления возложить на начальника</w:t>
      </w:r>
    </w:p>
    <w:p w:rsidR="00045FC0" w:rsidRDefault="00045FC0" w:rsidP="00867DD8">
      <w:pPr>
        <w:pStyle w:val="Default"/>
        <w:jc w:val="both"/>
        <w:rPr>
          <w:sz w:val="28"/>
          <w:szCs w:val="28"/>
        </w:rPr>
      </w:pPr>
      <w:r w:rsidRPr="00654CC5">
        <w:rPr>
          <w:sz w:val="28"/>
          <w:szCs w:val="28"/>
        </w:rPr>
        <w:t>Управления учреждениями образования администрации</w:t>
      </w:r>
      <w:r>
        <w:rPr>
          <w:sz w:val="28"/>
          <w:szCs w:val="28"/>
        </w:rPr>
        <w:t xml:space="preserve"> Уинского </w:t>
      </w:r>
      <w:r w:rsidRPr="00654CC5">
        <w:rPr>
          <w:sz w:val="28"/>
          <w:szCs w:val="28"/>
        </w:rPr>
        <w:t>муниципального района Копытову Н.Н.</w:t>
      </w:r>
    </w:p>
    <w:p w:rsidR="00045FC0" w:rsidRDefault="00045FC0" w:rsidP="00867DD8">
      <w:pPr>
        <w:pStyle w:val="Default"/>
        <w:jc w:val="both"/>
        <w:rPr>
          <w:sz w:val="28"/>
          <w:szCs w:val="28"/>
        </w:rPr>
      </w:pPr>
    </w:p>
    <w:p w:rsidR="00045FC0" w:rsidRDefault="00045FC0" w:rsidP="00361C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Уинского </w:t>
      </w:r>
    </w:p>
    <w:p w:rsidR="00045FC0" w:rsidRDefault="00045FC0" w:rsidP="00361C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Р.Р. Айтуганов</w:t>
      </w: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pacing w:val="2"/>
          <w:sz w:val="28"/>
          <w:szCs w:val="28"/>
        </w:rPr>
        <w:lastRenderedPageBreak/>
        <w:t>Приложение № 1</w:t>
      </w:r>
      <w:r w:rsidRPr="00797335">
        <w:rPr>
          <w:spacing w:val="2"/>
          <w:sz w:val="28"/>
          <w:szCs w:val="28"/>
        </w:rPr>
        <w:br/>
        <w:t xml:space="preserve">к Постановлению </w:t>
      </w:r>
      <w:r w:rsidRPr="00797335">
        <w:rPr>
          <w:spacing w:val="2"/>
          <w:sz w:val="28"/>
          <w:szCs w:val="28"/>
        </w:rPr>
        <w:br/>
        <w:t>администрации Уинского</w:t>
      </w: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z w:val="28"/>
          <w:szCs w:val="28"/>
        </w:rPr>
        <w:t>муниципального района</w:t>
      </w:r>
      <w:r w:rsidRPr="00797335">
        <w:rPr>
          <w:sz w:val="28"/>
          <w:szCs w:val="28"/>
        </w:rPr>
        <w:br/>
      </w:r>
      <w:r w:rsidR="00BE72BD">
        <w:rPr>
          <w:spacing w:val="2"/>
          <w:sz w:val="28"/>
          <w:szCs w:val="28"/>
        </w:rPr>
        <w:t>от 08.07.2019  № 252-259-01-03</w:t>
      </w:r>
    </w:p>
    <w:p w:rsidR="00045FC0" w:rsidRPr="00797335" w:rsidRDefault="00045FC0" w:rsidP="00867DD8">
      <w:pPr>
        <w:pStyle w:val="ac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28"/>
          <w:szCs w:val="28"/>
        </w:rPr>
      </w:pPr>
      <w:r w:rsidRPr="00797335">
        <w:rPr>
          <w:rFonts w:ascii="Arial" w:hAnsi="Arial" w:cs="Arial"/>
          <w:color w:val="000000"/>
          <w:sz w:val="28"/>
          <w:szCs w:val="28"/>
        </w:rPr>
        <w:t> 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E2F43"/>
          <w:sz w:val="28"/>
          <w:szCs w:val="28"/>
        </w:rPr>
      </w:pPr>
      <w:r w:rsidRPr="00797335">
        <w:rPr>
          <w:b/>
          <w:color w:val="000000"/>
          <w:sz w:val="28"/>
          <w:szCs w:val="28"/>
        </w:rPr>
        <w:t>СОСТАВ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jc w:val="center"/>
        <w:rPr>
          <w:color w:val="0E2F43"/>
          <w:sz w:val="28"/>
          <w:szCs w:val="28"/>
        </w:rPr>
      </w:pPr>
      <w:r w:rsidRPr="00797335">
        <w:rPr>
          <w:color w:val="000000"/>
          <w:sz w:val="28"/>
          <w:szCs w:val="28"/>
        </w:rPr>
        <w:t>ликвидационной комиссии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335">
        <w:rPr>
          <w:sz w:val="28"/>
          <w:szCs w:val="28"/>
        </w:rPr>
        <w:t>муниципального бюджетного общеобразовательного учреждения «Уинская вечерняя (сменная) общеобразовательная школа»</w:t>
      </w:r>
      <w:r w:rsidRPr="00797335">
        <w:rPr>
          <w:color w:val="000000"/>
          <w:sz w:val="28"/>
          <w:szCs w:val="28"/>
        </w:rPr>
        <w:t> 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jc w:val="center"/>
        <w:rPr>
          <w:color w:val="0E2F43"/>
          <w:sz w:val="28"/>
          <w:szCs w:val="28"/>
        </w:rPr>
      </w:pPr>
    </w:p>
    <w:tbl>
      <w:tblPr>
        <w:tblW w:w="0" w:type="auto"/>
        <w:tblInd w:w="-176" w:type="dxa"/>
        <w:tblLook w:val="00A0"/>
      </w:tblPr>
      <w:tblGrid>
        <w:gridCol w:w="2809"/>
        <w:gridCol w:w="310"/>
        <w:gridCol w:w="6627"/>
      </w:tblGrid>
      <w:tr w:rsidR="00045FC0" w:rsidRPr="00797335" w:rsidTr="007473FA">
        <w:tc>
          <w:tcPr>
            <w:tcW w:w="2809" w:type="dxa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Бурмасова Л.А.</w:t>
            </w:r>
          </w:p>
        </w:tc>
        <w:tc>
          <w:tcPr>
            <w:tcW w:w="310" w:type="dxa"/>
          </w:tcPr>
          <w:p w:rsidR="00045FC0" w:rsidRPr="00797335" w:rsidRDefault="00045FC0" w:rsidP="007473FA">
            <w:pPr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директор МБОУ «Уинская ВСОШ», председатель комиссии</w:t>
            </w:r>
            <w:r>
              <w:rPr>
                <w:sz w:val="28"/>
                <w:szCs w:val="28"/>
              </w:rPr>
              <w:t xml:space="preserve"> </w:t>
            </w:r>
            <w:r w:rsidRPr="00797335">
              <w:rPr>
                <w:sz w:val="28"/>
                <w:szCs w:val="28"/>
              </w:rPr>
              <w:t>(по согласованию);</w:t>
            </w:r>
          </w:p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</w:p>
        </w:tc>
      </w:tr>
      <w:tr w:rsidR="00045FC0" w:rsidRPr="00797335" w:rsidTr="007473FA">
        <w:tc>
          <w:tcPr>
            <w:tcW w:w="2809" w:type="dxa"/>
          </w:tcPr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Сергеева Л.А.</w:t>
            </w:r>
          </w:p>
        </w:tc>
        <w:tc>
          <w:tcPr>
            <w:tcW w:w="310" w:type="dxa"/>
          </w:tcPr>
          <w:p w:rsidR="00045FC0" w:rsidRPr="00797335" w:rsidRDefault="00045FC0" w:rsidP="007473FA">
            <w:pPr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27" w:type="dxa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главный бухгалтер МБОУ «Уинская ВСОШ», секретарь комиссии</w:t>
            </w:r>
            <w:r>
              <w:rPr>
                <w:sz w:val="28"/>
                <w:szCs w:val="28"/>
              </w:rPr>
              <w:t xml:space="preserve"> </w:t>
            </w:r>
            <w:r w:rsidRPr="00797335">
              <w:rPr>
                <w:sz w:val="28"/>
                <w:szCs w:val="28"/>
              </w:rPr>
              <w:t>(по согласованию).</w:t>
            </w:r>
          </w:p>
        </w:tc>
      </w:tr>
      <w:tr w:rsidR="00045FC0" w:rsidRPr="00797335" w:rsidTr="007473FA">
        <w:tc>
          <w:tcPr>
            <w:tcW w:w="9746" w:type="dxa"/>
            <w:gridSpan w:val="3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Члены комиссии:</w:t>
            </w:r>
          </w:p>
        </w:tc>
      </w:tr>
      <w:tr w:rsidR="00045FC0" w:rsidRPr="00797335" w:rsidTr="007473FA">
        <w:tc>
          <w:tcPr>
            <w:tcW w:w="2809" w:type="dxa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Копытова Н.Н.</w:t>
            </w:r>
          </w:p>
        </w:tc>
        <w:tc>
          <w:tcPr>
            <w:tcW w:w="310" w:type="dxa"/>
          </w:tcPr>
          <w:p w:rsidR="00045FC0" w:rsidRPr="00797335" w:rsidRDefault="00045FC0" w:rsidP="007473FA">
            <w:pPr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начальник Управления учреждениями образования администрации Уинского муниципального района;</w:t>
            </w:r>
          </w:p>
        </w:tc>
      </w:tr>
      <w:tr w:rsidR="00045FC0" w:rsidRPr="00797335" w:rsidTr="007473FA">
        <w:tc>
          <w:tcPr>
            <w:tcW w:w="2809" w:type="dxa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Мухина А.Н.</w:t>
            </w:r>
          </w:p>
        </w:tc>
        <w:tc>
          <w:tcPr>
            <w:tcW w:w="310" w:type="dxa"/>
          </w:tcPr>
          <w:p w:rsidR="00045FC0" w:rsidRPr="00797335" w:rsidRDefault="00045FC0" w:rsidP="007473FA">
            <w:pPr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27" w:type="dxa"/>
          </w:tcPr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главный бухгалтер МКУ «Районный финансово-хозяйственный центр обеспечения  системы образования» (по согласованию)</w:t>
            </w:r>
          </w:p>
        </w:tc>
      </w:tr>
      <w:tr w:rsidR="00045FC0" w:rsidRPr="00797335" w:rsidTr="007473FA">
        <w:tc>
          <w:tcPr>
            <w:tcW w:w="2809" w:type="dxa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Коченовских С.В. </w:t>
            </w:r>
          </w:p>
        </w:tc>
        <w:tc>
          <w:tcPr>
            <w:tcW w:w="310" w:type="dxa"/>
          </w:tcPr>
          <w:p w:rsidR="00045FC0" w:rsidRPr="00797335" w:rsidRDefault="00045FC0" w:rsidP="007473FA">
            <w:pPr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045FC0" w:rsidRPr="00797335" w:rsidRDefault="00045FC0" w:rsidP="007473FA">
            <w:pPr>
              <w:jc w:val="both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депутат Совета депутатов Уинского сельского поселения (по согласованию)</w:t>
            </w:r>
          </w:p>
        </w:tc>
      </w:tr>
    </w:tbl>
    <w:p w:rsidR="00045FC0" w:rsidRPr="00797335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8"/>
          <w:szCs w:val="28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Default="00045FC0" w:rsidP="00867DD8">
      <w:pPr>
        <w:shd w:val="clear" w:color="auto" w:fill="FFFFFF"/>
        <w:spacing w:before="150"/>
        <w:ind w:left="-225"/>
        <w:rPr>
          <w:rFonts w:ascii="Arial" w:hAnsi="Arial" w:cs="Arial"/>
          <w:color w:val="164969"/>
          <w:sz w:val="20"/>
          <w:szCs w:val="20"/>
        </w:rPr>
      </w:pP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pacing w:val="2"/>
          <w:sz w:val="28"/>
          <w:szCs w:val="28"/>
        </w:rPr>
        <w:lastRenderedPageBreak/>
        <w:t>Приложение № 2</w:t>
      </w:r>
      <w:r w:rsidRPr="00797335">
        <w:rPr>
          <w:spacing w:val="2"/>
          <w:sz w:val="28"/>
          <w:szCs w:val="28"/>
        </w:rPr>
        <w:br/>
        <w:t xml:space="preserve">к Постановлению </w:t>
      </w:r>
      <w:r w:rsidRPr="00797335">
        <w:rPr>
          <w:spacing w:val="2"/>
          <w:sz w:val="28"/>
          <w:szCs w:val="28"/>
        </w:rPr>
        <w:br/>
        <w:t>администрации Уинского</w:t>
      </w: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z w:val="28"/>
          <w:szCs w:val="28"/>
        </w:rPr>
        <w:t>муниципального района</w:t>
      </w:r>
      <w:r w:rsidRPr="00797335">
        <w:rPr>
          <w:sz w:val="28"/>
          <w:szCs w:val="28"/>
        </w:rPr>
        <w:br/>
      </w:r>
      <w:r w:rsidR="00BE72BD">
        <w:rPr>
          <w:spacing w:val="2"/>
          <w:sz w:val="28"/>
          <w:szCs w:val="28"/>
        </w:rPr>
        <w:t>от 08.07.2019 № 252-259-01-03</w:t>
      </w:r>
    </w:p>
    <w:p w:rsidR="00045FC0" w:rsidRPr="00797335" w:rsidRDefault="00045FC0" w:rsidP="00867DD8">
      <w:pPr>
        <w:pStyle w:val="ad"/>
        <w:jc w:val="center"/>
        <w:rPr>
          <w:b/>
          <w:szCs w:val="28"/>
        </w:rPr>
      </w:pPr>
      <w:r w:rsidRPr="00797335">
        <w:rPr>
          <w:b/>
          <w:szCs w:val="28"/>
        </w:rPr>
        <w:t xml:space="preserve">Положение  о ликвидационной комиссии 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335">
        <w:rPr>
          <w:sz w:val="28"/>
          <w:szCs w:val="28"/>
        </w:rPr>
        <w:t>муниципального бюджетного общеобразовательного учреждения «Уинская вечерняя (сменная) общеобразовательная школа»</w:t>
      </w:r>
      <w:r w:rsidRPr="00797335">
        <w:rPr>
          <w:color w:val="000000"/>
          <w:sz w:val="28"/>
          <w:szCs w:val="28"/>
        </w:rPr>
        <w:t> </w:t>
      </w:r>
    </w:p>
    <w:p w:rsidR="00045FC0" w:rsidRPr="00797335" w:rsidRDefault="00045FC0" w:rsidP="00867DD8">
      <w:pPr>
        <w:pStyle w:val="ad"/>
        <w:numPr>
          <w:ilvl w:val="0"/>
          <w:numId w:val="2"/>
        </w:numPr>
        <w:jc w:val="center"/>
        <w:rPr>
          <w:b/>
          <w:szCs w:val="28"/>
        </w:rPr>
      </w:pPr>
      <w:r w:rsidRPr="00797335">
        <w:rPr>
          <w:b/>
          <w:szCs w:val="28"/>
        </w:rPr>
        <w:t>Общие положения.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335">
        <w:rPr>
          <w:sz w:val="28"/>
          <w:szCs w:val="28"/>
        </w:rPr>
        <w:t>Настоящее  положение  о ликвидационной комиссии  муниципального бюджетного общеобразовательного учреждения «Уинская вечерняя (сменная) общеобразовательная школа»</w:t>
      </w:r>
      <w:r w:rsidRPr="00797335">
        <w:rPr>
          <w:color w:val="000000"/>
          <w:sz w:val="28"/>
          <w:szCs w:val="28"/>
        </w:rPr>
        <w:t> </w:t>
      </w:r>
      <w:r w:rsidRPr="00797335">
        <w:rPr>
          <w:sz w:val="28"/>
          <w:szCs w:val="28"/>
        </w:rPr>
        <w:t>(далее – Положение) разработано на основании статьи 62 Гражданского Кодекса Российской Федерации и определяет состав, компетенцию ликвидационной комиссии муниципального бюджетного общеобразовательного учреждения «Уинская вечерняя (сменная) общеобразовательная школа» (далее ликвидационная комиссия), порядок её работы, а также другие вопросы, связанные с деятельностью ликвидационной комиссии.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335">
        <w:rPr>
          <w:sz w:val="28"/>
          <w:szCs w:val="28"/>
        </w:rPr>
        <w:t>В своей деятельности ликвидационная комиссия руководствуется законодательством Российской Федерации, а также настоящим Положением.</w:t>
      </w:r>
    </w:p>
    <w:p w:rsidR="00045FC0" w:rsidRPr="00797335" w:rsidRDefault="00045FC0" w:rsidP="00867DD8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97335">
        <w:rPr>
          <w:sz w:val="28"/>
          <w:szCs w:val="28"/>
        </w:rPr>
        <w:t>Состав ликвидационной комиссии утверждается Постановлением администрации Уинского муниципального района (Приложении № 1).</w:t>
      </w:r>
    </w:p>
    <w:p w:rsidR="00045FC0" w:rsidRPr="00797335" w:rsidRDefault="00045FC0" w:rsidP="00867DD8">
      <w:pPr>
        <w:pStyle w:val="ad"/>
        <w:jc w:val="center"/>
        <w:rPr>
          <w:b/>
          <w:szCs w:val="28"/>
        </w:rPr>
      </w:pPr>
      <w:r w:rsidRPr="00797335">
        <w:rPr>
          <w:b/>
          <w:szCs w:val="28"/>
        </w:rPr>
        <w:t>2. Компетенция ликвидаци</w:t>
      </w:r>
      <w:bookmarkStart w:id="0" w:name="_GoBack"/>
      <w:bookmarkEnd w:id="0"/>
      <w:r w:rsidRPr="00797335">
        <w:rPr>
          <w:b/>
          <w:szCs w:val="28"/>
        </w:rPr>
        <w:t>онной комиссии.</w:t>
      </w:r>
    </w:p>
    <w:p w:rsidR="00045FC0" w:rsidRPr="00797335" w:rsidRDefault="00045FC0" w:rsidP="00867DD8">
      <w:pPr>
        <w:pStyle w:val="ad"/>
        <w:spacing w:before="0" w:beforeAutospacing="0"/>
        <w:ind w:firstLine="708"/>
        <w:jc w:val="both"/>
        <w:rPr>
          <w:szCs w:val="28"/>
        </w:rPr>
      </w:pPr>
      <w:r w:rsidRPr="00797335">
        <w:rPr>
          <w:szCs w:val="28"/>
        </w:rPr>
        <w:t>Ликвидационная комиссия  осуществляет  деятельность в пределах полномочий, предусмотренных  Гражданским  кодексом РФ, в том числе: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2.1.1. Председатель  ликвидационной комиссии уведомляет уполномоченный государственный орган, осуществляющий государственную регистрацию  юридических лиц – Межрайонную  инспекцию Федеральной налоговой службы № 17 по Пермскому краю (далее –  регистрирующий орган), о формировании ликвидационной комиссии в соответствии  с требованиями  Федерального закона  от 08.08.2001г. № 129-ФЗ «О государственной  регистрации  юридических  лиц  и индивидуальных предпринимателей» (далее – Федеральный закон № 129-ФЗ).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2.1.2.   Ликвидационная комиссия опубликовывает в  «Вестнике государственной регистрации» и на официальном сайте Администрации  Уинского муниципального района Пермского края сообщение о ликвидации муниципального бюджетного общеобразовательного учреждения «Уинская вечерняя (сменная) общеобразовательная школа»  (далее – МБОУ «Уинская ВСОШ»), порядке и сроке заявления его кредиторами.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2.1.3.   Ликвидационная комиссия принимает меры по выявлению кредиторов     и получению дебиторской задолженности, а также уведомляет в   письменной форме кредиторов  о ликвидации  МБОУ «Уинская ВСОШ».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lastRenderedPageBreak/>
        <w:t xml:space="preserve">              2.2.4. По окончании срока для предъявления  требований  кредиторами ликвидационная комиссия  составляет промежуточный ликвидационный баланс МБОУ «Уинская ВСОШ», перечне требований, предъявляемых кредиторами и результатах их  рассмотрения. Промежуточный  ликвидационный  баланс  утверждает начальник Управления учреждениями образования администрации Уинского муниципального района.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2.1.5.  Выплата  денежных средств кредиторам  ликвидируемого  МБОУ «Уинская ВСОШ», производится ликвидационной комиссией в порядке очерёдности, установленной статьёй 64 Гражданского кодекса РФ, в соответствии  с промежуточным ликвидационным балансом со дня его утверждения.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2.1.6.  После завершения расчётов с кредиторами  ликвидационная комиссия составляет ликвидационный баланс, который утверждается начальником Управления учреждениями образования администрации Уинского муниципального района.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2.1.7.  Имущество  МБОУ «Уинская ВСОШ», передаётся в МБОУ «Уинская СОШ» на  праве оперативного управления.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2.1.8. После завершения процесса ликвидации подготовить документы для  направления в Межрайонную инспекцию Федеральной налоговой службы  №17 по Пермскому краю для государственной регистрации в связи с ликвидацией МБОУ «Уинская ВСОШ».  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2.1.9  Ликвидационная комиссия осуществляет иные полномочия, предусмотренные  действующим законодательством.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2.2    Последовательность и сроки  мероприятий  по ликвидации МБОУ «Уинская ВСОШ» приведены в  (Приложении № 3).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2.3    Мероприятия по ликвидации МБОУ «Уинская ВСОШ» осуществляются за счёт средств бюджета МБОУ «Уинская ВСОШ».  </w:t>
      </w:r>
    </w:p>
    <w:p w:rsidR="00045FC0" w:rsidRPr="00797335" w:rsidRDefault="00045FC0" w:rsidP="00867DD8">
      <w:pPr>
        <w:pStyle w:val="ad"/>
        <w:jc w:val="center"/>
        <w:rPr>
          <w:b/>
          <w:szCs w:val="28"/>
        </w:rPr>
      </w:pPr>
      <w:r w:rsidRPr="00797335">
        <w:rPr>
          <w:b/>
          <w:szCs w:val="28"/>
        </w:rPr>
        <w:t>3. Порядок работы ликвидационной комиссии.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3.1.   Все решения ликвидационной комиссии принимаются на заседаниях.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3.2.</w:t>
      </w:r>
      <w:r w:rsidRPr="00797335">
        <w:rPr>
          <w:szCs w:val="28"/>
        </w:rPr>
        <w:tab/>
        <w:t>Заседания ликвидационной комиссии созываются председателем ликвидационной комиссии.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3.3.  Заседание  ликвидационной комиссии является правомочным, если на заседании имеется кворум. Кворум для проведения заседания ликвидационной комиссии является присутствие  половины от числа членов ликвидационной комиссии.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3.4.  При решении вопросов каждый член ликвидационной комиссии             обладает одним голосом. Передача голоса одним членом ликвидационной комиссии другому  члену ликвидационной  комиссии  не допускается.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3.5.  Все заседания  ликвидационной  комиссии проводятся в очной форме.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3.6. На заседаниях ликвидационной комиссии ведётся протокол. Протокол заседания ликвидационной комиссии составляется не позднее  3 дней со дня проведения заседания.  В протоколе указываются: место и время </w:t>
      </w:r>
      <w:r w:rsidRPr="00797335">
        <w:rPr>
          <w:szCs w:val="28"/>
        </w:rPr>
        <w:lastRenderedPageBreak/>
        <w:t>проведения заседания;  лица, присутствующие на заседании; повестка дня заседания;  вопросы, поставленные на голосование и итоги голосования по ним; принятые решения.</w:t>
      </w:r>
    </w:p>
    <w:p w:rsidR="00045FC0" w:rsidRPr="00797335" w:rsidRDefault="00045FC0" w:rsidP="00867DD8">
      <w:pPr>
        <w:pStyle w:val="ad"/>
        <w:spacing w:before="0" w:beforeAutospacing="0"/>
        <w:ind w:firstLine="708"/>
        <w:jc w:val="both"/>
        <w:rPr>
          <w:szCs w:val="28"/>
        </w:rPr>
      </w:pPr>
      <w:r w:rsidRPr="00797335">
        <w:rPr>
          <w:szCs w:val="28"/>
        </w:rPr>
        <w:t xml:space="preserve">Протокол  заседания  ликвидационной комиссии подписывается председателем комиссии и секретарём комиссии.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3.7.  Секретарь ликвидационной  комиссии организует ведение  протоколов  её заседаний и оформление решений, принятых ликвидационной комиссией.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  Председатель ликвидационной комиссии осуществляет следующие функции: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3.8.1. Организует текущую деятельность МБОУ «Уинская ВСОШ», а также деятельность ликвидационной комиссии по ликвидации МБОУ «Уинская ВСОШ», в том числе ведение бухгалтерского учёта,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3.8.2.  Созывает и проводит  заседания  ликвидационной  комиссии.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3.8.3.  Формирует  повестку дня заседаний ликвидационной  комиссии.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3.8.4. Подписывает все виды документов, исходящих от ликвидационной  комиссии, в том числе финансовые.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3.8.5. Представляет  МБОУ «Уинская ВСОШ»,  по всем вопросам, связанным с деятельностью и ликвидацией  МБОУ «Уинская ВСОШ» в отношениях с кредиторами, должниками, а также иными организациями, гражданами и государственными органами, в том числе в суде в защиту интересов  МБОУ «Уинская ВСОШ».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 3.9  Ликвидационная комиссия вправе большинством голосов от числа её членов,  присутствующих на заседании, изменить повестку дня заседания ликвидационной комиссии путём  включения дополнительных  вопросов. </w:t>
      </w:r>
    </w:p>
    <w:p w:rsidR="00045FC0" w:rsidRPr="00797335" w:rsidRDefault="00045FC0" w:rsidP="00867DD8">
      <w:pPr>
        <w:pStyle w:val="ad"/>
        <w:spacing w:before="0" w:beforeAutospacing="0"/>
        <w:jc w:val="both"/>
        <w:rPr>
          <w:szCs w:val="28"/>
        </w:rPr>
      </w:pPr>
      <w:r w:rsidRPr="00797335">
        <w:rPr>
          <w:szCs w:val="28"/>
        </w:rPr>
        <w:t xml:space="preserve">                3.10  Решения принимаются большинством голосов членов ликвидационной комиссии, присутствующих на её заседании. В случае равенства числа голосов голос председательствующего на заседании  ликвидационной комиссии считается решающим.</w:t>
      </w: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pacing w:val="2"/>
          <w:sz w:val="28"/>
          <w:szCs w:val="28"/>
        </w:rPr>
        <w:lastRenderedPageBreak/>
        <w:t>Приложение № 3</w:t>
      </w:r>
      <w:r w:rsidRPr="00797335">
        <w:rPr>
          <w:spacing w:val="2"/>
          <w:sz w:val="28"/>
          <w:szCs w:val="28"/>
        </w:rPr>
        <w:br/>
        <w:t xml:space="preserve">к Постановлению </w:t>
      </w:r>
      <w:r w:rsidRPr="00797335">
        <w:rPr>
          <w:spacing w:val="2"/>
          <w:sz w:val="28"/>
          <w:szCs w:val="28"/>
        </w:rPr>
        <w:br/>
        <w:t>администрации Уинского</w:t>
      </w:r>
    </w:p>
    <w:p w:rsidR="00045FC0" w:rsidRPr="00797335" w:rsidRDefault="00045FC0" w:rsidP="00867DD8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797335">
        <w:rPr>
          <w:sz w:val="28"/>
          <w:szCs w:val="28"/>
        </w:rPr>
        <w:t>муниципального района</w:t>
      </w:r>
      <w:r w:rsidRPr="00797335">
        <w:rPr>
          <w:sz w:val="28"/>
          <w:szCs w:val="28"/>
        </w:rPr>
        <w:br/>
      </w:r>
      <w:r w:rsidR="00BE72BD">
        <w:rPr>
          <w:spacing w:val="2"/>
          <w:sz w:val="28"/>
          <w:szCs w:val="28"/>
        </w:rPr>
        <w:t>от 08.07.2019 № 252-259-01-03</w:t>
      </w:r>
    </w:p>
    <w:p w:rsidR="00045FC0" w:rsidRPr="00797335" w:rsidRDefault="00045FC0" w:rsidP="00867DD8">
      <w:pPr>
        <w:pStyle w:val="aa"/>
        <w:ind w:left="0"/>
        <w:jc w:val="right"/>
        <w:rPr>
          <w:szCs w:val="28"/>
        </w:rPr>
      </w:pPr>
    </w:p>
    <w:p w:rsidR="00045FC0" w:rsidRPr="00797335" w:rsidRDefault="00045FC0" w:rsidP="00867DD8">
      <w:pPr>
        <w:pStyle w:val="ad"/>
        <w:spacing w:before="0" w:beforeAutospacing="0"/>
        <w:jc w:val="center"/>
        <w:rPr>
          <w:b/>
          <w:szCs w:val="28"/>
        </w:rPr>
      </w:pPr>
      <w:r w:rsidRPr="00797335">
        <w:rPr>
          <w:b/>
          <w:szCs w:val="28"/>
        </w:rPr>
        <w:t>ПОСЛЕДОВАТЕЛЬНОСТЬ И СРОКИ МЕРОПРИЯТИЙ ПО ЛИКВИДАЦИИ   МУНИЦИПАЛЬНОГО БЮДЖЕТНОГО ОБЩЕОБРАЗОВАТЕЛЬНОГО УЧРЕЖДЕНИЯ «УИНСКАЯ ВЕЧЕРНЯЯ (СМЕННАЯ) ОБЩЕОБРАЗОВАТЕЛЬНАЯ ШКОЛА»</w:t>
      </w:r>
    </w:p>
    <w:p w:rsidR="00045FC0" w:rsidRPr="00797335" w:rsidRDefault="00045FC0" w:rsidP="00867DD8">
      <w:pPr>
        <w:pStyle w:val="ad"/>
        <w:spacing w:before="0" w:beforeAutospacing="0"/>
        <w:jc w:val="center"/>
        <w:rPr>
          <w:b/>
          <w:szCs w:val="28"/>
        </w:rPr>
      </w:pPr>
    </w:p>
    <w:tbl>
      <w:tblPr>
        <w:tblW w:w="10348" w:type="dxa"/>
        <w:tblCellSpacing w:w="0" w:type="dxa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A0"/>
      </w:tblPr>
      <w:tblGrid>
        <w:gridCol w:w="425"/>
        <w:gridCol w:w="3828"/>
        <w:gridCol w:w="1559"/>
        <w:gridCol w:w="2835"/>
        <w:gridCol w:w="1701"/>
      </w:tblGrid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Ответственное лицо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Примечание </w:t>
            </w:r>
          </w:p>
        </w:tc>
      </w:tr>
      <w:tr w:rsidR="00045FC0" w:rsidRPr="00797335" w:rsidTr="007473FA">
        <w:trPr>
          <w:trHeight w:val="6000"/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Уведомление   письменной форме Межрайонную инспекцию Федеральной налоговой службы № 17 по Пермскому краю о принятии решения о ликвидации муниципального бюджетного общеобразовательного учреждения «Уинская вечерняя (сменная) общеобразовательная школа» (далее- МБОУ «Уинская ВСОШ») о формировании ликвидационной комиссии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Председатель ликвидационной комиссии МБОУ «Уинская ВСОШ» (далее – председатель ликвидационной комиссии)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течение 3 рабочих дней со дня </w:t>
            </w:r>
            <w:r>
              <w:rPr>
                <w:sz w:val="28"/>
                <w:szCs w:val="28"/>
              </w:rPr>
              <w:t xml:space="preserve">принятии </w:t>
            </w:r>
            <w:r w:rsidRPr="00797335">
              <w:rPr>
                <w:sz w:val="28"/>
                <w:szCs w:val="28"/>
              </w:rPr>
              <w:t>Постановления администрации Уинского муниципального района о ликвидации МБОУ «Уинская ВСОШ»                       (далее - Постановление)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8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Статья 62 Гражданского кодекса РФ</w:t>
              </w:r>
            </w:hyperlink>
            <w:r w:rsidR="00045FC0" w:rsidRPr="00797335">
              <w:rPr>
                <w:sz w:val="28"/>
                <w:szCs w:val="28"/>
              </w:rPr>
              <w:t>,</w:t>
            </w:r>
            <w:r w:rsidR="00045FC0" w:rsidRPr="00797335">
              <w:rPr>
                <w:sz w:val="28"/>
                <w:szCs w:val="28"/>
              </w:rPr>
              <w:br/>
            </w:r>
            <w:hyperlink r:id="rId9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статья 20 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="00045FC0" w:rsidRPr="00797335">
              <w:rPr>
                <w:sz w:val="28"/>
                <w:szCs w:val="28"/>
              </w:rPr>
              <w:t xml:space="preserve"> (далее - Федеральный закон N 129-ФЗ</w:t>
            </w:r>
          </w:p>
        </w:tc>
      </w:tr>
      <w:tr w:rsidR="00045FC0" w:rsidRPr="00797335" w:rsidTr="007473FA">
        <w:trPr>
          <w:trHeight w:val="405"/>
          <w:tblCellSpacing w:w="0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Уведомление в письменной форме  в органы контроля за уплатой страховых взносов о принятии решения о ликвидации  МБОУ «Уинская </w:t>
            </w:r>
            <w:r w:rsidRPr="00797335">
              <w:rPr>
                <w:sz w:val="28"/>
                <w:szCs w:val="28"/>
              </w:rPr>
              <w:lastRenderedPageBreak/>
              <w:t>ВСОШ»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 xml:space="preserve">Председатель ликвидационной комиссии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течение 3 рабочих дней со дня </w:t>
            </w:r>
            <w:r>
              <w:rPr>
                <w:sz w:val="28"/>
                <w:szCs w:val="28"/>
              </w:rPr>
              <w:t xml:space="preserve">принятия </w:t>
            </w:r>
            <w:r w:rsidRPr="00797335">
              <w:rPr>
                <w:sz w:val="28"/>
                <w:szCs w:val="28"/>
              </w:rPr>
              <w:t xml:space="preserve">Постановления администрации Уинского </w:t>
            </w:r>
            <w:r w:rsidRPr="00797335">
              <w:rPr>
                <w:sz w:val="28"/>
                <w:szCs w:val="28"/>
              </w:rPr>
              <w:lastRenderedPageBreak/>
              <w:t>муниципального района о ликвидации МБОУ «Уинская ВСОШ»                       (далее - Постановление)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10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Статья 62 Гражданского кодекса РФ</w:t>
              </w:r>
            </w:hyperlink>
            <w:r w:rsidR="00045FC0" w:rsidRPr="00797335">
              <w:rPr>
                <w:sz w:val="28"/>
                <w:szCs w:val="28"/>
              </w:rPr>
              <w:t>,</w:t>
            </w:r>
            <w:r w:rsidR="00045FC0" w:rsidRPr="00797335">
              <w:rPr>
                <w:sz w:val="28"/>
                <w:szCs w:val="28"/>
              </w:rPr>
              <w:br/>
            </w:r>
            <w:hyperlink r:id="rId11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 xml:space="preserve">статья 20 </w:t>
              </w:r>
              <w:r w:rsidR="00045FC0" w:rsidRPr="00797335">
                <w:rPr>
                  <w:rStyle w:val="ab"/>
                  <w:sz w:val="28"/>
                  <w:szCs w:val="28"/>
                </w:rPr>
                <w:lastRenderedPageBreak/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="00045FC0" w:rsidRPr="00797335">
              <w:rPr>
                <w:sz w:val="28"/>
                <w:szCs w:val="28"/>
              </w:rPr>
              <w:t xml:space="preserve"> (далее - Федеральный закон N 129-ФЗ)</w:t>
            </w:r>
          </w:p>
        </w:tc>
      </w:tr>
      <w:tr w:rsidR="00045FC0" w:rsidRPr="00797335" w:rsidTr="007473FA">
        <w:trPr>
          <w:trHeight w:val="4614"/>
          <w:tblCellSpacing w:w="0" w:type="dxa"/>
        </w:trPr>
        <w:tc>
          <w:tcPr>
            <w:tcW w:w="425" w:type="dxa"/>
            <w:tcBorders>
              <w:top w:val="single" w:sz="4" w:space="0" w:color="auto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 Разместить в «Вестнике государственной регистрации» и на официальном сайте Администрации Уинского муниципального района сообщение о ликвидации МБОУ «Уинская ВСОШ»  о порядке и сроке заявления требований  кредиторами.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Председатель ликвидационной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000000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bCs/>
                <w:sz w:val="28"/>
                <w:szCs w:val="28"/>
              </w:rPr>
              <w:t xml:space="preserve">В течение 5 рабочих дней после получения уведомления Межрайонной инспекции Федеральной налоговой службы № 17 о принятии решения о ликвидации </w:t>
            </w:r>
            <w:r w:rsidRPr="00797335">
              <w:rPr>
                <w:sz w:val="28"/>
                <w:szCs w:val="28"/>
              </w:rPr>
              <w:t>мБОУ «Уинская ВСОШ».</w:t>
            </w:r>
            <w:r w:rsidRPr="00797335">
              <w:rPr>
                <w:sz w:val="28"/>
                <w:szCs w:val="28"/>
              </w:rPr>
              <w:br/>
              <w:t>Срок заявления требований кредиторами не может быть меньше двух месяцев с момента опубликования сообщения о ликвидации МБОУ «Уинская ВСОШ»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000000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1 </w:t>
            </w:r>
            <w:hyperlink r:id="rId12" w:tgtFrame="_top" w:history="1">
              <w:r w:rsidRPr="00797335">
                <w:rPr>
                  <w:rStyle w:val="ab"/>
                  <w:sz w:val="28"/>
                  <w:szCs w:val="28"/>
                </w:rPr>
                <w:t>статьи 63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Передача ликвидационной комиссии бухгалтерской и иной документации, печатей, штампов, материальных и иных ценностей от МБОУ </w:t>
            </w:r>
            <w:r w:rsidRPr="00797335">
              <w:rPr>
                <w:sz w:val="28"/>
                <w:szCs w:val="28"/>
              </w:rPr>
              <w:lastRenderedPageBreak/>
              <w:t>«Уинская ВСОШ»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Директор МБОУ «Уинская ВСОШ»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течение 5 рабочих дней со дня вступления в силу Постановления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4 </w:t>
            </w:r>
            <w:hyperlink r:id="rId13" w:tgtFrame="_top" w:history="1">
              <w:r w:rsidRPr="00797335">
                <w:rPr>
                  <w:rStyle w:val="ab"/>
                  <w:sz w:val="28"/>
                  <w:szCs w:val="28"/>
                </w:rPr>
                <w:t>статьи 62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Уведомление работников МБОУ о предстоящем увольнении в связи с ликвидацией МБОУ «Уинская ВСОШ»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течение 5 рабочих дней со дня вступления в силу Постановления и не позднее чем за два месяца до увольнения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14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Статья 180 Трудового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Уведомление органов службы занятости о принятии решения о ликвидации МБОУ «Уинская ВСОШ»   и расторжении трудовых договоров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Председатель ликвидационной комиссии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течение 5 рабочих дней со дня вступления в силу Постановления и в сроки, предусмотренные действующим законодательством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Пункт 2 </w:t>
            </w:r>
            <w:hyperlink r:id="rId15" w:tgtFrame="_top" w:history="1">
              <w:r w:rsidRPr="00797335">
                <w:rPr>
                  <w:rStyle w:val="ab"/>
                  <w:sz w:val="28"/>
                  <w:szCs w:val="28"/>
                </w:rPr>
                <w:t>статьи 25 Закона РФ от 19.04.1991 N 1032-1 "О занятости населения в Российской Федерации"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Принятие мер по выявлению кредиторов и получению дебиторской задолженности, уведомление кредиторов о ликвидации МБОУ «Уинская ВСОШ» и оформление с ними актов сверки взаиморасчётов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Ликвидационная комиссия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1 </w:t>
            </w:r>
            <w:hyperlink r:id="rId16" w:tgtFrame="_top" w:history="1">
              <w:r w:rsidRPr="00797335">
                <w:rPr>
                  <w:rStyle w:val="ab"/>
                  <w:sz w:val="28"/>
                  <w:szCs w:val="28"/>
                </w:rPr>
                <w:t>статьи 63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Проведение инвентаризации имущества МБОУ «Уинская ВСОШ»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Ликвидационная комиссия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Пункт 27 </w:t>
            </w:r>
            <w:hyperlink r:id="rId17" w:tgtFrame="_top" w:history="1">
              <w:r w:rsidRPr="00797335">
                <w:rPr>
                  <w:rStyle w:val="ab"/>
                  <w:sz w:val="28"/>
                  <w:szCs w:val="28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797335">
              <w:rPr>
                <w:sz w:val="28"/>
                <w:szCs w:val="28"/>
              </w:rPr>
              <w:t xml:space="preserve">, утвержденного </w:t>
            </w:r>
            <w:hyperlink r:id="rId18" w:tgtFrame="_top" w:history="1">
              <w:r w:rsidRPr="00797335">
                <w:rPr>
                  <w:rStyle w:val="ab"/>
                  <w:sz w:val="28"/>
                  <w:szCs w:val="28"/>
                </w:rPr>
                <w:t>приказом Минфина РФ от 29.07.1998 N 34н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Увольнение работников  в связи с ликвидацией МБОУ «Уинская ВСОШ», с </w:t>
            </w:r>
            <w:r w:rsidRPr="00797335">
              <w:rPr>
                <w:sz w:val="28"/>
                <w:szCs w:val="28"/>
              </w:rPr>
              <w:lastRenderedPageBreak/>
              <w:t>соблюдением трудовых и социальных гарантий.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Председатель ликвидацио</w:t>
            </w:r>
            <w:r w:rsidRPr="00797335">
              <w:rPr>
                <w:sz w:val="28"/>
                <w:szCs w:val="28"/>
              </w:rPr>
              <w:lastRenderedPageBreak/>
              <w:t xml:space="preserve">нной комиссии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 xml:space="preserve">Не ранее двух месяцев со дня уведомления работников МБОУ </w:t>
            </w:r>
            <w:r w:rsidRPr="00797335">
              <w:rPr>
                <w:sz w:val="28"/>
                <w:szCs w:val="28"/>
              </w:rPr>
              <w:lastRenderedPageBreak/>
              <w:t xml:space="preserve">«Уинская ВСОШ» о предстоящем увольнении, за исключением случаев, предусмотренных частью 3 </w:t>
            </w:r>
            <w:hyperlink r:id="rId19" w:tgtFrame="_top" w:history="1">
              <w:r w:rsidRPr="00797335">
                <w:rPr>
                  <w:rStyle w:val="ab"/>
                  <w:sz w:val="28"/>
                  <w:szCs w:val="28"/>
                </w:rPr>
                <w:t>статьи 180 Трудового кодекса РФ</w:t>
              </w:r>
            </w:hyperlink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20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Статья 180 Трудового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Составление промежуточного ликвидационного баланса и утверждение  его  начальником Управления учреждениями образования администрации Уинского муниципального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Ликвидационная комиссия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10-дневный срок с даты истечения периода, установленного для предъявления требований кредиторами (пункт 3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2 </w:t>
            </w:r>
            <w:hyperlink r:id="rId21" w:tgtFrame="_top" w:history="1">
              <w:r w:rsidRPr="00797335">
                <w:rPr>
                  <w:rStyle w:val="ab"/>
                  <w:sz w:val="28"/>
                  <w:szCs w:val="28"/>
                </w:rPr>
                <w:t>статьи 63 Гражданского кодекса РФ</w:t>
              </w:r>
            </w:hyperlink>
            <w:r w:rsidRPr="00797335">
              <w:rPr>
                <w:sz w:val="28"/>
                <w:szCs w:val="28"/>
              </w:rPr>
              <w:t xml:space="preserve">, </w:t>
            </w:r>
            <w:hyperlink r:id="rId22" w:tgtFrame="_top" w:history="1">
              <w:r w:rsidRPr="00797335">
                <w:rPr>
                  <w:rStyle w:val="ab"/>
                  <w:sz w:val="28"/>
                  <w:szCs w:val="28"/>
                </w:rPr>
                <w:t>статья 20</w:t>
              </w:r>
            </w:hyperlink>
            <w:r w:rsidRPr="00797335">
              <w:rPr>
                <w:sz w:val="28"/>
                <w:szCs w:val="28"/>
              </w:rPr>
              <w:t xml:space="preserve"> Федерального закона N 129-ФЗ </w:t>
            </w:r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Проведение расчетов с кредиторами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В порядке очередности, установленной </w:t>
            </w:r>
            <w:hyperlink r:id="rId23" w:tgtFrame="_top" w:history="1">
              <w:r w:rsidRPr="00797335">
                <w:rPr>
                  <w:rStyle w:val="ab"/>
                  <w:sz w:val="28"/>
                  <w:szCs w:val="28"/>
                </w:rPr>
                <w:t>статьей 64 Гражданского кодекса РФ</w:t>
              </w:r>
            </w:hyperlink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5 </w:t>
            </w:r>
            <w:hyperlink r:id="rId24" w:tgtFrame="_top" w:history="1">
              <w:r w:rsidRPr="00797335">
                <w:rPr>
                  <w:rStyle w:val="ab"/>
                  <w:sz w:val="28"/>
                  <w:szCs w:val="28"/>
                </w:rPr>
                <w:t>статьи 63</w:t>
              </w:r>
            </w:hyperlink>
            <w:r w:rsidRPr="00797335">
              <w:rPr>
                <w:sz w:val="28"/>
                <w:szCs w:val="28"/>
              </w:rPr>
              <w:t xml:space="preserve">, </w:t>
            </w:r>
            <w:hyperlink r:id="rId25" w:tgtFrame="_top" w:history="1">
              <w:r w:rsidRPr="00797335">
                <w:rPr>
                  <w:rStyle w:val="ab"/>
                  <w:sz w:val="28"/>
                  <w:szCs w:val="28"/>
                </w:rPr>
                <w:t>статья 64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Составление ликвидационного баланса  и утверждение  его  начальником Управления учреждениями образования администрации Уинского муниципального района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10-дневный срок после завершения расчетов с кредиторами (пункт 10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6 </w:t>
            </w:r>
            <w:hyperlink r:id="rId26" w:tgtFrame="_top" w:history="1">
              <w:r w:rsidRPr="00797335">
                <w:rPr>
                  <w:rStyle w:val="ab"/>
                  <w:sz w:val="28"/>
                  <w:szCs w:val="28"/>
                </w:rPr>
                <w:t>статьи 63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pStyle w:val="ad"/>
              <w:rPr>
                <w:color w:val="auto"/>
                <w:szCs w:val="28"/>
                <w:lang w:eastAsia="ru-RU"/>
              </w:rPr>
            </w:pPr>
            <w:r w:rsidRPr="00797335">
              <w:rPr>
                <w:color w:val="auto"/>
                <w:szCs w:val="28"/>
                <w:lang w:eastAsia="ru-RU"/>
              </w:rPr>
              <w:t xml:space="preserve">Передача имущества МБОУ «Уинская ВСОШ» </w:t>
            </w:r>
            <w:r w:rsidRPr="00797335">
              <w:rPr>
                <w:szCs w:val="28"/>
              </w:rPr>
              <w:t>в МБОУ «Уинская СОШ» на основе оперативного управления.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течение 5 рабочих дней со дня утверждения ликвидационного баланса (пункт 12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 xml:space="preserve">Часть 8 </w:t>
            </w:r>
            <w:hyperlink r:id="rId27" w:tgtFrame="_top" w:history="1">
              <w:r w:rsidRPr="00797335">
                <w:rPr>
                  <w:rStyle w:val="ab"/>
                  <w:sz w:val="28"/>
                  <w:szCs w:val="28"/>
                </w:rPr>
                <w:t>статьи 63 Гражданского кодекса РФ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течение 5 рабочих дней со дня утверждения ликвидационного баланса (пункт 12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28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 xml:space="preserve">Статья 23 Федерального закона от 22.10.2004 N 125-ФЗ "Об архивном деле в Российской </w:t>
              </w:r>
              <w:r w:rsidR="00045FC0" w:rsidRPr="00797335">
                <w:rPr>
                  <w:rStyle w:val="ab"/>
                  <w:sz w:val="28"/>
                  <w:szCs w:val="28"/>
                </w:rPr>
                <w:lastRenderedPageBreak/>
                <w:t>Федерации"</w:t>
              </w:r>
            </w:hyperlink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Подготовить и передать документы по личному составу работников МБОУ «Уинская ВСОШ» в Управление учреждениями образования администрации Уинского муниципального района Пермского края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В течение 5 рабочих дней со дня утверждения ликвидационного баланса (пункт 12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rPr>
                <w:sz w:val="28"/>
                <w:szCs w:val="28"/>
              </w:rPr>
            </w:pPr>
          </w:p>
        </w:tc>
      </w:tr>
      <w:tr w:rsidR="00045FC0" w:rsidRPr="00797335" w:rsidTr="007473FA">
        <w:trPr>
          <w:tblCellSpacing w:w="0" w:type="dxa"/>
        </w:trPr>
        <w:tc>
          <w:tcPr>
            <w:tcW w:w="4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jc w:val="center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Уведомить Межрайонную инспекцию Федеральной налоговой службы №17 по Пермскому краю для государственной регистрации в связи с ликвидацией МБОУ «Уинская ВСОШ»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2" w:after="119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Ликвидационная комиссия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045FC0" w:rsidP="007473FA">
            <w:pPr>
              <w:spacing w:before="100" w:beforeAutospacing="1"/>
              <w:rPr>
                <w:sz w:val="28"/>
                <w:szCs w:val="28"/>
              </w:rPr>
            </w:pPr>
            <w:r w:rsidRPr="00797335">
              <w:rPr>
                <w:sz w:val="28"/>
                <w:szCs w:val="28"/>
              </w:rPr>
              <w:t>После завершения процесса ликвидации, но не ранее чем через два месяца с момента помещения в «Вестнике государственной регистрации» и на официальном сайте администрации Уинского муниципального района ликвидационной комиссией публикации о ликвидации юридического лица (пункт 2 настоящей таблицы)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5FC0" w:rsidRPr="00797335" w:rsidRDefault="003444E4" w:rsidP="007473FA">
            <w:pPr>
              <w:spacing w:before="102" w:after="119"/>
              <w:rPr>
                <w:sz w:val="28"/>
                <w:szCs w:val="28"/>
              </w:rPr>
            </w:pPr>
            <w:hyperlink r:id="rId29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Статьи 21</w:t>
              </w:r>
            </w:hyperlink>
            <w:r w:rsidR="00045FC0" w:rsidRPr="00797335">
              <w:rPr>
                <w:sz w:val="28"/>
                <w:szCs w:val="28"/>
              </w:rPr>
              <w:t xml:space="preserve">, </w:t>
            </w:r>
            <w:hyperlink r:id="rId30" w:tgtFrame="_top" w:history="1">
              <w:r w:rsidR="00045FC0" w:rsidRPr="00797335">
                <w:rPr>
                  <w:rStyle w:val="ab"/>
                  <w:sz w:val="28"/>
                  <w:szCs w:val="28"/>
                </w:rPr>
                <w:t>22</w:t>
              </w:r>
            </w:hyperlink>
            <w:r w:rsidR="00045FC0" w:rsidRPr="00797335">
              <w:rPr>
                <w:sz w:val="28"/>
                <w:szCs w:val="28"/>
              </w:rPr>
              <w:t xml:space="preserve"> Федерального закона N 129-ФЗ</w:t>
            </w:r>
          </w:p>
        </w:tc>
      </w:tr>
    </w:tbl>
    <w:p w:rsidR="00045FC0" w:rsidRPr="00797335" w:rsidRDefault="00045FC0" w:rsidP="00867DD8">
      <w:pPr>
        <w:pStyle w:val="a4"/>
        <w:spacing w:line="240" w:lineRule="auto"/>
        <w:rPr>
          <w:szCs w:val="28"/>
        </w:rPr>
      </w:pPr>
    </w:p>
    <w:sectPr w:rsidR="00045FC0" w:rsidRPr="00797335" w:rsidSect="009169CE">
      <w:footerReference w:type="default" r:id="rId3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C0" w:rsidRDefault="00045FC0">
      <w:r>
        <w:separator/>
      </w:r>
    </w:p>
  </w:endnote>
  <w:endnote w:type="continuationSeparator" w:id="1">
    <w:p w:rsidR="00045FC0" w:rsidRDefault="0004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C0" w:rsidRDefault="00045FC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C0" w:rsidRDefault="00045FC0">
      <w:r>
        <w:separator/>
      </w:r>
    </w:p>
  </w:footnote>
  <w:footnote w:type="continuationSeparator" w:id="1">
    <w:p w:rsidR="00045FC0" w:rsidRDefault="0004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500B"/>
    <w:multiLevelType w:val="hybridMultilevel"/>
    <w:tmpl w:val="CFE0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8D8CCF5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F3DCF714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752A4410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830E4D1E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FF1675AE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F6022CA8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A55888D0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146234D0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7AE086D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797E"/>
    <w:rsid w:val="00021972"/>
    <w:rsid w:val="000375C8"/>
    <w:rsid w:val="00045FC0"/>
    <w:rsid w:val="00074771"/>
    <w:rsid w:val="00081CA8"/>
    <w:rsid w:val="00083FD2"/>
    <w:rsid w:val="000862DA"/>
    <w:rsid w:val="000B3740"/>
    <w:rsid w:val="000E6D52"/>
    <w:rsid w:val="000F6F75"/>
    <w:rsid w:val="00112E44"/>
    <w:rsid w:val="00150E5D"/>
    <w:rsid w:val="0019721D"/>
    <w:rsid w:val="001A424E"/>
    <w:rsid w:val="001D02CD"/>
    <w:rsid w:val="001E4AA5"/>
    <w:rsid w:val="00206667"/>
    <w:rsid w:val="0020693C"/>
    <w:rsid w:val="002371D2"/>
    <w:rsid w:val="002C37BB"/>
    <w:rsid w:val="002C6310"/>
    <w:rsid w:val="002E3438"/>
    <w:rsid w:val="002F7ACE"/>
    <w:rsid w:val="003006F3"/>
    <w:rsid w:val="003444E4"/>
    <w:rsid w:val="00361C78"/>
    <w:rsid w:val="00406C04"/>
    <w:rsid w:val="00436EFA"/>
    <w:rsid w:val="0043795E"/>
    <w:rsid w:val="00470FB3"/>
    <w:rsid w:val="00472F6A"/>
    <w:rsid w:val="00482A25"/>
    <w:rsid w:val="004A02E9"/>
    <w:rsid w:val="004C7827"/>
    <w:rsid w:val="004D0E69"/>
    <w:rsid w:val="004D60FC"/>
    <w:rsid w:val="005027CF"/>
    <w:rsid w:val="00502F9B"/>
    <w:rsid w:val="005777FE"/>
    <w:rsid w:val="00586519"/>
    <w:rsid w:val="005B5ACF"/>
    <w:rsid w:val="005B7C2C"/>
    <w:rsid w:val="006155F3"/>
    <w:rsid w:val="0063384E"/>
    <w:rsid w:val="00637B08"/>
    <w:rsid w:val="00654CC5"/>
    <w:rsid w:val="006959AE"/>
    <w:rsid w:val="006D0D11"/>
    <w:rsid w:val="007473FA"/>
    <w:rsid w:val="00750CB3"/>
    <w:rsid w:val="0078616F"/>
    <w:rsid w:val="00797335"/>
    <w:rsid w:val="007B733B"/>
    <w:rsid w:val="007F1D5C"/>
    <w:rsid w:val="00817ACA"/>
    <w:rsid w:val="00835C82"/>
    <w:rsid w:val="00862CA3"/>
    <w:rsid w:val="00867DD8"/>
    <w:rsid w:val="008C4F3B"/>
    <w:rsid w:val="008D16CB"/>
    <w:rsid w:val="008E1C95"/>
    <w:rsid w:val="009169CE"/>
    <w:rsid w:val="00A015EC"/>
    <w:rsid w:val="00A22826"/>
    <w:rsid w:val="00A650D5"/>
    <w:rsid w:val="00A94276"/>
    <w:rsid w:val="00AB3320"/>
    <w:rsid w:val="00AB76FA"/>
    <w:rsid w:val="00AD18A2"/>
    <w:rsid w:val="00AE66B3"/>
    <w:rsid w:val="00B1278C"/>
    <w:rsid w:val="00BB4067"/>
    <w:rsid w:val="00BB6EA3"/>
    <w:rsid w:val="00BE72BD"/>
    <w:rsid w:val="00BF219C"/>
    <w:rsid w:val="00BF624F"/>
    <w:rsid w:val="00C1328F"/>
    <w:rsid w:val="00C41BD8"/>
    <w:rsid w:val="00C41E6E"/>
    <w:rsid w:val="00C67FBB"/>
    <w:rsid w:val="00C7215D"/>
    <w:rsid w:val="00C80448"/>
    <w:rsid w:val="00CA4643"/>
    <w:rsid w:val="00CB4B05"/>
    <w:rsid w:val="00D81524"/>
    <w:rsid w:val="00DE0D0F"/>
    <w:rsid w:val="00DE11F1"/>
    <w:rsid w:val="00E43328"/>
    <w:rsid w:val="00E55D54"/>
    <w:rsid w:val="00E920F3"/>
    <w:rsid w:val="00EB54EA"/>
    <w:rsid w:val="00FB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7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695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695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F2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219C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formattexttopleveltext">
    <w:name w:val="formattext topleveltext"/>
    <w:basedOn w:val="a"/>
    <w:uiPriority w:val="99"/>
    <w:rsid w:val="006959A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6959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B7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basedOn w:val="a"/>
    <w:uiPriority w:val="99"/>
    <w:rsid w:val="00867DD8"/>
    <w:pPr>
      <w:spacing w:before="100" w:beforeAutospacing="1" w:after="100" w:afterAutospacing="1"/>
    </w:pPr>
  </w:style>
  <w:style w:type="paragraph" w:styleId="ad">
    <w:name w:val="No Spacing"/>
    <w:uiPriority w:val="99"/>
    <w:qFormat/>
    <w:rsid w:val="00867DD8"/>
    <w:pPr>
      <w:spacing w:before="100" w:beforeAutospacing="1"/>
    </w:pPr>
    <w:rPr>
      <w:color w:val="000000"/>
      <w:sz w:val="2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716287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71628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807664" TargetMode="External"/><Relationship Id="rId29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94532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05389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912288" TargetMode="Externa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4532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27690" TargetMode="External"/><Relationship Id="rId30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2950</Words>
  <Characters>16817</Characters>
  <Application>Microsoft Office Word</Application>
  <DocSecurity>0</DocSecurity>
  <Lines>140</Lines>
  <Paragraphs>39</Paragraphs>
  <ScaleCrop>false</ScaleCrop>
  <Company>CROC Inc.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2019-07-08T07:29:00Z</dcterms:created>
  <dcterms:modified xsi:type="dcterms:W3CDTF">2019-07-08T07:29:00Z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