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87058A" w:rsidP="00AD25FE">
      <w:pPr>
        <w:pStyle w:val="a3"/>
        <w:tabs>
          <w:tab w:val="left" w:pos="598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5.5pt;margin-top:228pt;width:255.1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3/RrAIAAKk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" filled="f" stroked="f">
            <v:textbox inset="0,0,0,0">
              <w:txbxContent>
                <w:p w:rsidR="009169CE" w:rsidRDefault="00685AA5" w:rsidP="00685AA5">
                  <w:pPr>
                    <w:pStyle w:val="a3"/>
                  </w:pPr>
                  <w:r>
                    <w:t>О комиссии по подготовке ипроведению Всероссийской переписинаселения 2020 года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8" style="position:absolute;margin-left:52.25pt;margin-top:126.65pt;width:401.8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25FE">
        <w:tab/>
        <w:t>04.09.2019         386-259-01-03</w:t>
      </w:r>
    </w:p>
    <w:p w:rsidR="00C80448" w:rsidRPr="00B1278C" w:rsidRDefault="00C80448" w:rsidP="009169CE">
      <w:pPr>
        <w:pStyle w:val="a4"/>
        <w:rPr>
          <w:lang w:val="ru-RU"/>
        </w:rPr>
      </w:pPr>
    </w:p>
    <w:p w:rsidR="008D5A45" w:rsidRDefault="00685AA5" w:rsidP="00685AA5">
      <w:pPr>
        <w:jc w:val="both"/>
        <w:rPr>
          <w:sz w:val="28"/>
          <w:lang/>
        </w:rPr>
      </w:pPr>
      <w:r w:rsidRPr="00685AA5">
        <w:rPr>
          <w:sz w:val="28"/>
          <w:lang/>
        </w:rPr>
        <w:t>В целях своевременного выполнения комплекса работ по подготовке и проведению Всероссийской переписи населения в 2020 году на территории Уинского муниципального округа, проводимых в соответствии с Федеральным законом от 25.01.2002 №8-ФЗ «О Всероссийской переписи населения» и распоряжением Губернатора Пермского края от 04.06.2019 № 82-р «О подготовке и проведении Всероссийской переписи населения 2020 года»</w:t>
      </w:r>
      <w:r w:rsidR="008D5A45">
        <w:rPr>
          <w:sz w:val="28"/>
          <w:lang/>
        </w:rPr>
        <w:t xml:space="preserve"> администрация Уинского муниципального района Пермского края</w:t>
      </w:r>
    </w:p>
    <w:p w:rsidR="00685AA5" w:rsidRPr="00685AA5" w:rsidRDefault="008D5A45" w:rsidP="00685AA5">
      <w:pPr>
        <w:jc w:val="both"/>
        <w:rPr>
          <w:sz w:val="28"/>
          <w:lang/>
        </w:rPr>
      </w:pPr>
      <w:r>
        <w:rPr>
          <w:sz w:val="28"/>
          <w:lang/>
        </w:rPr>
        <w:t>ПОСТАНОВЛЯЕТ</w:t>
      </w:r>
      <w:r w:rsidR="00685AA5" w:rsidRPr="00685AA5">
        <w:rPr>
          <w:sz w:val="28"/>
          <w:lang/>
        </w:rPr>
        <w:t>:</w:t>
      </w:r>
    </w:p>
    <w:p w:rsidR="00685AA5" w:rsidRPr="00685AA5" w:rsidRDefault="00685AA5" w:rsidP="00685AA5">
      <w:pPr>
        <w:pStyle w:val="a4"/>
        <w:rPr>
          <w:lang w:val="ru-RU"/>
        </w:rPr>
      </w:pPr>
      <w:r>
        <w:t xml:space="preserve">1. </w:t>
      </w:r>
      <w:r>
        <w:rPr>
          <w:lang w:val="ru-RU"/>
        </w:rPr>
        <w:t>Создать комиссию по подготовке и проведению Всероссийской переписи населения 2020 года.</w:t>
      </w:r>
    </w:p>
    <w:p w:rsidR="00685AA5" w:rsidRDefault="00685AA5" w:rsidP="00685AA5">
      <w:pPr>
        <w:pStyle w:val="a4"/>
        <w:rPr>
          <w:lang w:val="ru-RU"/>
        </w:rPr>
      </w:pPr>
      <w:r>
        <w:t>2.</w:t>
      </w:r>
      <w:r>
        <w:rPr>
          <w:lang w:val="ru-RU"/>
        </w:rPr>
        <w:t xml:space="preserve"> Утвердить положение о комиссии</w:t>
      </w:r>
      <w:r w:rsidR="00AE066D">
        <w:rPr>
          <w:lang w:val="ru-RU"/>
        </w:rPr>
        <w:t xml:space="preserve"> по подготовке и проведению Всероссийской переписи населения 2020 года</w:t>
      </w:r>
      <w:r>
        <w:rPr>
          <w:lang w:val="ru-RU"/>
        </w:rPr>
        <w:t xml:space="preserve"> согласно приложению 1 к настоящему распоряжению.</w:t>
      </w:r>
    </w:p>
    <w:p w:rsidR="00685AA5" w:rsidRDefault="00685AA5" w:rsidP="00685AA5">
      <w:pPr>
        <w:pStyle w:val="a4"/>
      </w:pPr>
      <w:r>
        <w:rPr>
          <w:lang w:val="ru-RU"/>
        </w:rPr>
        <w:t>3.  Утвердить состав комиссии</w:t>
      </w:r>
      <w:r w:rsidR="00AE066D" w:rsidRPr="00AE066D">
        <w:rPr>
          <w:lang w:val="ru-RU"/>
        </w:rPr>
        <w:t>по подготовке и проведению Всероссийской переписи населения 2020 года</w:t>
      </w:r>
      <w:r>
        <w:rPr>
          <w:lang w:val="ru-RU"/>
        </w:rPr>
        <w:t xml:space="preserve"> согласно приложению 2 к настоящему распоряжению.</w:t>
      </w:r>
    </w:p>
    <w:p w:rsidR="00685AA5" w:rsidRDefault="00600013" w:rsidP="00685AA5">
      <w:pPr>
        <w:pStyle w:val="a4"/>
      </w:pPr>
      <w:r>
        <w:rPr>
          <w:lang w:val="ru-RU"/>
        </w:rPr>
        <w:t>4</w:t>
      </w:r>
      <w:r w:rsidR="00685AA5">
        <w:t xml:space="preserve">. </w:t>
      </w:r>
      <w:r w:rsidRPr="00600013">
        <w:t>Постановление подлежит размещению в районной газете «Родник 1» и  опубликованию на официальном сайте Уинского муниципального района в сети Интернет.</w:t>
      </w:r>
    </w:p>
    <w:p w:rsidR="00685AA5" w:rsidRDefault="00600013" w:rsidP="00685AA5">
      <w:pPr>
        <w:pStyle w:val="a4"/>
      </w:pPr>
      <w:r>
        <w:rPr>
          <w:lang w:val="ru-RU"/>
        </w:rPr>
        <w:t>5</w:t>
      </w:r>
      <w:r w:rsidR="00685AA5">
        <w:t>. Контроль над исполнением настоящего распоряжения оставляю за собой.</w:t>
      </w:r>
    </w:p>
    <w:p w:rsidR="00685AA5" w:rsidRDefault="00685AA5" w:rsidP="00685AA5">
      <w:pPr>
        <w:pStyle w:val="a4"/>
      </w:pPr>
    </w:p>
    <w:p w:rsidR="00685AA5" w:rsidRDefault="00685AA5" w:rsidP="00685AA5">
      <w:pPr>
        <w:pStyle w:val="a4"/>
      </w:pPr>
    </w:p>
    <w:p w:rsidR="00685AA5" w:rsidRDefault="00685AA5" w:rsidP="00600013">
      <w:pPr>
        <w:pStyle w:val="a4"/>
        <w:ind w:firstLine="0"/>
      </w:pPr>
      <w:r>
        <w:t>Глава муниципального района</w:t>
      </w:r>
      <w:r>
        <w:tab/>
      </w:r>
      <w:r w:rsidR="00AD25FE">
        <w:rPr>
          <w:lang w:val="ru-RU"/>
        </w:rPr>
        <w:t xml:space="preserve">                                           </w:t>
      </w:r>
      <w:r>
        <w:t xml:space="preserve">А.Н. </w:t>
      </w:r>
      <w:proofErr w:type="spellStart"/>
      <w:r>
        <w:t>Зелёнкин</w:t>
      </w:r>
      <w:proofErr w:type="spellEnd"/>
    </w:p>
    <w:p w:rsidR="002C37BB" w:rsidRDefault="002C37BB" w:rsidP="00685AA5">
      <w:pPr>
        <w:pStyle w:val="a4"/>
        <w:rPr>
          <w:lang w:val="ru-RU"/>
        </w:rPr>
      </w:pPr>
    </w:p>
    <w:p w:rsidR="00600013" w:rsidRDefault="00600013" w:rsidP="00685AA5">
      <w:pPr>
        <w:pStyle w:val="a4"/>
        <w:rPr>
          <w:lang w:val="ru-RU"/>
        </w:rPr>
      </w:pPr>
    </w:p>
    <w:p w:rsidR="00600013" w:rsidRDefault="00600013" w:rsidP="00685AA5">
      <w:pPr>
        <w:pStyle w:val="a4"/>
        <w:rPr>
          <w:lang w:val="ru-RU"/>
        </w:rPr>
      </w:pPr>
    </w:p>
    <w:p w:rsidR="00600013" w:rsidRDefault="00600013" w:rsidP="00685AA5">
      <w:pPr>
        <w:pStyle w:val="a4"/>
        <w:rPr>
          <w:lang w:val="ru-RU"/>
        </w:rPr>
      </w:pPr>
    </w:p>
    <w:p w:rsidR="00600013" w:rsidRDefault="00600013" w:rsidP="00685AA5">
      <w:pPr>
        <w:pStyle w:val="a4"/>
        <w:rPr>
          <w:lang w:val="ru-RU"/>
        </w:rPr>
      </w:pPr>
    </w:p>
    <w:p w:rsidR="001D6A4C" w:rsidRPr="001D6A4C" w:rsidRDefault="001D6A4C" w:rsidP="001D6A4C">
      <w:pPr>
        <w:widowControl w:val="0"/>
        <w:autoSpaceDE w:val="0"/>
        <w:autoSpaceDN w:val="0"/>
        <w:jc w:val="right"/>
        <w:outlineLvl w:val="0"/>
        <w:rPr>
          <w:sz w:val="20"/>
          <w:szCs w:val="20"/>
        </w:rPr>
      </w:pPr>
      <w:bookmarkStart w:id="0" w:name="_GoBack"/>
      <w:bookmarkEnd w:id="0"/>
      <w:r w:rsidRPr="001D6A4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</w:t>
      </w:r>
    </w:p>
    <w:p w:rsidR="001D6A4C" w:rsidRPr="001D6A4C" w:rsidRDefault="001D6A4C" w:rsidP="001D6A4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D6A4C">
        <w:rPr>
          <w:sz w:val="20"/>
          <w:szCs w:val="20"/>
        </w:rPr>
        <w:t xml:space="preserve">                                                                                                               к постановлению</w:t>
      </w:r>
    </w:p>
    <w:p w:rsidR="001D6A4C" w:rsidRPr="001D6A4C" w:rsidRDefault="001D6A4C" w:rsidP="001D6A4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D6A4C">
        <w:rPr>
          <w:sz w:val="20"/>
          <w:szCs w:val="20"/>
        </w:rPr>
        <w:t xml:space="preserve">                                                                                                                             администрации Уинского</w:t>
      </w:r>
    </w:p>
    <w:p w:rsidR="001D6A4C" w:rsidRPr="001D6A4C" w:rsidRDefault="001D6A4C" w:rsidP="001D6A4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D6A4C">
        <w:rPr>
          <w:sz w:val="20"/>
          <w:szCs w:val="20"/>
        </w:rPr>
        <w:t xml:space="preserve">                                                                                                                            муниципального района</w:t>
      </w:r>
    </w:p>
    <w:p w:rsidR="001D6A4C" w:rsidRPr="00AE066D" w:rsidRDefault="00AD25FE" w:rsidP="00AD25FE">
      <w:pPr>
        <w:tabs>
          <w:tab w:val="left" w:pos="9120"/>
        </w:tabs>
        <w:jc w:val="right"/>
        <w:rPr>
          <w:lang/>
        </w:rPr>
      </w:pPr>
      <w:r>
        <w:rPr>
          <w:lang/>
        </w:rPr>
        <w:t xml:space="preserve"> 04.09.2019 № 386-259-01-03</w:t>
      </w:r>
    </w:p>
    <w:p w:rsidR="001D6A4C" w:rsidRDefault="001D6A4C" w:rsidP="009E2322">
      <w:pPr>
        <w:pStyle w:val="a4"/>
        <w:spacing w:line="240" w:lineRule="auto"/>
        <w:jc w:val="center"/>
        <w:rPr>
          <w:lang w:val="ru-RU"/>
        </w:rPr>
      </w:pPr>
    </w:p>
    <w:p w:rsidR="009E2322" w:rsidRPr="009E2322" w:rsidRDefault="009E2322" w:rsidP="009E2322">
      <w:pPr>
        <w:pStyle w:val="a4"/>
        <w:spacing w:line="240" w:lineRule="auto"/>
        <w:jc w:val="center"/>
        <w:rPr>
          <w:lang w:val="ru-RU"/>
        </w:rPr>
      </w:pPr>
      <w:r w:rsidRPr="009E2322">
        <w:rPr>
          <w:lang w:val="ru-RU"/>
        </w:rPr>
        <w:t>ПОЛОЖЕНИЕ</w:t>
      </w:r>
    </w:p>
    <w:p w:rsidR="009E2322" w:rsidRPr="009E2322" w:rsidRDefault="009E2322" w:rsidP="009E2322">
      <w:pPr>
        <w:pStyle w:val="a4"/>
        <w:spacing w:line="240" w:lineRule="auto"/>
        <w:jc w:val="center"/>
        <w:rPr>
          <w:lang w:val="ru-RU"/>
        </w:rPr>
      </w:pPr>
      <w:r w:rsidRPr="009E2322">
        <w:rPr>
          <w:lang w:val="ru-RU"/>
        </w:rPr>
        <w:t>о комиссии по подготовке и проведению</w:t>
      </w:r>
    </w:p>
    <w:p w:rsidR="009E2322" w:rsidRPr="009E2322" w:rsidRDefault="009E2322" w:rsidP="009E2322">
      <w:pPr>
        <w:pStyle w:val="a4"/>
        <w:spacing w:line="240" w:lineRule="auto"/>
        <w:jc w:val="center"/>
        <w:rPr>
          <w:lang w:val="ru-RU"/>
        </w:rPr>
      </w:pPr>
      <w:r w:rsidRPr="009E2322">
        <w:rPr>
          <w:lang w:val="ru-RU"/>
        </w:rPr>
        <w:t>Всероссийской переписи населения 2020 года</w:t>
      </w:r>
    </w:p>
    <w:p w:rsidR="009E2322" w:rsidRPr="009E2322" w:rsidRDefault="009E2322" w:rsidP="009E2322">
      <w:pPr>
        <w:pStyle w:val="a4"/>
        <w:rPr>
          <w:lang w:val="ru-RU"/>
        </w:rPr>
      </w:pPr>
    </w:p>
    <w:p w:rsidR="009E2322" w:rsidRPr="009E2322" w:rsidRDefault="009E2322" w:rsidP="009E2322">
      <w:pPr>
        <w:pStyle w:val="a4"/>
        <w:jc w:val="center"/>
        <w:rPr>
          <w:lang w:val="ru-RU"/>
        </w:rPr>
      </w:pPr>
      <w:r w:rsidRPr="009E2322">
        <w:rPr>
          <w:lang w:val="ru-RU"/>
        </w:rPr>
        <w:t>1.Общие положения</w:t>
      </w:r>
    </w:p>
    <w:p w:rsidR="009E2322" w:rsidRPr="009E2322" w:rsidRDefault="009E2322" w:rsidP="009E2322">
      <w:pPr>
        <w:pStyle w:val="a4"/>
        <w:rPr>
          <w:lang w:val="ru-RU"/>
        </w:rPr>
      </w:pPr>
    </w:p>
    <w:p w:rsidR="009E2322" w:rsidRPr="009E2322" w:rsidRDefault="009E2322" w:rsidP="009E2322">
      <w:pPr>
        <w:pStyle w:val="a4"/>
        <w:rPr>
          <w:lang w:val="ru-RU"/>
        </w:rPr>
      </w:pPr>
      <w:r w:rsidRPr="009E2322">
        <w:rPr>
          <w:lang w:val="ru-RU"/>
        </w:rPr>
        <w:t>1.1. Комиссия по подготовке и проведению Всероссийской переписи населения 2020 года на территории Уинского муниципального округа (далее - комиссия) образована в целях своевременного выполнения комплекса работ по подготовке и проведению Всероссийской переписи населения 2020 года (далее - ВПН-2020).</w:t>
      </w:r>
    </w:p>
    <w:p w:rsidR="009E2322" w:rsidRPr="009E2322" w:rsidRDefault="009E2322" w:rsidP="009E2322">
      <w:pPr>
        <w:pStyle w:val="a4"/>
        <w:rPr>
          <w:lang w:val="ru-RU"/>
        </w:rPr>
      </w:pPr>
      <w:r w:rsidRPr="009E2322">
        <w:rPr>
          <w:lang w:val="ru-RU"/>
        </w:rPr>
        <w:t>1.2. Комиссия осуществляет свою деятельность во взаимодействии с федеральными органами исполнительной власти, территориальными органами федеральных органов власти, исполнительными органами государственной власти, органами местного самоуправления и иными организациями.</w:t>
      </w:r>
    </w:p>
    <w:p w:rsidR="009E2322" w:rsidRPr="009E2322" w:rsidRDefault="009E2322" w:rsidP="009E2322">
      <w:pPr>
        <w:pStyle w:val="a4"/>
        <w:rPr>
          <w:lang w:val="ru-RU"/>
        </w:rPr>
      </w:pPr>
      <w:r w:rsidRPr="009E2322">
        <w:rPr>
          <w:lang w:val="ru-RU"/>
        </w:rPr>
        <w:t xml:space="preserve">1.3. </w:t>
      </w:r>
      <w:proofErr w:type="gramStart"/>
      <w:r w:rsidRPr="009E2322">
        <w:rPr>
          <w:lang w:val="ru-RU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инструкциями и разъяснениями Федеральной службы государственной статистики (Росстата), Территориального органа Федеральной службы государственной статистики по Пермскому краю (</w:t>
      </w:r>
      <w:proofErr w:type="spellStart"/>
      <w:r w:rsidRPr="009E2322">
        <w:rPr>
          <w:lang w:val="ru-RU"/>
        </w:rPr>
        <w:t>Пермьстат</w:t>
      </w:r>
      <w:proofErr w:type="spellEnd"/>
      <w:r w:rsidRPr="009E2322">
        <w:rPr>
          <w:lang w:val="ru-RU"/>
        </w:rPr>
        <w:t>), Уставом Пермского края, указами и распоряжениями губернатора Пермского края, постановлениями и распоряжениями Правительства Пер</w:t>
      </w:r>
      <w:r>
        <w:rPr>
          <w:lang w:val="ru-RU"/>
        </w:rPr>
        <w:t>мского края, а также настоящим п</w:t>
      </w:r>
      <w:r w:rsidRPr="009E2322">
        <w:rPr>
          <w:lang w:val="ru-RU"/>
        </w:rPr>
        <w:t>оложением.</w:t>
      </w:r>
      <w:proofErr w:type="gramEnd"/>
    </w:p>
    <w:p w:rsidR="009E2322" w:rsidRPr="009E2322" w:rsidRDefault="009E2322" w:rsidP="009E2322">
      <w:pPr>
        <w:pStyle w:val="a4"/>
        <w:rPr>
          <w:lang w:val="ru-RU"/>
        </w:rPr>
      </w:pPr>
    </w:p>
    <w:p w:rsidR="009E2322" w:rsidRPr="009E2322" w:rsidRDefault="009E2322" w:rsidP="009E2322">
      <w:pPr>
        <w:pStyle w:val="a4"/>
        <w:jc w:val="center"/>
        <w:rPr>
          <w:lang w:val="ru-RU"/>
        </w:rPr>
      </w:pPr>
      <w:r w:rsidRPr="009E2322">
        <w:rPr>
          <w:lang w:val="ru-RU"/>
        </w:rPr>
        <w:t>2. Функции комиссии</w:t>
      </w:r>
    </w:p>
    <w:p w:rsidR="009E2322" w:rsidRDefault="009E2322" w:rsidP="009E2322">
      <w:pPr>
        <w:pStyle w:val="a4"/>
        <w:rPr>
          <w:lang w:val="ru-RU"/>
        </w:rPr>
      </w:pPr>
    </w:p>
    <w:p w:rsidR="009E2322" w:rsidRPr="009E2322" w:rsidRDefault="009E2322" w:rsidP="009E2322">
      <w:pPr>
        <w:pStyle w:val="a4"/>
        <w:rPr>
          <w:lang w:val="ru-RU"/>
        </w:rPr>
      </w:pPr>
      <w:r w:rsidRPr="009E2322">
        <w:rPr>
          <w:lang w:val="ru-RU"/>
        </w:rPr>
        <w:t xml:space="preserve">2.1. Обеспечение </w:t>
      </w:r>
      <w:proofErr w:type="gramStart"/>
      <w:r w:rsidRPr="009E2322">
        <w:rPr>
          <w:lang w:val="ru-RU"/>
        </w:rPr>
        <w:t>координации деятельности территориальных структур федеральных органов власти</w:t>
      </w:r>
      <w:proofErr w:type="gramEnd"/>
      <w:r w:rsidRPr="009E2322">
        <w:rPr>
          <w:lang w:val="ru-RU"/>
        </w:rPr>
        <w:t xml:space="preserve"> со структурными подразделениями администрации Уинского муниципального округа и иными организациями по вопросам подготовки и проведения ВПН - 2020.</w:t>
      </w:r>
    </w:p>
    <w:p w:rsidR="009E2322" w:rsidRPr="009E2322" w:rsidRDefault="009E2322" w:rsidP="009E2322">
      <w:pPr>
        <w:pStyle w:val="a4"/>
        <w:rPr>
          <w:lang w:val="ru-RU"/>
        </w:rPr>
      </w:pPr>
      <w:r w:rsidRPr="009E2322">
        <w:rPr>
          <w:lang w:val="ru-RU"/>
        </w:rPr>
        <w:t>2.2. Оперативное решение вопросов, связанных с подготовкой и проведением ВПН-2020 в пределах, предоставленных органам местного самоуправления полномочий.</w:t>
      </w:r>
    </w:p>
    <w:p w:rsidR="009E2322" w:rsidRDefault="009E2322" w:rsidP="009E2322">
      <w:pPr>
        <w:pStyle w:val="a4"/>
        <w:rPr>
          <w:lang w:val="ru-RU"/>
        </w:rPr>
      </w:pPr>
    </w:p>
    <w:p w:rsidR="001D6A4C" w:rsidRPr="009E2322" w:rsidRDefault="001D6A4C" w:rsidP="009E2322">
      <w:pPr>
        <w:pStyle w:val="a4"/>
        <w:rPr>
          <w:lang w:val="ru-RU"/>
        </w:rPr>
      </w:pPr>
    </w:p>
    <w:p w:rsidR="009E2322" w:rsidRDefault="009E2322" w:rsidP="009E2322">
      <w:pPr>
        <w:pStyle w:val="a4"/>
        <w:jc w:val="center"/>
        <w:rPr>
          <w:lang w:val="ru-RU"/>
        </w:rPr>
      </w:pPr>
      <w:r w:rsidRPr="009E2322">
        <w:rPr>
          <w:lang w:val="ru-RU"/>
        </w:rPr>
        <w:lastRenderedPageBreak/>
        <w:t>3. Права комиссии</w:t>
      </w:r>
    </w:p>
    <w:p w:rsidR="009E2322" w:rsidRPr="009E2322" w:rsidRDefault="009E2322" w:rsidP="009E2322">
      <w:pPr>
        <w:pStyle w:val="a4"/>
        <w:jc w:val="center"/>
        <w:rPr>
          <w:lang w:val="ru-RU"/>
        </w:rPr>
      </w:pPr>
    </w:p>
    <w:p w:rsidR="009E2322" w:rsidRPr="009E2322" w:rsidRDefault="009E2322" w:rsidP="009E2322">
      <w:pPr>
        <w:pStyle w:val="a4"/>
        <w:rPr>
          <w:lang w:val="ru-RU"/>
        </w:rPr>
      </w:pPr>
      <w:r>
        <w:rPr>
          <w:lang w:val="ru-RU"/>
        </w:rPr>
        <w:t>3</w:t>
      </w:r>
      <w:r w:rsidRPr="009E2322">
        <w:rPr>
          <w:lang w:val="ru-RU"/>
        </w:rPr>
        <w:t>.1. Приглашать на заседания комиссии представителей территориальных структурных органов исполнительной власти и иных организаций, руководителей и должностных лиц организаций и учреждений Уинского муниципального округа, средств массовой информации для содействия в подготовке и проведении ВПН-2020.</w:t>
      </w:r>
    </w:p>
    <w:p w:rsidR="009E2322" w:rsidRPr="009E2322" w:rsidRDefault="009E2322" w:rsidP="009E2322">
      <w:pPr>
        <w:pStyle w:val="a4"/>
        <w:rPr>
          <w:lang w:val="ru-RU"/>
        </w:rPr>
      </w:pPr>
      <w:r>
        <w:rPr>
          <w:lang w:val="ru-RU"/>
        </w:rPr>
        <w:t>3</w:t>
      </w:r>
      <w:r w:rsidRPr="009E2322">
        <w:rPr>
          <w:lang w:val="ru-RU"/>
        </w:rPr>
        <w:t>.2. Запрашивать от территориальных органов федеральных органов исполнительной власти, структурных подразделений администрации Уинского муниципального округа и иных органов и организаций необходимые для работы материалы и информацию по вопросам подготовки и проведения ВПН-2020.</w:t>
      </w:r>
    </w:p>
    <w:p w:rsidR="009E2322" w:rsidRPr="009E2322" w:rsidRDefault="009E2322" w:rsidP="009E2322">
      <w:pPr>
        <w:pStyle w:val="a4"/>
        <w:rPr>
          <w:lang w:val="ru-RU"/>
        </w:rPr>
      </w:pPr>
      <w:r>
        <w:rPr>
          <w:lang w:val="ru-RU"/>
        </w:rPr>
        <w:t>3</w:t>
      </w:r>
      <w:r w:rsidRPr="009E2322">
        <w:rPr>
          <w:lang w:val="ru-RU"/>
        </w:rPr>
        <w:t>.3. Заслушивать на заседаниях комиссии должностных лиц, ответственных за выполнение мероприятий по подготовке и проведению ВПН-2020.</w:t>
      </w:r>
    </w:p>
    <w:p w:rsidR="009E2322" w:rsidRPr="009E2322" w:rsidRDefault="009E2322" w:rsidP="009E2322">
      <w:pPr>
        <w:pStyle w:val="a4"/>
        <w:rPr>
          <w:lang w:val="ru-RU"/>
        </w:rPr>
      </w:pPr>
      <w:r>
        <w:rPr>
          <w:lang w:val="ru-RU"/>
        </w:rPr>
        <w:t>3</w:t>
      </w:r>
      <w:r w:rsidRPr="009E2322">
        <w:rPr>
          <w:lang w:val="ru-RU"/>
        </w:rPr>
        <w:t>.4. Вносить на рассмотрение комиссии предложения, относящиеся к компетенции комиссии.</w:t>
      </w:r>
    </w:p>
    <w:p w:rsidR="009E2322" w:rsidRPr="009E2322" w:rsidRDefault="009E2322" w:rsidP="009E2322">
      <w:pPr>
        <w:pStyle w:val="a4"/>
        <w:rPr>
          <w:lang w:val="ru-RU"/>
        </w:rPr>
      </w:pPr>
    </w:p>
    <w:p w:rsidR="009E2322" w:rsidRPr="009E2322" w:rsidRDefault="009E2322" w:rsidP="009E2322">
      <w:pPr>
        <w:pStyle w:val="a4"/>
        <w:jc w:val="center"/>
        <w:rPr>
          <w:lang w:val="ru-RU"/>
        </w:rPr>
      </w:pPr>
      <w:r>
        <w:rPr>
          <w:lang w:val="ru-RU"/>
        </w:rPr>
        <w:t>4</w:t>
      </w:r>
      <w:r w:rsidRPr="009E2322">
        <w:rPr>
          <w:lang w:val="ru-RU"/>
        </w:rPr>
        <w:t>. Порядок работы комиссии</w:t>
      </w:r>
    </w:p>
    <w:p w:rsidR="009E2322" w:rsidRPr="009E2322" w:rsidRDefault="009E2322" w:rsidP="009E2322">
      <w:pPr>
        <w:pStyle w:val="a4"/>
        <w:rPr>
          <w:lang w:val="ru-RU"/>
        </w:rPr>
      </w:pPr>
    </w:p>
    <w:p w:rsidR="009E2322" w:rsidRPr="009E2322" w:rsidRDefault="009E2322" w:rsidP="009E2322">
      <w:pPr>
        <w:pStyle w:val="a4"/>
        <w:rPr>
          <w:lang w:val="ru-RU"/>
        </w:rPr>
      </w:pPr>
      <w:r>
        <w:rPr>
          <w:lang w:val="ru-RU"/>
        </w:rPr>
        <w:t>4</w:t>
      </w:r>
      <w:r w:rsidRPr="009E2322">
        <w:rPr>
          <w:lang w:val="ru-RU"/>
        </w:rPr>
        <w:t>.1. Комиссия состоит из председателя комиссии, заместителя председателя комиссии, секретаря комиссии и членов комиссии.</w:t>
      </w:r>
    </w:p>
    <w:p w:rsidR="009E2322" w:rsidRPr="009E2322" w:rsidRDefault="009E2322" w:rsidP="009E2322">
      <w:pPr>
        <w:pStyle w:val="a4"/>
        <w:rPr>
          <w:lang w:val="ru-RU"/>
        </w:rPr>
      </w:pPr>
      <w:r>
        <w:rPr>
          <w:lang w:val="ru-RU"/>
        </w:rPr>
        <w:t>4</w:t>
      </w:r>
      <w:r w:rsidRPr="009E2322">
        <w:rPr>
          <w:lang w:val="ru-RU"/>
        </w:rPr>
        <w:t>.2. Председатель комиссии руководит её деятельностью, определяет порядок рассмотрения вопросов, утверждает повестку заседания комиссии, ведёт заседания комиссии, вносит в установленном порядке предложения по изменению состава комиссии, обеспечивает исполнение возложенных на комиссию задач. Во время отсутствия председателя комиссии его обязанности исполняет заместитель председателя комиссии.</w:t>
      </w:r>
    </w:p>
    <w:p w:rsidR="009E2322" w:rsidRPr="009E2322" w:rsidRDefault="009E2322" w:rsidP="009E2322">
      <w:pPr>
        <w:pStyle w:val="a4"/>
        <w:rPr>
          <w:lang w:val="ru-RU"/>
        </w:rPr>
      </w:pPr>
      <w:r>
        <w:rPr>
          <w:lang w:val="ru-RU"/>
        </w:rPr>
        <w:t>4</w:t>
      </w:r>
      <w:r w:rsidRPr="009E2322">
        <w:rPr>
          <w:lang w:val="ru-RU"/>
        </w:rPr>
        <w:t>.3. Секретарь комиссии организует подготовку и проведение заседаний комиссии, ведет</w:t>
      </w:r>
      <w:r>
        <w:rPr>
          <w:lang w:val="ru-RU"/>
        </w:rPr>
        <w:t>,</w:t>
      </w:r>
      <w:r w:rsidRPr="009E2322">
        <w:rPr>
          <w:lang w:val="ru-RU"/>
        </w:rPr>
        <w:t xml:space="preserve"> и оформляет протокол заседания комиссии, формирует повестку заседания комиссии, уведомляет членов комиссии о месте, дате и времени проведения заседания комиссии, рассылает повестку и необходимые материалы членам комиссии на адреса электронной почты.</w:t>
      </w:r>
    </w:p>
    <w:p w:rsidR="009E2322" w:rsidRPr="009E2322" w:rsidRDefault="009E2322" w:rsidP="009E2322">
      <w:pPr>
        <w:pStyle w:val="a4"/>
        <w:rPr>
          <w:lang w:val="ru-RU"/>
        </w:rPr>
      </w:pPr>
      <w:r>
        <w:rPr>
          <w:lang w:val="ru-RU"/>
        </w:rPr>
        <w:t>4</w:t>
      </w:r>
      <w:r w:rsidRPr="009E2322">
        <w:rPr>
          <w:lang w:val="ru-RU"/>
        </w:rPr>
        <w:t>.4. Заседания комиссии проводятся по мере необходимости. Заседание комиссии считается правомочным, если на нём присутствует более половины её членов.</w:t>
      </w:r>
    </w:p>
    <w:p w:rsidR="009E2322" w:rsidRPr="009E2322" w:rsidRDefault="009E2322" w:rsidP="009E2322">
      <w:pPr>
        <w:pStyle w:val="a4"/>
        <w:rPr>
          <w:lang w:val="ru-RU"/>
        </w:rPr>
      </w:pPr>
      <w:r>
        <w:rPr>
          <w:lang w:val="ru-RU"/>
        </w:rPr>
        <w:t>4</w:t>
      </w:r>
      <w:r w:rsidRPr="009E2322">
        <w:rPr>
          <w:lang w:val="ru-RU"/>
        </w:rPr>
        <w:t>.5. Член комиссии в случае невозможности его участия в заседании комиссии вправе направить в комиссию в письменной форме свои предложения и замечания по существу рассматриваемых вопросов, которые отражаются в протоколе.</w:t>
      </w:r>
    </w:p>
    <w:p w:rsidR="009E2322" w:rsidRPr="009E2322" w:rsidRDefault="009E2322" w:rsidP="009E2322">
      <w:pPr>
        <w:pStyle w:val="a4"/>
        <w:rPr>
          <w:lang w:val="ru-RU"/>
        </w:rPr>
      </w:pPr>
      <w:r>
        <w:rPr>
          <w:lang w:val="ru-RU"/>
        </w:rPr>
        <w:t>4</w:t>
      </w:r>
      <w:r w:rsidRPr="009E2322">
        <w:rPr>
          <w:lang w:val="ru-RU"/>
        </w:rPr>
        <w:t xml:space="preserve">.6. Решения комиссии принимаются простым большинством голосов присутствующих на заседании членов комиссии путём открытого голосования. В </w:t>
      </w:r>
      <w:r w:rsidRPr="009E2322">
        <w:rPr>
          <w:lang w:val="ru-RU"/>
        </w:rPr>
        <w:lastRenderedPageBreak/>
        <w:t>случае равенства голосов решающим является голос председательствующего на заседании комиссии.</w:t>
      </w:r>
    </w:p>
    <w:p w:rsidR="009E2322" w:rsidRPr="009E2322" w:rsidRDefault="009E2322" w:rsidP="009E2322">
      <w:pPr>
        <w:pStyle w:val="a4"/>
        <w:rPr>
          <w:lang w:val="ru-RU"/>
        </w:rPr>
      </w:pPr>
      <w:r>
        <w:rPr>
          <w:lang w:val="ru-RU"/>
        </w:rPr>
        <w:t>4</w:t>
      </w:r>
      <w:r w:rsidRPr="009E2322">
        <w:rPr>
          <w:lang w:val="ru-RU"/>
        </w:rPr>
        <w:t xml:space="preserve">.7. Решения комиссии оформляются протоколом заседания, который подписывается председателем комиссии или его заместителем, председательствующем на заседании комиссии. </w:t>
      </w:r>
    </w:p>
    <w:p w:rsidR="009E2322" w:rsidRPr="009E2322" w:rsidRDefault="009E2322" w:rsidP="009E2322">
      <w:pPr>
        <w:pStyle w:val="a4"/>
        <w:rPr>
          <w:lang w:val="ru-RU"/>
        </w:rPr>
      </w:pPr>
      <w:r>
        <w:rPr>
          <w:lang w:val="ru-RU"/>
        </w:rPr>
        <w:t>4</w:t>
      </w:r>
      <w:r w:rsidRPr="009E2322">
        <w:rPr>
          <w:lang w:val="ru-RU"/>
        </w:rPr>
        <w:t>.8. Копия протокола заседания комиссии в течени</w:t>
      </w:r>
      <w:r>
        <w:rPr>
          <w:lang w:val="ru-RU"/>
        </w:rPr>
        <w:t>е</w:t>
      </w:r>
      <w:r w:rsidRPr="009E2322">
        <w:rPr>
          <w:lang w:val="ru-RU"/>
        </w:rPr>
        <w:t xml:space="preserve"> трёх рабочих дней со дня его подписания направляется секретарём комиссии заинтересованным лицам, указанным в протоколе комиссии, а также при необходимости исполнительным органам государственной власти и территориальным органам федеральных органов исполнительной власти.</w:t>
      </w:r>
    </w:p>
    <w:p w:rsidR="009E2322" w:rsidRPr="009E2322" w:rsidRDefault="009E2322" w:rsidP="009E2322">
      <w:pPr>
        <w:pStyle w:val="a4"/>
        <w:rPr>
          <w:lang w:val="ru-RU"/>
        </w:rPr>
      </w:pPr>
      <w:r>
        <w:rPr>
          <w:lang w:val="ru-RU"/>
        </w:rPr>
        <w:t>4</w:t>
      </w:r>
      <w:r w:rsidRPr="009E2322">
        <w:rPr>
          <w:lang w:val="ru-RU"/>
        </w:rPr>
        <w:t>.9. В зависимости от вопросов, рассматриваемых комиссией, к участию в заседаниях могут привлекаться лица, не являющиеся её членами.</w:t>
      </w:r>
    </w:p>
    <w:p w:rsidR="00600013" w:rsidRDefault="00600013" w:rsidP="00685AA5">
      <w:pPr>
        <w:pStyle w:val="a4"/>
        <w:rPr>
          <w:lang w:val="ru-RU"/>
        </w:rPr>
      </w:pPr>
    </w:p>
    <w:p w:rsidR="009E2322" w:rsidRDefault="009E2322" w:rsidP="00685AA5">
      <w:pPr>
        <w:pStyle w:val="a4"/>
        <w:rPr>
          <w:lang w:val="ru-RU"/>
        </w:rPr>
      </w:pPr>
    </w:p>
    <w:p w:rsidR="009E2322" w:rsidRDefault="009E2322" w:rsidP="00685AA5">
      <w:pPr>
        <w:pStyle w:val="a4"/>
        <w:rPr>
          <w:lang w:val="ru-RU"/>
        </w:rPr>
      </w:pPr>
    </w:p>
    <w:p w:rsidR="009E2322" w:rsidRDefault="009E2322" w:rsidP="00685AA5">
      <w:pPr>
        <w:pStyle w:val="a4"/>
        <w:rPr>
          <w:lang w:val="ru-RU"/>
        </w:rPr>
      </w:pPr>
    </w:p>
    <w:p w:rsidR="009E2322" w:rsidRDefault="009E2322" w:rsidP="00685AA5">
      <w:pPr>
        <w:pStyle w:val="a4"/>
        <w:rPr>
          <w:lang w:val="ru-RU"/>
        </w:rPr>
      </w:pPr>
    </w:p>
    <w:p w:rsidR="009E2322" w:rsidRDefault="009E2322" w:rsidP="00685AA5">
      <w:pPr>
        <w:pStyle w:val="a4"/>
        <w:rPr>
          <w:lang w:val="ru-RU"/>
        </w:rPr>
      </w:pPr>
    </w:p>
    <w:p w:rsidR="009E2322" w:rsidRDefault="009E2322" w:rsidP="00685AA5">
      <w:pPr>
        <w:pStyle w:val="a4"/>
        <w:rPr>
          <w:lang w:val="ru-RU"/>
        </w:rPr>
      </w:pPr>
    </w:p>
    <w:p w:rsidR="009E2322" w:rsidRDefault="009E2322" w:rsidP="00685AA5">
      <w:pPr>
        <w:pStyle w:val="a4"/>
        <w:rPr>
          <w:lang w:val="ru-RU"/>
        </w:rPr>
      </w:pPr>
    </w:p>
    <w:p w:rsidR="009E2322" w:rsidRDefault="009E2322" w:rsidP="00685AA5">
      <w:pPr>
        <w:pStyle w:val="a4"/>
        <w:rPr>
          <w:lang w:val="ru-RU"/>
        </w:rPr>
      </w:pPr>
    </w:p>
    <w:p w:rsidR="009E2322" w:rsidRDefault="009E2322" w:rsidP="00685AA5">
      <w:pPr>
        <w:pStyle w:val="a4"/>
        <w:rPr>
          <w:lang w:val="ru-RU"/>
        </w:rPr>
      </w:pPr>
    </w:p>
    <w:p w:rsidR="009E2322" w:rsidRDefault="009E2322" w:rsidP="00685AA5">
      <w:pPr>
        <w:pStyle w:val="a4"/>
        <w:rPr>
          <w:lang w:val="ru-RU"/>
        </w:rPr>
      </w:pPr>
    </w:p>
    <w:p w:rsidR="009E2322" w:rsidRDefault="009E2322" w:rsidP="00685AA5">
      <w:pPr>
        <w:pStyle w:val="a4"/>
        <w:rPr>
          <w:lang w:val="ru-RU"/>
        </w:rPr>
      </w:pPr>
    </w:p>
    <w:p w:rsidR="009E2322" w:rsidRDefault="009E2322" w:rsidP="00685AA5">
      <w:pPr>
        <w:pStyle w:val="a4"/>
        <w:rPr>
          <w:lang w:val="ru-RU"/>
        </w:rPr>
      </w:pPr>
    </w:p>
    <w:p w:rsidR="009E2322" w:rsidRDefault="009E2322" w:rsidP="00685AA5">
      <w:pPr>
        <w:pStyle w:val="a4"/>
        <w:rPr>
          <w:lang w:val="ru-RU"/>
        </w:rPr>
      </w:pPr>
    </w:p>
    <w:p w:rsidR="009E2322" w:rsidRDefault="009E2322" w:rsidP="00685AA5">
      <w:pPr>
        <w:pStyle w:val="a4"/>
        <w:rPr>
          <w:lang w:val="ru-RU"/>
        </w:rPr>
      </w:pPr>
    </w:p>
    <w:p w:rsidR="009E2322" w:rsidRDefault="009E2322" w:rsidP="00685AA5">
      <w:pPr>
        <w:pStyle w:val="a4"/>
        <w:rPr>
          <w:lang w:val="ru-RU"/>
        </w:rPr>
      </w:pPr>
    </w:p>
    <w:p w:rsidR="009E2322" w:rsidRDefault="009E2322" w:rsidP="00685AA5">
      <w:pPr>
        <w:pStyle w:val="a4"/>
        <w:rPr>
          <w:lang w:val="ru-RU"/>
        </w:rPr>
      </w:pPr>
    </w:p>
    <w:p w:rsidR="009E2322" w:rsidRDefault="009E2322" w:rsidP="00685AA5">
      <w:pPr>
        <w:pStyle w:val="a4"/>
        <w:rPr>
          <w:lang w:val="ru-RU"/>
        </w:rPr>
      </w:pPr>
    </w:p>
    <w:p w:rsidR="009E2322" w:rsidRDefault="009E2322" w:rsidP="00685AA5">
      <w:pPr>
        <w:pStyle w:val="a4"/>
        <w:rPr>
          <w:lang w:val="ru-RU"/>
        </w:rPr>
      </w:pPr>
    </w:p>
    <w:p w:rsidR="009E2322" w:rsidRDefault="009E2322" w:rsidP="00685AA5">
      <w:pPr>
        <w:pStyle w:val="a4"/>
        <w:rPr>
          <w:lang w:val="ru-RU"/>
        </w:rPr>
      </w:pPr>
    </w:p>
    <w:p w:rsidR="009E2322" w:rsidRDefault="009E2322" w:rsidP="00685AA5">
      <w:pPr>
        <w:pStyle w:val="a4"/>
        <w:rPr>
          <w:lang w:val="ru-RU"/>
        </w:rPr>
      </w:pPr>
    </w:p>
    <w:p w:rsidR="009E2322" w:rsidRDefault="009E2322" w:rsidP="00685AA5">
      <w:pPr>
        <w:pStyle w:val="a4"/>
        <w:rPr>
          <w:lang w:val="ru-RU"/>
        </w:rPr>
      </w:pPr>
    </w:p>
    <w:p w:rsidR="009E2322" w:rsidRDefault="009E2322" w:rsidP="00685AA5">
      <w:pPr>
        <w:pStyle w:val="a4"/>
        <w:rPr>
          <w:lang w:val="ru-RU"/>
        </w:rPr>
      </w:pPr>
    </w:p>
    <w:p w:rsidR="009E2322" w:rsidRDefault="009E2322" w:rsidP="00685AA5">
      <w:pPr>
        <w:pStyle w:val="a4"/>
        <w:rPr>
          <w:lang w:val="ru-RU"/>
        </w:rPr>
      </w:pPr>
    </w:p>
    <w:p w:rsidR="009E2322" w:rsidRDefault="009E2322" w:rsidP="00685AA5">
      <w:pPr>
        <w:pStyle w:val="a4"/>
        <w:rPr>
          <w:lang w:val="ru-RU"/>
        </w:rPr>
      </w:pPr>
    </w:p>
    <w:p w:rsidR="009E2322" w:rsidRDefault="009E2322" w:rsidP="00685AA5">
      <w:pPr>
        <w:pStyle w:val="a4"/>
        <w:rPr>
          <w:lang w:val="ru-RU"/>
        </w:rPr>
      </w:pPr>
    </w:p>
    <w:p w:rsidR="009E2322" w:rsidRDefault="009E2322" w:rsidP="00685AA5">
      <w:pPr>
        <w:pStyle w:val="a4"/>
        <w:rPr>
          <w:lang w:val="ru-RU"/>
        </w:rPr>
      </w:pPr>
    </w:p>
    <w:p w:rsidR="009E2322" w:rsidRDefault="009E2322" w:rsidP="00685AA5">
      <w:pPr>
        <w:pStyle w:val="a4"/>
        <w:rPr>
          <w:lang w:val="ru-RU"/>
        </w:rPr>
      </w:pPr>
    </w:p>
    <w:p w:rsidR="001D6A4C" w:rsidRPr="001D6A4C" w:rsidRDefault="001D6A4C" w:rsidP="001D6A4C">
      <w:pPr>
        <w:widowControl w:val="0"/>
        <w:autoSpaceDE w:val="0"/>
        <w:autoSpaceDN w:val="0"/>
        <w:jc w:val="right"/>
        <w:outlineLvl w:val="0"/>
        <w:rPr>
          <w:sz w:val="20"/>
          <w:szCs w:val="20"/>
        </w:rPr>
      </w:pPr>
      <w:r w:rsidRPr="001D6A4C">
        <w:rPr>
          <w:sz w:val="20"/>
          <w:szCs w:val="20"/>
        </w:rPr>
        <w:lastRenderedPageBreak/>
        <w:t>Приложение 2</w:t>
      </w:r>
    </w:p>
    <w:p w:rsidR="001D6A4C" w:rsidRPr="001D6A4C" w:rsidRDefault="001D6A4C" w:rsidP="001D6A4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D6A4C">
        <w:rPr>
          <w:sz w:val="20"/>
          <w:szCs w:val="20"/>
        </w:rPr>
        <w:t xml:space="preserve">                                                                                                               к постановлению</w:t>
      </w:r>
    </w:p>
    <w:p w:rsidR="001D6A4C" w:rsidRPr="001D6A4C" w:rsidRDefault="001D6A4C" w:rsidP="001D6A4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D6A4C">
        <w:rPr>
          <w:sz w:val="20"/>
          <w:szCs w:val="20"/>
        </w:rPr>
        <w:t xml:space="preserve">                                                                                                                             администрации Уинского</w:t>
      </w:r>
    </w:p>
    <w:p w:rsidR="001D6A4C" w:rsidRPr="001D6A4C" w:rsidRDefault="001D6A4C" w:rsidP="001D6A4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D6A4C">
        <w:rPr>
          <w:sz w:val="20"/>
          <w:szCs w:val="20"/>
        </w:rPr>
        <w:t xml:space="preserve">                                                                                                                            муниципального района</w:t>
      </w:r>
    </w:p>
    <w:p w:rsidR="00AE066D" w:rsidRPr="00AE066D" w:rsidRDefault="00AD25FE" w:rsidP="00AD25FE">
      <w:pPr>
        <w:jc w:val="right"/>
        <w:rPr>
          <w:lang/>
        </w:rPr>
      </w:pPr>
      <w:r>
        <w:rPr>
          <w:lang/>
        </w:rPr>
        <w:t>от 04.09.2019 № 386-259-01-03</w:t>
      </w:r>
    </w:p>
    <w:p w:rsidR="00AE066D" w:rsidRDefault="00AE066D" w:rsidP="00AE066D">
      <w:pPr>
        <w:rPr>
          <w:lang/>
        </w:rPr>
      </w:pPr>
    </w:p>
    <w:p w:rsidR="00AE066D" w:rsidRPr="00AE066D" w:rsidRDefault="00AE066D" w:rsidP="00AE066D">
      <w:pPr>
        <w:ind w:firstLine="6"/>
        <w:jc w:val="center"/>
        <w:rPr>
          <w:sz w:val="28"/>
          <w:szCs w:val="28"/>
        </w:rPr>
      </w:pPr>
      <w:r>
        <w:rPr>
          <w:lang/>
        </w:rPr>
        <w:tab/>
      </w:r>
      <w:r w:rsidRPr="00AE066D">
        <w:rPr>
          <w:sz w:val="28"/>
          <w:szCs w:val="28"/>
        </w:rPr>
        <w:t>Состав</w:t>
      </w:r>
    </w:p>
    <w:p w:rsidR="00AE066D" w:rsidRDefault="00AE066D" w:rsidP="00AE066D">
      <w:pPr>
        <w:ind w:firstLine="708"/>
        <w:jc w:val="center"/>
        <w:rPr>
          <w:sz w:val="28"/>
          <w:szCs w:val="28"/>
        </w:rPr>
      </w:pPr>
      <w:r w:rsidRPr="00AE066D">
        <w:rPr>
          <w:sz w:val="28"/>
          <w:szCs w:val="28"/>
        </w:rPr>
        <w:t xml:space="preserve">комиссии  по подготовке и проведению </w:t>
      </w:r>
    </w:p>
    <w:p w:rsidR="00AE066D" w:rsidRDefault="00AE066D" w:rsidP="00AE066D">
      <w:pPr>
        <w:ind w:firstLine="708"/>
        <w:jc w:val="center"/>
        <w:rPr>
          <w:sz w:val="28"/>
          <w:szCs w:val="28"/>
        </w:rPr>
      </w:pPr>
      <w:r w:rsidRPr="00AE066D">
        <w:rPr>
          <w:sz w:val="28"/>
          <w:szCs w:val="28"/>
        </w:rPr>
        <w:t>Всероссийской переписи населения 2020 года</w:t>
      </w:r>
    </w:p>
    <w:p w:rsidR="00AE066D" w:rsidRPr="00AE066D" w:rsidRDefault="00AE066D" w:rsidP="00AE066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Уинского муниципального округа</w:t>
      </w:r>
    </w:p>
    <w:tbl>
      <w:tblPr>
        <w:tblW w:w="9464" w:type="dxa"/>
        <w:tblLook w:val="04A0"/>
      </w:tblPr>
      <w:tblGrid>
        <w:gridCol w:w="4077"/>
        <w:gridCol w:w="5387"/>
      </w:tblGrid>
      <w:tr w:rsidR="00AE066D" w:rsidRPr="00AE066D" w:rsidTr="00515B85">
        <w:tc>
          <w:tcPr>
            <w:tcW w:w="4077" w:type="dxa"/>
          </w:tcPr>
          <w:p w:rsidR="00AE066D" w:rsidRPr="00AE066D" w:rsidRDefault="00AE066D" w:rsidP="00AE066D">
            <w:pPr>
              <w:rPr>
                <w:sz w:val="28"/>
                <w:szCs w:val="28"/>
              </w:rPr>
            </w:pPr>
          </w:p>
          <w:p w:rsidR="00AE066D" w:rsidRPr="00AE066D" w:rsidRDefault="00AE066D" w:rsidP="00AE066D">
            <w:pPr>
              <w:rPr>
                <w:sz w:val="28"/>
                <w:szCs w:val="28"/>
              </w:rPr>
            </w:pPr>
          </w:p>
          <w:p w:rsidR="00AE066D" w:rsidRPr="00AE066D" w:rsidRDefault="00AE066D" w:rsidP="00AE066D">
            <w:pPr>
              <w:rPr>
                <w:sz w:val="28"/>
                <w:szCs w:val="28"/>
              </w:rPr>
            </w:pPr>
          </w:p>
          <w:p w:rsidR="00AE066D" w:rsidRDefault="00AE066D" w:rsidP="00AE06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Зелёнкин</w:t>
            </w:r>
            <w:proofErr w:type="spellEnd"/>
          </w:p>
          <w:p w:rsidR="00AE066D" w:rsidRPr="00AE066D" w:rsidRDefault="00AE066D" w:rsidP="00AE0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5387" w:type="dxa"/>
          </w:tcPr>
          <w:p w:rsidR="00AE066D" w:rsidRPr="00AE066D" w:rsidRDefault="00AE066D" w:rsidP="00AE066D">
            <w:pPr>
              <w:jc w:val="both"/>
              <w:rPr>
                <w:sz w:val="28"/>
                <w:szCs w:val="28"/>
              </w:rPr>
            </w:pPr>
          </w:p>
          <w:p w:rsidR="00AE066D" w:rsidRPr="00AE066D" w:rsidRDefault="00AE066D" w:rsidP="00AE066D">
            <w:pPr>
              <w:jc w:val="both"/>
              <w:rPr>
                <w:sz w:val="28"/>
                <w:szCs w:val="28"/>
              </w:rPr>
            </w:pPr>
          </w:p>
          <w:p w:rsidR="00AE066D" w:rsidRPr="00AE066D" w:rsidRDefault="00AE066D" w:rsidP="00AE066D">
            <w:pPr>
              <w:jc w:val="both"/>
              <w:rPr>
                <w:sz w:val="28"/>
                <w:szCs w:val="28"/>
              </w:rPr>
            </w:pPr>
          </w:p>
          <w:p w:rsidR="00AE066D" w:rsidRPr="00AE066D" w:rsidRDefault="00AE066D" w:rsidP="00AE066D">
            <w:pPr>
              <w:jc w:val="both"/>
              <w:rPr>
                <w:sz w:val="28"/>
                <w:szCs w:val="28"/>
              </w:rPr>
            </w:pPr>
            <w:r w:rsidRPr="00AE066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глава муниципального района - </w:t>
            </w:r>
            <w:r w:rsidRPr="00AE066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AE066D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Уинского муниципального района</w:t>
            </w:r>
            <w:proofErr w:type="gramStart"/>
            <w:r w:rsidRPr="00AE066D">
              <w:rPr>
                <w:sz w:val="28"/>
                <w:szCs w:val="28"/>
              </w:rPr>
              <w:t>,п</w:t>
            </w:r>
            <w:proofErr w:type="gramEnd"/>
            <w:r w:rsidRPr="00AE066D">
              <w:rPr>
                <w:sz w:val="28"/>
                <w:szCs w:val="28"/>
              </w:rPr>
              <w:t>редседатель комиссии;</w:t>
            </w:r>
          </w:p>
          <w:p w:rsidR="00AE066D" w:rsidRPr="00AE066D" w:rsidRDefault="00AE066D" w:rsidP="00AE066D">
            <w:pPr>
              <w:jc w:val="both"/>
              <w:rPr>
                <w:sz w:val="28"/>
                <w:szCs w:val="28"/>
              </w:rPr>
            </w:pPr>
          </w:p>
        </w:tc>
      </w:tr>
      <w:tr w:rsidR="00AE066D" w:rsidRPr="00AE066D" w:rsidTr="00515B85">
        <w:tc>
          <w:tcPr>
            <w:tcW w:w="4077" w:type="dxa"/>
          </w:tcPr>
          <w:p w:rsidR="00AE066D" w:rsidRPr="00AE066D" w:rsidRDefault="00AE066D" w:rsidP="00AE0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</w:t>
            </w:r>
          </w:p>
          <w:p w:rsidR="00AE066D" w:rsidRPr="00AE066D" w:rsidRDefault="00AE066D" w:rsidP="00AE0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Алексеевна</w:t>
            </w:r>
          </w:p>
        </w:tc>
        <w:tc>
          <w:tcPr>
            <w:tcW w:w="5387" w:type="dxa"/>
          </w:tcPr>
          <w:p w:rsidR="00AE066D" w:rsidRPr="00AE066D" w:rsidRDefault="00AE066D" w:rsidP="00AE066D">
            <w:pPr>
              <w:jc w:val="both"/>
              <w:rPr>
                <w:sz w:val="28"/>
                <w:szCs w:val="28"/>
              </w:rPr>
            </w:pPr>
            <w:r w:rsidRPr="00AE066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старший специалист отдела государственной статистики в г. Перми</w:t>
            </w:r>
            <w:r w:rsidRPr="00AE066D">
              <w:rPr>
                <w:sz w:val="28"/>
                <w:szCs w:val="28"/>
              </w:rPr>
              <w:t>, заместитель председателя комиссии</w:t>
            </w:r>
            <w:r w:rsidR="00DD713A">
              <w:rPr>
                <w:sz w:val="28"/>
                <w:szCs w:val="28"/>
              </w:rPr>
              <w:t xml:space="preserve"> (по согласованию)</w:t>
            </w:r>
            <w:r w:rsidRPr="00AE066D">
              <w:rPr>
                <w:sz w:val="28"/>
                <w:szCs w:val="28"/>
              </w:rPr>
              <w:t>;</w:t>
            </w:r>
          </w:p>
          <w:p w:rsidR="00AE066D" w:rsidRPr="00AE066D" w:rsidRDefault="00AE066D" w:rsidP="00AE066D">
            <w:pPr>
              <w:jc w:val="both"/>
              <w:rPr>
                <w:sz w:val="28"/>
                <w:szCs w:val="28"/>
              </w:rPr>
            </w:pPr>
          </w:p>
        </w:tc>
      </w:tr>
      <w:tr w:rsidR="00AE066D" w:rsidRPr="00AE066D" w:rsidTr="00515B85">
        <w:tc>
          <w:tcPr>
            <w:tcW w:w="4077" w:type="dxa"/>
          </w:tcPr>
          <w:p w:rsidR="00AE066D" w:rsidRDefault="00AE066D" w:rsidP="00AE06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Черноколпакова</w:t>
            </w:r>
            <w:proofErr w:type="spellEnd"/>
          </w:p>
          <w:p w:rsidR="00AE066D" w:rsidRPr="00AE066D" w:rsidRDefault="00AE066D" w:rsidP="00AE0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Маргарита </w:t>
            </w:r>
            <w:r w:rsidR="003C106B">
              <w:rPr>
                <w:sz w:val="28"/>
                <w:szCs w:val="28"/>
              </w:rPr>
              <w:t>Станиславовна</w:t>
            </w:r>
          </w:p>
        </w:tc>
        <w:tc>
          <w:tcPr>
            <w:tcW w:w="5387" w:type="dxa"/>
          </w:tcPr>
          <w:p w:rsidR="00AE066D" w:rsidRPr="00AE066D" w:rsidRDefault="00AE066D" w:rsidP="00AE066D">
            <w:pPr>
              <w:jc w:val="both"/>
              <w:rPr>
                <w:sz w:val="28"/>
                <w:szCs w:val="28"/>
              </w:rPr>
            </w:pPr>
            <w:r w:rsidRPr="00AE066D">
              <w:rPr>
                <w:sz w:val="28"/>
                <w:szCs w:val="28"/>
              </w:rPr>
              <w:t xml:space="preserve">- </w:t>
            </w:r>
            <w:r w:rsidR="003C106B">
              <w:rPr>
                <w:sz w:val="28"/>
                <w:szCs w:val="28"/>
              </w:rPr>
              <w:t>уполномоченный ВПН-2020,</w:t>
            </w:r>
            <w:r w:rsidRPr="00AE066D">
              <w:rPr>
                <w:sz w:val="28"/>
                <w:szCs w:val="28"/>
              </w:rPr>
              <w:t xml:space="preserve"> секретарь комиссии</w:t>
            </w:r>
            <w:r w:rsidR="00DD713A">
              <w:rPr>
                <w:sz w:val="28"/>
                <w:szCs w:val="28"/>
              </w:rPr>
              <w:t xml:space="preserve"> (по согласованию)</w:t>
            </w:r>
            <w:r w:rsidRPr="00AE066D">
              <w:rPr>
                <w:sz w:val="28"/>
                <w:szCs w:val="28"/>
              </w:rPr>
              <w:t>;</w:t>
            </w:r>
          </w:p>
          <w:p w:rsidR="00AE066D" w:rsidRPr="00AE066D" w:rsidRDefault="00AE066D" w:rsidP="00AE066D">
            <w:pPr>
              <w:jc w:val="both"/>
              <w:rPr>
                <w:sz w:val="28"/>
                <w:szCs w:val="28"/>
              </w:rPr>
            </w:pPr>
          </w:p>
        </w:tc>
      </w:tr>
      <w:tr w:rsidR="00AE066D" w:rsidRPr="00AE066D" w:rsidTr="00515B85">
        <w:tc>
          <w:tcPr>
            <w:tcW w:w="9464" w:type="dxa"/>
            <w:gridSpan w:val="2"/>
          </w:tcPr>
          <w:p w:rsidR="003C106B" w:rsidRDefault="003C106B" w:rsidP="00AE066D">
            <w:pPr>
              <w:jc w:val="both"/>
              <w:rPr>
                <w:sz w:val="28"/>
                <w:szCs w:val="28"/>
              </w:rPr>
            </w:pPr>
          </w:p>
          <w:p w:rsidR="00AE066D" w:rsidRPr="00AE066D" w:rsidRDefault="00AE066D" w:rsidP="00AE066D">
            <w:pPr>
              <w:jc w:val="both"/>
              <w:rPr>
                <w:sz w:val="28"/>
                <w:szCs w:val="28"/>
              </w:rPr>
            </w:pPr>
            <w:r w:rsidRPr="00AE066D">
              <w:rPr>
                <w:sz w:val="28"/>
                <w:szCs w:val="28"/>
              </w:rPr>
              <w:t xml:space="preserve">Члены комиссии: </w:t>
            </w:r>
          </w:p>
          <w:p w:rsidR="00AE066D" w:rsidRPr="00AE066D" w:rsidRDefault="00AE066D" w:rsidP="00AE066D">
            <w:pPr>
              <w:jc w:val="both"/>
              <w:rPr>
                <w:sz w:val="28"/>
                <w:szCs w:val="28"/>
              </w:rPr>
            </w:pPr>
          </w:p>
        </w:tc>
      </w:tr>
      <w:tr w:rsidR="00AE066D" w:rsidRPr="00AE066D" w:rsidTr="00515B85">
        <w:tc>
          <w:tcPr>
            <w:tcW w:w="4077" w:type="dxa"/>
          </w:tcPr>
          <w:p w:rsidR="00AE066D" w:rsidRDefault="003C106B" w:rsidP="00AE06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Башкова</w:t>
            </w:r>
            <w:proofErr w:type="spellEnd"/>
          </w:p>
          <w:p w:rsidR="00AE066D" w:rsidRPr="00AE066D" w:rsidRDefault="003C106B" w:rsidP="00AE0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Михайловна</w:t>
            </w:r>
          </w:p>
        </w:tc>
        <w:tc>
          <w:tcPr>
            <w:tcW w:w="5387" w:type="dxa"/>
          </w:tcPr>
          <w:p w:rsidR="00AE066D" w:rsidRPr="00AE066D" w:rsidRDefault="00AE066D" w:rsidP="00AE066D">
            <w:pPr>
              <w:jc w:val="both"/>
              <w:rPr>
                <w:sz w:val="28"/>
                <w:szCs w:val="28"/>
              </w:rPr>
            </w:pPr>
            <w:r w:rsidRPr="00AE066D">
              <w:rPr>
                <w:sz w:val="28"/>
                <w:szCs w:val="28"/>
              </w:rPr>
              <w:t xml:space="preserve">- начальник </w:t>
            </w:r>
            <w:r w:rsidR="003C106B">
              <w:rPr>
                <w:sz w:val="28"/>
                <w:szCs w:val="28"/>
              </w:rPr>
              <w:t>управления по экономике и прогнозированию администрации Уинского муниципального района</w:t>
            </w:r>
            <w:r w:rsidRPr="00AE066D">
              <w:rPr>
                <w:sz w:val="28"/>
                <w:szCs w:val="28"/>
              </w:rPr>
              <w:t>;</w:t>
            </w:r>
          </w:p>
          <w:p w:rsidR="00AE066D" w:rsidRPr="00AE066D" w:rsidRDefault="00AE066D" w:rsidP="00AE066D">
            <w:pPr>
              <w:jc w:val="both"/>
              <w:rPr>
                <w:sz w:val="28"/>
                <w:szCs w:val="28"/>
              </w:rPr>
            </w:pPr>
          </w:p>
        </w:tc>
      </w:tr>
      <w:tr w:rsidR="00AE066D" w:rsidRPr="00AE066D" w:rsidTr="00515B85">
        <w:tc>
          <w:tcPr>
            <w:tcW w:w="4077" w:type="dxa"/>
          </w:tcPr>
          <w:p w:rsidR="00AE066D" w:rsidRDefault="003C106B" w:rsidP="00AE06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Харлин</w:t>
            </w:r>
            <w:proofErr w:type="spellEnd"/>
          </w:p>
          <w:p w:rsidR="003C106B" w:rsidRDefault="003C106B" w:rsidP="003C1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Сергеевич</w:t>
            </w:r>
          </w:p>
          <w:p w:rsidR="003C106B" w:rsidRDefault="003C106B" w:rsidP="003C106B">
            <w:pPr>
              <w:rPr>
                <w:sz w:val="28"/>
                <w:szCs w:val="28"/>
              </w:rPr>
            </w:pPr>
          </w:p>
          <w:p w:rsidR="00AE066D" w:rsidRPr="003C106B" w:rsidRDefault="00AE066D" w:rsidP="003C106B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E066D" w:rsidRDefault="00AE066D" w:rsidP="00AE066D">
            <w:pPr>
              <w:jc w:val="both"/>
              <w:rPr>
                <w:sz w:val="28"/>
                <w:szCs w:val="28"/>
              </w:rPr>
            </w:pPr>
            <w:r w:rsidRPr="00AE066D">
              <w:rPr>
                <w:sz w:val="28"/>
                <w:szCs w:val="28"/>
              </w:rPr>
              <w:t>-</w:t>
            </w:r>
            <w:r w:rsidR="003C106B">
              <w:rPr>
                <w:sz w:val="28"/>
                <w:szCs w:val="28"/>
              </w:rPr>
              <w:t>главный редактор АУ «Редакция газеты «Родник-1»</w:t>
            </w:r>
            <w:r w:rsidR="00DD713A">
              <w:rPr>
                <w:sz w:val="28"/>
                <w:szCs w:val="28"/>
              </w:rPr>
              <w:t xml:space="preserve"> (по согласованию)</w:t>
            </w:r>
            <w:r w:rsidR="003C106B">
              <w:rPr>
                <w:sz w:val="28"/>
                <w:szCs w:val="28"/>
              </w:rPr>
              <w:t>;</w:t>
            </w:r>
          </w:p>
          <w:p w:rsidR="003C106B" w:rsidRPr="00AE066D" w:rsidRDefault="003C106B" w:rsidP="00AE066D">
            <w:pPr>
              <w:jc w:val="both"/>
              <w:rPr>
                <w:sz w:val="28"/>
                <w:szCs w:val="28"/>
              </w:rPr>
            </w:pPr>
          </w:p>
          <w:p w:rsidR="00AE066D" w:rsidRPr="00AE066D" w:rsidRDefault="00AE066D" w:rsidP="00AE066D">
            <w:pPr>
              <w:jc w:val="both"/>
              <w:rPr>
                <w:sz w:val="28"/>
                <w:szCs w:val="28"/>
              </w:rPr>
            </w:pPr>
          </w:p>
        </w:tc>
      </w:tr>
      <w:tr w:rsidR="003C106B" w:rsidRPr="00AE066D" w:rsidTr="00515B85">
        <w:tc>
          <w:tcPr>
            <w:tcW w:w="4077" w:type="dxa"/>
          </w:tcPr>
          <w:p w:rsidR="003C106B" w:rsidRDefault="003C106B" w:rsidP="0051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Хомякова</w:t>
            </w:r>
          </w:p>
          <w:p w:rsidR="003C106B" w:rsidRPr="00AE066D" w:rsidRDefault="003C106B" w:rsidP="0051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Алексеевна</w:t>
            </w:r>
          </w:p>
        </w:tc>
        <w:tc>
          <w:tcPr>
            <w:tcW w:w="5387" w:type="dxa"/>
          </w:tcPr>
          <w:p w:rsidR="003C106B" w:rsidRDefault="003C106B" w:rsidP="00515B85">
            <w:pPr>
              <w:jc w:val="both"/>
              <w:rPr>
                <w:sz w:val="28"/>
                <w:szCs w:val="28"/>
              </w:rPr>
            </w:pPr>
            <w:r w:rsidRPr="00AE066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начальник финансового управления администрации Уинского муниципального района;</w:t>
            </w:r>
          </w:p>
          <w:p w:rsidR="003C106B" w:rsidRPr="00AE066D" w:rsidRDefault="003C106B" w:rsidP="00515B85">
            <w:pPr>
              <w:jc w:val="both"/>
              <w:rPr>
                <w:sz w:val="28"/>
                <w:szCs w:val="28"/>
              </w:rPr>
            </w:pPr>
          </w:p>
          <w:p w:rsidR="003C106B" w:rsidRPr="00AE066D" w:rsidRDefault="003C106B" w:rsidP="00515B85">
            <w:pPr>
              <w:jc w:val="both"/>
              <w:rPr>
                <w:sz w:val="28"/>
                <w:szCs w:val="28"/>
              </w:rPr>
            </w:pPr>
          </w:p>
        </w:tc>
      </w:tr>
      <w:tr w:rsidR="003C106B" w:rsidRPr="00AE066D" w:rsidTr="003C106B">
        <w:tc>
          <w:tcPr>
            <w:tcW w:w="4077" w:type="dxa"/>
          </w:tcPr>
          <w:p w:rsidR="003C106B" w:rsidRDefault="003C106B" w:rsidP="00515B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Цымбал</w:t>
            </w:r>
            <w:proofErr w:type="spellEnd"/>
          </w:p>
          <w:p w:rsidR="003C106B" w:rsidRPr="00AE066D" w:rsidRDefault="003C106B" w:rsidP="0051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Викторович</w:t>
            </w:r>
          </w:p>
        </w:tc>
        <w:tc>
          <w:tcPr>
            <w:tcW w:w="5387" w:type="dxa"/>
          </w:tcPr>
          <w:p w:rsidR="003C106B" w:rsidRPr="00AE066D" w:rsidRDefault="003C106B" w:rsidP="00515B85">
            <w:pPr>
              <w:jc w:val="both"/>
              <w:rPr>
                <w:sz w:val="28"/>
                <w:szCs w:val="28"/>
              </w:rPr>
            </w:pPr>
            <w:r w:rsidRPr="00AE066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начальник </w:t>
            </w:r>
            <w:r w:rsidR="00F34ACD">
              <w:rPr>
                <w:sz w:val="28"/>
                <w:szCs w:val="28"/>
              </w:rPr>
              <w:t xml:space="preserve">отделения МВД России по </w:t>
            </w:r>
            <w:proofErr w:type="spellStart"/>
            <w:r w:rsidR="00F34ACD">
              <w:rPr>
                <w:sz w:val="28"/>
                <w:szCs w:val="28"/>
              </w:rPr>
              <w:t>Уинскому</w:t>
            </w:r>
            <w:proofErr w:type="spellEnd"/>
            <w:r w:rsidR="00F34ACD">
              <w:rPr>
                <w:sz w:val="28"/>
                <w:szCs w:val="28"/>
              </w:rPr>
              <w:t xml:space="preserve"> району</w:t>
            </w:r>
            <w:r w:rsidR="00DD713A">
              <w:rPr>
                <w:sz w:val="28"/>
                <w:szCs w:val="28"/>
              </w:rPr>
              <w:t xml:space="preserve"> (по согласованию)</w:t>
            </w:r>
            <w:r w:rsidR="00F34ACD">
              <w:rPr>
                <w:sz w:val="28"/>
                <w:szCs w:val="28"/>
              </w:rPr>
              <w:t>.</w:t>
            </w:r>
          </w:p>
          <w:p w:rsidR="003C106B" w:rsidRPr="00AE066D" w:rsidRDefault="003C106B" w:rsidP="00515B85">
            <w:pPr>
              <w:jc w:val="both"/>
              <w:rPr>
                <w:sz w:val="28"/>
                <w:szCs w:val="28"/>
              </w:rPr>
            </w:pPr>
          </w:p>
        </w:tc>
      </w:tr>
    </w:tbl>
    <w:p w:rsidR="003C106B" w:rsidRDefault="003C106B" w:rsidP="003C106B">
      <w:pPr>
        <w:tabs>
          <w:tab w:val="left" w:pos="4320"/>
        </w:tabs>
        <w:rPr>
          <w:lang/>
        </w:rPr>
      </w:pPr>
    </w:p>
    <w:p w:rsidR="009E2322" w:rsidRPr="00AE066D" w:rsidRDefault="009E2322" w:rsidP="00AE066D">
      <w:pPr>
        <w:tabs>
          <w:tab w:val="left" w:pos="4320"/>
        </w:tabs>
        <w:rPr>
          <w:lang/>
        </w:rPr>
      </w:pPr>
    </w:p>
    <w:sectPr w:rsidR="009E2322" w:rsidRPr="00AE066D" w:rsidSect="002500BF">
      <w:footerReference w:type="default" r:id="rId9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F9B" w:rsidRDefault="00502F9B">
      <w:r>
        <w:separator/>
      </w:r>
    </w:p>
  </w:endnote>
  <w:endnote w:type="continuationSeparator" w:id="1">
    <w:p w:rsidR="00502F9B" w:rsidRDefault="00502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F9B" w:rsidRDefault="00502F9B">
      <w:r>
        <w:separator/>
      </w:r>
    </w:p>
  </w:footnote>
  <w:footnote w:type="continuationSeparator" w:id="1">
    <w:p w:rsidR="00502F9B" w:rsidRDefault="00502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B0DEE210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036A49FE" w:tentative="1">
      <w:start w:val="1"/>
      <w:numFmt w:val="lowerLetter"/>
      <w:lvlText w:val="%2."/>
      <w:lvlJc w:val="left"/>
      <w:pPr>
        <w:ind w:left="1830" w:hanging="360"/>
      </w:pPr>
    </w:lvl>
    <w:lvl w:ilvl="2" w:tplc="234C7324" w:tentative="1">
      <w:start w:val="1"/>
      <w:numFmt w:val="lowerRoman"/>
      <w:lvlText w:val="%3."/>
      <w:lvlJc w:val="right"/>
      <w:pPr>
        <w:ind w:left="2550" w:hanging="180"/>
      </w:pPr>
    </w:lvl>
    <w:lvl w:ilvl="3" w:tplc="980692D2" w:tentative="1">
      <w:start w:val="1"/>
      <w:numFmt w:val="decimal"/>
      <w:lvlText w:val="%4."/>
      <w:lvlJc w:val="left"/>
      <w:pPr>
        <w:ind w:left="3270" w:hanging="360"/>
      </w:pPr>
    </w:lvl>
    <w:lvl w:ilvl="4" w:tplc="E9F62DDC" w:tentative="1">
      <w:start w:val="1"/>
      <w:numFmt w:val="lowerLetter"/>
      <w:lvlText w:val="%5."/>
      <w:lvlJc w:val="left"/>
      <w:pPr>
        <w:ind w:left="3990" w:hanging="360"/>
      </w:pPr>
    </w:lvl>
    <w:lvl w:ilvl="5" w:tplc="9CA4AB10" w:tentative="1">
      <w:start w:val="1"/>
      <w:numFmt w:val="lowerRoman"/>
      <w:lvlText w:val="%6."/>
      <w:lvlJc w:val="right"/>
      <w:pPr>
        <w:ind w:left="4710" w:hanging="180"/>
      </w:pPr>
    </w:lvl>
    <w:lvl w:ilvl="6" w:tplc="0DFE0A58" w:tentative="1">
      <w:start w:val="1"/>
      <w:numFmt w:val="decimal"/>
      <w:lvlText w:val="%7."/>
      <w:lvlJc w:val="left"/>
      <w:pPr>
        <w:ind w:left="5430" w:hanging="360"/>
      </w:pPr>
    </w:lvl>
    <w:lvl w:ilvl="7" w:tplc="255EE602" w:tentative="1">
      <w:start w:val="1"/>
      <w:numFmt w:val="lowerLetter"/>
      <w:lvlText w:val="%8."/>
      <w:lvlJc w:val="left"/>
      <w:pPr>
        <w:ind w:left="6150" w:hanging="360"/>
      </w:pPr>
    </w:lvl>
    <w:lvl w:ilvl="8" w:tplc="6DEC5CDC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1D02CD"/>
    <w:rsid w:val="001D6A4C"/>
    <w:rsid w:val="002500BF"/>
    <w:rsid w:val="002909B3"/>
    <w:rsid w:val="002C37BB"/>
    <w:rsid w:val="003C106B"/>
    <w:rsid w:val="00470FB3"/>
    <w:rsid w:val="00482A25"/>
    <w:rsid w:val="00502F9B"/>
    <w:rsid w:val="005B7C2C"/>
    <w:rsid w:val="00600013"/>
    <w:rsid w:val="006155F3"/>
    <w:rsid w:val="00637B08"/>
    <w:rsid w:val="00685AA5"/>
    <w:rsid w:val="0078616F"/>
    <w:rsid w:val="00817ACA"/>
    <w:rsid w:val="0087058A"/>
    <w:rsid w:val="008D16CB"/>
    <w:rsid w:val="008D5A45"/>
    <w:rsid w:val="009169CE"/>
    <w:rsid w:val="009E2322"/>
    <w:rsid w:val="00AD25FE"/>
    <w:rsid w:val="00AE066D"/>
    <w:rsid w:val="00B1278C"/>
    <w:rsid w:val="00BB6EA3"/>
    <w:rsid w:val="00C80448"/>
    <w:rsid w:val="00DD713A"/>
    <w:rsid w:val="00E55D54"/>
    <w:rsid w:val="00EB54EA"/>
    <w:rsid w:val="00F34A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A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6000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000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A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6000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000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0C652-1EDD-4BFC-AB2D-64C317BE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805</Words>
  <Characters>6984</Characters>
  <Application>Microsoft Office Word</Application>
  <DocSecurity>0</DocSecurity>
  <Lines>58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1900-12-31T19:00:00Z</cp:lastPrinted>
  <dcterms:created xsi:type="dcterms:W3CDTF">2019-09-04T05:49:00Z</dcterms:created>
  <dcterms:modified xsi:type="dcterms:W3CDTF">2019-09-04T05:49:00Z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