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40" w:rsidRPr="009F3C03" w:rsidRDefault="00884096" w:rsidP="008B1016">
      <w:pPr>
        <w:pStyle w:val="a4"/>
        <w:rPr>
          <w:b/>
        </w:rPr>
      </w:pPr>
      <w:r w:rsidRPr="009F3C03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38.5pt;width:201pt;height:96.7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w0qwIAAKo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" filled="f" stroked="f">
            <v:textbox inset="0,0,0,0">
              <w:txbxContent>
                <w:p w:rsidR="005128D4" w:rsidRDefault="00884096" w:rsidP="005128D4">
                  <w:pPr>
                    <w:pStyle w:val="a3"/>
                  </w:pPr>
                  <w:fldSimple w:instr=" DOCPROPERTY  doc_summary  \* MERGEFORMAT ">
                    <w:r w:rsidR="005128D4">
                      <w:t>О создании</w:t>
                    </w:r>
                    <w:r w:rsidR="00AE032C">
                      <w:t xml:space="preserve"> межведомственной </w:t>
                    </w:r>
                    <w:r w:rsidR="005128D4">
                      <w:t xml:space="preserve"> комиссии по обследованию и категорированию объекта (территории) в сфере культуры на территории Уинского муниципального округа</w:t>
                    </w:r>
                  </w:fldSimple>
                  <w:r w:rsidR="003956F2">
                    <w:t xml:space="preserve"> Пермского края</w:t>
                  </w:r>
                </w:p>
                <w:p w:rsidR="00344940" w:rsidRDefault="00344940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BB0CD5" w:rsidRPr="009F3C03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C03" w:rsidRPr="009F3C03">
        <w:rPr>
          <w:b/>
        </w:rPr>
        <w:t xml:space="preserve">                                                                  16.10.2019     488-259-01-03</w:t>
      </w:r>
    </w:p>
    <w:p w:rsidR="00344940" w:rsidRDefault="00344940" w:rsidP="009169CE">
      <w:pPr>
        <w:pStyle w:val="a4"/>
      </w:pPr>
    </w:p>
    <w:p w:rsidR="00AE032C" w:rsidRDefault="00AE032C" w:rsidP="00AE03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</w:t>
      </w:r>
      <w:r w:rsidRPr="0077566C"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 этих объектов (территорий), распоряжением Губернатора Пермского края от 22.03.2016 № 64-р «О реализации требований к антитеррористической защищенности мест массового пребывания людей»,  </w:t>
      </w:r>
      <w:r w:rsidRPr="00B02038">
        <w:rPr>
          <w:sz w:val="28"/>
          <w:szCs w:val="28"/>
        </w:rPr>
        <w:t>администрация</w:t>
      </w:r>
      <w:proofErr w:type="gramEnd"/>
      <w:r w:rsidRPr="00B02038">
        <w:rPr>
          <w:sz w:val="28"/>
          <w:szCs w:val="28"/>
        </w:rPr>
        <w:t xml:space="preserve"> </w:t>
      </w:r>
      <w:r>
        <w:rPr>
          <w:sz w:val="28"/>
          <w:szCs w:val="28"/>
        </w:rPr>
        <w:t>Уинского</w:t>
      </w:r>
      <w:r w:rsidRPr="00B02038">
        <w:rPr>
          <w:sz w:val="28"/>
          <w:szCs w:val="28"/>
        </w:rPr>
        <w:t xml:space="preserve"> муниципального района</w:t>
      </w:r>
    </w:p>
    <w:p w:rsidR="00AE032C" w:rsidRDefault="00AE032C" w:rsidP="00AE0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E032C" w:rsidRDefault="00AE032C" w:rsidP="00AE03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Создать  межведомственную комиссию </w:t>
      </w:r>
      <w:r w:rsidRPr="00AE032C">
        <w:rPr>
          <w:sz w:val="28"/>
          <w:szCs w:val="28"/>
        </w:rPr>
        <w:t>по обследованию и категорированию объекта (территории) в сфере культуры на территории Уинского муниципального округа</w:t>
      </w:r>
      <w:r w:rsidR="00205099">
        <w:rPr>
          <w:sz w:val="28"/>
          <w:szCs w:val="28"/>
        </w:rPr>
        <w:t xml:space="preserve"> </w:t>
      </w:r>
      <w:r w:rsidR="001F50D2">
        <w:rPr>
          <w:sz w:val="28"/>
          <w:szCs w:val="28"/>
        </w:rPr>
        <w:t xml:space="preserve">Пермского края </w:t>
      </w:r>
      <w:r w:rsidR="00205099">
        <w:rPr>
          <w:sz w:val="28"/>
          <w:szCs w:val="28"/>
        </w:rPr>
        <w:t>в следующем составе: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6769"/>
      </w:tblGrid>
      <w:tr w:rsidR="00205099" w:rsidTr="005B3CB6">
        <w:tc>
          <w:tcPr>
            <w:tcW w:w="2977" w:type="dxa"/>
          </w:tcPr>
          <w:p w:rsidR="00205099" w:rsidRDefault="00205099" w:rsidP="00AE0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Айтуганов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6769" w:type="dxa"/>
          </w:tcPr>
          <w:p w:rsidR="00205099" w:rsidRDefault="00205099" w:rsidP="00A35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Уинского района по развитию инфраструктуры, председател</w:t>
            </w:r>
            <w:r w:rsidR="00A350A5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комитета по управлению имуществом, председатель комиссии;</w:t>
            </w:r>
          </w:p>
        </w:tc>
      </w:tr>
      <w:tr w:rsidR="00205099" w:rsidTr="005B3CB6">
        <w:tc>
          <w:tcPr>
            <w:tcW w:w="2977" w:type="dxa"/>
          </w:tcPr>
          <w:p w:rsidR="00205099" w:rsidRDefault="00205099" w:rsidP="00AE0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769" w:type="dxa"/>
          </w:tcPr>
          <w:p w:rsidR="00205099" w:rsidRDefault="00205099" w:rsidP="00AE0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3CB6" w:rsidTr="005B3CB6">
        <w:tc>
          <w:tcPr>
            <w:tcW w:w="2977" w:type="dxa"/>
          </w:tcPr>
          <w:p w:rsidR="005B3CB6" w:rsidRDefault="005B3CB6" w:rsidP="001C0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 И.И.</w:t>
            </w:r>
          </w:p>
        </w:tc>
        <w:tc>
          <w:tcPr>
            <w:tcW w:w="6769" w:type="dxa"/>
          </w:tcPr>
          <w:p w:rsidR="005B3CB6" w:rsidRPr="00205099" w:rsidRDefault="005B3CB6" w:rsidP="001C0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ПЦО </w:t>
            </w:r>
            <w:proofErr w:type="spellStart"/>
            <w:r w:rsidRPr="005B3CB6">
              <w:rPr>
                <w:sz w:val="28"/>
                <w:szCs w:val="28"/>
              </w:rPr>
              <w:t>Кунгурского</w:t>
            </w:r>
            <w:proofErr w:type="spellEnd"/>
            <w:r w:rsidRPr="005B3CB6">
              <w:rPr>
                <w:sz w:val="28"/>
                <w:szCs w:val="28"/>
              </w:rPr>
              <w:t xml:space="preserve"> </w:t>
            </w:r>
            <w:r w:rsidRPr="005B3CB6">
              <w:rPr>
                <w:rFonts w:cs="Calibri"/>
                <w:sz w:val="28"/>
                <w:szCs w:val="28"/>
                <w:shd w:val="clear" w:color="auto" w:fill="FFFFFF"/>
              </w:rPr>
              <w:t>ОВО – филиала ФГКУ «УВО ВНГ России по Пермскому краю»</w:t>
            </w:r>
            <w:r w:rsidRPr="00205099"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205099" w:rsidTr="005B3CB6">
        <w:tc>
          <w:tcPr>
            <w:tcW w:w="2977" w:type="dxa"/>
          </w:tcPr>
          <w:p w:rsidR="00205099" w:rsidRDefault="00205099" w:rsidP="00AE0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6769" w:type="dxa"/>
          </w:tcPr>
          <w:p w:rsidR="00205099" w:rsidRPr="00205099" w:rsidRDefault="00205099" w:rsidP="002050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учреждениями культуры, спорта и молодежной политики администрации района;</w:t>
            </w:r>
          </w:p>
        </w:tc>
      </w:tr>
      <w:tr w:rsidR="005B3CB6" w:rsidTr="005B3CB6">
        <w:tc>
          <w:tcPr>
            <w:tcW w:w="2977" w:type="dxa"/>
          </w:tcPr>
          <w:p w:rsidR="005B3CB6" w:rsidRDefault="005B3CB6" w:rsidP="00283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Поносов Д.В.</w:t>
            </w:r>
          </w:p>
        </w:tc>
        <w:tc>
          <w:tcPr>
            <w:tcW w:w="6769" w:type="dxa"/>
          </w:tcPr>
          <w:p w:rsidR="005B3CB6" w:rsidRPr="00205099" w:rsidRDefault="005B3CB6" w:rsidP="00283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3CB6">
              <w:rPr>
                <w:rFonts w:cs="Calibri"/>
                <w:sz w:val="28"/>
                <w:szCs w:val="28"/>
              </w:rPr>
              <w:t xml:space="preserve">младший оперуполномоченный отделения в </w:t>
            </w:r>
            <w:proofErr w:type="gramStart"/>
            <w:r w:rsidRPr="005B3CB6">
              <w:rPr>
                <w:rFonts w:cs="Calibri"/>
                <w:sz w:val="28"/>
                <w:szCs w:val="28"/>
              </w:rPr>
              <w:t>г</w:t>
            </w:r>
            <w:proofErr w:type="gramEnd"/>
            <w:r w:rsidRPr="005B3CB6">
              <w:rPr>
                <w:rFonts w:cs="Calibri"/>
                <w:sz w:val="28"/>
                <w:szCs w:val="28"/>
              </w:rPr>
              <w:t xml:space="preserve">. Кунгуре УФСБ России по Пермскому краю (по </w:t>
            </w:r>
            <w:r w:rsidRPr="005B3CB6">
              <w:rPr>
                <w:rFonts w:cs="Calibri"/>
                <w:sz w:val="28"/>
                <w:szCs w:val="28"/>
              </w:rPr>
              <w:lastRenderedPageBreak/>
              <w:t>согласованию);</w:t>
            </w:r>
          </w:p>
        </w:tc>
      </w:tr>
      <w:tr w:rsidR="005B3CB6" w:rsidTr="005B3CB6">
        <w:tc>
          <w:tcPr>
            <w:tcW w:w="2977" w:type="dxa"/>
          </w:tcPr>
          <w:p w:rsidR="005B3CB6" w:rsidRDefault="005B3CB6" w:rsidP="008B41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Смирнова Л.М.</w:t>
            </w:r>
          </w:p>
        </w:tc>
        <w:tc>
          <w:tcPr>
            <w:tcW w:w="6769" w:type="dxa"/>
          </w:tcPr>
          <w:p w:rsidR="005B3CB6" w:rsidRPr="00205099" w:rsidRDefault="005B3CB6" w:rsidP="008B41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772FDF">
              <w:rPr>
                <w:sz w:val="28"/>
                <w:szCs w:val="28"/>
              </w:rPr>
              <w:t>по делам ГО, ЧС и мобилизационной работ</w:t>
            </w:r>
            <w:r>
              <w:rPr>
                <w:sz w:val="28"/>
                <w:szCs w:val="28"/>
              </w:rPr>
              <w:t>е;</w:t>
            </w:r>
          </w:p>
        </w:tc>
      </w:tr>
      <w:tr w:rsidR="005B3CB6" w:rsidTr="005B3CB6">
        <w:tc>
          <w:tcPr>
            <w:tcW w:w="2977" w:type="dxa"/>
          </w:tcPr>
          <w:p w:rsidR="005B3CB6" w:rsidRDefault="005B3CB6" w:rsidP="00AE0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769" w:type="dxa"/>
          </w:tcPr>
          <w:p w:rsidR="005B3CB6" w:rsidRPr="00205099" w:rsidRDefault="005B3CB6" w:rsidP="002050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5099">
              <w:rPr>
                <w:sz w:val="28"/>
                <w:szCs w:val="28"/>
              </w:rPr>
              <w:t xml:space="preserve">работники </w:t>
            </w:r>
            <w:r>
              <w:rPr>
                <w:sz w:val="28"/>
                <w:szCs w:val="28"/>
              </w:rPr>
              <w:t xml:space="preserve">учреждения </w:t>
            </w:r>
            <w:r w:rsidRPr="00205099">
              <w:rPr>
                <w:sz w:val="28"/>
                <w:szCs w:val="28"/>
              </w:rPr>
              <w:t>культуры, являющегося правообладателем объекта (территории), отвечающие за пожарную безопасность, охрану и инженерно-техническое оснащение, секретное делопроизводство;</w:t>
            </w:r>
          </w:p>
        </w:tc>
      </w:tr>
    </w:tbl>
    <w:p w:rsidR="00205099" w:rsidRDefault="00205099" w:rsidP="00AE03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Уинского муниципального района</w:t>
      </w:r>
      <w:r w:rsidR="008B63FE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 в сети «Интернет».</w:t>
      </w:r>
    </w:p>
    <w:p w:rsidR="00344940" w:rsidRDefault="00344940" w:rsidP="00AE032C">
      <w:pPr>
        <w:pStyle w:val="a4"/>
        <w:spacing w:line="240" w:lineRule="auto"/>
        <w:rPr>
          <w:szCs w:val="28"/>
        </w:rPr>
      </w:pPr>
    </w:p>
    <w:p w:rsidR="00205099" w:rsidRPr="00AE032C" w:rsidRDefault="00205099" w:rsidP="00AE032C">
      <w:pPr>
        <w:pStyle w:val="a4"/>
        <w:spacing w:line="240" w:lineRule="auto"/>
        <w:rPr>
          <w:szCs w:val="28"/>
        </w:rPr>
      </w:pPr>
    </w:p>
    <w:p w:rsidR="002C37BB" w:rsidRDefault="00884096" w:rsidP="00205099">
      <w:pPr>
        <w:pStyle w:val="a4"/>
        <w:ind w:firstLine="0"/>
      </w:pPr>
      <w:r>
        <w:rPr>
          <w:noProof/>
        </w:rPr>
        <w:pict>
          <v:shape id="Text Box 4" o:spid="_x0000_s1027" type="#_x0000_t202" style="position:absolute;left:0;text-align:left;margin-left:81.85pt;margin-top:767.15pt;width:266.4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344940" w:rsidRPr="009169CE" w:rsidRDefault="00344940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205099">
        <w:t>Глава муниципального района</w:t>
      </w:r>
      <w:r w:rsidR="00205099">
        <w:tab/>
      </w:r>
      <w:r w:rsidR="00205099">
        <w:tab/>
      </w:r>
      <w:r w:rsidR="00205099">
        <w:tab/>
      </w:r>
      <w:r w:rsidR="00205099">
        <w:tab/>
      </w:r>
      <w:r w:rsidR="00205099">
        <w:tab/>
      </w:r>
      <w:r w:rsidR="00205099">
        <w:tab/>
      </w:r>
      <w:proofErr w:type="spellStart"/>
      <w:r w:rsidR="00205099">
        <w:t>А.Н.Зелёнкин</w:t>
      </w:r>
      <w:proofErr w:type="spellEnd"/>
    </w:p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13" w:rsidRDefault="00455613">
      <w:r>
        <w:separator/>
      </w:r>
    </w:p>
  </w:endnote>
  <w:endnote w:type="continuationSeparator" w:id="1">
    <w:p w:rsidR="00455613" w:rsidRDefault="0045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13" w:rsidRDefault="00455613">
      <w:r>
        <w:separator/>
      </w:r>
    </w:p>
  </w:footnote>
  <w:footnote w:type="continuationSeparator" w:id="1">
    <w:p w:rsidR="00455613" w:rsidRDefault="00455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862DA"/>
    <w:rsid w:val="001D02CD"/>
    <w:rsid w:val="001F50D2"/>
    <w:rsid w:val="00205099"/>
    <w:rsid w:val="002C37BB"/>
    <w:rsid w:val="00344940"/>
    <w:rsid w:val="003956F2"/>
    <w:rsid w:val="003E33B6"/>
    <w:rsid w:val="00455613"/>
    <w:rsid w:val="00470FB3"/>
    <w:rsid w:val="00482A25"/>
    <w:rsid w:val="00502F9B"/>
    <w:rsid w:val="005128D4"/>
    <w:rsid w:val="00536FED"/>
    <w:rsid w:val="005B3CB6"/>
    <w:rsid w:val="005B7C2C"/>
    <w:rsid w:val="006155F3"/>
    <w:rsid w:val="00637B08"/>
    <w:rsid w:val="0066436B"/>
    <w:rsid w:val="0078616F"/>
    <w:rsid w:val="00817ACA"/>
    <w:rsid w:val="00884096"/>
    <w:rsid w:val="008B1016"/>
    <w:rsid w:val="008B63FE"/>
    <w:rsid w:val="008D16CB"/>
    <w:rsid w:val="009169CE"/>
    <w:rsid w:val="009710FA"/>
    <w:rsid w:val="009F3C03"/>
    <w:rsid w:val="00A350A5"/>
    <w:rsid w:val="00AE032C"/>
    <w:rsid w:val="00AE45D7"/>
    <w:rsid w:val="00B1278C"/>
    <w:rsid w:val="00BB0CD5"/>
    <w:rsid w:val="00BB6EA3"/>
    <w:rsid w:val="00C04889"/>
    <w:rsid w:val="00C74CA3"/>
    <w:rsid w:val="00C80448"/>
    <w:rsid w:val="00CA3A94"/>
    <w:rsid w:val="00CE2F6C"/>
    <w:rsid w:val="00E55D54"/>
    <w:rsid w:val="00E57172"/>
    <w:rsid w:val="00EB54EA"/>
    <w:rsid w:val="00E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205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010AD-E698-4C1F-8CB3-1C6C545E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borodina</cp:lastModifiedBy>
  <cp:revision>2</cp:revision>
  <cp:lastPrinted>1899-12-31T19:00:00Z</cp:lastPrinted>
  <dcterms:created xsi:type="dcterms:W3CDTF">2019-10-16T06:58:00Z</dcterms:created>
  <dcterms:modified xsi:type="dcterms:W3CDTF">2019-10-16T06:58:00Z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