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Pr="00E1574A" w:rsidRDefault="00F31E8E" w:rsidP="00E1574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ge">
              <wp:posOffset>352425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4A" w:rsidRPr="00E1574A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-205740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534">
        <w:rPr>
          <w:b/>
          <w:sz w:val="28"/>
          <w:szCs w:val="28"/>
        </w:rPr>
        <w:t>О создании жилищной комиссии</w:t>
      </w:r>
    </w:p>
    <w:bookmarkEnd w:id="0"/>
    <w:p w:rsidR="003E1F13" w:rsidRPr="00767557" w:rsidRDefault="00767557" w:rsidP="00E1574A">
      <w:pPr>
        <w:pStyle w:val="a3"/>
        <w:ind w:right="5102"/>
      </w:pPr>
      <w:r w:rsidRPr="00767557">
        <w:t>Уинского муниципального округа</w:t>
      </w:r>
      <w:r w:rsidR="006F2E8C">
        <w:t xml:space="preserve">                        </w:t>
      </w:r>
    </w:p>
    <w:p w:rsidR="006F2E8C" w:rsidRPr="006F2E8C" w:rsidRDefault="006109C9" w:rsidP="006109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E8C">
        <w:rPr>
          <w:sz w:val="28"/>
          <w:szCs w:val="28"/>
        </w:rPr>
        <w:t xml:space="preserve">                                                              </w:t>
      </w:r>
      <w:r w:rsidR="006F2E8C" w:rsidRPr="006F2E8C">
        <w:rPr>
          <w:b/>
          <w:sz w:val="28"/>
          <w:szCs w:val="28"/>
        </w:rPr>
        <w:t>16.03.2020          259-01-03-22</w:t>
      </w:r>
    </w:p>
    <w:p w:rsidR="006F2E8C" w:rsidRDefault="006F2E8C" w:rsidP="00610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9C9" w:rsidRDefault="006F2E8C" w:rsidP="00610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9C9">
        <w:rPr>
          <w:sz w:val="28"/>
          <w:szCs w:val="28"/>
        </w:rPr>
        <w:t xml:space="preserve"> В соответствии с Жилищным </w:t>
      </w:r>
      <w:hyperlink r:id="rId10" w:history="1">
        <w:r w:rsidR="006109C9" w:rsidRPr="00525534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="006109C9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6109C9" w:rsidRPr="00525534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="006109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Пермского края от 20.06.2019 № 428-ПК «О создании нового муниципального образования Уинский муниципальный округ Пермского края», администрация Уинского муниципального округа</w:t>
      </w:r>
    </w:p>
    <w:p w:rsidR="006109C9" w:rsidRDefault="006109C9" w:rsidP="000D23AA">
      <w:pPr>
        <w:ind w:left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09C9" w:rsidRDefault="006109C9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жилищную комиссию администрации Уинского муниципального округа  Пермского края в целях осуществления следующих функций:</w:t>
      </w:r>
    </w:p>
    <w:p w:rsidR="006109C9" w:rsidRDefault="000D23AA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1.1.принятие  решений</w:t>
      </w:r>
      <w:r w:rsidR="006109C9">
        <w:rPr>
          <w:sz w:val="28"/>
          <w:szCs w:val="28"/>
        </w:rPr>
        <w:t xml:space="preserve"> о признании граждан  малоимущими и нуждающимися в жилых помещениях;</w:t>
      </w:r>
    </w:p>
    <w:p w:rsidR="006109C9" w:rsidRDefault="006109C9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1.2.постановка малоимущих и нуждающихся граждан на учет ( отказ в принятии на учет) в качестве нуждающихся в жилых помещениях;</w:t>
      </w:r>
    </w:p>
    <w:p w:rsidR="006109C9" w:rsidRDefault="006109C9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снятие граждан с учета в качестве нуждающихся в жилых помещениях;</w:t>
      </w:r>
    </w:p>
    <w:p w:rsidR="006109C9" w:rsidRDefault="006109C9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утверждение списков граждан, нуждающихся в  жилых помещениях, раз в год;</w:t>
      </w:r>
    </w:p>
    <w:p w:rsidR="006109C9" w:rsidRDefault="006109C9" w:rsidP="000D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принятие решений о разрешении обмена жилыми  помещениями между нанимателями жилых помещений муниципального жилого фонда;</w:t>
      </w:r>
    </w:p>
    <w:p w:rsidR="006109C9" w:rsidRDefault="006109C9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принятие решения о предоставлении жилых помещений муниципального жилищного фонда по договору социального найма гражданам, состоящим на учете в качестве нуждающихся в жилых помещениях;</w:t>
      </w:r>
    </w:p>
    <w:p w:rsidR="006109C9" w:rsidRDefault="006109C9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рассмотрение вопросов, связанных с приватизацией жилых помещений;</w:t>
      </w:r>
    </w:p>
    <w:p w:rsidR="006109C9" w:rsidRDefault="006109C9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1.8.включение жилых помещений в состав специализированного жилищного фонда;</w:t>
      </w:r>
    </w:p>
    <w:p w:rsidR="006109C9" w:rsidRDefault="006109C9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жилищной комиссии администрации Уинского муниципального округа Пермского края.</w:t>
      </w:r>
    </w:p>
    <w:p w:rsidR="006109C9" w:rsidRDefault="006109C9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  и подлежит размещению на официальном сайте Уинского муниципального округа в сети «Интернет».</w:t>
      </w:r>
    </w:p>
    <w:p w:rsidR="006109C9" w:rsidRDefault="0001562E" w:rsidP="000D2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</w:t>
      </w:r>
      <w:r w:rsidR="006109C9">
        <w:rPr>
          <w:sz w:val="28"/>
          <w:szCs w:val="28"/>
        </w:rPr>
        <w:t xml:space="preserve"> исполнением н</w:t>
      </w:r>
      <w:r w:rsidR="000D23AA">
        <w:rPr>
          <w:sz w:val="28"/>
          <w:szCs w:val="28"/>
        </w:rPr>
        <w:t>астоящего постановлен</w:t>
      </w:r>
      <w:r>
        <w:rPr>
          <w:sz w:val="28"/>
          <w:szCs w:val="28"/>
        </w:rPr>
        <w:t xml:space="preserve">ия  возложить на   начальника </w:t>
      </w:r>
      <w:r w:rsidR="006109C9">
        <w:rPr>
          <w:sz w:val="28"/>
          <w:szCs w:val="28"/>
        </w:rPr>
        <w:t>Управления имущественных и земельных отношений  администрации Уинского муницип</w:t>
      </w:r>
      <w:r>
        <w:rPr>
          <w:sz w:val="28"/>
          <w:szCs w:val="28"/>
        </w:rPr>
        <w:t>ального округа Зацепурина Ю.В.</w:t>
      </w:r>
    </w:p>
    <w:p w:rsidR="006109C9" w:rsidRDefault="006109C9" w:rsidP="006109C9">
      <w:pPr>
        <w:rPr>
          <w:sz w:val="28"/>
          <w:szCs w:val="28"/>
        </w:rPr>
      </w:pPr>
    </w:p>
    <w:p w:rsidR="006109C9" w:rsidRDefault="006109C9" w:rsidP="006109C9">
      <w:pPr>
        <w:rPr>
          <w:sz w:val="28"/>
          <w:szCs w:val="28"/>
        </w:rPr>
      </w:pPr>
    </w:p>
    <w:p w:rsidR="006109C9" w:rsidRDefault="006109C9" w:rsidP="006109C9">
      <w:pPr>
        <w:rPr>
          <w:sz w:val="28"/>
          <w:szCs w:val="28"/>
        </w:rPr>
      </w:pPr>
    </w:p>
    <w:p w:rsidR="006109C9" w:rsidRDefault="006109C9" w:rsidP="006109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767557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</w:p>
    <w:p w:rsidR="006109C9" w:rsidRDefault="006109C9" w:rsidP="006109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109C9" w:rsidRDefault="006109C9" w:rsidP="006109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r w:rsidR="003E04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А.Н. Зелёнкин</w:t>
      </w:r>
    </w:p>
    <w:p w:rsidR="006109C9" w:rsidRDefault="006109C9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постановлению</w:t>
      </w:r>
    </w:p>
    <w:p w:rsidR="002052DF" w:rsidRDefault="00042ACC" w:rsidP="00610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администрации Уинского</w:t>
      </w:r>
    </w:p>
    <w:p w:rsidR="002052DF" w:rsidRDefault="000D6AA0" w:rsidP="00610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</w:t>
      </w:r>
      <w:r w:rsidR="00042ACC">
        <w:rPr>
          <w:sz w:val="28"/>
          <w:szCs w:val="28"/>
        </w:rPr>
        <w:t>униципального округа</w:t>
      </w:r>
    </w:p>
    <w:p w:rsidR="006F2E8C" w:rsidRDefault="006F2E8C" w:rsidP="006109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16.03.2020  № 259-01-03-22</w:t>
      </w:r>
    </w:p>
    <w:p w:rsidR="000D6AA0" w:rsidRDefault="000D6AA0" w:rsidP="006109C9">
      <w:pPr>
        <w:rPr>
          <w:sz w:val="28"/>
          <w:szCs w:val="28"/>
        </w:rPr>
      </w:pPr>
    </w:p>
    <w:p w:rsidR="000D6AA0" w:rsidRDefault="000D6AA0" w:rsidP="006109C9">
      <w:pPr>
        <w:rPr>
          <w:sz w:val="28"/>
          <w:szCs w:val="28"/>
        </w:rPr>
      </w:pPr>
    </w:p>
    <w:p w:rsidR="002052DF" w:rsidRDefault="002052DF" w:rsidP="006109C9">
      <w:pPr>
        <w:rPr>
          <w:sz w:val="28"/>
          <w:szCs w:val="28"/>
        </w:rPr>
      </w:pPr>
    </w:p>
    <w:p w:rsidR="0001562E" w:rsidRDefault="002052DF" w:rsidP="0001562E">
      <w:pPr>
        <w:ind w:left="2832" w:firstLine="708"/>
        <w:jc w:val="both"/>
        <w:rPr>
          <w:b/>
          <w:sz w:val="28"/>
          <w:szCs w:val="28"/>
        </w:rPr>
      </w:pPr>
      <w:r w:rsidRPr="002052DF">
        <w:rPr>
          <w:b/>
          <w:sz w:val="28"/>
          <w:szCs w:val="28"/>
        </w:rPr>
        <w:t>СОСТАВ</w:t>
      </w:r>
    </w:p>
    <w:p w:rsidR="002052DF" w:rsidRPr="002052DF" w:rsidRDefault="002052DF" w:rsidP="0001562E">
      <w:pPr>
        <w:ind w:firstLine="708"/>
        <w:jc w:val="both"/>
        <w:rPr>
          <w:b/>
          <w:sz w:val="28"/>
          <w:szCs w:val="28"/>
        </w:rPr>
      </w:pPr>
      <w:r w:rsidRPr="002052DF">
        <w:rPr>
          <w:b/>
          <w:sz w:val="28"/>
          <w:szCs w:val="28"/>
        </w:rPr>
        <w:t xml:space="preserve">ЖИЛИЩНОЙ </w:t>
      </w:r>
      <w:r w:rsidR="0001562E">
        <w:rPr>
          <w:b/>
          <w:sz w:val="28"/>
          <w:szCs w:val="28"/>
        </w:rPr>
        <w:t xml:space="preserve"> </w:t>
      </w:r>
      <w:r w:rsidRPr="002052DF">
        <w:rPr>
          <w:b/>
          <w:sz w:val="28"/>
          <w:szCs w:val="28"/>
        </w:rPr>
        <w:t>КОМИССИИ</w:t>
      </w:r>
      <w:r w:rsidR="0001562E">
        <w:rPr>
          <w:b/>
          <w:sz w:val="28"/>
          <w:szCs w:val="28"/>
        </w:rPr>
        <w:t xml:space="preserve"> </w:t>
      </w:r>
      <w:r w:rsidRPr="002052DF">
        <w:rPr>
          <w:b/>
          <w:sz w:val="28"/>
          <w:szCs w:val="28"/>
        </w:rPr>
        <w:t xml:space="preserve"> АДМИНИСТРАЦИИ</w:t>
      </w:r>
    </w:p>
    <w:p w:rsidR="002052DF" w:rsidRDefault="002052DF" w:rsidP="0001562E">
      <w:pPr>
        <w:ind w:left="708"/>
        <w:jc w:val="both"/>
        <w:rPr>
          <w:b/>
          <w:sz w:val="28"/>
          <w:szCs w:val="28"/>
        </w:rPr>
      </w:pPr>
      <w:r w:rsidRPr="002052DF">
        <w:rPr>
          <w:b/>
          <w:sz w:val="28"/>
          <w:szCs w:val="28"/>
        </w:rPr>
        <w:t>УИНСКОГО МУНИЦИПАЛЬНОГО ОКРУГА</w:t>
      </w:r>
    </w:p>
    <w:p w:rsidR="002052DF" w:rsidRDefault="002052DF" w:rsidP="0001562E">
      <w:pPr>
        <w:jc w:val="both"/>
        <w:rPr>
          <w:b/>
          <w:sz w:val="28"/>
          <w:szCs w:val="28"/>
        </w:rPr>
      </w:pPr>
    </w:p>
    <w:p w:rsidR="002052DF" w:rsidRDefault="002052DF" w:rsidP="002052DF">
      <w:pPr>
        <w:rPr>
          <w:b/>
          <w:sz w:val="28"/>
          <w:szCs w:val="28"/>
        </w:rPr>
      </w:pPr>
    </w:p>
    <w:p w:rsidR="002052DF" w:rsidRDefault="0001562E" w:rsidP="002052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</w:t>
      </w:r>
      <w:r w:rsidR="002052DF">
        <w:rPr>
          <w:b/>
          <w:sz w:val="28"/>
          <w:szCs w:val="28"/>
        </w:rPr>
        <w:t>редседатель:</w:t>
      </w:r>
    </w:p>
    <w:p w:rsidR="002052DF" w:rsidRDefault="002052DF" w:rsidP="0001562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Матынова Юлия Азатовна-  заместитель главы администрации</w:t>
      </w:r>
    </w:p>
    <w:p w:rsidR="002052DF" w:rsidRDefault="002052DF" w:rsidP="002052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округа;</w:t>
      </w:r>
    </w:p>
    <w:p w:rsidR="002052DF" w:rsidRDefault="002052DF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DF">
        <w:rPr>
          <w:rFonts w:ascii="Times New Roman" w:hAnsi="Times New Roman" w:cs="Times New Roman"/>
          <w:b/>
          <w:sz w:val="28"/>
          <w:szCs w:val="28"/>
        </w:rPr>
        <w:t>Зам.председателя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2DF" w:rsidRDefault="002052DF" w:rsidP="000156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Зацепурин Юрий Владимирович  – начальник Управления имущественных и земельных отношений</w:t>
      </w:r>
      <w:r w:rsidR="00042ACC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округа( по согласованию);</w:t>
      </w:r>
    </w:p>
    <w:p w:rsidR="0001562E" w:rsidRPr="002052DF" w:rsidRDefault="002052DF" w:rsidP="000156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D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052DF" w:rsidRDefault="002052DF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Накарякова Нина Геннадьевна – главный специалист Управления имущественных и з</w:t>
      </w:r>
      <w:r w:rsidR="00042ACC">
        <w:rPr>
          <w:rFonts w:ascii="Times New Roman" w:hAnsi="Times New Roman" w:cs="Times New Roman"/>
          <w:sz w:val="28"/>
          <w:szCs w:val="28"/>
        </w:rPr>
        <w:t>емельных отношений администрации Уинского муниципального округа( по согласованию);</w:t>
      </w:r>
    </w:p>
    <w:p w:rsidR="002052DF" w:rsidRDefault="002052DF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052DF" w:rsidRDefault="0001562E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Пыхтеева Алена Павловна</w:t>
      </w:r>
      <w:r w:rsidR="00233DFB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="00205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2ACC">
        <w:rPr>
          <w:rFonts w:ascii="Times New Roman" w:hAnsi="Times New Roman" w:cs="Times New Roman"/>
          <w:sz w:val="28"/>
          <w:szCs w:val="28"/>
        </w:rPr>
        <w:t>Уинского муниципального округа ( по согласованию);</w:t>
      </w:r>
    </w:p>
    <w:p w:rsidR="002052DF" w:rsidRDefault="002052DF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Латыпова Лариса Саитовна – заместитель начальника  управления учреждениями культуры, </w:t>
      </w:r>
      <w:r w:rsidR="00042A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 и молодежной политики</w:t>
      </w:r>
      <w:r w:rsidR="00042ACC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52DF" w:rsidRDefault="002052DF" w:rsidP="002052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Фефилова Нина Григорьевна – юристконсульт муниципального</w:t>
      </w:r>
      <w:r w:rsidR="00F31E8E">
        <w:rPr>
          <w:rFonts w:ascii="Times New Roman" w:hAnsi="Times New Roman" w:cs="Times New Roman"/>
          <w:sz w:val="28"/>
          <w:szCs w:val="28"/>
        </w:rPr>
        <w:t xml:space="preserve"> казенного учреждения  « Управлению по строительству ЖКХ и содержанию дорог Уинского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;( по согласованию);</w:t>
      </w:r>
    </w:p>
    <w:p w:rsidR="003E1F13" w:rsidRPr="003E1F13" w:rsidRDefault="002052DF" w:rsidP="006F2E8C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Шоломова Светлана Евгеньевна  – инженер кадастровых и инвентарных работ Кунгурского филиала ГУП «ЦТИ Пермского края»</w:t>
      </w:r>
      <w:r w:rsidR="00042AC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sectPr w:rsidR="003E1F13" w:rsidRPr="003E1F1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D7" w:rsidRDefault="007348D7">
      <w:r>
        <w:separator/>
      </w:r>
    </w:p>
  </w:endnote>
  <w:endnote w:type="continuationSeparator" w:id="1">
    <w:p w:rsidR="007348D7" w:rsidRDefault="0073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D7" w:rsidRDefault="007348D7">
      <w:r>
        <w:separator/>
      </w:r>
    </w:p>
  </w:footnote>
  <w:footnote w:type="continuationSeparator" w:id="1">
    <w:p w:rsidR="007348D7" w:rsidRDefault="0073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1562E"/>
    <w:rsid w:val="00020472"/>
    <w:rsid w:val="00042ACC"/>
    <w:rsid w:val="000862DA"/>
    <w:rsid w:val="000D23AA"/>
    <w:rsid w:val="000D6AA0"/>
    <w:rsid w:val="000E4618"/>
    <w:rsid w:val="001D02CD"/>
    <w:rsid w:val="001D19AB"/>
    <w:rsid w:val="002052DF"/>
    <w:rsid w:val="00225CAB"/>
    <w:rsid w:val="00233DFB"/>
    <w:rsid w:val="00241C67"/>
    <w:rsid w:val="002466F8"/>
    <w:rsid w:val="002857EF"/>
    <w:rsid w:val="002C37BB"/>
    <w:rsid w:val="002E7230"/>
    <w:rsid w:val="002F4F48"/>
    <w:rsid w:val="002F5512"/>
    <w:rsid w:val="00344940"/>
    <w:rsid w:val="00347FC5"/>
    <w:rsid w:val="003B7569"/>
    <w:rsid w:val="003E04E2"/>
    <w:rsid w:val="003E1F13"/>
    <w:rsid w:val="004368EA"/>
    <w:rsid w:val="00455673"/>
    <w:rsid w:val="00470FB3"/>
    <w:rsid w:val="00482A25"/>
    <w:rsid w:val="004D7E2D"/>
    <w:rsid w:val="00502F9B"/>
    <w:rsid w:val="00525534"/>
    <w:rsid w:val="00536FED"/>
    <w:rsid w:val="00595035"/>
    <w:rsid w:val="005B7C2C"/>
    <w:rsid w:val="006109C9"/>
    <w:rsid w:val="006137AB"/>
    <w:rsid w:val="006155F3"/>
    <w:rsid w:val="00637B08"/>
    <w:rsid w:val="0066436B"/>
    <w:rsid w:val="006F0895"/>
    <w:rsid w:val="006F2E8C"/>
    <w:rsid w:val="00725B4E"/>
    <w:rsid w:val="007348D7"/>
    <w:rsid w:val="00767557"/>
    <w:rsid w:val="00777D7E"/>
    <w:rsid w:val="0078616F"/>
    <w:rsid w:val="007968CB"/>
    <w:rsid w:val="007A2495"/>
    <w:rsid w:val="007E4ADC"/>
    <w:rsid w:val="0081735F"/>
    <w:rsid w:val="00817ACA"/>
    <w:rsid w:val="008A432D"/>
    <w:rsid w:val="008B1016"/>
    <w:rsid w:val="008D08C9"/>
    <w:rsid w:val="008D16CB"/>
    <w:rsid w:val="00904DA1"/>
    <w:rsid w:val="009169CE"/>
    <w:rsid w:val="00937B13"/>
    <w:rsid w:val="0096292F"/>
    <w:rsid w:val="00997F4C"/>
    <w:rsid w:val="009C37D6"/>
    <w:rsid w:val="00A53AF4"/>
    <w:rsid w:val="00A60346"/>
    <w:rsid w:val="00AE2F76"/>
    <w:rsid w:val="00B1278C"/>
    <w:rsid w:val="00BB0CD5"/>
    <w:rsid w:val="00BB6EA3"/>
    <w:rsid w:val="00BC098D"/>
    <w:rsid w:val="00C20E55"/>
    <w:rsid w:val="00C5019F"/>
    <w:rsid w:val="00C80448"/>
    <w:rsid w:val="00DD3BB7"/>
    <w:rsid w:val="00DD4478"/>
    <w:rsid w:val="00DF7863"/>
    <w:rsid w:val="00E00705"/>
    <w:rsid w:val="00E1574A"/>
    <w:rsid w:val="00E500A1"/>
    <w:rsid w:val="00E55D54"/>
    <w:rsid w:val="00E56C79"/>
    <w:rsid w:val="00EB54EA"/>
    <w:rsid w:val="00ED2804"/>
    <w:rsid w:val="00F261D2"/>
    <w:rsid w:val="00F31E8E"/>
    <w:rsid w:val="00F412E0"/>
    <w:rsid w:val="00F66B03"/>
    <w:rsid w:val="00FC1030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4368E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6109C9"/>
    <w:rPr>
      <w:color w:val="0000FF"/>
      <w:u w:val="single"/>
    </w:rPr>
  </w:style>
  <w:style w:type="paragraph" w:customStyle="1" w:styleId="ConsPlusNonformat">
    <w:name w:val="ConsPlusNonformat"/>
    <w:rsid w:val="002052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2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5012-B21D-4700-8623-6D58170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3494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2020-03-16T06:41:00Z</dcterms:created>
  <dcterms:modified xsi:type="dcterms:W3CDTF">2020-03-16T06:41:00Z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