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46748" w:rsidRDefault="00491F66" w:rsidP="00FC1030">
      <w:pPr>
        <w:pStyle w:val="a4"/>
        <w:ind w:firstLine="0"/>
        <w:rPr>
          <w:b/>
          <w:lang w:val="ru-RU"/>
        </w:rPr>
      </w:pPr>
      <w:r w:rsidRPr="00746748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40.3pt;width:209.45pt;height:7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" filled="f" stroked="f">
            <v:textbox inset="0,0,0,0">
              <w:txbxContent>
                <w:p w:rsidR="00DB0259" w:rsidRDefault="00DB0259" w:rsidP="00DB0259">
                  <w:pPr>
                    <w:spacing w:line="240" w:lineRule="exact"/>
                    <w:rPr>
                      <w:b/>
                      <w:szCs w:val="28"/>
                    </w:rPr>
                  </w:pPr>
                </w:p>
                <w:p w:rsidR="00DB0259" w:rsidRPr="00DB0259" w:rsidRDefault="00DB0259" w:rsidP="00DB0259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DB0259">
                    <w:rPr>
                      <w:b/>
                      <w:sz w:val="28"/>
                      <w:szCs w:val="28"/>
                    </w:rPr>
                    <w:t>О создании межведомственной</w:t>
                  </w:r>
                </w:p>
                <w:p w:rsidR="00DB0259" w:rsidRPr="00DB0259" w:rsidRDefault="00DB0259" w:rsidP="008F57B3">
                  <w:pPr>
                    <w:rPr>
                      <w:b/>
                      <w:sz w:val="28"/>
                      <w:szCs w:val="28"/>
                    </w:rPr>
                  </w:pPr>
                  <w:r w:rsidRPr="00DB0259">
                    <w:rPr>
                      <w:b/>
                      <w:sz w:val="28"/>
                      <w:szCs w:val="28"/>
                    </w:rPr>
                    <w:t>комиссии по предотвращению</w:t>
                  </w:r>
                </w:p>
                <w:p w:rsidR="00DB0259" w:rsidRPr="00DB0259" w:rsidRDefault="00DB0259" w:rsidP="00DB0259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DB0259">
                    <w:rPr>
                      <w:b/>
                      <w:sz w:val="28"/>
                      <w:szCs w:val="28"/>
                    </w:rPr>
                    <w:t xml:space="preserve">социальной напряженности </w:t>
                  </w:r>
                </w:p>
                <w:p w:rsidR="00344940" w:rsidRPr="00DB0259" w:rsidRDefault="00DB0259" w:rsidP="00DB0259">
                  <w:pPr>
                    <w:pStyle w:val="a3"/>
                    <w:rPr>
                      <w:szCs w:val="28"/>
                    </w:rPr>
                  </w:pPr>
                  <w:r w:rsidRPr="00DB0259">
                    <w:rPr>
                      <w:szCs w:val="28"/>
                    </w:rPr>
                    <w:t>в  Уинском муниципальном</w:t>
                  </w:r>
                  <w:r>
                    <w:rPr>
                      <w:szCs w:val="28"/>
                    </w:rPr>
                    <w:t xml:space="preserve"> округе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746748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746748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748" w:rsidRPr="00746748">
        <w:rPr>
          <w:b/>
          <w:lang w:val="ru-RU"/>
        </w:rPr>
        <w:t xml:space="preserve">                                                                        </w:t>
      </w:r>
      <w:r w:rsidR="00746748">
        <w:rPr>
          <w:b/>
          <w:lang w:val="ru-RU"/>
        </w:rPr>
        <w:t xml:space="preserve">          </w:t>
      </w:r>
      <w:r w:rsidR="00746748" w:rsidRPr="00746748">
        <w:rPr>
          <w:b/>
          <w:lang w:val="ru-RU"/>
        </w:rPr>
        <w:t xml:space="preserve">    24.03.2020    259-01-03-55</w:t>
      </w:r>
    </w:p>
    <w:p w:rsidR="00746748" w:rsidRPr="00746748" w:rsidRDefault="00746748" w:rsidP="00FC1030">
      <w:pPr>
        <w:pStyle w:val="a4"/>
        <w:ind w:firstLine="0"/>
        <w:rPr>
          <w:lang w:val="ru-RU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В целях предотвращения социальной напряженности на территории Уинского муниципального района, руководствуясь федеральными законами от 24</w:t>
      </w:r>
      <w:r>
        <w:rPr>
          <w:sz w:val="28"/>
          <w:szCs w:val="28"/>
        </w:rPr>
        <w:t>.10.</w:t>
      </w:r>
      <w:r w:rsidRPr="008F57B3">
        <w:rPr>
          <w:sz w:val="28"/>
          <w:szCs w:val="28"/>
        </w:rPr>
        <w:t xml:space="preserve">1997 </w:t>
      </w:r>
      <w:hyperlink r:id="rId9" w:history="1">
        <w:r>
          <w:rPr>
            <w:sz w:val="28"/>
            <w:szCs w:val="28"/>
          </w:rPr>
          <w:t>№</w:t>
        </w:r>
        <w:r w:rsidRPr="008F57B3">
          <w:rPr>
            <w:sz w:val="28"/>
            <w:szCs w:val="28"/>
          </w:rPr>
          <w:t xml:space="preserve"> 134-ФЗ</w:t>
        </w:r>
      </w:hyperlink>
      <w:r w:rsidRPr="008F57B3">
        <w:rPr>
          <w:sz w:val="28"/>
          <w:szCs w:val="28"/>
        </w:rPr>
        <w:t xml:space="preserve"> "О прожиточном минимуме в Российской Федерации", от 19</w:t>
      </w:r>
      <w:r>
        <w:rPr>
          <w:sz w:val="28"/>
          <w:szCs w:val="28"/>
        </w:rPr>
        <w:t>.06.</w:t>
      </w:r>
      <w:r w:rsidRPr="008F57B3">
        <w:rPr>
          <w:sz w:val="28"/>
          <w:szCs w:val="28"/>
        </w:rPr>
        <w:t xml:space="preserve">2000 </w:t>
      </w:r>
      <w:hyperlink r:id="rId10" w:history="1">
        <w:r>
          <w:rPr>
            <w:sz w:val="28"/>
            <w:szCs w:val="28"/>
          </w:rPr>
          <w:t>№</w:t>
        </w:r>
        <w:r w:rsidRPr="008F57B3">
          <w:rPr>
            <w:sz w:val="28"/>
            <w:szCs w:val="28"/>
          </w:rPr>
          <w:t xml:space="preserve"> 82-ФЗ</w:t>
        </w:r>
      </w:hyperlink>
      <w:r w:rsidRPr="008F57B3">
        <w:rPr>
          <w:sz w:val="28"/>
          <w:szCs w:val="28"/>
        </w:rPr>
        <w:t xml:space="preserve"> "О минимальном размере оплаты труда", Уставом Уинского муниципального округа Пермского края, администрация Уинского муниципального </w:t>
      </w:r>
      <w:r>
        <w:rPr>
          <w:sz w:val="28"/>
          <w:szCs w:val="28"/>
        </w:rPr>
        <w:t>округ</w:t>
      </w:r>
      <w:r w:rsidRPr="008F57B3">
        <w:rPr>
          <w:sz w:val="28"/>
          <w:szCs w:val="28"/>
        </w:rPr>
        <w:t>а</w:t>
      </w:r>
    </w:p>
    <w:p w:rsidR="008F57B3" w:rsidRPr="008F57B3" w:rsidRDefault="008F57B3" w:rsidP="008F57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57B3">
        <w:rPr>
          <w:bCs/>
          <w:sz w:val="28"/>
          <w:szCs w:val="28"/>
        </w:rPr>
        <w:t>ПОСТАНОВЛЯЕТ: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1. Утвердить: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1.1. </w:t>
      </w:r>
      <w:hyperlink w:anchor="Par41" w:history="1">
        <w:r w:rsidRPr="008F57B3">
          <w:rPr>
            <w:sz w:val="28"/>
            <w:szCs w:val="28"/>
          </w:rPr>
          <w:t>Положение</w:t>
        </w:r>
      </w:hyperlink>
      <w:r w:rsidRPr="008F57B3">
        <w:rPr>
          <w:sz w:val="28"/>
          <w:szCs w:val="28"/>
        </w:rPr>
        <w:t xml:space="preserve"> о межведомственной комиссии по предотвращению социальной напряженности в Уинском муниципальном </w:t>
      </w:r>
      <w:r>
        <w:rPr>
          <w:sz w:val="28"/>
          <w:szCs w:val="28"/>
        </w:rPr>
        <w:t>округе</w:t>
      </w:r>
      <w:r w:rsidRPr="008F57B3">
        <w:rPr>
          <w:sz w:val="28"/>
          <w:szCs w:val="28"/>
        </w:rPr>
        <w:t>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1.2. </w:t>
      </w:r>
      <w:hyperlink w:anchor="Par120" w:history="1">
        <w:r w:rsidRPr="008F57B3">
          <w:rPr>
            <w:sz w:val="28"/>
            <w:szCs w:val="28"/>
          </w:rPr>
          <w:t>Состав</w:t>
        </w:r>
      </w:hyperlink>
      <w:r w:rsidRPr="008F57B3">
        <w:rPr>
          <w:sz w:val="28"/>
          <w:szCs w:val="28"/>
        </w:rPr>
        <w:t xml:space="preserve"> межведомственной комиссии по предотвращению социальной напряженности в Уинском муниципальном </w:t>
      </w:r>
      <w:r>
        <w:rPr>
          <w:sz w:val="28"/>
          <w:szCs w:val="28"/>
        </w:rPr>
        <w:t>округ</w:t>
      </w:r>
      <w:r w:rsidRPr="008F57B3">
        <w:rPr>
          <w:sz w:val="28"/>
          <w:szCs w:val="28"/>
        </w:rPr>
        <w:t>е.</w:t>
      </w:r>
    </w:p>
    <w:p w:rsidR="008F57B3" w:rsidRPr="008F57B3" w:rsidRDefault="008F57B3" w:rsidP="008F57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</w:t>
      </w:r>
      <w:r w:rsidRPr="008F57B3">
        <w:rPr>
          <w:bCs/>
          <w:sz w:val="28"/>
          <w:szCs w:val="28"/>
        </w:rPr>
        <w:t>. Настоящее постановление вступает в силу с</w:t>
      </w:r>
      <w:r w:rsidR="003E5F89">
        <w:rPr>
          <w:bCs/>
          <w:sz w:val="28"/>
          <w:szCs w:val="28"/>
        </w:rPr>
        <w:t>о дня обнародования</w:t>
      </w:r>
      <w:bookmarkStart w:id="0" w:name="_GoBack"/>
      <w:bookmarkEnd w:id="0"/>
      <w:r w:rsidRPr="008F57B3">
        <w:rPr>
          <w:bCs/>
          <w:sz w:val="28"/>
          <w:szCs w:val="28"/>
        </w:rPr>
        <w:t>.</w:t>
      </w:r>
    </w:p>
    <w:p w:rsidR="008F57B3" w:rsidRPr="008F57B3" w:rsidRDefault="008F57B3" w:rsidP="008F57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Pr="008F57B3">
        <w:rPr>
          <w:bCs/>
          <w:sz w:val="28"/>
          <w:szCs w:val="28"/>
        </w:rPr>
        <w:t xml:space="preserve">. Считать утратившим силу постановление администрации Уинского муниципального района от </w:t>
      </w:r>
      <w:r>
        <w:rPr>
          <w:bCs/>
          <w:sz w:val="28"/>
          <w:szCs w:val="28"/>
        </w:rPr>
        <w:t>28</w:t>
      </w:r>
      <w:r w:rsidRPr="008F57B3">
        <w:rPr>
          <w:bCs/>
          <w:sz w:val="28"/>
          <w:szCs w:val="28"/>
        </w:rPr>
        <w:t>.01.201</w:t>
      </w:r>
      <w:r>
        <w:rPr>
          <w:bCs/>
          <w:sz w:val="28"/>
          <w:szCs w:val="28"/>
        </w:rPr>
        <w:t>5</w:t>
      </w:r>
      <w:r w:rsidRPr="008F57B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27-01-01-03</w:t>
      </w:r>
      <w:r w:rsidRPr="008F57B3">
        <w:rPr>
          <w:bCs/>
          <w:sz w:val="28"/>
          <w:szCs w:val="28"/>
        </w:rPr>
        <w:t xml:space="preserve"> "О</w:t>
      </w:r>
      <w:r>
        <w:rPr>
          <w:bCs/>
          <w:sz w:val="28"/>
          <w:szCs w:val="28"/>
        </w:rPr>
        <w:t xml:space="preserve"> создании </w:t>
      </w:r>
      <w:r w:rsidR="007C4283" w:rsidRPr="007C4283">
        <w:rPr>
          <w:bCs/>
          <w:sz w:val="28"/>
          <w:szCs w:val="28"/>
        </w:rPr>
        <w:t>межведомственной комиссии по предотвращению социальной напряженности в Уинском муниципальном</w:t>
      </w:r>
      <w:r w:rsidRPr="008F57B3">
        <w:rPr>
          <w:bCs/>
          <w:sz w:val="28"/>
          <w:szCs w:val="28"/>
        </w:rPr>
        <w:t xml:space="preserve"> района"</w:t>
      </w:r>
      <w:r w:rsidR="007C4283">
        <w:rPr>
          <w:bCs/>
          <w:sz w:val="28"/>
          <w:szCs w:val="28"/>
        </w:rPr>
        <w:t xml:space="preserve"> (в редакции постановлений от 09.10.2017 № 387-259-01-03, от 10.12.2018 № 18-259-01-03)</w:t>
      </w:r>
      <w:r w:rsidRPr="008F57B3">
        <w:rPr>
          <w:bCs/>
          <w:sz w:val="28"/>
          <w:szCs w:val="28"/>
        </w:rPr>
        <w:t>.</w:t>
      </w:r>
    </w:p>
    <w:p w:rsidR="008F57B3" w:rsidRPr="008F57B3" w:rsidRDefault="008F57B3" w:rsidP="008F57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8F57B3">
        <w:rPr>
          <w:bCs/>
          <w:sz w:val="28"/>
          <w:szCs w:val="28"/>
        </w:rPr>
        <w:t>.  Контроль над исполнением постановления оставляю за собой.</w:t>
      </w:r>
    </w:p>
    <w:p w:rsidR="008F57B3" w:rsidRPr="008F57B3" w:rsidRDefault="008F57B3" w:rsidP="008F57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57B3" w:rsidRPr="008F57B3" w:rsidRDefault="008F57B3" w:rsidP="008F57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57B3" w:rsidRPr="008F57B3" w:rsidRDefault="008F57B3" w:rsidP="008F57B3">
      <w:pPr>
        <w:autoSpaceDE w:val="0"/>
        <w:autoSpaceDN w:val="0"/>
        <w:adjustRightInd w:val="0"/>
        <w:rPr>
          <w:bCs/>
          <w:sz w:val="28"/>
          <w:szCs w:val="28"/>
        </w:rPr>
      </w:pPr>
      <w:r w:rsidRPr="008F57B3">
        <w:rPr>
          <w:bCs/>
          <w:sz w:val="28"/>
          <w:szCs w:val="28"/>
        </w:rPr>
        <w:t>Глава муниципального округа –</w:t>
      </w:r>
    </w:p>
    <w:p w:rsidR="008F57B3" w:rsidRPr="008F57B3" w:rsidRDefault="008F57B3" w:rsidP="008F57B3">
      <w:pPr>
        <w:autoSpaceDE w:val="0"/>
        <w:autoSpaceDN w:val="0"/>
        <w:adjustRightInd w:val="0"/>
        <w:rPr>
          <w:bCs/>
          <w:sz w:val="28"/>
          <w:szCs w:val="28"/>
        </w:rPr>
      </w:pPr>
      <w:r w:rsidRPr="008F57B3">
        <w:rPr>
          <w:bCs/>
          <w:sz w:val="28"/>
          <w:szCs w:val="28"/>
        </w:rPr>
        <w:t>глава администрации Уинского</w:t>
      </w:r>
    </w:p>
    <w:p w:rsidR="008F57B3" w:rsidRPr="008F57B3" w:rsidRDefault="008F57B3" w:rsidP="00746748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8F57B3">
        <w:rPr>
          <w:bCs/>
          <w:sz w:val="28"/>
          <w:szCs w:val="28"/>
        </w:rPr>
        <w:t xml:space="preserve">муниципального округа </w:t>
      </w:r>
      <w:r w:rsidR="00746748">
        <w:rPr>
          <w:bCs/>
          <w:sz w:val="28"/>
          <w:szCs w:val="28"/>
        </w:rPr>
        <w:t xml:space="preserve">                                                     </w:t>
      </w:r>
      <w:r w:rsidRPr="008F57B3">
        <w:rPr>
          <w:bCs/>
          <w:sz w:val="28"/>
          <w:szCs w:val="28"/>
        </w:rPr>
        <w:t>А.Н. Зелёнкин</w:t>
      </w:r>
    </w:p>
    <w:p w:rsidR="008F57B3" w:rsidRPr="008F57B3" w:rsidRDefault="008F57B3" w:rsidP="008F57B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8F57B3" w:rsidRPr="008F57B3" w:rsidRDefault="008F57B3" w:rsidP="008F57B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8F57B3" w:rsidRPr="008F57B3" w:rsidRDefault="008F57B3" w:rsidP="008F57B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7C4283" w:rsidRPr="007C4283" w:rsidRDefault="007C4283" w:rsidP="007C4283">
      <w:pPr>
        <w:autoSpaceDE w:val="0"/>
        <w:autoSpaceDN w:val="0"/>
        <w:adjustRightInd w:val="0"/>
        <w:ind w:left="4956"/>
        <w:jc w:val="right"/>
        <w:rPr>
          <w:bCs/>
        </w:rPr>
      </w:pPr>
      <w:r w:rsidRPr="007C4283">
        <w:rPr>
          <w:bCs/>
        </w:rPr>
        <w:t>Приложение 1</w:t>
      </w:r>
    </w:p>
    <w:p w:rsidR="007C4283" w:rsidRPr="007C4283" w:rsidRDefault="007C4283" w:rsidP="007C4283">
      <w:pPr>
        <w:autoSpaceDE w:val="0"/>
        <w:autoSpaceDN w:val="0"/>
        <w:adjustRightInd w:val="0"/>
        <w:ind w:left="4956"/>
        <w:jc w:val="right"/>
        <w:rPr>
          <w:bCs/>
        </w:rPr>
      </w:pPr>
      <w:r w:rsidRPr="007C4283">
        <w:rPr>
          <w:bCs/>
        </w:rPr>
        <w:t>к постановлению администрации</w:t>
      </w:r>
    </w:p>
    <w:p w:rsidR="007C4283" w:rsidRPr="007C4283" w:rsidRDefault="007C4283" w:rsidP="007C4283">
      <w:pPr>
        <w:autoSpaceDE w:val="0"/>
        <w:autoSpaceDN w:val="0"/>
        <w:adjustRightInd w:val="0"/>
        <w:ind w:left="4956"/>
        <w:jc w:val="right"/>
        <w:rPr>
          <w:bCs/>
        </w:rPr>
      </w:pPr>
      <w:r w:rsidRPr="007C4283">
        <w:rPr>
          <w:bCs/>
        </w:rPr>
        <w:t>Уинского муниципального округа</w:t>
      </w:r>
    </w:p>
    <w:p w:rsidR="008F57B3" w:rsidRPr="00746748" w:rsidRDefault="00746748" w:rsidP="00746748">
      <w:pPr>
        <w:tabs>
          <w:tab w:val="left" w:pos="7887"/>
          <w:tab w:val="right" w:pos="9638"/>
        </w:tabs>
        <w:autoSpaceDE w:val="0"/>
        <w:autoSpaceDN w:val="0"/>
        <w:adjustRightInd w:val="0"/>
        <w:ind w:left="4956"/>
        <w:rPr>
          <w:rFonts w:eastAsia="Calibri"/>
          <w:bCs/>
          <w:lang w:eastAsia="en-US"/>
        </w:rPr>
      </w:pPr>
      <w:r>
        <w:rPr>
          <w:bCs/>
        </w:rPr>
        <w:tab/>
      </w:r>
      <w:r w:rsidRPr="00746748">
        <w:rPr>
          <w:bCs/>
        </w:rPr>
        <w:tab/>
      </w:r>
      <w:r w:rsidR="007C4283" w:rsidRPr="00746748">
        <w:rPr>
          <w:bCs/>
        </w:rPr>
        <w:t>Пермского края</w:t>
      </w:r>
    </w:p>
    <w:p w:rsidR="008F57B3" w:rsidRPr="00746748" w:rsidRDefault="00746748" w:rsidP="0074674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746748">
        <w:rPr>
          <w:rFonts w:eastAsia="Calibri"/>
          <w:bCs/>
          <w:sz w:val="28"/>
          <w:szCs w:val="28"/>
          <w:lang w:eastAsia="en-US"/>
        </w:rPr>
        <w:t>от 24.03.2020 № 259-01-03-55</w:t>
      </w:r>
    </w:p>
    <w:p w:rsidR="007C4283" w:rsidRPr="00746748" w:rsidRDefault="007C4283" w:rsidP="008F57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57B3">
        <w:rPr>
          <w:b/>
          <w:bCs/>
          <w:sz w:val="28"/>
          <w:szCs w:val="28"/>
        </w:rPr>
        <w:t>ПОЛОЖЕНИЕ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57B3">
        <w:rPr>
          <w:b/>
          <w:bCs/>
          <w:sz w:val="28"/>
          <w:szCs w:val="28"/>
        </w:rPr>
        <w:t xml:space="preserve">о межведомственной комиссии по предотвращению  социальной напряженности в </w:t>
      </w:r>
      <w:r w:rsidRPr="008F57B3">
        <w:rPr>
          <w:rFonts w:eastAsia="Calibri"/>
          <w:b/>
          <w:bCs/>
          <w:sz w:val="28"/>
          <w:szCs w:val="28"/>
          <w:lang w:eastAsia="en-US"/>
        </w:rPr>
        <w:t xml:space="preserve">Уинском муниципальном </w:t>
      </w:r>
      <w:r w:rsidR="007C4283">
        <w:rPr>
          <w:rFonts w:eastAsia="Calibri"/>
          <w:b/>
          <w:bCs/>
          <w:sz w:val="28"/>
          <w:szCs w:val="28"/>
          <w:lang w:eastAsia="en-US"/>
        </w:rPr>
        <w:t>округ</w:t>
      </w:r>
      <w:r w:rsidRPr="008F57B3">
        <w:rPr>
          <w:rFonts w:eastAsia="Calibri"/>
          <w:b/>
          <w:bCs/>
          <w:sz w:val="28"/>
          <w:szCs w:val="28"/>
          <w:lang w:eastAsia="en-US"/>
        </w:rPr>
        <w:t xml:space="preserve">е </w:t>
      </w:r>
    </w:p>
    <w:p w:rsidR="008F57B3" w:rsidRPr="008F57B3" w:rsidRDefault="008F57B3" w:rsidP="008F57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F57B3">
        <w:rPr>
          <w:sz w:val="28"/>
          <w:szCs w:val="28"/>
        </w:rPr>
        <w:t>I. Общие положения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1.1. Межведомственная комиссия по предотвращению социальной напряженности в Уинском муниципальном </w:t>
      </w:r>
      <w:r w:rsidR="007C4283">
        <w:rPr>
          <w:sz w:val="28"/>
          <w:szCs w:val="28"/>
        </w:rPr>
        <w:t>округе</w:t>
      </w:r>
      <w:r w:rsidRPr="008F57B3">
        <w:rPr>
          <w:sz w:val="28"/>
          <w:szCs w:val="28"/>
        </w:rPr>
        <w:t xml:space="preserve"> (далее - комиссия) является координационным органом, созданным с целью предотвращения социальной напряженности в Уинском муниципальном </w:t>
      </w:r>
      <w:r w:rsidR="009B3418">
        <w:rPr>
          <w:sz w:val="28"/>
          <w:szCs w:val="28"/>
        </w:rPr>
        <w:t>округ</w:t>
      </w:r>
      <w:r w:rsidRPr="008F57B3">
        <w:rPr>
          <w:sz w:val="28"/>
          <w:szCs w:val="28"/>
        </w:rPr>
        <w:t>е.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1.2. В состав комиссии могут входить представители территориальных органов федеральных органов государственной власти по Пермскому краю, органов государственной власти Пермского края,  профсоюзов, работодателей в целях выявление фактов нарушения трудового законодательства, в том числе по своевременной выплате заработной платы и легализации трудовых отношений;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1.3. Комиссия руководствуется в своей деятельности законодательством Российской Федерации, Пермского края, муниципальными правовыми актами Уинского муниципального </w:t>
      </w:r>
      <w:r w:rsidR="007C4283">
        <w:rPr>
          <w:sz w:val="28"/>
          <w:szCs w:val="28"/>
        </w:rPr>
        <w:t>округа</w:t>
      </w:r>
      <w:r w:rsidRPr="008F57B3">
        <w:rPr>
          <w:sz w:val="28"/>
          <w:szCs w:val="28"/>
        </w:rPr>
        <w:t>, настоящим Положением.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5"/>
      <w:bookmarkEnd w:id="1"/>
      <w:r w:rsidRPr="008F57B3">
        <w:rPr>
          <w:sz w:val="28"/>
          <w:szCs w:val="28"/>
        </w:rPr>
        <w:t>II. Основные цели и задачи комиссии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2.1. Основной целью комиссии является выработка предложений по: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организации совместных действий заинтересованных территориальных органов федеральных органов государственной власти по Пермскому краю, органов государственной власти Пермского края,  профсоюзов, работодателей в целях выявление фактов нарушения трудового законодательства, в том числе по своевременной выплате заработной платы и легализации трудовых отношений, а также задолженности по обязательным платежам в государственные внебюджетные фонды.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обеспечению социальной стабильности в обществе на основе объективного учета интересов всех слоев населения;</w:t>
      </w:r>
    </w:p>
    <w:p w:rsid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ликвидации задолженности по выплате заработной платы на территории Уинского муниципального </w:t>
      </w:r>
      <w:r w:rsidR="007C4283">
        <w:rPr>
          <w:sz w:val="28"/>
          <w:szCs w:val="28"/>
        </w:rPr>
        <w:t>округ</w:t>
      </w:r>
      <w:r w:rsidRPr="008F57B3">
        <w:rPr>
          <w:sz w:val="28"/>
          <w:szCs w:val="28"/>
        </w:rPr>
        <w:t>а</w:t>
      </w:r>
      <w:r w:rsidR="007C4283">
        <w:rPr>
          <w:sz w:val="28"/>
          <w:szCs w:val="28"/>
        </w:rPr>
        <w:t>;</w:t>
      </w:r>
    </w:p>
    <w:p w:rsidR="007C4283" w:rsidRPr="000C1015" w:rsidRDefault="007C428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02D">
        <w:rPr>
          <w:sz w:val="28"/>
          <w:szCs w:val="28"/>
        </w:rPr>
        <w:t xml:space="preserve">увеличению поступлений налога на доходы физических лиц и страховых взносов в бюджет путем побуждения налогоплательщиков, налоговых агентов, плательщиков страховых взносов, в отношении которых установлены факты (либо имеются достаточные основания полагать о наличии фактов) неполного </w:t>
      </w:r>
      <w:r w:rsidRPr="00CF602D">
        <w:rPr>
          <w:sz w:val="28"/>
          <w:szCs w:val="28"/>
        </w:rPr>
        <w:lastRenderedPageBreak/>
        <w:t xml:space="preserve">отражения в учете хозяйственных операций, несвоевременного (неполного) перечисления налога на доходы физических лиц (далее – НДФЛ), несвоевременного (неполного) перечисления страховых взносов, фальсификации налоговой и бухгалтерской отчетности, или отсутствуют объяснимые причины тех или иных результатов деятельности налогоплательщика к самостоятельному уточнению налоговых обязательств, обязательств по страховым взносам и недопущению нарушений налогового </w:t>
      </w:r>
      <w:r w:rsidRPr="000C1015">
        <w:rPr>
          <w:sz w:val="28"/>
          <w:szCs w:val="28"/>
        </w:rPr>
        <w:t>законодательства в последующих периодах;</w:t>
      </w:r>
    </w:p>
    <w:p w:rsidR="007C4283" w:rsidRPr="000C1015" w:rsidRDefault="000C1015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15">
        <w:rPr>
          <w:bCs/>
          <w:sz w:val="28"/>
          <w:szCs w:val="28"/>
        </w:rPr>
        <w:t>обеспечению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15">
        <w:rPr>
          <w:sz w:val="28"/>
          <w:szCs w:val="28"/>
        </w:rPr>
        <w:t>2.2. Основными</w:t>
      </w:r>
      <w:r w:rsidRPr="008F57B3">
        <w:rPr>
          <w:sz w:val="28"/>
          <w:szCs w:val="28"/>
        </w:rPr>
        <w:t xml:space="preserve"> задачами комиссии являются: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анализ существующего положения в Уинском муниципальном </w:t>
      </w:r>
      <w:r w:rsidR="000C1015">
        <w:rPr>
          <w:sz w:val="28"/>
          <w:szCs w:val="28"/>
        </w:rPr>
        <w:t>округ</w:t>
      </w:r>
      <w:r w:rsidRPr="008F57B3">
        <w:rPr>
          <w:sz w:val="28"/>
          <w:szCs w:val="28"/>
        </w:rPr>
        <w:t xml:space="preserve">е по соблюдению трудового законодательства, в том числе по своевременной выплате заработной платы и легализации трудовых отношений; 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подготовка предложений и мероприятий, организация совместных действий, направленных на выявление фактов нарушения трудового законодательства, в том числе по своевременной выплате заработной платы и легализации трудовых отношений;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подготовка предложений и мероприятий в пределах своей компетенции по решению вопросов своевременной выплаты заработной платы, легализации трудовых отношений;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подготовка предложения и мероприятий по решению вопросов своевременной уплаты обязательных платежей в государственные внебюджетные фонды;</w:t>
      </w:r>
    </w:p>
    <w:p w:rsidR="002838AD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рассмотрение методических и организационных вопросов, предложений представителей территориальных органов федеральных органов государственной власти по Пермскому краю, органов государственной власти Пермского края, органов местного самоуправления, профсоюзов, работодателей по вопросам исполнения трудового законодательства;</w:t>
      </w:r>
    </w:p>
    <w:p w:rsidR="002838AD" w:rsidRP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02D">
        <w:rPr>
          <w:sz w:val="28"/>
          <w:szCs w:val="28"/>
        </w:rPr>
        <w:t xml:space="preserve">рассмотрение вопросов правильности формирования налоговой базы и базы для исчисления страховых взносов, а также полноты уплаты налогоплательщиками (налоговыми агентами, плательщиками  страховых взносов) НДФЛ и </w:t>
      </w:r>
      <w:r w:rsidRPr="002838AD">
        <w:rPr>
          <w:sz w:val="28"/>
          <w:szCs w:val="28"/>
        </w:rPr>
        <w:t>страховых взносов;</w:t>
      </w:r>
    </w:p>
    <w:p w:rsidR="008F57B3" w:rsidRP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8AD">
        <w:rPr>
          <w:bCs/>
          <w:sz w:val="28"/>
          <w:szCs w:val="28"/>
        </w:rPr>
        <w:t>предупреждение и пресечение дискриминации граждан предпенсионного возраста при реализации указанными гражданами конституционного права на труд и социальную защиту от безработицы</w:t>
      </w:r>
      <w:r>
        <w:rPr>
          <w:bCs/>
          <w:sz w:val="28"/>
          <w:szCs w:val="28"/>
        </w:rPr>
        <w:t>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контроль за исполнением принятых решений.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8"/>
      <w:bookmarkEnd w:id="2"/>
      <w:r w:rsidRPr="008F57B3">
        <w:rPr>
          <w:sz w:val="28"/>
          <w:szCs w:val="28"/>
        </w:rPr>
        <w:t>III. Организация деятельности комиссии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3.1. </w:t>
      </w:r>
      <w:r w:rsidR="002838AD" w:rsidRPr="002838AD">
        <w:rPr>
          <w:sz w:val="28"/>
          <w:szCs w:val="28"/>
        </w:rPr>
        <w:t xml:space="preserve">Комиссия осуществляет свою деятельность в соответствии с планом работы, который утверждается на её заседании. В случае необходимости, в том числе в случае выявления фактов дискриминации граждан предпенсионного  </w:t>
      </w:r>
      <w:r w:rsidR="002838AD" w:rsidRPr="002838AD">
        <w:rPr>
          <w:sz w:val="28"/>
          <w:szCs w:val="28"/>
        </w:rPr>
        <w:lastRenderedPageBreak/>
        <w:t>возраста при реализации указанными гражданами конституционного права на труд и социальную защиту от безработицы,  проводятся внеочередные заседания комиссии</w:t>
      </w:r>
      <w:r w:rsidRPr="008F57B3">
        <w:rPr>
          <w:sz w:val="28"/>
          <w:szCs w:val="28"/>
        </w:rPr>
        <w:t>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F4D">
        <w:rPr>
          <w:sz w:val="28"/>
          <w:szCs w:val="28"/>
        </w:rPr>
        <w:t>3.2. Заседания комиссии проводятся не реже одного раза в квартал (месяц) и правомочны при наличии не менее двух третей членов от списочного состава комиссии.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3.3.  Председатель комиссии </w:t>
      </w:r>
      <w:r w:rsidR="00762F4D">
        <w:rPr>
          <w:sz w:val="28"/>
          <w:szCs w:val="28"/>
        </w:rPr>
        <w:t>за 3 календарных дня</w:t>
      </w:r>
      <w:r w:rsidRPr="008F57B3">
        <w:rPr>
          <w:sz w:val="28"/>
          <w:szCs w:val="28"/>
        </w:rPr>
        <w:t xml:space="preserve"> уведомляет членов комиссии о дате, времени и месте проведения заседания с указанием информации, необходимой для работы комиссии, и сроков ее предоставления.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3.4. Руководит комиссией и проводит заседания комиссии, подписывает протоколы заседаний комиссии ее председатель, а в его отсутствие - заместители председателя.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3.5. Секретарь комиссии организует ее работу, ведет протокол заседания комиссии, обеспечивает рассылку протоколов заседаний комиссии, контролирует выполнение принятых комиссией решений.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3.6. Работа по подготовке заседаний, материалов и документов комиссии, организационно-техническое обеспечение ее деятельности осуществляются структурным подразделением администрации Уинского муниципального </w:t>
      </w:r>
      <w:r w:rsidR="002838AD">
        <w:rPr>
          <w:sz w:val="28"/>
          <w:szCs w:val="28"/>
        </w:rPr>
        <w:t>округ</w:t>
      </w:r>
      <w:r w:rsidRPr="008F57B3">
        <w:rPr>
          <w:sz w:val="28"/>
          <w:szCs w:val="28"/>
        </w:rPr>
        <w:t>а.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3.7. Решение комиссии считается принятым, если за него проголосовало большинство голосов списочного состава комиссии.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3.8. Решение комиссии оформляется протоколом.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3.9. Контроль за выполнением решений комиссии возлагается на председателя комиссии.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3.10. Протокол заседания доводится до членов комиссии в 10-дневный срок.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3.11. На заседания комиссии могут приглашаться представители средств массовой информации и другие заинтересованные лица.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8"/>
      <w:bookmarkEnd w:id="3"/>
      <w:r w:rsidRPr="008F57B3">
        <w:rPr>
          <w:sz w:val="28"/>
          <w:szCs w:val="28"/>
        </w:rPr>
        <w:t>IV. Права комиссии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Комиссия имеет право в пределах своей компетенции: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осуществлять взаимодействие с территориальными органами федеральных органов государственной власти по Пермскому краю, органами государственной власти Пермского края,  профсоюзами, работодателями в целях выявление фактов нарушения трудового законодательства, в том числе по своевременной выплате заработной платы и легализации трудовых отношений;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запрашивать в установленном порядке у территориальных органов федеральных органов государственной власти по Пермскому краю, органов государственной власти Пермского края,  профсоюзов, работодателей информацию и справочные материалы в целях выявления фактов нарушения трудового законодательства, в том числе по своевременной выплате заработной платы и легализации трудовых отношений;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 xml:space="preserve">приглашать в установленном порядке на заседания комиссии и </w:t>
      </w:r>
      <w:r w:rsidRPr="008F57B3">
        <w:rPr>
          <w:sz w:val="28"/>
          <w:szCs w:val="28"/>
        </w:rPr>
        <w:lastRenderedPageBreak/>
        <w:t>заслушивать руководителей заинтересованных организаций по вопросам, рассматриваемым на заседании комиссии;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заслушивать на заседаниях комиссии руководителей организаций, индивидуальных предпринимателей, допустивших нарушение трудового законодательства в части легализации трудовых отношений, своевременной и полной выплаты заработной платы;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обращаться в компетентные органы по вопросу привлечения к ответственности руководителей организаций, индивидуальных предпринимателей в случае обнаружения нарушений трудового законодательства, в том числе по своевременной выплате заработной платы и легализации трудовых отношений трудового законодательства;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привлекать в случае необходимости независимых экспертов, консультантов для участия в работе комиссии.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2"/>
      <w:bookmarkStart w:id="5" w:name="Par69"/>
      <w:bookmarkStart w:id="6" w:name="Par95"/>
      <w:bookmarkStart w:id="7" w:name="Par106"/>
      <w:bookmarkEnd w:id="4"/>
      <w:bookmarkEnd w:id="5"/>
      <w:bookmarkEnd w:id="6"/>
      <w:bookmarkEnd w:id="7"/>
      <w:r w:rsidRPr="008F57B3">
        <w:rPr>
          <w:sz w:val="28"/>
          <w:szCs w:val="28"/>
        </w:rPr>
        <w:t>VIII. Ответственность</w:t>
      </w:r>
    </w:p>
    <w:p w:rsidR="008F57B3" w:rsidRPr="008F57B3" w:rsidRDefault="008F57B3" w:rsidP="008F5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7B3" w:rsidRDefault="008F57B3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7B3">
        <w:rPr>
          <w:sz w:val="28"/>
          <w:szCs w:val="28"/>
        </w:rPr>
        <w:t>За законность и обоснованность принятых решений ответственность несет председатель комиссии; за качественное ведение делопроизводства - секретарь комиссии.</w:t>
      </w: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8AD" w:rsidRPr="007C4283" w:rsidRDefault="002838AD" w:rsidP="002838AD">
      <w:pPr>
        <w:autoSpaceDE w:val="0"/>
        <w:autoSpaceDN w:val="0"/>
        <w:adjustRightInd w:val="0"/>
        <w:ind w:left="4956"/>
        <w:jc w:val="right"/>
        <w:rPr>
          <w:bCs/>
        </w:rPr>
      </w:pPr>
      <w:r w:rsidRPr="007C4283">
        <w:rPr>
          <w:bCs/>
        </w:rPr>
        <w:t xml:space="preserve">Приложение </w:t>
      </w:r>
      <w:r>
        <w:rPr>
          <w:bCs/>
        </w:rPr>
        <w:t>2</w:t>
      </w:r>
    </w:p>
    <w:p w:rsidR="002838AD" w:rsidRPr="007C4283" w:rsidRDefault="002838AD" w:rsidP="002838AD">
      <w:pPr>
        <w:autoSpaceDE w:val="0"/>
        <w:autoSpaceDN w:val="0"/>
        <w:adjustRightInd w:val="0"/>
        <w:ind w:left="4956"/>
        <w:jc w:val="right"/>
        <w:rPr>
          <w:bCs/>
        </w:rPr>
      </w:pPr>
      <w:r w:rsidRPr="007C4283">
        <w:rPr>
          <w:bCs/>
        </w:rPr>
        <w:t>к постановлению администрации</w:t>
      </w:r>
    </w:p>
    <w:p w:rsidR="002838AD" w:rsidRPr="007C4283" w:rsidRDefault="002838AD" w:rsidP="002838AD">
      <w:pPr>
        <w:autoSpaceDE w:val="0"/>
        <w:autoSpaceDN w:val="0"/>
        <w:adjustRightInd w:val="0"/>
        <w:ind w:left="4956"/>
        <w:jc w:val="right"/>
        <w:rPr>
          <w:bCs/>
        </w:rPr>
      </w:pPr>
      <w:r w:rsidRPr="007C4283">
        <w:rPr>
          <w:bCs/>
        </w:rPr>
        <w:t>Уинского муниципального округа</w:t>
      </w:r>
    </w:p>
    <w:p w:rsidR="002838AD" w:rsidRPr="007C4283" w:rsidRDefault="002838AD" w:rsidP="002838AD">
      <w:pPr>
        <w:autoSpaceDE w:val="0"/>
        <w:autoSpaceDN w:val="0"/>
        <w:adjustRightInd w:val="0"/>
        <w:ind w:left="4956"/>
        <w:jc w:val="right"/>
        <w:rPr>
          <w:rFonts w:eastAsia="Calibri"/>
          <w:b/>
          <w:bCs/>
          <w:lang w:eastAsia="en-US"/>
        </w:rPr>
      </w:pPr>
      <w:r w:rsidRPr="007C4283">
        <w:rPr>
          <w:bCs/>
        </w:rPr>
        <w:t>Пермского края</w:t>
      </w:r>
    </w:p>
    <w:p w:rsidR="002838AD" w:rsidRPr="00746748" w:rsidRDefault="00746748" w:rsidP="00283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46748">
        <w:rPr>
          <w:bCs/>
          <w:sz w:val="28"/>
          <w:szCs w:val="28"/>
        </w:rPr>
        <w:t>от 24.03.2020 № 259-01-03-55</w:t>
      </w:r>
    </w:p>
    <w:p w:rsidR="002838AD" w:rsidRPr="00CF602D" w:rsidRDefault="002838AD" w:rsidP="002838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602D">
        <w:rPr>
          <w:b/>
          <w:bCs/>
          <w:sz w:val="28"/>
          <w:szCs w:val="28"/>
        </w:rPr>
        <w:t>СОСТАВ</w:t>
      </w:r>
    </w:p>
    <w:p w:rsidR="002838AD" w:rsidRDefault="002838AD" w:rsidP="002838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602D">
        <w:rPr>
          <w:b/>
          <w:bCs/>
          <w:sz w:val="28"/>
          <w:szCs w:val="28"/>
        </w:rPr>
        <w:t>межведомственной комиссии по предотвращению  социальной</w:t>
      </w:r>
    </w:p>
    <w:p w:rsidR="002838AD" w:rsidRPr="00CF602D" w:rsidRDefault="002838AD" w:rsidP="002838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602D">
        <w:rPr>
          <w:b/>
          <w:bCs/>
          <w:sz w:val="28"/>
          <w:szCs w:val="28"/>
        </w:rPr>
        <w:t xml:space="preserve"> напряженности в </w:t>
      </w:r>
      <w:r w:rsidRPr="00CF602D">
        <w:rPr>
          <w:rFonts w:eastAsia="Calibri"/>
          <w:b/>
          <w:bCs/>
          <w:sz w:val="28"/>
          <w:szCs w:val="28"/>
          <w:lang w:eastAsia="en-US"/>
        </w:rPr>
        <w:t xml:space="preserve">Уинском муниципальном </w:t>
      </w:r>
      <w:r w:rsidR="009B3418">
        <w:rPr>
          <w:rFonts w:eastAsia="Calibri"/>
          <w:b/>
          <w:bCs/>
          <w:sz w:val="28"/>
          <w:szCs w:val="28"/>
          <w:lang w:eastAsia="en-US"/>
        </w:rPr>
        <w:t>округ</w:t>
      </w:r>
      <w:r w:rsidRPr="00CF602D">
        <w:rPr>
          <w:rFonts w:eastAsia="Calibri"/>
          <w:b/>
          <w:bCs/>
          <w:sz w:val="28"/>
          <w:szCs w:val="28"/>
          <w:lang w:eastAsia="en-US"/>
        </w:rPr>
        <w:t>е</w:t>
      </w:r>
    </w:p>
    <w:p w:rsidR="002838AD" w:rsidRPr="00CF602D" w:rsidRDefault="002838AD" w:rsidP="002838AD">
      <w:pPr>
        <w:jc w:val="both"/>
        <w:rPr>
          <w:sz w:val="28"/>
          <w:szCs w:val="28"/>
        </w:rPr>
      </w:pPr>
    </w:p>
    <w:tbl>
      <w:tblPr>
        <w:tblW w:w="9712" w:type="dxa"/>
        <w:tblLook w:val="04A0"/>
      </w:tblPr>
      <w:tblGrid>
        <w:gridCol w:w="2376"/>
        <w:gridCol w:w="7336"/>
      </w:tblGrid>
      <w:tr w:rsidR="002838AD" w:rsidTr="00F53313">
        <w:tc>
          <w:tcPr>
            <w:tcW w:w="237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Зелёнкин А.Н.</w:t>
            </w:r>
          </w:p>
        </w:tc>
        <w:tc>
          <w:tcPr>
            <w:tcW w:w="733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муниципального округа - </w:t>
            </w:r>
            <w:r w:rsidRPr="00CF602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F602D">
              <w:rPr>
                <w:sz w:val="28"/>
                <w:szCs w:val="28"/>
              </w:rPr>
              <w:t xml:space="preserve">Уинского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F602D">
              <w:rPr>
                <w:sz w:val="28"/>
                <w:szCs w:val="28"/>
              </w:rPr>
              <w:t>а, председатель комиссии</w:t>
            </w: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</w:tr>
      <w:tr w:rsidR="002838AD" w:rsidTr="00F53313">
        <w:tc>
          <w:tcPr>
            <w:tcW w:w="237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Киприянова М.М.</w:t>
            </w:r>
          </w:p>
        </w:tc>
        <w:tc>
          <w:tcPr>
            <w:tcW w:w="733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- заместитель главы администрации </w:t>
            </w:r>
            <w:r w:rsidR="00FB26BF">
              <w:rPr>
                <w:sz w:val="28"/>
                <w:szCs w:val="28"/>
              </w:rPr>
              <w:t>округ</w:t>
            </w:r>
            <w:r w:rsidRPr="00CF602D">
              <w:rPr>
                <w:sz w:val="28"/>
                <w:szCs w:val="28"/>
              </w:rPr>
              <w:t>а по социальным вопросам, заместитель председателя комиссии</w:t>
            </w: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</w:tr>
      <w:tr w:rsidR="002838AD" w:rsidTr="00F53313">
        <w:tc>
          <w:tcPr>
            <w:tcW w:w="237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Башкова Л.М.</w:t>
            </w:r>
          </w:p>
        </w:tc>
        <w:tc>
          <w:tcPr>
            <w:tcW w:w="733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управления</w:t>
            </w:r>
            <w:r w:rsidRPr="00CF602D">
              <w:rPr>
                <w:sz w:val="28"/>
                <w:szCs w:val="28"/>
              </w:rPr>
              <w:t xml:space="preserve"> по экономике и </w:t>
            </w:r>
            <w:r>
              <w:rPr>
                <w:sz w:val="28"/>
                <w:szCs w:val="28"/>
              </w:rPr>
              <w:t>сельскому хозяйству</w:t>
            </w:r>
            <w:r w:rsidRPr="00CF602D">
              <w:rPr>
                <w:sz w:val="28"/>
                <w:szCs w:val="28"/>
              </w:rPr>
              <w:t xml:space="preserve"> администрации Уинского муниципального </w:t>
            </w:r>
            <w:r w:rsidR="00FB26BF">
              <w:rPr>
                <w:sz w:val="28"/>
                <w:szCs w:val="28"/>
              </w:rPr>
              <w:t>округ</w:t>
            </w:r>
            <w:r w:rsidRPr="00CF602D">
              <w:rPr>
                <w:sz w:val="28"/>
                <w:szCs w:val="28"/>
              </w:rPr>
              <w:t>а,  секретарь комиссии</w:t>
            </w: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</w:tr>
      <w:tr w:rsidR="002838AD" w:rsidTr="00F53313">
        <w:tc>
          <w:tcPr>
            <w:tcW w:w="237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Члены комиссии:</w:t>
            </w: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</w:tr>
      <w:tr w:rsidR="002838AD" w:rsidTr="00F53313">
        <w:trPr>
          <w:trHeight w:val="1156"/>
        </w:trPr>
        <w:tc>
          <w:tcPr>
            <w:tcW w:w="2376" w:type="dxa"/>
          </w:tcPr>
          <w:p w:rsidR="002838AD" w:rsidRPr="00CF602D" w:rsidRDefault="00FB26BF" w:rsidP="00F53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Матынова Ю.А</w:t>
            </w:r>
            <w:r w:rsidR="002838AD" w:rsidRPr="00CF602D">
              <w:rPr>
                <w:sz w:val="28"/>
                <w:szCs w:val="28"/>
              </w:rPr>
              <w:t>.</w:t>
            </w: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- заместитель главы администрации </w:t>
            </w:r>
            <w:r w:rsidR="00FB26BF">
              <w:rPr>
                <w:sz w:val="28"/>
                <w:szCs w:val="28"/>
              </w:rPr>
              <w:t>Уинского муниципального округа</w:t>
            </w: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</w:tr>
      <w:tr w:rsidR="002838AD" w:rsidTr="00F53313">
        <w:tc>
          <w:tcPr>
            <w:tcW w:w="2376" w:type="dxa"/>
          </w:tcPr>
          <w:p w:rsidR="002838A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Зайцева Л.Г.</w:t>
            </w: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B66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Зацепурина Л.Л.</w:t>
            </w:r>
          </w:p>
          <w:p w:rsidR="00B664CC" w:rsidRDefault="00B664CC" w:rsidP="00B664CC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B664CC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B664CC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B664CC">
            <w:pPr>
              <w:jc w:val="both"/>
              <w:rPr>
                <w:sz w:val="28"/>
                <w:szCs w:val="28"/>
              </w:rPr>
            </w:pPr>
          </w:p>
          <w:p w:rsidR="00B664CC" w:rsidRPr="00CF602D" w:rsidRDefault="00B664CC" w:rsidP="00B66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Игошева С.С.</w:t>
            </w:r>
          </w:p>
        </w:tc>
        <w:tc>
          <w:tcPr>
            <w:tcW w:w="7336" w:type="dxa"/>
          </w:tcPr>
          <w:p w:rsidR="002838A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- начальник отдела Пенсионного фонда РФ (ГУ) в Уинском районе (по согласованию)</w:t>
            </w: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02D">
              <w:rPr>
                <w:sz w:val="28"/>
                <w:szCs w:val="28"/>
              </w:rPr>
              <w:t>начальник отдела по Уинскому муниципальному району межрайонного территориального управления № 4 Министерства социального развития Пермского края (по согласованию)</w:t>
            </w: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</w:p>
          <w:p w:rsidR="00B664CC" w:rsidRPr="00CF602D" w:rsidRDefault="00B664CC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- заместитель руководителя межрайонной инспекции  Федеральной налоговой службы № 5 по Пермскому кра</w:t>
            </w:r>
            <w:r>
              <w:rPr>
                <w:sz w:val="28"/>
                <w:szCs w:val="28"/>
              </w:rPr>
              <w:t>ю</w:t>
            </w: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</w:tr>
      <w:tr w:rsidR="002838AD" w:rsidTr="00F53313">
        <w:tc>
          <w:tcPr>
            <w:tcW w:w="237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Хомякова Л.А.</w:t>
            </w:r>
          </w:p>
        </w:tc>
        <w:tc>
          <w:tcPr>
            <w:tcW w:w="733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- начальник финансового управления администрации Уинского муниципального </w:t>
            </w:r>
            <w:r w:rsidR="00FB26BF">
              <w:rPr>
                <w:sz w:val="28"/>
                <w:szCs w:val="28"/>
              </w:rPr>
              <w:t>округа</w:t>
            </w: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</w:tr>
      <w:tr w:rsidR="002838AD" w:rsidTr="00F53313">
        <w:tc>
          <w:tcPr>
            <w:tcW w:w="237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Цымбал К.В.</w:t>
            </w:r>
          </w:p>
        </w:tc>
        <w:tc>
          <w:tcPr>
            <w:tcW w:w="7336" w:type="dxa"/>
          </w:tcPr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- начальник отделения МВД России по Уинскому району, подполковник полиции (по согласованию)</w:t>
            </w:r>
          </w:p>
          <w:p w:rsidR="002838AD" w:rsidRPr="00CF602D" w:rsidRDefault="002838AD" w:rsidP="00F53313">
            <w:pPr>
              <w:jc w:val="both"/>
              <w:rPr>
                <w:sz w:val="28"/>
                <w:szCs w:val="28"/>
              </w:rPr>
            </w:pPr>
          </w:p>
        </w:tc>
      </w:tr>
      <w:tr w:rsidR="002838AD" w:rsidTr="00F53313">
        <w:tc>
          <w:tcPr>
            <w:tcW w:w="2376" w:type="dxa"/>
          </w:tcPr>
          <w:p w:rsidR="00FB26BF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Юдина Н.А.</w:t>
            </w:r>
          </w:p>
          <w:p w:rsidR="00FB26BF" w:rsidRDefault="00FB26BF" w:rsidP="00F53313">
            <w:pPr>
              <w:jc w:val="both"/>
              <w:rPr>
                <w:sz w:val="28"/>
                <w:szCs w:val="28"/>
              </w:rPr>
            </w:pPr>
          </w:p>
          <w:p w:rsidR="00FB26BF" w:rsidRDefault="00FB26BF" w:rsidP="00F53313">
            <w:pPr>
              <w:jc w:val="both"/>
              <w:rPr>
                <w:sz w:val="28"/>
                <w:szCs w:val="28"/>
              </w:rPr>
            </w:pPr>
          </w:p>
          <w:p w:rsidR="00762F4D" w:rsidRDefault="00762F4D" w:rsidP="00F53313">
            <w:pPr>
              <w:jc w:val="both"/>
              <w:rPr>
                <w:sz w:val="28"/>
                <w:szCs w:val="28"/>
              </w:rPr>
            </w:pPr>
          </w:p>
          <w:p w:rsidR="00762F4D" w:rsidRDefault="00762F4D" w:rsidP="00F53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А.Д.</w:t>
            </w:r>
          </w:p>
          <w:p w:rsidR="00762F4D" w:rsidRDefault="00762F4D" w:rsidP="00F53313">
            <w:pPr>
              <w:jc w:val="both"/>
              <w:rPr>
                <w:sz w:val="28"/>
                <w:szCs w:val="28"/>
              </w:rPr>
            </w:pPr>
          </w:p>
          <w:p w:rsidR="00FB26BF" w:rsidRDefault="00FB26BF" w:rsidP="00F53313">
            <w:pPr>
              <w:jc w:val="both"/>
              <w:rPr>
                <w:sz w:val="28"/>
                <w:szCs w:val="28"/>
              </w:rPr>
            </w:pPr>
          </w:p>
          <w:p w:rsidR="00FB26BF" w:rsidRDefault="00FB26BF" w:rsidP="00F53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Рябоконь Ю.А.</w:t>
            </w:r>
          </w:p>
          <w:p w:rsidR="00FB26BF" w:rsidRDefault="00FB26BF" w:rsidP="00F53313">
            <w:pPr>
              <w:jc w:val="both"/>
              <w:rPr>
                <w:sz w:val="28"/>
                <w:szCs w:val="28"/>
              </w:rPr>
            </w:pPr>
          </w:p>
          <w:p w:rsidR="00FB26BF" w:rsidRDefault="00FB26BF" w:rsidP="00F53313">
            <w:pPr>
              <w:jc w:val="both"/>
              <w:rPr>
                <w:sz w:val="28"/>
                <w:szCs w:val="28"/>
              </w:rPr>
            </w:pPr>
          </w:p>
          <w:p w:rsidR="002838AD" w:rsidRDefault="00FB26BF" w:rsidP="00F53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Спирина Л.С.</w:t>
            </w: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</w:p>
          <w:p w:rsidR="00124C5A" w:rsidRDefault="00124C5A" w:rsidP="00F53313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Чернобровина В.П.</w:t>
            </w: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Азмуханов Б.Р.</w:t>
            </w:r>
          </w:p>
          <w:p w:rsidR="00B664CC" w:rsidRDefault="00B664CC" w:rsidP="00F53313">
            <w:pPr>
              <w:jc w:val="both"/>
              <w:rPr>
                <w:sz w:val="28"/>
                <w:szCs w:val="28"/>
              </w:rPr>
            </w:pPr>
          </w:p>
          <w:p w:rsidR="00B664CC" w:rsidRPr="00CF602D" w:rsidRDefault="00B664CC" w:rsidP="00F53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Халимов М.А.</w:t>
            </w:r>
          </w:p>
        </w:tc>
        <w:tc>
          <w:tcPr>
            <w:tcW w:w="7336" w:type="dxa"/>
          </w:tcPr>
          <w:p w:rsidR="002838AD" w:rsidRDefault="002838AD" w:rsidP="00F53313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lastRenderedPageBreak/>
              <w:t xml:space="preserve">- ведущий специалист-уполномоченный ГУ Пермского регионального отделения Фонда социального страхования </w:t>
            </w:r>
            <w:r w:rsidRPr="00CF602D">
              <w:rPr>
                <w:sz w:val="28"/>
                <w:szCs w:val="28"/>
              </w:rPr>
              <w:lastRenderedPageBreak/>
              <w:t>(по согласованию)</w:t>
            </w:r>
          </w:p>
          <w:p w:rsidR="00762F4D" w:rsidRDefault="00762F4D" w:rsidP="00F53313">
            <w:pPr>
              <w:jc w:val="both"/>
              <w:rPr>
                <w:sz w:val="28"/>
                <w:szCs w:val="28"/>
              </w:rPr>
            </w:pPr>
          </w:p>
          <w:p w:rsidR="00762F4D" w:rsidRDefault="00762F4D" w:rsidP="00F53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ПК «Уинская центральная районная больница» </w:t>
            </w:r>
            <w:r w:rsidRPr="00CF602D">
              <w:rPr>
                <w:sz w:val="28"/>
                <w:szCs w:val="28"/>
              </w:rPr>
              <w:t>(по согласованию)</w:t>
            </w:r>
          </w:p>
          <w:p w:rsidR="00FB26BF" w:rsidRDefault="00FB26BF" w:rsidP="00F53313">
            <w:pPr>
              <w:jc w:val="both"/>
              <w:rPr>
                <w:sz w:val="28"/>
                <w:szCs w:val="28"/>
              </w:rPr>
            </w:pPr>
          </w:p>
          <w:p w:rsidR="00FB26BF" w:rsidRDefault="00FB26BF" w:rsidP="00FB2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координатор профсоюзов Уинского района (по согласованию)</w:t>
            </w:r>
          </w:p>
          <w:p w:rsidR="00FB26BF" w:rsidRPr="00CF602D" w:rsidRDefault="00FB26BF" w:rsidP="00FB26BF">
            <w:pPr>
              <w:jc w:val="both"/>
              <w:rPr>
                <w:sz w:val="28"/>
                <w:szCs w:val="28"/>
              </w:rPr>
            </w:pPr>
          </w:p>
          <w:p w:rsidR="00FB26BF" w:rsidRDefault="00FB26BF" w:rsidP="00FB2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CF602D">
              <w:rPr>
                <w:sz w:val="28"/>
                <w:szCs w:val="28"/>
              </w:rPr>
              <w:t xml:space="preserve"> отдела занятости населения по Уинскому району ГКУ «Центр занятости населения Ординского района Пермского края» (по согласованию)</w:t>
            </w:r>
          </w:p>
          <w:p w:rsidR="00124C5A" w:rsidRDefault="00124C5A" w:rsidP="00FB26BF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B66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Судинского территориального управления</w:t>
            </w:r>
          </w:p>
          <w:p w:rsidR="00B664CC" w:rsidRDefault="00B664CC" w:rsidP="00B664CC">
            <w:pPr>
              <w:jc w:val="both"/>
              <w:rPr>
                <w:sz w:val="28"/>
                <w:szCs w:val="28"/>
              </w:rPr>
            </w:pPr>
          </w:p>
          <w:p w:rsidR="00B664CC" w:rsidRDefault="00B664CC" w:rsidP="00B66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Чайкинского территориального управления</w:t>
            </w:r>
          </w:p>
          <w:p w:rsidR="00B664CC" w:rsidRDefault="00B664CC" w:rsidP="00B664CC">
            <w:pPr>
              <w:jc w:val="both"/>
              <w:rPr>
                <w:sz w:val="28"/>
                <w:szCs w:val="28"/>
              </w:rPr>
            </w:pPr>
          </w:p>
          <w:p w:rsidR="00B664CC" w:rsidRPr="00CF602D" w:rsidRDefault="00B664CC" w:rsidP="00B66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Нижнесыповского территориального управления</w:t>
            </w:r>
          </w:p>
        </w:tc>
      </w:tr>
    </w:tbl>
    <w:p w:rsidR="002838AD" w:rsidRPr="008F57B3" w:rsidRDefault="002838AD" w:rsidP="008F5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940" w:rsidRPr="008F57B3" w:rsidRDefault="00344940" w:rsidP="009169CE">
      <w:pPr>
        <w:pStyle w:val="a4"/>
        <w:rPr>
          <w:lang w:val="ru-RU"/>
        </w:rPr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491F66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1015"/>
    <w:rsid w:val="00124C5A"/>
    <w:rsid w:val="001D02CD"/>
    <w:rsid w:val="002838AD"/>
    <w:rsid w:val="002C37BB"/>
    <w:rsid w:val="00344940"/>
    <w:rsid w:val="003E5F89"/>
    <w:rsid w:val="00470FB3"/>
    <w:rsid w:val="00482A25"/>
    <w:rsid w:val="00491F66"/>
    <w:rsid w:val="00502F9B"/>
    <w:rsid w:val="00536FED"/>
    <w:rsid w:val="005B7C2C"/>
    <w:rsid w:val="006155F3"/>
    <w:rsid w:val="00637B08"/>
    <w:rsid w:val="0066436B"/>
    <w:rsid w:val="00746748"/>
    <w:rsid w:val="00762F4D"/>
    <w:rsid w:val="0078616F"/>
    <w:rsid w:val="007C4283"/>
    <w:rsid w:val="007E4ADC"/>
    <w:rsid w:val="0081735F"/>
    <w:rsid w:val="00817ACA"/>
    <w:rsid w:val="008B1016"/>
    <w:rsid w:val="008D16CB"/>
    <w:rsid w:val="008F57B3"/>
    <w:rsid w:val="009169CE"/>
    <w:rsid w:val="00997F4C"/>
    <w:rsid w:val="009B3418"/>
    <w:rsid w:val="00B1278C"/>
    <w:rsid w:val="00B664CC"/>
    <w:rsid w:val="00BB0CD5"/>
    <w:rsid w:val="00BB6EA3"/>
    <w:rsid w:val="00C80448"/>
    <w:rsid w:val="00DB0259"/>
    <w:rsid w:val="00E55D54"/>
    <w:rsid w:val="00EB54EA"/>
    <w:rsid w:val="00FB26BF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DB02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124C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2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DB02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124C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2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197A66A918F1931C6C5A7883270ED33ABC0C58DE5AEEB4875B71DD28tFy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97A66A918F1931C6C5A7883270ED33ABA015FD95AEEB4875B71DD28tFy8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1264</Words>
  <Characters>10321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2020-03-18T07:23:00Z</cp:lastPrinted>
  <dcterms:created xsi:type="dcterms:W3CDTF">2020-03-24T06:06:00Z</dcterms:created>
  <dcterms:modified xsi:type="dcterms:W3CDTF">2020-03-24T06:06:00Z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