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3055EA" w:rsidRDefault="00A84DDB" w:rsidP="00FC1030">
      <w:pPr>
        <w:pStyle w:val="a4"/>
        <w:ind w:firstLine="0"/>
        <w:rPr>
          <w:b/>
        </w:rPr>
      </w:pPr>
      <w:r w:rsidRPr="003055E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62.8pt;width:209.45pt;height:102.4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44940" w:rsidRPr="007F5E8B" w:rsidRDefault="007F5E8B" w:rsidP="007F5E8B">
                  <w:pPr>
                    <w:pStyle w:val="a3"/>
                  </w:pPr>
                  <w:r>
                    <w:t>Об утверждении муниципальной программы «Переселение граждан из аварийного жилищного фонда в Уинском муниципальном округе Пермского края» на 2022 год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3055EA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3055EA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5EA" w:rsidRPr="003055EA">
        <w:rPr>
          <w:b/>
        </w:rPr>
        <w:t xml:space="preserve">                                                                        31.03.2020    259-01-03-84</w:t>
      </w:r>
    </w:p>
    <w:p w:rsidR="003055EA" w:rsidRDefault="003055EA" w:rsidP="00FC1030">
      <w:pPr>
        <w:pStyle w:val="a4"/>
        <w:ind w:firstLine="0"/>
      </w:pPr>
    </w:p>
    <w:p w:rsidR="007F5E8B" w:rsidRPr="003B0A4D" w:rsidRDefault="007F5E8B" w:rsidP="007F5E8B">
      <w:pPr>
        <w:pStyle w:val="a4"/>
        <w:rPr>
          <w:szCs w:val="28"/>
        </w:rPr>
      </w:pPr>
      <w:r w:rsidRPr="003B0A4D"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21.07.2007 № 185-ФЗ «О Фонде содействия реформированию жилищно – коммунального хозяйства», постановлением Правительства Пермского края от 14.03.2018 № 110-п «Об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расселению жилищного фонда на территории Пермского края, признанного аварийным после 1 января 2017 года, в рамках реализации региональной адресной программы по расселению аварийного жилищного фонда на территории Пермского края, администрация Уинского муниципального округа Пермского края</w:t>
      </w:r>
    </w:p>
    <w:p w:rsidR="007F5E8B" w:rsidRDefault="007F5E8B" w:rsidP="007F5E8B">
      <w:pPr>
        <w:pStyle w:val="a4"/>
        <w:ind w:firstLine="0"/>
        <w:rPr>
          <w:szCs w:val="28"/>
        </w:rPr>
      </w:pPr>
      <w:r w:rsidRPr="003B0A4D">
        <w:rPr>
          <w:szCs w:val="28"/>
        </w:rPr>
        <w:t>ПОСТАНОВЛЯЕТ</w:t>
      </w:r>
    </w:p>
    <w:p w:rsidR="007F5E8B" w:rsidRDefault="007F5E8B" w:rsidP="007F5E8B">
      <w:pPr>
        <w:pStyle w:val="a4"/>
        <w:rPr>
          <w:szCs w:val="28"/>
        </w:rPr>
      </w:pPr>
      <w:r>
        <w:rPr>
          <w:szCs w:val="28"/>
        </w:rPr>
        <w:t>1.</w:t>
      </w:r>
      <w:r w:rsidRPr="00396C67">
        <w:rPr>
          <w:szCs w:val="28"/>
        </w:rPr>
        <w:t>Утвердить прилагаемую</w:t>
      </w:r>
      <w:r w:rsidRPr="00D90238">
        <w:rPr>
          <w:szCs w:val="28"/>
        </w:rPr>
        <w:t xml:space="preserve"> к настоящему постановлению муниципальную </w:t>
      </w:r>
      <w:hyperlink r:id="rId9" w:history="1">
        <w:r w:rsidRPr="00D90238">
          <w:rPr>
            <w:szCs w:val="28"/>
          </w:rPr>
          <w:t>программу</w:t>
        </w:r>
      </w:hyperlink>
      <w:r w:rsidRPr="00D90238">
        <w:rPr>
          <w:szCs w:val="28"/>
        </w:rPr>
        <w:t xml:space="preserve"> «П</w:t>
      </w:r>
      <w:r>
        <w:rPr>
          <w:szCs w:val="28"/>
        </w:rPr>
        <w:t xml:space="preserve">ереселение граждан из аварийного жилищного фонда </w:t>
      </w:r>
      <w:r w:rsidRPr="00D90238">
        <w:rPr>
          <w:szCs w:val="28"/>
        </w:rPr>
        <w:t xml:space="preserve">в Уинском </w:t>
      </w:r>
      <w:r>
        <w:rPr>
          <w:szCs w:val="28"/>
        </w:rPr>
        <w:t>муниципальном округе Пермского края</w:t>
      </w:r>
      <w:r w:rsidRPr="00D90238">
        <w:rPr>
          <w:szCs w:val="28"/>
        </w:rPr>
        <w:t>» на 20</w:t>
      </w:r>
      <w:r>
        <w:rPr>
          <w:szCs w:val="28"/>
        </w:rPr>
        <w:t>22 год</w:t>
      </w:r>
      <w:r w:rsidRPr="00D90238">
        <w:rPr>
          <w:szCs w:val="28"/>
        </w:rPr>
        <w:t>» (далее – Программа).</w:t>
      </w:r>
    </w:p>
    <w:p w:rsidR="007F5E8B" w:rsidRDefault="007F5E8B" w:rsidP="007F5E8B">
      <w:pPr>
        <w:pStyle w:val="a4"/>
        <w:rPr>
          <w:szCs w:val="28"/>
        </w:rPr>
      </w:pPr>
      <w:r>
        <w:rPr>
          <w:szCs w:val="28"/>
        </w:rPr>
        <w:t>2.</w:t>
      </w:r>
      <w:r w:rsidRPr="00616B33">
        <w:rPr>
          <w:szCs w:val="28"/>
        </w:rPr>
        <w:t xml:space="preserve"> </w:t>
      </w:r>
      <w:r w:rsidRPr="00D90238">
        <w:rPr>
          <w:szCs w:val="28"/>
        </w:rPr>
        <w:t xml:space="preserve">Настоящее постановление </w:t>
      </w:r>
      <w:r>
        <w:rPr>
          <w:szCs w:val="28"/>
        </w:rPr>
        <w:t>вступает в силу с момента подписания и подлежит размещению на официальном сайте Уинского муниципального округа Пермского края в сети «Интернет».</w:t>
      </w:r>
    </w:p>
    <w:p w:rsidR="007F5E8B" w:rsidRDefault="007F5E8B" w:rsidP="007F5E8B">
      <w:pPr>
        <w:pStyle w:val="a4"/>
        <w:rPr>
          <w:shd w:val="clear" w:color="auto" w:fill="FFFFFF"/>
        </w:rPr>
      </w:pPr>
      <w:r w:rsidRPr="00394124">
        <w:rPr>
          <w:szCs w:val="28"/>
        </w:rPr>
        <w:lastRenderedPageBreak/>
        <w:t xml:space="preserve">3. Контроль над исполнением настоящего постановления возложить на начальника муниципального казенного учреждения </w:t>
      </w:r>
      <w:r w:rsidRPr="00394124">
        <w:rPr>
          <w:shd w:val="clear" w:color="auto" w:fill="FFFFFF"/>
        </w:rPr>
        <w:t>"Управление по</w:t>
      </w:r>
    </w:p>
    <w:p w:rsidR="007F5E8B" w:rsidRDefault="007F5E8B" w:rsidP="007F5E8B">
      <w:pPr>
        <w:pStyle w:val="a4"/>
        <w:ind w:firstLine="0"/>
        <w:rPr>
          <w:shd w:val="clear" w:color="auto" w:fill="FFFFFF"/>
        </w:rPr>
      </w:pPr>
    </w:p>
    <w:p w:rsidR="007F5E8B" w:rsidRPr="00394124" w:rsidRDefault="007F5E8B" w:rsidP="007F5E8B">
      <w:pPr>
        <w:pStyle w:val="a4"/>
        <w:ind w:firstLine="0"/>
        <w:rPr>
          <w:shd w:val="clear" w:color="auto" w:fill="FFFFFF"/>
        </w:rPr>
      </w:pPr>
      <w:r w:rsidRPr="00394124">
        <w:rPr>
          <w:shd w:val="clear" w:color="auto" w:fill="FFFFFF"/>
        </w:rPr>
        <w:t>благоустройству Уинского муниципального округа Пермского края" Э.Г.Хасанову.</w:t>
      </w:r>
    </w:p>
    <w:p w:rsidR="007F5E8B" w:rsidRPr="00394124" w:rsidRDefault="007F5E8B" w:rsidP="007F5E8B">
      <w:pPr>
        <w:pStyle w:val="a4"/>
        <w:rPr>
          <w:szCs w:val="28"/>
        </w:rPr>
      </w:pPr>
    </w:p>
    <w:p w:rsidR="007F5E8B" w:rsidRDefault="007F5E8B" w:rsidP="007F5E8B">
      <w:pPr>
        <w:pStyle w:val="a4"/>
        <w:ind w:firstLine="0"/>
        <w:rPr>
          <w:szCs w:val="28"/>
        </w:rPr>
      </w:pPr>
    </w:p>
    <w:p w:rsidR="007F5E8B" w:rsidRDefault="007F5E8B" w:rsidP="007F5E8B">
      <w:pPr>
        <w:pStyle w:val="a4"/>
        <w:ind w:firstLine="0"/>
      </w:pPr>
      <w:r>
        <w:t xml:space="preserve">Глава муниципального округа – </w:t>
      </w:r>
    </w:p>
    <w:p w:rsidR="007F5E8B" w:rsidRDefault="007F5E8B" w:rsidP="007F5E8B">
      <w:pPr>
        <w:pStyle w:val="a4"/>
        <w:ind w:firstLine="0"/>
      </w:pPr>
      <w:r>
        <w:t>глава администрации Уинского                                                       А.Н. Зелёнкин</w:t>
      </w:r>
    </w:p>
    <w:p w:rsidR="007F5E8B" w:rsidRDefault="007F5E8B" w:rsidP="007F5E8B">
      <w:pPr>
        <w:pStyle w:val="a4"/>
        <w:ind w:firstLine="0"/>
      </w:pPr>
      <w:r>
        <w:t xml:space="preserve">муниципального округа </w:t>
      </w:r>
    </w:p>
    <w:p w:rsidR="007F5E8B" w:rsidRDefault="007F5E8B" w:rsidP="007F5E8B">
      <w:pPr>
        <w:pStyle w:val="a4"/>
        <w:ind w:firstLine="0"/>
      </w:pPr>
    </w:p>
    <w:p w:rsidR="007F5E8B" w:rsidRDefault="007F5E8B" w:rsidP="007F5E8B">
      <w:pPr>
        <w:pStyle w:val="a4"/>
        <w:ind w:firstLine="0"/>
      </w:pPr>
    </w:p>
    <w:p w:rsidR="007F5E8B" w:rsidRDefault="007F5E8B" w:rsidP="007F5E8B">
      <w:pPr>
        <w:pStyle w:val="a4"/>
        <w:ind w:firstLine="0"/>
      </w:pPr>
    </w:p>
    <w:p w:rsidR="007F5E8B" w:rsidRDefault="007F5E8B" w:rsidP="007F5E8B">
      <w:pPr>
        <w:pStyle w:val="a4"/>
        <w:ind w:firstLine="0"/>
      </w:pPr>
    </w:p>
    <w:p w:rsidR="00BB2060" w:rsidRDefault="00BB2060" w:rsidP="00DB07CB">
      <w:pPr>
        <w:pStyle w:val="a4"/>
      </w:pPr>
    </w:p>
    <w:p w:rsidR="007F5E8B" w:rsidRDefault="007F5E8B" w:rsidP="00DB07CB">
      <w:pPr>
        <w:pStyle w:val="a4"/>
      </w:pPr>
    </w:p>
    <w:p w:rsidR="007F5E8B" w:rsidRDefault="007F5E8B" w:rsidP="00DB07CB">
      <w:pPr>
        <w:pStyle w:val="a4"/>
      </w:pPr>
    </w:p>
    <w:p w:rsidR="007F5E8B" w:rsidRDefault="007F5E8B" w:rsidP="00DB07CB">
      <w:pPr>
        <w:pStyle w:val="a4"/>
      </w:pPr>
    </w:p>
    <w:p w:rsidR="007F5E8B" w:rsidRDefault="007F5E8B" w:rsidP="00DB07CB">
      <w:pPr>
        <w:pStyle w:val="a4"/>
      </w:pPr>
    </w:p>
    <w:p w:rsidR="007F5E8B" w:rsidRDefault="007F5E8B" w:rsidP="00DB07CB">
      <w:pPr>
        <w:pStyle w:val="a4"/>
      </w:pPr>
    </w:p>
    <w:p w:rsidR="007F5E8B" w:rsidRDefault="007F5E8B" w:rsidP="00DB07CB">
      <w:pPr>
        <w:pStyle w:val="a4"/>
      </w:pPr>
    </w:p>
    <w:p w:rsidR="007F5E8B" w:rsidRDefault="007F5E8B" w:rsidP="00DB07CB">
      <w:pPr>
        <w:pStyle w:val="a4"/>
      </w:pPr>
    </w:p>
    <w:p w:rsidR="007F5E8B" w:rsidRDefault="007F5E8B" w:rsidP="00DB07CB">
      <w:pPr>
        <w:pStyle w:val="a4"/>
      </w:pPr>
    </w:p>
    <w:p w:rsidR="007F5E8B" w:rsidRDefault="007F5E8B" w:rsidP="00DB07CB">
      <w:pPr>
        <w:pStyle w:val="a4"/>
      </w:pPr>
    </w:p>
    <w:p w:rsidR="007F5E8B" w:rsidRPr="00BB2060" w:rsidRDefault="007F5E8B" w:rsidP="00DB07CB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7F5E8B" w:rsidRDefault="007F5E8B" w:rsidP="007E4ADC"/>
    <w:p w:rsidR="007F5E8B" w:rsidRDefault="007F5E8B" w:rsidP="007E4ADC"/>
    <w:p w:rsidR="007F5E8B" w:rsidRDefault="007F5E8B" w:rsidP="007E4ADC"/>
    <w:p w:rsidR="005562C9" w:rsidRDefault="005562C9" w:rsidP="007E4ADC"/>
    <w:p w:rsidR="005562C9" w:rsidRDefault="005562C9" w:rsidP="007E4ADC"/>
    <w:p w:rsidR="005562C9" w:rsidRDefault="005562C9" w:rsidP="007E4ADC"/>
    <w:p w:rsidR="00A259CF" w:rsidRDefault="00A259CF" w:rsidP="00A25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УТВЕРЖДЕНА</w:t>
      </w:r>
    </w:p>
    <w:p w:rsidR="00A259CF" w:rsidRDefault="00A259CF" w:rsidP="00A25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A259CF" w:rsidRDefault="00A259CF" w:rsidP="00A25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Уинского муниципального округа</w:t>
      </w:r>
    </w:p>
    <w:p w:rsidR="00A259CF" w:rsidRDefault="00A259CF" w:rsidP="00A25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Пермского края </w:t>
      </w:r>
    </w:p>
    <w:p w:rsidR="00A259CF" w:rsidRDefault="003055EA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31.03.2020 № 259-01-03-84</w:t>
      </w: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Pr="00D90238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3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259CF" w:rsidRPr="00D90238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CF" w:rsidRPr="00D90238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3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ПЕРЕСЕЛЕНИЕ ГРАЖДАН ИЗ АВАРИЙНОГО ЖИЛИЩНОГО ФОНДА В УИНСКОМ МУНИЦИПАЛЬНОМ ОКРУГЕ </w:t>
      </w:r>
    </w:p>
    <w:p w:rsidR="00A259CF" w:rsidRPr="00D90238" w:rsidRDefault="00A259CF" w:rsidP="00A259CF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D90238">
        <w:rPr>
          <w:rFonts w:ascii="Times New Roman" w:hAnsi="Times New Roman" w:cs="Times New Roman"/>
          <w:b/>
          <w:sz w:val="28"/>
          <w:szCs w:val="28"/>
        </w:rPr>
        <w:t>»</w:t>
      </w:r>
    </w:p>
    <w:p w:rsidR="00A259CF" w:rsidRPr="00384C45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38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 ГОД</w:t>
      </w: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Pr="00EB49C8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9C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Переселение граждан из аварийного жилищного фонда </w:t>
      </w:r>
    </w:p>
    <w:p w:rsidR="00A259CF" w:rsidRPr="00EB49C8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Уинском муниципальном округе Пермского края </w:t>
      </w:r>
      <w:r w:rsidRPr="00EB49C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259CF" w:rsidRPr="00EB49C8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 год</w:t>
      </w:r>
    </w:p>
    <w:p w:rsidR="00A259CF" w:rsidRPr="00EB49C8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(далее – Программа)</w:t>
      </w:r>
    </w:p>
    <w:p w:rsidR="00A259CF" w:rsidRPr="00EB49C8" w:rsidRDefault="00A259CF" w:rsidP="00A259CF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259CF" w:rsidRPr="00EB49C8" w:rsidRDefault="00A259CF" w:rsidP="00A259C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EB49C8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EB49C8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EB49C8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A259CF" w:rsidRPr="00EB49C8" w:rsidRDefault="00A259CF" w:rsidP="00A259C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7687"/>
      </w:tblGrid>
      <w:tr w:rsidR="00A259CF" w:rsidTr="00824274">
        <w:tc>
          <w:tcPr>
            <w:tcW w:w="2321" w:type="dxa"/>
          </w:tcPr>
          <w:p w:rsidR="00A259CF" w:rsidRPr="00EB49C8" w:rsidRDefault="00A259CF" w:rsidP="0082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87" w:type="dxa"/>
          </w:tcPr>
          <w:p w:rsidR="00A259CF" w:rsidRPr="00666D85" w:rsidRDefault="00A259CF" w:rsidP="00824274">
            <w:pPr>
              <w:pStyle w:val="a4"/>
              <w:ind w:firstLine="0"/>
              <w:rPr>
                <w:shd w:val="clear" w:color="auto" w:fill="FFFFFF"/>
              </w:rPr>
            </w:pPr>
            <w:r w:rsidRPr="00666D85">
              <w:rPr>
                <w:szCs w:val="28"/>
              </w:rPr>
              <w:t xml:space="preserve">Начальник муниципального казенного учреждения </w:t>
            </w:r>
            <w:r>
              <w:rPr>
                <w:shd w:val="clear" w:color="auto" w:fill="FFFFFF"/>
              </w:rPr>
              <w:t>«</w:t>
            </w:r>
            <w:r w:rsidRPr="00666D85">
              <w:rPr>
                <w:shd w:val="clear" w:color="auto" w:fill="FFFFFF"/>
              </w:rPr>
              <w:t>Управление по благоустройству Уинского муниц</w:t>
            </w:r>
            <w:r>
              <w:rPr>
                <w:shd w:val="clear" w:color="auto" w:fill="FFFFFF"/>
              </w:rPr>
              <w:t>ипального округа Пермского края»</w:t>
            </w:r>
          </w:p>
          <w:p w:rsidR="00A259CF" w:rsidRPr="00666D85" w:rsidRDefault="00A259CF" w:rsidP="0082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9CF" w:rsidTr="00824274">
        <w:tc>
          <w:tcPr>
            <w:tcW w:w="2321" w:type="dxa"/>
          </w:tcPr>
          <w:p w:rsidR="00A259CF" w:rsidRPr="00EB49C8" w:rsidRDefault="00A259CF" w:rsidP="0082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687" w:type="dxa"/>
          </w:tcPr>
          <w:p w:rsidR="00A259CF" w:rsidRPr="00394124" w:rsidRDefault="00A259CF" w:rsidP="00824274">
            <w:pPr>
              <w:pStyle w:val="a4"/>
              <w:ind w:firstLine="0"/>
              <w:rPr>
                <w:shd w:val="clear" w:color="auto" w:fill="FFFFFF"/>
              </w:rPr>
            </w:pPr>
            <w:r w:rsidRPr="00666D85">
              <w:rPr>
                <w:szCs w:val="28"/>
              </w:rPr>
              <w:t xml:space="preserve">Администрация Уинского муниципального округа Пермского края, начальник муниципального казенного учреждения  </w:t>
            </w:r>
            <w:r>
              <w:rPr>
                <w:shd w:val="clear" w:color="auto" w:fill="FFFFFF"/>
              </w:rPr>
              <w:t>«</w:t>
            </w:r>
            <w:r w:rsidRPr="00666D85">
              <w:rPr>
                <w:shd w:val="clear" w:color="auto" w:fill="FFFFFF"/>
              </w:rPr>
              <w:t>Управление по благоустройству Уинского муниц</w:t>
            </w:r>
            <w:r>
              <w:rPr>
                <w:shd w:val="clear" w:color="auto" w:fill="FFFFFF"/>
              </w:rPr>
              <w:t>ипального округа Пермского края»</w:t>
            </w:r>
          </w:p>
        </w:tc>
      </w:tr>
      <w:tr w:rsidR="00A259CF" w:rsidTr="00824274">
        <w:tc>
          <w:tcPr>
            <w:tcW w:w="2321" w:type="dxa"/>
          </w:tcPr>
          <w:p w:rsidR="00A259CF" w:rsidRPr="00EB49C8" w:rsidRDefault="00A259CF" w:rsidP="0082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 П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87" w:type="dxa"/>
          </w:tcPr>
          <w:p w:rsidR="00A259CF" w:rsidRPr="00EB49C8" w:rsidRDefault="00A259CF" w:rsidP="0082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259CF" w:rsidTr="00824274">
        <w:tc>
          <w:tcPr>
            <w:tcW w:w="2321" w:type="dxa"/>
          </w:tcPr>
          <w:p w:rsidR="00A259CF" w:rsidRPr="00EB49C8" w:rsidRDefault="00A259CF" w:rsidP="0082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 целевые инструменты П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87" w:type="dxa"/>
          </w:tcPr>
          <w:p w:rsidR="00A259CF" w:rsidRPr="00EB49C8" w:rsidRDefault="00A259CF" w:rsidP="0082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259CF" w:rsidTr="00824274">
        <w:trPr>
          <w:trHeight w:val="1705"/>
        </w:trPr>
        <w:tc>
          <w:tcPr>
            <w:tcW w:w="2321" w:type="dxa"/>
          </w:tcPr>
          <w:p w:rsidR="00A259CF" w:rsidRPr="00EB49C8" w:rsidRDefault="00A259CF" w:rsidP="0082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87" w:type="dxa"/>
          </w:tcPr>
          <w:p w:rsidR="00A259CF" w:rsidRPr="00F542EA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542E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благоустроенными жилыми помещениями граждан, проживающих в многоквартирных домах, признанных в порядке, установленном действующим законодательством, аварийными и подлежащими сносу;</w:t>
            </w:r>
          </w:p>
          <w:p w:rsidR="00A259CF" w:rsidRPr="00EB49C8" w:rsidRDefault="00A259CF" w:rsidP="0082427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F542EA">
              <w:rPr>
                <w:sz w:val="28"/>
                <w:szCs w:val="28"/>
              </w:rPr>
              <w:t xml:space="preserve">2. Ликвидация до </w:t>
            </w:r>
            <w:r w:rsidRPr="008959EB">
              <w:rPr>
                <w:sz w:val="28"/>
                <w:szCs w:val="28"/>
              </w:rPr>
              <w:t>31.1</w:t>
            </w:r>
            <w:r>
              <w:rPr>
                <w:sz w:val="28"/>
                <w:szCs w:val="28"/>
              </w:rPr>
              <w:t>2</w:t>
            </w:r>
            <w:r w:rsidRPr="008959E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8959EB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322,4</w:t>
            </w:r>
            <w:r w:rsidRPr="008959EB">
              <w:rPr>
                <w:sz w:val="28"/>
                <w:szCs w:val="28"/>
              </w:rPr>
              <w:t xml:space="preserve"> кв. м аварийного жилищного фонда</w:t>
            </w:r>
            <w:r w:rsidRPr="00F542E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259CF" w:rsidTr="00824274">
        <w:tc>
          <w:tcPr>
            <w:tcW w:w="2321" w:type="dxa"/>
          </w:tcPr>
          <w:p w:rsidR="00A259CF" w:rsidRPr="00EB49C8" w:rsidRDefault="00A259CF" w:rsidP="0082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87" w:type="dxa"/>
          </w:tcPr>
          <w:p w:rsidR="00A259CF" w:rsidRPr="00F542EA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2EA">
              <w:rPr>
                <w:rFonts w:ascii="Times New Roman" w:hAnsi="Times New Roman" w:cs="Times New Roman"/>
                <w:sz w:val="28"/>
                <w:szCs w:val="28"/>
              </w:rPr>
              <w:t xml:space="preserve">1. Переселение граждан, проживающих в жилых помещениях, расположенных в многоквартирных домах, признанных аварийными и подлежащими сносу, в благоустроенные жилые помещения в соответствии требованиями Жилищного </w:t>
            </w:r>
            <w:hyperlink r:id="rId10" w:history="1">
              <w:r w:rsidRPr="00F542EA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F542E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A259CF" w:rsidRPr="00F542EA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2EA">
              <w:rPr>
                <w:rFonts w:ascii="Times New Roman" w:hAnsi="Times New Roman" w:cs="Times New Roman"/>
                <w:sz w:val="28"/>
                <w:szCs w:val="28"/>
              </w:rPr>
              <w:t>2. Снос многоквартирных домов, признанных аварийными в соответствии с действующим законодательством;</w:t>
            </w:r>
          </w:p>
          <w:p w:rsidR="00A259CF" w:rsidRPr="00EB49C8" w:rsidRDefault="00A259CF" w:rsidP="00824274">
            <w:pPr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F542EA">
              <w:rPr>
                <w:sz w:val="28"/>
                <w:szCs w:val="28"/>
              </w:rPr>
              <w:t>3. Создание условий для развития территорий муниципального образования, занятых аварийным жилищным фондом</w:t>
            </w:r>
          </w:p>
        </w:tc>
      </w:tr>
      <w:tr w:rsidR="00A259CF" w:rsidTr="00824274">
        <w:tc>
          <w:tcPr>
            <w:tcW w:w="2321" w:type="dxa"/>
          </w:tcPr>
          <w:p w:rsidR="00A259CF" w:rsidRDefault="00A259CF" w:rsidP="0082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EE6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  <w:p w:rsidR="00A259CF" w:rsidRPr="00EE6AFA" w:rsidRDefault="00A259CF" w:rsidP="0082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7" w:type="dxa"/>
          </w:tcPr>
          <w:p w:rsidR="00A259CF" w:rsidRPr="00EE6AFA" w:rsidRDefault="00A259CF" w:rsidP="00824274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Программы будет ликвидирован аварийный жилищный фонд общей площадью 322,4 кв.м, переселено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благоустроенное жилье 28 человек.</w:t>
            </w:r>
          </w:p>
        </w:tc>
      </w:tr>
      <w:tr w:rsidR="00A259CF" w:rsidTr="00824274">
        <w:tc>
          <w:tcPr>
            <w:tcW w:w="2321" w:type="dxa"/>
          </w:tcPr>
          <w:p w:rsidR="00A259CF" w:rsidRPr="00F542EA" w:rsidRDefault="00A259CF" w:rsidP="0082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E6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687" w:type="dxa"/>
          </w:tcPr>
          <w:p w:rsidR="00A259CF" w:rsidRPr="00FF2084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BF1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CE6BF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6BF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Pr="00CE6BF1">
              <w:rPr>
                <w:rFonts w:ascii="Times New Roman" w:hAnsi="Times New Roman" w:cs="Times New Roman"/>
                <w:sz w:val="28"/>
                <w:szCs w:val="28"/>
              </w:rPr>
              <w:t xml:space="preserve"> этап:</w:t>
            </w:r>
          </w:p>
        </w:tc>
      </w:tr>
      <w:tr w:rsidR="00A259CF" w:rsidTr="00824274">
        <w:tc>
          <w:tcPr>
            <w:tcW w:w="2321" w:type="dxa"/>
          </w:tcPr>
          <w:p w:rsidR="00A259CF" w:rsidRPr="00EB49C8" w:rsidRDefault="00A259CF" w:rsidP="0082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87" w:type="dxa"/>
          </w:tcPr>
          <w:p w:rsidR="00A259CF" w:rsidRPr="00C77AA2" w:rsidRDefault="00A259CF" w:rsidP="0082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AA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азателей отражен в приложении 4</w:t>
            </w:r>
          </w:p>
          <w:p w:rsidR="00A259CF" w:rsidRPr="00EB49C8" w:rsidRDefault="00A259CF" w:rsidP="0082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AA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259CF" w:rsidRDefault="00A259CF" w:rsidP="00A259CF">
      <w:pPr>
        <w:outlineLvl w:val="0"/>
        <w:rPr>
          <w:kern w:val="36"/>
        </w:rPr>
      </w:pPr>
    </w:p>
    <w:p w:rsidR="00A259CF" w:rsidRDefault="00A259CF" w:rsidP="00A259CF">
      <w:pPr>
        <w:outlineLvl w:val="0"/>
        <w:rPr>
          <w:kern w:val="36"/>
        </w:rPr>
      </w:pPr>
    </w:p>
    <w:p w:rsidR="00A259CF" w:rsidRPr="00EB49C8" w:rsidRDefault="00A259CF" w:rsidP="00A259CF">
      <w:pPr>
        <w:outlineLvl w:val="0"/>
        <w:rPr>
          <w:kern w:val="3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2977"/>
        <w:gridCol w:w="3260"/>
      </w:tblGrid>
      <w:tr w:rsidR="00A259CF" w:rsidRPr="00EB49C8" w:rsidTr="00824274">
        <w:tc>
          <w:tcPr>
            <w:tcW w:w="1560" w:type="dxa"/>
            <w:vMerge w:val="restart"/>
          </w:tcPr>
          <w:p w:rsidR="00A259CF" w:rsidRPr="00EB49C8" w:rsidRDefault="00A259CF" w:rsidP="00824274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 xml:space="preserve">Объемы и источники финансирования </w:t>
            </w:r>
            <w:r>
              <w:rPr>
                <w:b/>
                <w:kern w:val="36"/>
              </w:rPr>
              <w:t>П</w:t>
            </w:r>
            <w:r w:rsidRPr="00EB49C8">
              <w:rPr>
                <w:b/>
                <w:kern w:val="36"/>
              </w:rPr>
              <w:t>рограммы</w:t>
            </w:r>
          </w:p>
        </w:tc>
        <w:tc>
          <w:tcPr>
            <w:tcW w:w="2268" w:type="dxa"/>
            <w:vMerge w:val="restart"/>
          </w:tcPr>
          <w:p w:rsidR="00A259CF" w:rsidRPr="00EB49C8" w:rsidRDefault="00A259CF" w:rsidP="00824274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Источники финансирования</w:t>
            </w:r>
          </w:p>
        </w:tc>
        <w:tc>
          <w:tcPr>
            <w:tcW w:w="6237" w:type="dxa"/>
            <w:gridSpan w:val="2"/>
          </w:tcPr>
          <w:p w:rsidR="00A259CF" w:rsidRPr="00EB49C8" w:rsidRDefault="00A259CF" w:rsidP="00824274">
            <w:pPr>
              <w:jc w:val="center"/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Расходы (рублей)</w:t>
            </w:r>
          </w:p>
        </w:tc>
      </w:tr>
      <w:tr w:rsidR="00A259CF" w:rsidRPr="00EB49C8" w:rsidTr="00824274">
        <w:tc>
          <w:tcPr>
            <w:tcW w:w="1560" w:type="dxa"/>
            <w:vMerge/>
          </w:tcPr>
          <w:p w:rsidR="00A259CF" w:rsidRPr="00EB49C8" w:rsidRDefault="00A259CF" w:rsidP="0082427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268" w:type="dxa"/>
            <w:vMerge/>
          </w:tcPr>
          <w:p w:rsidR="00A259CF" w:rsidRPr="00EB49C8" w:rsidRDefault="00A259CF" w:rsidP="0082427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977" w:type="dxa"/>
          </w:tcPr>
          <w:p w:rsidR="00A259CF" w:rsidRPr="00EB49C8" w:rsidRDefault="00A259CF" w:rsidP="00824274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2022</w:t>
            </w:r>
          </w:p>
        </w:tc>
        <w:tc>
          <w:tcPr>
            <w:tcW w:w="3260" w:type="dxa"/>
          </w:tcPr>
          <w:p w:rsidR="00A259CF" w:rsidRPr="00EB49C8" w:rsidRDefault="00A259CF" w:rsidP="00824274">
            <w:pPr>
              <w:jc w:val="center"/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Итого</w:t>
            </w:r>
          </w:p>
        </w:tc>
      </w:tr>
      <w:tr w:rsidR="00A259CF" w:rsidRPr="00322711" w:rsidTr="00824274">
        <w:trPr>
          <w:cantSplit/>
          <w:trHeight w:val="589"/>
        </w:trPr>
        <w:tc>
          <w:tcPr>
            <w:tcW w:w="1560" w:type="dxa"/>
            <w:vMerge/>
          </w:tcPr>
          <w:p w:rsidR="00A259CF" w:rsidRPr="00EB49C8" w:rsidRDefault="00A259CF" w:rsidP="0082427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268" w:type="dxa"/>
          </w:tcPr>
          <w:p w:rsidR="00A259CF" w:rsidRPr="00EB49C8" w:rsidRDefault="00A259CF" w:rsidP="00824274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Всего,</w:t>
            </w:r>
          </w:p>
          <w:p w:rsidR="00A259CF" w:rsidRPr="00EB49C8" w:rsidRDefault="00A259CF" w:rsidP="00824274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A259CF" w:rsidRPr="00E82A4C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11 433 916,00</w:t>
            </w:r>
          </w:p>
        </w:tc>
        <w:tc>
          <w:tcPr>
            <w:tcW w:w="3260" w:type="dxa"/>
            <w:vAlign w:val="center"/>
          </w:tcPr>
          <w:p w:rsidR="00A259CF" w:rsidRPr="00E82A4C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11 433 916,00</w:t>
            </w:r>
          </w:p>
        </w:tc>
      </w:tr>
      <w:tr w:rsidR="00A259CF" w:rsidRPr="00322711" w:rsidTr="00824274">
        <w:trPr>
          <w:cantSplit/>
          <w:trHeight w:val="554"/>
        </w:trPr>
        <w:tc>
          <w:tcPr>
            <w:tcW w:w="1560" w:type="dxa"/>
            <w:vMerge/>
          </w:tcPr>
          <w:p w:rsidR="00A259CF" w:rsidRPr="00EB49C8" w:rsidRDefault="00A259CF" w:rsidP="0082427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268" w:type="dxa"/>
          </w:tcPr>
          <w:p w:rsidR="00A259CF" w:rsidRPr="00EB49C8" w:rsidRDefault="00A259CF" w:rsidP="00824274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Бюджет Пермского края</w:t>
            </w:r>
            <w:r w:rsidRPr="00EB49C8">
              <w:rPr>
                <w:b/>
                <w:kern w:val="3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259CF" w:rsidRPr="00E82A4C" w:rsidRDefault="00A259CF" w:rsidP="00824274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8 575 437,00</w:t>
            </w:r>
          </w:p>
        </w:tc>
        <w:tc>
          <w:tcPr>
            <w:tcW w:w="3260" w:type="dxa"/>
            <w:vAlign w:val="center"/>
          </w:tcPr>
          <w:p w:rsidR="00A259CF" w:rsidRPr="00E82A4C" w:rsidRDefault="00A259CF" w:rsidP="00824274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8 575 437,00</w:t>
            </w:r>
          </w:p>
        </w:tc>
      </w:tr>
      <w:tr w:rsidR="00A259CF" w:rsidRPr="00322711" w:rsidTr="00824274">
        <w:trPr>
          <w:cantSplit/>
          <w:trHeight w:val="860"/>
        </w:trPr>
        <w:tc>
          <w:tcPr>
            <w:tcW w:w="1560" w:type="dxa"/>
            <w:vMerge/>
          </w:tcPr>
          <w:p w:rsidR="00A259CF" w:rsidRPr="00EB49C8" w:rsidRDefault="00A259CF" w:rsidP="0082427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268" w:type="dxa"/>
          </w:tcPr>
          <w:p w:rsidR="00A259CF" w:rsidRPr="00EB49C8" w:rsidRDefault="00A259CF" w:rsidP="00824274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Бюджет Уинского муниципального округа</w:t>
            </w:r>
          </w:p>
        </w:tc>
        <w:tc>
          <w:tcPr>
            <w:tcW w:w="2977" w:type="dxa"/>
            <w:vAlign w:val="center"/>
          </w:tcPr>
          <w:p w:rsidR="00A259CF" w:rsidRPr="00E82A4C" w:rsidRDefault="00A259CF" w:rsidP="00824274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2 858 479,00</w:t>
            </w:r>
          </w:p>
        </w:tc>
        <w:tc>
          <w:tcPr>
            <w:tcW w:w="3260" w:type="dxa"/>
            <w:vAlign w:val="center"/>
          </w:tcPr>
          <w:p w:rsidR="00A259CF" w:rsidRPr="00E82A4C" w:rsidRDefault="00A259CF" w:rsidP="00824274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2 858 479,00</w:t>
            </w:r>
          </w:p>
        </w:tc>
      </w:tr>
    </w:tbl>
    <w:p w:rsidR="00A259CF" w:rsidRDefault="00A259CF" w:rsidP="00A259CF">
      <w:pPr>
        <w:jc w:val="center"/>
        <w:outlineLvl w:val="0"/>
        <w:rPr>
          <w:b/>
          <w:kern w:val="36"/>
          <w:sz w:val="20"/>
          <w:szCs w:val="20"/>
        </w:rPr>
      </w:pPr>
    </w:p>
    <w:p w:rsidR="00A259CF" w:rsidRPr="003E46FA" w:rsidRDefault="00A259CF" w:rsidP="00A259CF">
      <w:pPr>
        <w:jc w:val="center"/>
        <w:outlineLvl w:val="0"/>
        <w:rPr>
          <w:b/>
          <w:kern w:val="36"/>
          <w:sz w:val="20"/>
          <w:szCs w:val="20"/>
        </w:rPr>
      </w:pPr>
    </w:p>
    <w:p w:rsidR="00A259CF" w:rsidRPr="00EB49C8" w:rsidRDefault="00A259CF" w:rsidP="00A259CF">
      <w:pPr>
        <w:jc w:val="center"/>
        <w:outlineLvl w:val="0"/>
        <w:rPr>
          <w:b/>
          <w:sz w:val="28"/>
          <w:szCs w:val="28"/>
        </w:rPr>
      </w:pPr>
      <w:r w:rsidRPr="00EB49C8">
        <w:rPr>
          <w:b/>
          <w:kern w:val="36"/>
          <w:sz w:val="28"/>
          <w:szCs w:val="28"/>
        </w:rPr>
        <w:t>II.  Общая характеристика</w:t>
      </w:r>
      <w:r w:rsidRPr="00EB49C8">
        <w:rPr>
          <w:b/>
          <w:sz w:val="28"/>
          <w:szCs w:val="28"/>
        </w:rPr>
        <w:t xml:space="preserve"> текущего состояния сферы реализации Программы</w:t>
      </w:r>
    </w:p>
    <w:p w:rsidR="00A259CF" w:rsidRPr="00EB49C8" w:rsidRDefault="00A259CF" w:rsidP="00A259CF">
      <w:pPr>
        <w:rPr>
          <w:sz w:val="28"/>
          <w:szCs w:val="28"/>
        </w:rPr>
      </w:pPr>
    </w:p>
    <w:p w:rsidR="00A259CF" w:rsidRPr="00651AC2" w:rsidRDefault="00A259CF" w:rsidP="00A259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51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651AC2">
        <w:rPr>
          <w:rFonts w:ascii="Times New Roman" w:hAnsi="Times New Roman" w:cs="Times New Roman"/>
          <w:sz w:val="28"/>
          <w:szCs w:val="28"/>
        </w:rPr>
        <w:t>ереселени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1AC2"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жилищного фонда в </w:t>
      </w:r>
      <w:r>
        <w:rPr>
          <w:rFonts w:ascii="Times New Roman" w:hAnsi="Times New Roman" w:cs="Times New Roman"/>
          <w:sz w:val="28"/>
          <w:szCs w:val="28"/>
        </w:rPr>
        <w:t>Уинском муниципальном округе Пермского края</w:t>
      </w:r>
      <w:r w:rsidRPr="00651AC2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 год</w:t>
      </w:r>
      <w:r w:rsidRPr="00651AC2">
        <w:rPr>
          <w:rFonts w:ascii="Times New Roman" w:hAnsi="Times New Roman" w:cs="Times New Roman"/>
          <w:sz w:val="28"/>
          <w:szCs w:val="28"/>
        </w:rPr>
        <w:t xml:space="preserve"> разработана в целях реализации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Пермского края региональной адресной программы по переселению граждан из аварийного жилищного фонда на территории Пермского края на 2019-2025 годы</w:t>
      </w:r>
      <w:r w:rsidRPr="00651AC2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РАП</w:t>
      </w:r>
      <w:r w:rsidRPr="00651AC2">
        <w:rPr>
          <w:rFonts w:ascii="Times New Roman" w:hAnsi="Times New Roman" w:cs="Times New Roman"/>
          <w:sz w:val="28"/>
          <w:szCs w:val="28"/>
        </w:rPr>
        <w:t>).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Объектом рассмотрения Программы является аварийный жилищный фонд - совокупность жилых помещений многоквартирных домов, признанных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651AC2">
        <w:rPr>
          <w:rFonts w:ascii="Times New Roman" w:hAnsi="Times New Roman" w:cs="Times New Roman"/>
          <w:sz w:val="28"/>
          <w:szCs w:val="28"/>
        </w:rPr>
        <w:t xml:space="preserve">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1AC2">
        <w:rPr>
          <w:rFonts w:ascii="Times New Roman" w:hAnsi="Times New Roman" w:cs="Times New Roman"/>
          <w:sz w:val="28"/>
          <w:szCs w:val="28"/>
        </w:rPr>
        <w:t xml:space="preserve"> года в установленном порядке аварийными и подлежащими сносу в связи с физическим износом в процессе их эксплуатации.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администрация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651AC2">
        <w:rPr>
          <w:rFonts w:ascii="Times New Roman" w:hAnsi="Times New Roman" w:cs="Times New Roman"/>
          <w:sz w:val="28"/>
          <w:szCs w:val="28"/>
        </w:rPr>
        <w:t xml:space="preserve"> не в состоянии самостоятельно решить проблемы, связанные с предоставлением жилья гражданам, проживающим в домах, признанных непригодными для проживания, аварийными и подлежащими сносу. Это связано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AC2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AC2">
        <w:rPr>
          <w:rFonts w:ascii="Times New Roman" w:hAnsi="Times New Roman" w:cs="Times New Roman"/>
          <w:sz w:val="28"/>
          <w:szCs w:val="28"/>
        </w:rPr>
        <w:t xml:space="preserve"> с отсутствием свободного муниципального жилья, отвечающего требованиям, предъявляемым к жилым помещениям, а также отсутствием финансовой возможности приобретения жилых помещений в муниципальную собственность.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осуществляется в соответствии со </w:t>
      </w:r>
      <w:hyperlink r:id="rId11" w:history="1">
        <w:r w:rsidRPr="00B006C7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B006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006C7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B006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006C7">
          <w:rPr>
            <w:rFonts w:ascii="Times New Roman" w:hAnsi="Times New Roman" w:cs="Times New Roman"/>
            <w:sz w:val="28"/>
            <w:szCs w:val="28"/>
          </w:rPr>
          <w:t>89</w:t>
        </w:r>
      </w:hyperlink>
      <w:r w:rsidRPr="00651AC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Проживающие в ветхих (аварийных) домах граждане не в состоянии на собственные средства приобрести жилье удовлетворительного качества. Поэтому проблему переселения граждан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651AC2">
        <w:rPr>
          <w:rFonts w:ascii="Times New Roman" w:hAnsi="Times New Roman" w:cs="Times New Roman"/>
          <w:sz w:val="28"/>
          <w:szCs w:val="28"/>
        </w:rPr>
        <w:t xml:space="preserve"> Пермского края из аварийного жилья необходимо решать программно-целевым методом, комплексно, с привлечением средств бюджетов всех уровней, с учетом действующего федерального и краевого законодательства, а также краевых и местных условий.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>Жилищное законодательство гарантирует гражданам, проживающим в аварийных многоквартирных жилых домах на условиях договора социального найма, право на получение благоустроенных, применительно к условиям данного населенного пункта, жилых помещений, равнозначных по общей площади, ранее занимаемым жилым помещениям, отвечающих установленным жилищным законодательством требованиям.</w:t>
      </w:r>
    </w:p>
    <w:p w:rsidR="00A259CF" w:rsidRPr="00EB49C8" w:rsidRDefault="00A259CF" w:rsidP="00A2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9CF" w:rsidRPr="00EE6AFA" w:rsidRDefault="00A259CF" w:rsidP="00A259C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6AFA">
        <w:rPr>
          <w:rFonts w:ascii="Times New Roman" w:hAnsi="Times New Roman" w:cs="Times New Roman"/>
          <w:b/>
          <w:sz w:val="28"/>
          <w:szCs w:val="28"/>
        </w:rPr>
        <w:t>Обоснование объемов средств на реализацию Программы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Объем финансирования на проведение в рамках реализации программы мероприятий по переселению граждан из аварийного жилищного фонда определен исходя из перечня аварийных многоквартирных домов, площади расселяемых жилых помещений, планируемой стоимости жилых помещений, предоставляемых гражданам в соответствии с Программой, в расчете на один квадратный метр общей площади жилых помещений, планируемого размера выкупной цены за изымаемое жилое помещение, выплачиваемой в соответствии со </w:t>
      </w:r>
      <w:hyperlink r:id="rId14" w:history="1">
        <w:r w:rsidRPr="00B006C7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651AC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A259CF" w:rsidRPr="00651AC2" w:rsidRDefault="00A84DDB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09" w:history="1">
        <w:r w:rsidR="00A259CF" w:rsidRPr="00B006C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259CF" w:rsidRPr="00B006C7">
        <w:rPr>
          <w:rFonts w:ascii="Times New Roman" w:hAnsi="Times New Roman" w:cs="Times New Roman"/>
          <w:sz w:val="28"/>
          <w:szCs w:val="28"/>
        </w:rPr>
        <w:t xml:space="preserve"> </w:t>
      </w:r>
      <w:r w:rsidR="00A259CF" w:rsidRPr="00651AC2">
        <w:rPr>
          <w:rFonts w:ascii="Times New Roman" w:hAnsi="Times New Roman" w:cs="Times New Roman"/>
          <w:sz w:val="28"/>
          <w:szCs w:val="28"/>
        </w:rPr>
        <w:t xml:space="preserve">многоквартирных домов, признанных </w:t>
      </w:r>
      <w:r w:rsidR="00A259CF">
        <w:rPr>
          <w:rFonts w:ascii="Times New Roman" w:hAnsi="Times New Roman" w:cs="Times New Roman"/>
          <w:sz w:val="28"/>
          <w:szCs w:val="28"/>
        </w:rPr>
        <w:t>после</w:t>
      </w:r>
      <w:r w:rsidR="00A259CF" w:rsidRPr="00651AC2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A259CF">
        <w:rPr>
          <w:rFonts w:ascii="Times New Roman" w:hAnsi="Times New Roman" w:cs="Times New Roman"/>
          <w:sz w:val="28"/>
          <w:szCs w:val="28"/>
        </w:rPr>
        <w:t>7</w:t>
      </w:r>
      <w:r w:rsidR="00A259CF" w:rsidRPr="00651AC2">
        <w:rPr>
          <w:rFonts w:ascii="Times New Roman" w:hAnsi="Times New Roman" w:cs="Times New Roman"/>
          <w:sz w:val="28"/>
          <w:szCs w:val="28"/>
        </w:rPr>
        <w:t xml:space="preserve"> г. аварийными в рамках Программы (далее - Перечень), приведен в приложении 1 к настоящей Программе.</w:t>
      </w:r>
    </w:p>
    <w:p w:rsidR="00A259CF" w:rsidRPr="00B00AAC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AC">
        <w:rPr>
          <w:rFonts w:ascii="Times New Roman" w:hAnsi="Times New Roman" w:cs="Times New Roman"/>
          <w:sz w:val="28"/>
          <w:szCs w:val="28"/>
        </w:rPr>
        <w:t xml:space="preserve">Объем финансирования на проведение мероприятий по переселению граждан из аварийного жилищного фонда определен с учетом средней расчетной </w:t>
      </w:r>
      <w:hyperlink r:id="rId15" w:history="1">
        <w:r w:rsidRPr="00B00AAC">
          <w:rPr>
            <w:rFonts w:ascii="Times New Roman" w:hAnsi="Times New Roman" w:cs="Times New Roman"/>
            <w:sz w:val="28"/>
            <w:szCs w:val="28"/>
          </w:rPr>
          <w:t>стоимости</w:t>
        </w:r>
      </w:hyperlink>
      <w:r w:rsidRPr="00B00AAC">
        <w:rPr>
          <w:rFonts w:ascii="Times New Roman" w:hAnsi="Times New Roman" w:cs="Times New Roman"/>
          <w:sz w:val="28"/>
          <w:szCs w:val="28"/>
        </w:rPr>
        <w:t xml:space="preserve"> 1 квадратного метра общей площади жилья по муниципальным районам (городским округам) Пермского края для расчета размера субсидий, предоставляемых гражданам из бюджета Пермского края на строительство и приобретение жил</w:t>
      </w:r>
      <w:r>
        <w:rPr>
          <w:rFonts w:ascii="Times New Roman" w:hAnsi="Times New Roman" w:cs="Times New Roman"/>
          <w:sz w:val="28"/>
          <w:szCs w:val="28"/>
        </w:rPr>
        <w:t xml:space="preserve">ых помещений, утвержденной </w:t>
      </w:r>
      <w:r w:rsidRPr="00A2765E">
        <w:rPr>
          <w:rFonts w:ascii="Times New Roman" w:hAnsi="Times New Roman" w:cs="Times New Roman"/>
          <w:sz w:val="28"/>
          <w:szCs w:val="28"/>
        </w:rPr>
        <w:t xml:space="preserve">на </w:t>
      </w:r>
      <w:r w:rsidRPr="00A276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765E">
        <w:rPr>
          <w:rFonts w:ascii="Times New Roman" w:hAnsi="Times New Roman" w:cs="Times New Roman"/>
          <w:sz w:val="28"/>
          <w:szCs w:val="28"/>
        </w:rPr>
        <w:t xml:space="preserve"> квартал 2020 года Постановлением Правительства Пермского края от 18.12.2019 № 934-п.</w:t>
      </w:r>
    </w:p>
    <w:p w:rsidR="00A259CF" w:rsidRPr="00B00AAC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AC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подлежат уточнению в случае внесения изменений в Жилищный </w:t>
      </w:r>
      <w:hyperlink r:id="rId16" w:history="1">
        <w:r w:rsidRPr="00CF6F3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00AAC">
        <w:rPr>
          <w:rFonts w:ascii="Times New Roman" w:hAnsi="Times New Roman" w:cs="Times New Roman"/>
          <w:sz w:val="28"/>
          <w:szCs w:val="28"/>
        </w:rPr>
        <w:t xml:space="preserve"> Российской Федерации, изменения порядка и способов переселения граждан из аварийного жилищного фонда, а также с учетом инфляции.</w:t>
      </w:r>
    </w:p>
    <w:p w:rsidR="00A259CF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DC">
        <w:rPr>
          <w:rFonts w:ascii="Times New Roman" w:hAnsi="Times New Roman" w:cs="Times New Roman"/>
          <w:sz w:val="28"/>
          <w:szCs w:val="28"/>
        </w:rPr>
        <w:t xml:space="preserve">Включение многоквартирных домов в Перечень осуществлялось на основании документов о признании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8700DC">
        <w:rPr>
          <w:rFonts w:ascii="Times New Roman" w:hAnsi="Times New Roman" w:cs="Times New Roman"/>
          <w:sz w:val="28"/>
          <w:szCs w:val="28"/>
        </w:rPr>
        <w:t xml:space="preserve">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00DC">
        <w:rPr>
          <w:rFonts w:ascii="Times New Roman" w:hAnsi="Times New Roman" w:cs="Times New Roman"/>
          <w:sz w:val="28"/>
          <w:szCs w:val="28"/>
        </w:rPr>
        <w:t xml:space="preserve"> г. многоквартирных домов аварийными и подлежащими сносу в связи с физическим износом в процессе их эксплуатации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BB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переселить в бла</w:t>
      </w:r>
      <w:r>
        <w:rPr>
          <w:rFonts w:ascii="Times New Roman" w:hAnsi="Times New Roman" w:cs="Times New Roman"/>
          <w:sz w:val="28"/>
          <w:szCs w:val="28"/>
        </w:rPr>
        <w:t xml:space="preserve">гоустроенные жилые помещения 28 </w:t>
      </w:r>
      <w:r w:rsidRPr="00CD13BB">
        <w:rPr>
          <w:rFonts w:ascii="Times New Roman" w:hAnsi="Times New Roman" w:cs="Times New Roman"/>
          <w:sz w:val="28"/>
          <w:szCs w:val="28"/>
        </w:rPr>
        <w:t>человек.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DC">
        <w:rPr>
          <w:rFonts w:ascii="Times New Roman" w:hAnsi="Times New Roman" w:cs="Times New Roman"/>
          <w:sz w:val="28"/>
          <w:szCs w:val="28"/>
        </w:rPr>
        <w:t xml:space="preserve">Расходование средств в рамках Программы осуществляется на </w:t>
      </w:r>
      <w:r w:rsidRPr="008700DC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у любых физических или юридических лиц отдельного жилого помещения (квартиры, жилого дома) как на первичном, так и на вторичном рынке жилья. 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</w:t>
      </w:r>
      <w:r w:rsidRPr="00527707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 xml:space="preserve"> выплат лицам, в собственности которых находятся жилые помещения аварийного жилищного фонда, возмещения за изымаемое жилое помещение, а также приобретения жилья в рамках реализации региональной адресной программы по расселению жилищного фонда на территории Пермского края, признанного аварийным после 01 января 2017 г.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9CF" w:rsidRPr="00EE6AFA" w:rsidRDefault="00A259CF" w:rsidP="00A259C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6AFA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 Программа реализуется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бюджета Пермского края</w:t>
      </w:r>
      <w:r w:rsidRPr="00527707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и </w:t>
      </w:r>
      <w:r w:rsidRPr="00B42B3C">
        <w:rPr>
          <w:rFonts w:ascii="Times New Roman" w:hAnsi="Times New Roman" w:cs="Times New Roman"/>
          <w:kern w:val="36"/>
          <w:sz w:val="28"/>
          <w:szCs w:val="28"/>
        </w:rPr>
        <w:t>бюджета Уинского муниципального округа</w:t>
      </w:r>
      <w:r w:rsidRPr="00651AC2">
        <w:rPr>
          <w:rFonts w:ascii="Times New Roman" w:hAnsi="Times New Roman" w:cs="Times New Roman"/>
          <w:sz w:val="28"/>
          <w:szCs w:val="28"/>
        </w:rPr>
        <w:t>.</w:t>
      </w:r>
    </w:p>
    <w:p w:rsidR="00A259CF" w:rsidRPr="00B42B3C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3C">
        <w:rPr>
          <w:rFonts w:ascii="Times New Roman" w:hAnsi="Times New Roman" w:cs="Times New Roman"/>
          <w:sz w:val="28"/>
          <w:szCs w:val="28"/>
        </w:rPr>
        <w:t xml:space="preserve"> Необходимый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11 433916,00</w:t>
      </w:r>
      <w:r w:rsidRPr="00B42B3C">
        <w:rPr>
          <w:rFonts w:ascii="Times New Roman" w:hAnsi="Times New Roman" w:cs="Times New Roman"/>
          <w:sz w:val="28"/>
          <w:szCs w:val="28"/>
        </w:rPr>
        <w:t xml:space="preserve"> рублей, в том числе за счет средств:</w:t>
      </w:r>
    </w:p>
    <w:p w:rsidR="00A259CF" w:rsidRPr="00B42B3C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42B3C">
        <w:rPr>
          <w:rFonts w:ascii="Times New Roman" w:hAnsi="Times New Roman" w:cs="Times New Roman"/>
          <w:sz w:val="28"/>
          <w:szCs w:val="28"/>
        </w:rPr>
        <w:t xml:space="preserve">бюджета Пермского края – </w:t>
      </w:r>
      <w:r>
        <w:rPr>
          <w:rFonts w:ascii="Times New Roman" w:hAnsi="Times New Roman" w:cs="Times New Roman"/>
          <w:kern w:val="36"/>
          <w:sz w:val="28"/>
          <w:szCs w:val="28"/>
        </w:rPr>
        <w:t>8 575 437,00</w:t>
      </w:r>
      <w:r w:rsidRPr="00B42B3C">
        <w:rPr>
          <w:rFonts w:ascii="Times New Roman" w:hAnsi="Times New Roman" w:cs="Times New Roman"/>
          <w:kern w:val="36"/>
          <w:sz w:val="28"/>
          <w:szCs w:val="28"/>
        </w:rPr>
        <w:t xml:space="preserve"> рублей;</w:t>
      </w:r>
    </w:p>
    <w:p w:rsidR="00A259CF" w:rsidRPr="00B42B3C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3C">
        <w:rPr>
          <w:rFonts w:ascii="Times New Roman" w:hAnsi="Times New Roman" w:cs="Times New Roman"/>
          <w:kern w:val="36"/>
          <w:sz w:val="28"/>
          <w:szCs w:val="28"/>
        </w:rPr>
        <w:t xml:space="preserve">бюджета Уинского муниципального округа </w:t>
      </w:r>
      <w:r>
        <w:rPr>
          <w:rFonts w:ascii="Times New Roman" w:hAnsi="Times New Roman" w:cs="Times New Roman"/>
          <w:kern w:val="36"/>
          <w:sz w:val="28"/>
          <w:szCs w:val="28"/>
        </w:rPr>
        <w:t>–</w:t>
      </w:r>
      <w:r w:rsidRPr="00B42B3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2 858 479,00</w:t>
      </w:r>
      <w:r w:rsidRPr="00B42B3C">
        <w:rPr>
          <w:rFonts w:ascii="Times New Roman" w:hAnsi="Times New Roman" w:cs="Times New Roman"/>
          <w:kern w:val="36"/>
          <w:sz w:val="28"/>
          <w:szCs w:val="28"/>
        </w:rPr>
        <w:t xml:space="preserve"> рублей.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9CF" w:rsidRPr="00D30812" w:rsidRDefault="00A259CF" w:rsidP="00A259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0812">
        <w:rPr>
          <w:rFonts w:ascii="Times New Roman" w:hAnsi="Times New Roman" w:cs="Times New Roman"/>
          <w:b/>
          <w:sz w:val="28"/>
          <w:szCs w:val="28"/>
        </w:rPr>
        <w:t>Социально-экономическая эффективность Программы</w:t>
      </w:r>
    </w:p>
    <w:p w:rsidR="00A259CF" w:rsidRPr="000545D7" w:rsidRDefault="00A259CF" w:rsidP="00A259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45D7">
        <w:rPr>
          <w:rFonts w:ascii="Times New Roman" w:hAnsi="Times New Roman" w:cs="Times New Roman"/>
          <w:sz w:val="28"/>
          <w:szCs w:val="28"/>
        </w:rPr>
        <w:t xml:space="preserve"> Программа носит социальный характер, основным критерием эффективности которой является количество человек, переселенных из аварийного жилищного фонда. Реализация Программы обеспечит:</w:t>
      </w:r>
    </w:p>
    <w:p w:rsidR="00A259CF" w:rsidRPr="000545D7" w:rsidRDefault="00A259CF" w:rsidP="00A259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45D7">
        <w:rPr>
          <w:rFonts w:ascii="Times New Roman" w:hAnsi="Times New Roman" w:cs="Times New Roman"/>
          <w:sz w:val="28"/>
          <w:szCs w:val="28"/>
        </w:rPr>
        <w:t>реализацию гражданами права на безопасные и благоприятные условия проживания;</w:t>
      </w:r>
    </w:p>
    <w:p w:rsidR="00A259CF" w:rsidRPr="000545D7" w:rsidRDefault="00A259CF" w:rsidP="00A259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45D7">
        <w:rPr>
          <w:rFonts w:ascii="Times New Roman" w:hAnsi="Times New Roman" w:cs="Times New Roman"/>
          <w:sz w:val="28"/>
          <w:szCs w:val="28"/>
        </w:rPr>
        <w:t>снижение доли населения, проживающего в многоквартирных домах, признанных в установленном порядке аварийными;</w:t>
      </w:r>
    </w:p>
    <w:p w:rsidR="00A259CF" w:rsidRPr="000545D7" w:rsidRDefault="00A259CF" w:rsidP="00A259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45D7">
        <w:rPr>
          <w:rFonts w:ascii="Times New Roman" w:hAnsi="Times New Roman" w:cs="Times New Roman"/>
          <w:sz w:val="28"/>
          <w:szCs w:val="28"/>
        </w:rPr>
        <w:t>снижение социальной напряженности в обществе;</w:t>
      </w:r>
    </w:p>
    <w:p w:rsidR="00A259CF" w:rsidRPr="004D2BA3" w:rsidRDefault="00A259CF" w:rsidP="00A259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45D7">
        <w:rPr>
          <w:rFonts w:ascii="Times New Roman" w:hAnsi="Times New Roman" w:cs="Times New Roman"/>
          <w:sz w:val="28"/>
          <w:szCs w:val="28"/>
        </w:rPr>
        <w:t xml:space="preserve">улучшение внешнего вида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Pr="000545D7">
        <w:rPr>
          <w:rFonts w:ascii="Times New Roman" w:hAnsi="Times New Roman" w:cs="Times New Roman"/>
          <w:sz w:val="28"/>
          <w:szCs w:val="28"/>
        </w:rPr>
        <w:t>за счет ликвидации аварийного жилищного фонда.</w:t>
      </w:r>
    </w:p>
    <w:p w:rsidR="00A259CF" w:rsidRDefault="00A259CF" w:rsidP="00A259CF">
      <w:pPr>
        <w:ind w:firstLine="708"/>
        <w:jc w:val="center"/>
        <w:outlineLvl w:val="0"/>
        <w:rPr>
          <w:b/>
          <w:sz w:val="28"/>
          <w:szCs w:val="28"/>
        </w:rPr>
      </w:pPr>
    </w:p>
    <w:p w:rsidR="00A259CF" w:rsidRPr="00EB49C8" w:rsidRDefault="00A259CF" w:rsidP="00A259CF">
      <w:pPr>
        <w:ind w:firstLine="708"/>
        <w:jc w:val="center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t>III. Цели и задачи Программы</w:t>
      </w:r>
    </w:p>
    <w:p w:rsidR="00A259CF" w:rsidRPr="00EB49C8" w:rsidRDefault="00A259CF" w:rsidP="00A259CF">
      <w:pPr>
        <w:ind w:firstLine="708"/>
        <w:jc w:val="center"/>
        <w:outlineLvl w:val="0"/>
        <w:rPr>
          <w:b/>
          <w:sz w:val="28"/>
          <w:szCs w:val="28"/>
        </w:rPr>
      </w:pPr>
    </w:p>
    <w:p w:rsidR="00A259CF" w:rsidRDefault="00A259CF" w:rsidP="00A259CF">
      <w:pPr>
        <w:jc w:val="both"/>
        <w:outlineLvl w:val="0"/>
        <w:rPr>
          <w:sz w:val="28"/>
          <w:szCs w:val="28"/>
        </w:rPr>
      </w:pPr>
      <w:r w:rsidRPr="00EB49C8">
        <w:rPr>
          <w:b/>
          <w:sz w:val="28"/>
          <w:szCs w:val="28"/>
        </w:rPr>
        <w:tab/>
      </w:r>
      <w:r w:rsidRPr="00EB49C8">
        <w:rPr>
          <w:sz w:val="28"/>
          <w:szCs w:val="28"/>
        </w:rPr>
        <w:t>Основной целью Программы является:</w:t>
      </w:r>
    </w:p>
    <w:p w:rsidR="00A259CF" w:rsidRPr="00F542EA" w:rsidRDefault="00A259CF" w:rsidP="00A259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542EA">
        <w:rPr>
          <w:rFonts w:ascii="Times New Roman" w:hAnsi="Times New Roman" w:cs="Times New Roman"/>
          <w:sz w:val="28"/>
          <w:szCs w:val="28"/>
        </w:rPr>
        <w:t xml:space="preserve"> Обеспечение благоустроенными жилыми помещениями граждан, проживающих в многоквартирных домах, признанных в порядке, установленном действующим законодательством, аварийными и подлежащими сносу;</w:t>
      </w:r>
    </w:p>
    <w:p w:rsidR="00A259CF" w:rsidRPr="002D0325" w:rsidRDefault="00A259CF" w:rsidP="00A259CF">
      <w:pPr>
        <w:tabs>
          <w:tab w:val="left" w:pos="234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542EA">
        <w:rPr>
          <w:sz w:val="28"/>
          <w:szCs w:val="28"/>
        </w:rPr>
        <w:t>2</w:t>
      </w:r>
      <w:r w:rsidRPr="002D0325">
        <w:rPr>
          <w:sz w:val="28"/>
          <w:szCs w:val="28"/>
        </w:rPr>
        <w:t xml:space="preserve">. </w:t>
      </w:r>
      <w:r w:rsidRPr="00CD13BB">
        <w:rPr>
          <w:sz w:val="28"/>
          <w:szCs w:val="28"/>
        </w:rPr>
        <w:t>Ликвидация до 31.12.202</w:t>
      </w:r>
      <w:r>
        <w:rPr>
          <w:sz w:val="28"/>
          <w:szCs w:val="28"/>
        </w:rPr>
        <w:t>2</w:t>
      </w:r>
      <w:r w:rsidRPr="00CD13B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CD13BB">
        <w:rPr>
          <w:sz w:val="28"/>
          <w:szCs w:val="28"/>
        </w:rPr>
        <w:t xml:space="preserve"> </w:t>
      </w:r>
      <w:r>
        <w:rPr>
          <w:sz w:val="28"/>
          <w:szCs w:val="28"/>
        </w:rPr>
        <w:t>322,4</w:t>
      </w:r>
      <w:r w:rsidRPr="00CD13BB">
        <w:rPr>
          <w:sz w:val="28"/>
          <w:szCs w:val="28"/>
        </w:rPr>
        <w:t xml:space="preserve"> кв. м аварийного жилищного фонда</w:t>
      </w:r>
      <w:r w:rsidRPr="002D0325">
        <w:rPr>
          <w:color w:val="000000"/>
          <w:sz w:val="28"/>
          <w:szCs w:val="28"/>
        </w:rPr>
        <w:t xml:space="preserve"> </w:t>
      </w:r>
    </w:p>
    <w:p w:rsidR="00A259CF" w:rsidRPr="002D0325" w:rsidRDefault="00A259CF" w:rsidP="00A259CF">
      <w:pPr>
        <w:jc w:val="both"/>
        <w:outlineLvl w:val="0"/>
        <w:rPr>
          <w:sz w:val="28"/>
          <w:szCs w:val="28"/>
        </w:rPr>
      </w:pPr>
    </w:p>
    <w:p w:rsidR="00A259CF" w:rsidRPr="00EB49C8" w:rsidRDefault="00A259CF" w:rsidP="00A259CF">
      <w:pPr>
        <w:jc w:val="both"/>
        <w:outlineLvl w:val="0"/>
        <w:rPr>
          <w:rFonts w:eastAsia="Calibri"/>
          <w:sz w:val="28"/>
          <w:szCs w:val="28"/>
        </w:rPr>
      </w:pPr>
      <w:r w:rsidRPr="002D0325">
        <w:rPr>
          <w:rFonts w:eastAsia="Calibri"/>
          <w:sz w:val="28"/>
          <w:szCs w:val="28"/>
        </w:rPr>
        <w:tab/>
        <w:t>Основными задачами для достижения целей являются:</w:t>
      </w:r>
    </w:p>
    <w:p w:rsidR="00A259CF" w:rsidRDefault="00A259CF" w:rsidP="00A259CF">
      <w:pPr>
        <w:jc w:val="center"/>
        <w:outlineLvl w:val="0"/>
        <w:rPr>
          <w:b/>
          <w:sz w:val="28"/>
          <w:szCs w:val="28"/>
        </w:rPr>
      </w:pPr>
    </w:p>
    <w:p w:rsidR="00A259CF" w:rsidRPr="00F542EA" w:rsidRDefault="00A259CF" w:rsidP="00A259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sz w:val="28"/>
          <w:szCs w:val="28"/>
        </w:rPr>
        <w:t xml:space="preserve">1. Переселение граждан, проживающих в жилых помещениях, расположенных в многоквартирных домах, признанных аварийными и подлежащими сносу, в благоустроенные жилые помещения в соответствии требованиями Жилищного </w:t>
      </w:r>
      <w:hyperlink r:id="rId17" w:history="1">
        <w:r w:rsidRPr="00F542E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542E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259CF" w:rsidRPr="00F542EA" w:rsidRDefault="00A259CF" w:rsidP="00A259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sz w:val="28"/>
          <w:szCs w:val="28"/>
        </w:rPr>
        <w:lastRenderedPageBreak/>
        <w:t>2. Снос многоквартирных домов, признанных аварийными в соответствии с действующим законодательством;</w:t>
      </w:r>
    </w:p>
    <w:p w:rsidR="00A259CF" w:rsidRDefault="00A259CF" w:rsidP="00A259CF">
      <w:pPr>
        <w:ind w:firstLine="708"/>
        <w:jc w:val="both"/>
        <w:outlineLvl w:val="0"/>
        <w:rPr>
          <w:b/>
          <w:sz w:val="28"/>
          <w:szCs w:val="28"/>
        </w:rPr>
      </w:pPr>
      <w:r w:rsidRPr="00F542EA">
        <w:rPr>
          <w:sz w:val="28"/>
          <w:szCs w:val="28"/>
        </w:rPr>
        <w:t>3. Создание условий для развития террито</w:t>
      </w:r>
      <w:r>
        <w:rPr>
          <w:sz w:val="28"/>
          <w:szCs w:val="28"/>
        </w:rPr>
        <w:t xml:space="preserve">рий муниципального образования, </w:t>
      </w:r>
      <w:r w:rsidRPr="00F542EA">
        <w:rPr>
          <w:sz w:val="28"/>
          <w:szCs w:val="28"/>
        </w:rPr>
        <w:t>занятых аварийным жилищным фондом</w:t>
      </w:r>
      <w:r>
        <w:rPr>
          <w:sz w:val="28"/>
          <w:szCs w:val="28"/>
        </w:rPr>
        <w:t>.</w:t>
      </w:r>
    </w:p>
    <w:p w:rsidR="00A259CF" w:rsidRPr="00EB49C8" w:rsidRDefault="00A259CF" w:rsidP="00A259CF">
      <w:pPr>
        <w:jc w:val="both"/>
        <w:outlineLvl w:val="0"/>
        <w:rPr>
          <w:b/>
          <w:sz w:val="28"/>
          <w:szCs w:val="28"/>
        </w:rPr>
      </w:pPr>
    </w:p>
    <w:p w:rsidR="00A259CF" w:rsidRPr="00EE6AFA" w:rsidRDefault="00A259CF" w:rsidP="00A259CF">
      <w:pPr>
        <w:jc w:val="center"/>
        <w:outlineLvl w:val="0"/>
        <w:rPr>
          <w:b/>
          <w:sz w:val="28"/>
          <w:szCs w:val="28"/>
        </w:rPr>
      </w:pPr>
      <w:r w:rsidRPr="00EE6AFA">
        <w:rPr>
          <w:b/>
          <w:sz w:val="28"/>
          <w:szCs w:val="28"/>
        </w:rPr>
        <w:t>IV. Прогноз конечных результатов Программы</w:t>
      </w:r>
    </w:p>
    <w:p w:rsidR="00A259CF" w:rsidRPr="00EE6AFA" w:rsidRDefault="00A259CF" w:rsidP="00A259CF">
      <w:pPr>
        <w:jc w:val="both"/>
        <w:outlineLvl w:val="0"/>
        <w:rPr>
          <w:sz w:val="28"/>
          <w:szCs w:val="28"/>
        </w:rPr>
      </w:pPr>
    </w:p>
    <w:p w:rsidR="00A259CF" w:rsidRPr="00E95013" w:rsidRDefault="00A259CF" w:rsidP="00A259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013">
        <w:rPr>
          <w:rFonts w:ascii="Times New Roman" w:hAnsi="Times New Roman" w:cs="Times New Roman"/>
          <w:sz w:val="28"/>
          <w:szCs w:val="28"/>
        </w:rPr>
        <w:t xml:space="preserve">В рамках Программы будет ликвидирован аварийный жилищный фонд общей площадью </w:t>
      </w:r>
      <w:r>
        <w:rPr>
          <w:rFonts w:ascii="Times New Roman" w:hAnsi="Times New Roman" w:cs="Times New Roman"/>
          <w:sz w:val="28"/>
          <w:szCs w:val="28"/>
        </w:rPr>
        <w:t>322,4</w:t>
      </w:r>
      <w:r w:rsidRPr="00E95013">
        <w:rPr>
          <w:rFonts w:ascii="Times New Roman" w:hAnsi="Times New Roman" w:cs="Times New Roman"/>
          <w:sz w:val="28"/>
          <w:szCs w:val="28"/>
        </w:rPr>
        <w:t xml:space="preserve"> кв. м, переселено в благоустроенное жилье </w:t>
      </w:r>
      <w:r>
        <w:rPr>
          <w:rFonts w:ascii="Times New Roman" w:hAnsi="Times New Roman" w:cs="Times New Roman"/>
          <w:sz w:val="28"/>
          <w:szCs w:val="28"/>
        </w:rPr>
        <w:t>28 человек</w:t>
      </w:r>
      <w:r w:rsidRPr="00E95013">
        <w:rPr>
          <w:rFonts w:ascii="Times New Roman" w:hAnsi="Times New Roman" w:cs="Times New Roman"/>
          <w:sz w:val="28"/>
          <w:szCs w:val="28"/>
        </w:rPr>
        <w:t>.</w:t>
      </w:r>
    </w:p>
    <w:p w:rsidR="00A259CF" w:rsidRPr="00E95013" w:rsidRDefault="00A259CF" w:rsidP="00A259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013">
        <w:rPr>
          <w:rFonts w:ascii="Times New Roman" w:hAnsi="Times New Roman" w:cs="Times New Roman"/>
          <w:sz w:val="28"/>
          <w:szCs w:val="28"/>
        </w:rPr>
        <w:t xml:space="preserve">Планируемые </w:t>
      </w:r>
      <w:hyperlink w:anchor="P20470" w:history="1">
        <w:r w:rsidRPr="00E95013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E95013">
        <w:rPr>
          <w:rFonts w:ascii="Times New Roman" w:hAnsi="Times New Roman" w:cs="Times New Roman"/>
          <w:sz w:val="28"/>
          <w:szCs w:val="28"/>
        </w:rPr>
        <w:t xml:space="preserve"> переселения граждан из аварийного жилищного фонда, признанного таковым</w:t>
      </w:r>
      <w:r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E95013">
        <w:rPr>
          <w:rFonts w:ascii="Times New Roman" w:hAnsi="Times New Roman" w:cs="Times New Roman"/>
          <w:sz w:val="28"/>
          <w:szCs w:val="28"/>
        </w:rPr>
        <w:t xml:space="preserve"> 1 января 2017 года, приведены 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501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A259CF" w:rsidRDefault="00A259CF" w:rsidP="00A259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59CF" w:rsidRPr="007648AD" w:rsidRDefault="00A259CF" w:rsidP="00A259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8AD">
        <w:rPr>
          <w:rFonts w:ascii="Times New Roman" w:hAnsi="Times New Roman" w:cs="Times New Roman"/>
          <w:b/>
          <w:sz w:val="28"/>
          <w:szCs w:val="28"/>
        </w:rPr>
        <w:t>V. Сроки реализации Программы</w:t>
      </w:r>
    </w:p>
    <w:p w:rsidR="00A259CF" w:rsidRPr="007648AD" w:rsidRDefault="00A259CF" w:rsidP="00A259CF">
      <w:pPr>
        <w:jc w:val="center"/>
        <w:outlineLvl w:val="0"/>
        <w:rPr>
          <w:sz w:val="28"/>
          <w:szCs w:val="28"/>
        </w:rPr>
      </w:pPr>
    </w:p>
    <w:p w:rsidR="00A259CF" w:rsidRPr="000059B6" w:rsidRDefault="00A259CF" w:rsidP="00A259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9B6">
        <w:rPr>
          <w:rFonts w:ascii="Times New Roman" w:hAnsi="Times New Roman" w:cs="Times New Roman"/>
          <w:sz w:val="28"/>
          <w:szCs w:val="28"/>
        </w:rPr>
        <w:t>Программа утверж</w:t>
      </w:r>
      <w:r>
        <w:rPr>
          <w:rFonts w:ascii="Times New Roman" w:hAnsi="Times New Roman" w:cs="Times New Roman"/>
          <w:sz w:val="28"/>
          <w:szCs w:val="28"/>
        </w:rPr>
        <w:t>дается на период с 1 января 2022</w:t>
      </w:r>
      <w:r w:rsidRPr="000059B6">
        <w:rPr>
          <w:rFonts w:ascii="Times New Roman" w:hAnsi="Times New Roman" w:cs="Times New Roman"/>
          <w:sz w:val="28"/>
          <w:szCs w:val="28"/>
        </w:rPr>
        <w:t xml:space="preserve"> года до </w:t>
      </w:r>
      <w:r>
        <w:rPr>
          <w:rFonts w:ascii="Times New Roman" w:hAnsi="Times New Roman" w:cs="Times New Roman"/>
          <w:sz w:val="28"/>
          <w:szCs w:val="28"/>
        </w:rPr>
        <w:t>31 декабря 2022</w:t>
      </w:r>
      <w:r w:rsidRPr="000059B6">
        <w:rPr>
          <w:rFonts w:ascii="Times New Roman" w:hAnsi="Times New Roman" w:cs="Times New Roman"/>
          <w:sz w:val="28"/>
          <w:szCs w:val="28"/>
        </w:rPr>
        <w:t xml:space="preserve"> года и реализуется в </w:t>
      </w:r>
      <w:r>
        <w:rPr>
          <w:rFonts w:ascii="Times New Roman" w:hAnsi="Times New Roman" w:cs="Times New Roman"/>
          <w:sz w:val="28"/>
          <w:szCs w:val="28"/>
        </w:rPr>
        <w:t>один этап</w:t>
      </w:r>
      <w:r w:rsidRPr="000059B6">
        <w:rPr>
          <w:rFonts w:ascii="Times New Roman" w:hAnsi="Times New Roman" w:cs="Times New Roman"/>
          <w:sz w:val="28"/>
          <w:szCs w:val="28"/>
        </w:rPr>
        <w:t>.</w:t>
      </w:r>
    </w:p>
    <w:p w:rsidR="00A259CF" w:rsidRPr="000059B6" w:rsidRDefault="00A259CF" w:rsidP="00A259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9B6">
        <w:rPr>
          <w:rFonts w:ascii="Times New Roman" w:hAnsi="Times New Roman" w:cs="Times New Roman"/>
          <w:sz w:val="28"/>
          <w:szCs w:val="28"/>
        </w:rPr>
        <w:t>Сроки реализации этапа и размер этапа приведены в таблице 1:</w:t>
      </w:r>
    </w:p>
    <w:p w:rsidR="00A259CF" w:rsidRPr="00E95013" w:rsidRDefault="00A259CF" w:rsidP="00A259CF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A259CF" w:rsidRPr="000059B6" w:rsidRDefault="00A259CF" w:rsidP="00A259C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059B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5024"/>
        <w:gridCol w:w="2551"/>
      </w:tblGrid>
      <w:tr w:rsidR="00A259CF" w:rsidRPr="00E95013" w:rsidTr="00824274">
        <w:tc>
          <w:tcPr>
            <w:tcW w:w="2268" w:type="dxa"/>
          </w:tcPr>
          <w:p w:rsidR="00A259CF" w:rsidRPr="00E95013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024" w:type="dxa"/>
          </w:tcPr>
          <w:p w:rsidR="00A259CF" w:rsidRPr="00E95013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>Сроки реализации этапа</w:t>
            </w:r>
          </w:p>
        </w:tc>
        <w:tc>
          <w:tcPr>
            <w:tcW w:w="2551" w:type="dxa"/>
          </w:tcPr>
          <w:p w:rsidR="00A259CF" w:rsidRPr="00E95013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>Размер этапа (кв. м)</w:t>
            </w:r>
          </w:p>
        </w:tc>
      </w:tr>
      <w:tr w:rsidR="00A259CF" w:rsidRPr="00E95013" w:rsidTr="00824274">
        <w:tc>
          <w:tcPr>
            <w:tcW w:w="2268" w:type="dxa"/>
            <w:vAlign w:val="center"/>
          </w:tcPr>
          <w:p w:rsidR="00A259CF" w:rsidRPr="00E95013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4" w:type="dxa"/>
            <w:vAlign w:val="center"/>
          </w:tcPr>
          <w:p w:rsidR="00A259CF" w:rsidRPr="00E95013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A259CF" w:rsidRPr="00E95013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59CF" w:rsidRPr="00E95013" w:rsidTr="00824274">
        <w:tc>
          <w:tcPr>
            <w:tcW w:w="2268" w:type="dxa"/>
          </w:tcPr>
          <w:p w:rsidR="00A259CF" w:rsidRPr="00E95013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этап (2022</w:t>
            </w: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5024" w:type="dxa"/>
          </w:tcPr>
          <w:p w:rsidR="00A259CF" w:rsidRPr="00E95013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 2022 г. - 31 декабря 2022</w:t>
            </w: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A259CF" w:rsidRPr="00E95013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322,4</w:t>
            </w:r>
          </w:p>
        </w:tc>
      </w:tr>
    </w:tbl>
    <w:p w:rsidR="00A259CF" w:rsidRPr="00E95013" w:rsidRDefault="00A259CF" w:rsidP="00A259CF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259CF" w:rsidRPr="00EB49C8" w:rsidRDefault="00A259CF" w:rsidP="00A259CF">
      <w:pPr>
        <w:jc w:val="both"/>
        <w:outlineLvl w:val="0"/>
        <w:rPr>
          <w:sz w:val="28"/>
          <w:szCs w:val="28"/>
        </w:rPr>
      </w:pPr>
    </w:p>
    <w:p w:rsidR="00A259CF" w:rsidRPr="00EB49C8" w:rsidRDefault="00A259CF" w:rsidP="00A259CF">
      <w:pPr>
        <w:ind w:firstLine="708"/>
        <w:jc w:val="both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t>VI. Перечень основных мероприятий и мероприятий Программы</w:t>
      </w:r>
    </w:p>
    <w:p w:rsidR="00A259CF" w:rsidRPr="00EB49C8" w:rsidRDefault="00A259CF" w:rsidP="00A259CF">
      <w:pPr>
        <w:ind w:firstLine="708"/>
        <w:jc w:val="both"/>
        <w:outlineLvl w:val="0"/>
        <w:rPr>
          <w:sz w:val="28"/>
          <w:szCs w:val="28"/>
        </w:rPr>
      </w:pPr>
    </w:p>
    <w:p w:rsidR="00A259CF" w:rsidRPr="00EB49C8" w:rsidRDefault="00A259CF" w:rsidP="00A259CF">
      <w:pPr>
        <w:ind w:firstLine="708"/>
        <w:jc w:val="both"/>
        <w:outlineLvl w:val="0"/>
        <w:rPr>
          <w:sz w:val="28"/>
          <w:szCs w:val="28"/>
        </w:rPr>
      </w:pPr>
      <w:r w:rsidRPr="00C77AA2">
        <w:rPr>
          <w:sz w:val="28"/>
          <w:szCs w:val="28"/>
        </w:rPr>
        <w:t xml:space="preserve">Перечень мероприятий Программы содержится в приложении </w:t>
      </w:r>
      <w:r>
        <w:rPr>
          <w:sz w:val="28"/>
          <w:szCs w:val="28"/>
        </w:rPr>
        <w:t>3</w:t>
      </w:r>
      <w:r w:rsidRPr="00C77AA2">
        <w:rPr>
          <w:sz w:val="28"/>
          <w:szCs w:val="28"/>
        </w:rPr>
        <w:t xml:space="preserve"> Программы.</w:t>
      </w:r>
    </w:p>
    <w:p w:rsidR="00A259CF" w:rsidRPr="00EB49C8" w:rsidRDefault="00A259CF" w:rsidP="00A259CF">
      <w:pPr>
        <w:ind w:firstLine="708"/>
        <w:jc w:val="both"/>
        <w:outlineLvl w:val="0"/>
        <w:rPr>
          <w:sz w:val="28"/>
          <w:szCs w:val="28"/>
        </w:rPr>
      </w:pPr>
    </w:p>
    <w:p w:rsidR="00A259CF" w:rsidRPr="00EB49C8" w:rsidRDefault="00A259CF" w:rsidP="00A259CF">
      <w:pPr>
        <w:ind w:firstLine="708"/>
        <w:jc w:val="center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t>VII. Меры правового регулирования в соответствующей сфере</w:t>
      </w:r>
    </w:p>
    <w:p w:rsidR="00A259CF" w:rsidRPr="00EB49C8" w:rsidRDefault="00A259CF" w:rsidP="00A259CF">
      <w:pPr>
        <w:ind w:firstLine="708"/>
        <w:jc w:val="both"/>
        <w:outlineLvl w:val="0"/>
        <w:rPr>
          <w:sz w:val="28"/>
          <w:szCs w:val="28"/>
        </w:rPr>
      </w:pPr>
    </w:p>
    <w:p w:rsidR="00A259CF" w:rsidRPr="00EB49C8" w:rsidRDefault="00A259CF" w:rsidP="00A25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Основное нормативное правовое регулирование в сфере мероприятий по </w:t>
      </w:r>
      <w:r>
        <w:rPr>
          <w:sz w:val="28"/>
          <w:szCs w:val="28"/>
        </w:rPr>
        <w:t xml:space="preserve">переселению граждан из аварийного жилищного фонда в Уинском муниципальном округе </w:t>
      </w:r>
      <w:r w:rsidRPr="00EB49C8">
        <w:rPr>
          <w:sz w:val="28"/>
          <w:szCs w:val="28"/>
        </w:rPr>
        <w:t xml:space="preserve">осуществляется </w:t>
      </w:r>
    </w:p>
    <w:p w:rsidR="00A259CF" w:rsidRPr="00EB49C8" w:rsidRDefault="00A259CF" w:rsidP="00A25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>1. на федеральном уровне в соответствии с:</w:t>
      </w:r>
    </w:p>
    <w:p w:rsidR="00A259CF" w:rsidRPr="00EB49C8" w:rsidRDefault="00A259CF" w:rsidP="00A25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Жилищным </w:t>
      </w:r>
      <w:r w:rsidRPr="00EB49C8">
        <w:rPr>
          <w:sz w:val="28"/>
          <w:szCs w:val="28"/>
        </w:rPr>
        <w:t>кодексом Российской Федерации;</w:t>
      </w:r>
    </w:p>
    <w:p w:rsidR="00A259CF" w:rsidRDefault="00A259CF" w:rsidP="00A25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- Федеральным </w:t>
      </w:r>
      <w:hyperlink r:id="rId18" w:history="1">
        <w:r w:rsidRPr="00EB49C8">
          <w:rPr>
            <w:sz w:val="28"/>
            <w:szCs w:val="28"/>
          </w:rPr>
          <w:t>законом</w:t>
        </w:r>
      </w:hyperlink>
      <w:r w:rsidRPr="00EB49C8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EB49C8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Федерации»;</w:t>
      </w:r>
    </w:p>
    <w:p w:rsidR="00A259CF" w:rsidRDefault="00A259CF" w:rsidP="00A25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21.07.2007 № 185-ФЗ «О Фонде содействия реформированию жилищно-коммунального хозяйства»;</w:t>
      </w:r>
    </w:p>
    <w:p w:rsidR="00A259CF" w:rsidRPr="00EB49C8" w:rsidRDefault="00A259CF" w:rsidP="00A25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уровне Пермского края в соответствии с:</w:t>
      </w:r>
    </w:p>
    <w:p w:rsidR="00A259CF" w:rsidRPr="004D2BA3" w:rsidRDefault="00A259CF" w:rsidP="00A259CF">
      <w:pPr>
        <w:ind w:firstLine="708"/>
        <w:jc w:val="both"/>
        <w:outlineLvl w:val="0"/>
        <w:rPr>
          <w:b/>
          <w:sz w:val="28"/>
          <w:szCs w:val="28"/>
        </w:rPr>
      </w:pPr>
      <w:r w:rsidRPr="004D2BA3">
        <w:rPr>
          <w:b/>
          <w:sz w:val="28"/>
          <w:szCs w:val="28"/>
        </w:rPr>
        <w:lastRenderedPageBreak/>
        <w:t xml:space="preserve">-  </w:t>
      </w:r>
      <w:hyperlink r:id="rId19" w:history="1">
        <w:r w:rsidRPr="004D2BA3">
          <w:rPr>
            <w:sz w:val="28"/>
            <w:szCs w:val="28"/>
          </w:rPr>
          <w:t>Постановление</w:t>
        </w:r>
      </w:hyperlink>
      <w:r w:rsidRPr="004D2BA3">
        <w:rPr>
          <w:sz w:val="28"/>
          <w:szCs w:val="28"/>
        </w:rPr>
        <w:t>м Правительства Пермского края от 14.03.2018 № 110-п «Об утверждении Порядка предоставления субсидий из бюджета Пермского края на софинансирование мероприятий по расселению жилищного фонда на территории Пермского края, признанного аварийным после 01 января 2012 года, в рамках реализации региональной адресной программы по расселению аварийного жилищного фонда на территории Пермского края»;</w:t>
      </w:r>
    </w:p>
    <w:p w:rsidR="00A259CF" w:rsidRPr="004D2BA3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A3">
        <w:rPr>
          <w:rFonts w:ascii="Times New Roman" w:hAnsi="Times New Roman" w:cs="Times New Roman"/>
          <w:sz w:val="28"/>
          <w:szCs w:val="28"/>
        </w:rPr>
        <w:t>- Постановлением Правительства Пермского края от 25.05.2007 № 112-п 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края»;</w:t>
      </w:r>
    </w:p>
    <w:p w:rsidR="00A259CF" w:rsidRPr="004D2BA3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A3">
        <w:rPr>
          <w:rFonts w:ascii="Times New Roman" w:hAnsi="Times New Roman" w:cs="Times New Roman"/>
          <w:sz w:val="28"/>
          <w:szCs w:val="28"/>
        </w:rPr>
        <w:t>- постановлением Правительства Пермского края от 29.03.2019 № 227-п «Об утверждении региональной адресной программы по переселению граждан из аварийного жилищного фонда на территории Пермского края на 2019-2025 годы».</w:t>
      </w:r>
    </w:p>
    <w:p w:rsidR="00A259CF" w:rsidRDefault="00A259CF" w:rsidP="00A259CF">
      <w:pPr>
        <w:ind w:firstLine="708"/>
        <w:jc w:val="center"/>
        <w:outlineLvl w:val="0"/>
        <w:rPr>
          <w:b/>
          <w:sz w:val="28"/>
          <w:szCs w:val="28"/>
        </w:rPr>
      </w:pPr>
    </w:p>
    <w:p w:rsidR="00A259CF" w:rsidRPr="00EB49C8" w:rsidRDefault="00A259CF" w:rsidP="00A259CF">
      <w:pPr>
        <w:ind w:firstLine="708"/>
        <w:jc w:val="center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t>VIII. Перечень целевых показателей Программы</w:t>
      </w:r>
    </w:p>
    <w:p w:rsidR="00A259CF" w:rsidRPr="00EB49C8" w:rsidRDefault="00A259CF" w:rsidP="00A259CF">
      <w:pPr>
        <w:ind w:firstLine="708"/>
        <w:jc w:val="both"/>
        <w:outlineLvl w:val="0"/>
        <w:rPr>
          <w:sz w:val="28"/>
          <w:szCs w:val="28"/>
        </w:rPr>
      </w:pPr>
    </w:p>
    <w:p w:rsidR="00A259CF" w:rsidRPr="00EB49C8" w:rsidRDefault="00A259CF" w:rsidP="00A259CF">
      <w:pPr>
        <w:ind w:firstLine="708"/>
        <w:jc w:val="both"/>
        <w:outlineLvl w:val="0"/>
        <w:rPr>
          <w:sz w:val="28"/>
          <w:szCs w:val="28"/>
        </w:rPr>
      </w:pPr>
      <w:r w:rsidRPr="00C77AA2">
        <w:rPr>
          <w:sz w:val="28"/>
          <w:szCs w:val="28"/>
        </w:rPr>
        <w:t xml:space="preserve">Перечень целевых показателей Программы содержится в приложении </w:t>
      </w:r>
      <w:r>
        <w:rPr>
          <w:sz w:val="28"/>
          <w:szCs w:val="28"/>
        </w:rPr>
        <w:t>4</w:t>
      </w:r>
      <w:r w:rsidRPr="00C77AA2">
        <w:rPr>
          <w:sz w:val="28"/>
          <w:szCs w:val="28"/>
        </w:rPr>
        <w:t xml:space="preserve"> Программы.</w:t>
      </w:r>
    </w:p>
    <w:p w:rsidR="00A259CF" w:rsidRPr="00EB49C8" w:rsidRDefault="00A259CF" w:rsidP="00A259CF">
      <w:pPr>
        <w:ind w:firstLine="708"/>
        <w:jc w:val="center"/>
        <w:outlineLvl w:val="0"/>
        <w:rPr>
          <w:b/>
          <w:sz w:val="28"/>
          <w:szCs w:val="28"/>
        </w:rPr>
      </w:pPr>
    </w:p>
    <w:p w:rsidR="00A259CF" w:rsidRPr="00EB49C8" w:rsidRDefault="00A259CF" w:rsidP="00A259CF">
      <w:pPr>
        <w:ind w:firstLine="708"/>
        <w:jc w:val="center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t>IX. Информация по ресурсному обеспечению Программы</w:t>
      </w:r>
    </w:p>
    <w:p w:rsidR="00A259CF" w:rsidRPr="00EB49C8" w:rsidRDefault="00A259CF" w:rsidP="00A259CF">
      <w:pPr>
        <w:ind w:firstLine="708"/>
        <w:jc w:val="both"/>
        <w:outlineLvl w:val="0"/>
        <w:rPr>
          <w:b/>
          <w:sz w:val="28"/>
          <w:szCs w:val="28"/>
        </w:rPr>
      </w:pPr>
    </w:p>
    <w:p w:rsidR="00A259CF" w:rsidRPr="00EB49C8" w:rsidRDefault="00A259CF" w:rsidP="00A25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49C8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рассчитано на средства </w:t>
      </w:r>
      <w:r>
        <w:rPr>
          <w:rFonts w:ascii="Times New Roman" w:hAnsi="Times New Roman" w:cs="Times New Roman"/>
          <w:sz w:val="28"/>
          <w:szCs w:val="28"/>
        </w:rPr>
        <w:t>Фонда и бюджета Пермского края,</w:t>
      </w:r>
      <w:r w:rsidRPr="00EB49C8">
        <w:rPr>
          <w:rFonts w:ascii="Times New Roman" w:hAnsi="Times New Roman" w:cs="Times New Roman"/>
          <w:sz w:val="28"/>
          <w:szCs w:val="28"/>
        </w:rPr>
        <w:t xml:space="preserve"> </w:t>
      </w:r>
      <w:r w:rsidRPr="00C77AA2">
        <w:rPr>
          <w:rFonts w:ascii="Times New Roman" w:hAnsi="Times New Roman" w:cs="Times New Roman"/>
          <w:sz w:val="28"/>
          <w:szCs w:val="28"/>
        </w:rPr>
        <w:t xml:space="preserve">данные представлены в приложениях </w:t>
      </w:r>
      <w:r>
        <w:rPr>
          <w:rFonts w:ascii="Times New Roman" w:hAnsi="Times New Roman" w:cs="Times New Roman"/>
          <w:sz w:val="28"/>
          <w:szCs w:val="28"/>
        </w:rPr>
        <w:t>5, 6, 7</w:t>
      </w:r>
      <w:r w:rsidRPr="00C77AA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259CF" w:rsidRPr="00EB49C8" w:rsidRDefault="00A259CF" w:rsidP="00A259CF">
      <w:pPr>
        <w:ind w:firstLine="708"/>
        <w:jc w:val="center"/>
        <w:outlineLvl w:val="0"/>
        <w:rPr>
          <w:b/>
          <w:sz w:val="28"/>
          <w:szCs w:val="28"/>
        </w:rPr>
      </w:pPr>
    </w:p>
    <w:p w:rsidR="00A259CF" w:rsidRPr="00EB49C8" w:rsidRDefault="00A259CF" w:rsidP="00A259CF">
      <w:pPr>
        <w:ind w:firstLine="708"/>
        <w:jc w:val="center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t>X. Методы оценки эффективности Программы</w:t>
      </w:r>
    </w:p>
    <w:p w:rsidR="00A259CF" w:rsidRPr="00EB49C8" w:rsidRDefault="00A259CF" w:rsidP="00A259CF">
      <w:pPr>
        <w:ind w:firstLine="708"/>
        <w:jc w:val="both"/>
        <w:outlineLvl w:val="0"/>
        <w:rPr>
          <w:sz w:val="28"/>
          <w:szCs w:val="28"/>
        </w:rPr>
      </w:pPr>
    </w:p>
    <w:p w:rsidR="00A259CF" w:rsidRPr="00A3599F" w:rsidRDefault="00A259CF" w:rsidP="00A2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Методика оценки Программы представляет собой алгоритм оценки фактической эффективности Программы по итогам ее реализации и должна быть основана на результативности ее выполнения с учетом объема ресурсов, направленных на ее реализацию, и рисков, оказывающих влияние на изменение социально-экономического развити</w:t>
      </w:r>
      <w:r>
        <w:rPr>
          <w:sz w:val="28"/>
          <w:szCs w:val="28"/>
        </w:rPr>
        <w:t>я Уинского муниципального округа Пермского края</w:t>
      </w:r>
      <w:r w:rsidRPr="00A3599F">
        <w:rPr>
          <w:sz w:val="28"/>
          <w:szCs w:val="28"/>
        </w:rPr>
        <w:t>.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</w:t>
      </w:r>
      <w:r>
        <w:rPr>
          <w:sz w:val="28"/>
          <w:szCs w:val="28"/>
        </w:rPr>
        <w:t>а Уинского муниципального округа</w:t>
      </w:r>
      <w:r w:rsidRPr="00A3599F">
        <w:rPr>
          <w:sz w:val="28"/>
          <w:szCs w:val="28"/>
        </w:rPr>
        <w:t xml:space="preserve"> и иных источников рассчитывается согласно формуле:</w:t>
      </w:r>
    </w:p>
    <w:p w:rsidR="00A259CF" w:rsidRPr="00A3599F" w:rsidRDefault="00A259CF" w:rsidP="00A25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9CF" w:rsidRPr="00A3599F" w:rsidRDefault="00A259CF" w:rsidP="00A259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599F">
        <w:rPr>
          <w:sz w:val="28"/>
          <w:szCs w:val="28"/>
        </w:rPr>
        <w:t>ЭИС = (Зф / Зп) x 100%, где</w:t>
      </w:r>
    </w:p>
    <w:p w:rsidR="00A259CF" w:rsidRPr="00A3599F" w:rsidRDefault="00A259CF" w:rsidP="00A25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9CF" w:rsidRPr="00A3599F" w:rsidRDefault="00A259CF" w:rsidP="00A2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ЭИС - эффективность использования бюджетных средств, %;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Зф - фактический объем затрат на реализацию Программы;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lastRenderedPageBreak/>
        <w:t xml:space="preserve">Зп - запланированный объем финансирования из всех источников ресурсного обеспечения в целом (федеральный бюджет, краевой бюджет, бюджет </w:t>
      </w:r>
      <w:r>
        <w:rPr>
          <w:sz w:val="28"/>
          <w:szCs w:val="28"/>
        </w:rPr>
        <w:t>округа</w:t>
      </w:r>
      <w:r w:rsidRPr="00A3599F">
        <w:rPr>
          <w:sz w:val="28"/>
          <w:szCs w:val="28"/>
        </w:rPr>
        <w:t>, внебюджетные источники).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Программа предполагает использование системы показателей (индикаторов), характеризующих текущие и конечные результаты ее реализации.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Для оценки эффективности реализации Программы используются целевые показатели (индикаторы), которые отражают выполнение мероприятий Программы, а также показатели достижения конечных результатов Программы. Таким образом, методика предполагает оценку эффективности результатов двух уровней: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1) Оценка эффективности выполнения целевого показателя (индикатора), отражающего выполнение мероприятий Программы.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2) Оценка эффективности выполнения всех показателей (индикаторов) достижения конечных результатов реализации Программы.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Эффективность выполнения целевого показателя (индикатора) оценивается как степень фактического достижения целевого показателя (индикатора) по следующей формуле:</w:t>
      </w:r>
    </w:p>
    <w:p w:rsidR="00A259CF" w:rsidRPr="00A3599F" w:rsidRDefault="00A259CF" w:rsidP="00A25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9CF" w:rsidRPr="00A3599F" w:rsidRDefault="00A259CF" w:rsidP="00A2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Еп = (Иф1 / Ип1) x 100%, где</w:t>
      </w:r>
    </w:p>
    <w:p w:rsidR="00A259CF" w:rsidRPr="00A3599F" w:rsidRDefault="00A259CF" w:rsidP="00A25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9CF" w:rsidRPr="00A3599F" w:rsidRDefault="00A259CF" w:rsidP="00A2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Еп - эффективность выполнения целевого показателя, %;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Иф - фактическое значение целевого индикатора, достигнутого в ходе реализации Программы;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Ип - плановое значение целевого индикатора, утвержденного Программой.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Эффективность выполнения показателей (индикаторов) оценивается как степень фактического достижения показателей (индикаторов) по следующей формуле:</w:t>
      </w:r>
    </w:p>
    <w:p w:rsidR="00A259CF" w:rsidRPr="00A3599F" w:rsidRDefault="00A259CF" w:rsidP="00A25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9CF" w:rsidRPr="00A3599F" w:rsidRDefault="00A259CF" w:rsidP="00A259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0"/>
          <w:sz w:val="28"/>
          <w:szCs w:val="28"/>
        </w:rPr>
        <w:drawing>
          <wp:inline distT="0" distB="0" distL="0" distR="0">
            <wp:extent cx="323850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9CF" w:rsidRPr="00A3599F" w:rsidRDefault="00A259CF" w:rsidP="00A25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9CF" w:rsidRPr="00A3599F" w:rsidRDefault="00A259CF" w:rsidP="00A2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Е - эффективность реализации подпрограммы, %;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Иф - фактическое значение индикатора, достигнутого в ходе реализации Программы;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Ип - плановое значение индикатора, утвержденного Программой;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3И - количество индикаторов Программы.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lastRenderedPageBreak/>
        <w:t>При значении показателей эффективности: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- 90% процентов и более - реализация Программы считается эффективной;</w:t>
      </w:r>
    </w:p>
    <w:p w:rsidR="00A259CF" w:rsidRDefault="00A259CF" w:rsidP="00A259CF">
      <w:pPr>
        <w:pStyle w:val="a4"/>
        <w:ind w:firstLine="0"/>
        <w:rPr>
          <w:szCs w:val="28"/>
        </w:rPr>
      </w:pPr>
      <w:r w:rsidRPr="00A3599F">
        <w:rPr>
          <w:szCs w:val="28"/>
        </w:rPr>
        <w:t>- менее 90% процентов - реализация Программы считается неэффективной</w:t>
      </w:r>
      <w:r>
        <w:rPr>
          <w:szCs w:val="28"/>
        </w:rPr>
        <w:t>.</w:t>
      </w:r>
    </w:p>
    <w:p w:rsidR="00A259CF" w:rsidRDefault="00A259CF" w:rsidP="00A259CF">
      <w:pPr>
        <w:pStyle w:val="a4"/>
        <w:ind w:firstLine="0"/>
        <w:rPr>
          <w:szCs w:val="28"/>
        </w:rPr>
        <w:sectPr w:rsidR="00A259CF" w:rsidSect="009169CE">
          <w:footerReference w:type="default" r:id="rId21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A259CF" w:rsidRPr="000545D7" w:rsidRDefault="00CC41A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A259CF" w:rsidRPr="000545D7">
        <w:rPr>
          <w:rFonts w:ascii="Times New Roman" w:hAnsi="Times New Roman" w:cs="Times New Roman"/>
          <w:sz w:val="24"/>
          <w:szCs w:val="24"/>
        </w:rPr>
        <w:t>иложение 1</w:t>
      </w:r>
    </w:p>
    <w:p w:rsidR="00A259CF" w:rsidRPr="000545D7" w:rsidRDefault="00A259CF" w:rsidP="00A259CF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545D7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A259CF" w:rsidRDefault="00A259CF" w:rsidP="00A259CF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 xml:space="preserve">фонда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округа Пермского края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545D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259CF" w:rsidRDefault="00A259CF" w:rsidP="00A259CF">
      <w:pPr>
        <w:pStyle w:val="ConsPlusNormal"/>
        <w:jc w:val="both"/>
      </w:pPr>
    </w:p>
    <w:p w:rsidR="00A259CF" w:rsidRPr="00B26C1B" w:rsidRDefault="00A259CF" w:rsidP="00A25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9"/>
      <w:bookmarkEnd w:id="1"/>
      <w:r w:rsidRPr="00B26C1B">
        <w:rPr>
          <w:rFonts w:ascii="Times New Roman" w:hAnsi="Times New Roman" w:cs="Times New Roman"/>
          <w:sz w:val="28"/>
          <w:szCs w:val="28"/>
        </w:rPr>
        <w:t>ПЕРЕЧЕНЬ</w:t>
      </w:r>
    </w:p>
    <w:p w:rsidR="00A259CF" w:rsidRDefault="00A259CF" w:rsidP="00A25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6C1B">
        <w:rPr>
          <w:rFonts w:ascii="Times New Roman" w:hAnsi="Times New Roman" w:cs="Times New Roman"/>
          <w:sz w:val="28"/>
          <w:szCs w:val="28"/>
        </w:rPr>
        <w:t xml:space="preserve">многоквартирных домов (МКД), признанных аварийными </w:t>
      </w:r>
      <w:r>
        <w:rPr>
          <w:rFonts w:ascii="Times New Roman" w:hAnsi="Times New Roman" w:cs="Times New Roman"/>
          <w:sz w:val="28"/>
          <w:szCs w:val="28"/>
        </w:rPr>
        <w:t>после 01 января 2017 года</w:t>
      </w:r>
    </w:p>
    <w:p w:rsidR="00A259CF" w:rsidRDefault="00A259CF" w:rsidP="00A25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2778"/>
        <w:gridCol w:w="3343"/>
        <w:gridCol w:w="1134"/>
        <w:gridCol w:w="1559"/>
        <w:gridCol w:w="1417"/>
        <w:gridCol w:w="1418"/>
        <w:gridCol w:w="1559"/>
        <w:gridCol w:w="1559"/>
      </w:tblGrid>
      <w:tr w:rsidR="00A259CF" w:rsidTr="00824274">
        <w:tc>
          <w:tcPr>
            <w:tcW w:w="3382" w:type="dxa"/>
            <w:gridSpan w:val="2"/>
            <w:vMerge w:val="restart"/>
          </w:tcPr>
          <w:p w:rsidR="00A259CF" w:rsidRPr="00C9413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343" w:type="dxa"/>
            <w:vMerge w:val="restart"/>
          </w:tcPr>
          <w:p w:rsidR="00A259CF" w:rsidRPr="00C9413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34" w:type="dxa"/>
          </w:tcPr>
          <w:p w:rsidR="00A259CF" w:rsidRPr="00C9413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1559" w:type="dxa"/>
          </w:tcPr>
          <w:p w:rsidR="00A259CF" w:rsidRPr="00C9413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 признания многоквартирного дома аварийным</w:t>
            </w:r>
          </w:p>
        </w:tc>
        <w:tc>
          <w:tcPr>
            <w:tcW w:w="2835" w:type="dxa"/>
            <w:gridSpan w:val="2"/>
          </w:tcPr>
          <w:p w:rsidR="00A259CF" w:rsidRPr="00C9413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аварийном жилищном фонде, подлежащем расселению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A259CF" w:rsidRPr="00C9413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Планируемая дата окончания переселения</w:t>
            </w:r>
          </w:p>
        </w:tc>
        <w:tc>
          <w:tcPr>
            <w:tcW w:w="1559" w:type="dxa"/>
          </w:tcPr>
          <w:p w:rsidR="00A259CF" w:rsidRPr="00C9413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высвобождаемых после расселения и сноса жилищного фонда</w:t>
            </w:r>
          </w:p>
        </w:tc>
      </w:tr>
      <w:tr w:rsidR="00A259CF" w:rsidTr="00824274">
        <w:tc>
          <w:tcPr>
            <w:tcW w:w="3382" w:type="dxa"/>
            <w:gridSpan w:val="2"/>
            <w:vMerge/>
          </w:tcPr>
          <w:p w:rsidR="00A259CF" w:rsidRPr="00C94136" w:rsidRDefault="00A259CF" w:rsidP="00824274">
            <w:pPr>
              <w:jc w:val="center"/>
            </w:pPr>
          </w:p>
        </w:tc>
        <w:tc>
          <w:tcPr>
            <w:tcW w:w="3343" w:type="dxa"/>
            <w:vMerge/>
          </w:tcPr>
          <w:p w:rsidR="00A259CF" w:rsidRPr="00C94136" w:rsidRDefault="00A259CF" w:rsidP="00824274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59CF" w:rsidRPr="00C9413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A259CF" w:rsidRPr="00C9413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A259CF" w:rsidRPr="00C9413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418" w:type="dxa"/>
            <w:vAlign w:val="center"/>
          </w:tcPr>
          <w:p w:rsidR="00A259CF" w:rsidRPr="00C9413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559" w:type="dxa"/>
          </w:tcPr>
          <w:p w:rsidR="00A259CF" w:rsidRPr="00C9413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A259CF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:rsidR="00A259CF" w:rsidRPr="00C9413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259CF" w:rsidTr="00824274">
        <w:tc>
          <w:tcPr>
            <w:tcW w:w="604" w:type="dxa"/>
            <w:vAlign w:val="center"/>
          </w:tcPr>
          <w:p w:rsidR="00A259CF" w:rsidRPr="00C94136" w:rsidRDefault="00A259CF" w:rsidP="00824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vAlign w:val="center"/>
          </w:tcPr>
          <w:p w:rsidR="00A259CF" w:rsidRPr="00C9413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3343" w:type="dxa"/>
            <w:vAlign w:val="center"/>
          </w:tcPr>
          <w:p w:rsidR="00A259CF" w:rsidRPr="00C9413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Уинское,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д.3</w:t>
            </w:r>
          </w:p>
        </w:tc>
        <w:tc>
          <w:tcPr>
            <w:tcW w:w="1134" w:type="dxa"/>
            <w:vAlign w:val="center"/>
          </w:tcPr>
          <w:p w:rsidR="00A259CF" w:rsidRPr="00C9413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 w:rsidR="00A259CF" w:rsidRPr="00C9413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417" w:type="dxa"/>
            <w:vAlign w:val="center"/>
          </w:tcPr>
          <w:p w:rsidR="00A259CF" w:rsidRPr="00C9413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322,4</w:t>
            </w:r>
          </w:p>
        </w:tc>
        <w:tc>
          <w:tcPr>
            <w:tcW w:w="1418" w:type="dxa"/>
            <w:vAlign w:val="center"/>
          </w:tcPr>
          <w:p w:rsidR="00A259CF" w:rsidRPr="00C9413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A259CF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vAlign w:val="center"/>
          </w:tcPr>
          <w:p w:rsidR="00A259CF" w:rsidRPr="00C9413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259CF" w:rsidTr="00824274">
        <w:tc>
          <w:tcPr>
            <w:tcW w:w="6725" w:type="dxa"/>
            <w:gridSpan w:val="3"/>
            <w:vAlign w:val="center"/>
          </w:tcPr>
          <w:p w:rsidR="00A259CF" w:rsidRPr="0051594A" w:rsidRDefault="00A259CF" w:rsidP="008242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A259CF" w:rsidRPr="0051594A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4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A259CF" w:rsidRPr="0051594A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4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A259CF" w:rsidRPr="0051594A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4A">
              <w:rPr>
                <w:rFonts w:ascii="Times New Roman" w:hAnsi="Times New Roman" w:cs="Times New Roman"/>
                <w:b/>
                <w:sz w:val="24"/>
                <w:szCs w:val="24"/>
              </w:rPr>
              <w:t>322,4</w:t>
            </w:r>
          </w:p>
        </w:tc>
        <w:tc>
          <w:tcPr>
            <w:tcW w:w="1418" w:type="dxa"/>
            <w:vAlign w:val="center"/>
          </w:tcPr>
          <w:p w:rsidR="00A259CF" w:rsidRPr="0051594A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4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259CF" w:rsidRPr="0051594A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A259CF" w:rsidRPr="0051594A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4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</w:tbl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Pr="000545D7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259CF" w:rsidRPr="000545D7" w:rsidRDefault="00A259CF" w:rsidP="00A259CF">
      <w:pPr>
        <w:pStyle w:val="ConsPlusNormal"/>
        <w:ind w:left="10065" w:firstLine="1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259CF" w:rsidRDefault="00A259CF" w:rsidP="00A259CF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 xml:space="preserve">фонда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округа Пермского края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545D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Pr="00A02224" w:rsidRDefault="00A259CF" w:rsidP="00A259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2224">
        <w:rPr>
          <w:rFonts w:ascii="Times New Roman" w:hAnsi="Times New Roman" w:cs="Times New Roman"/>
          <w:sz w:val="28"/>
          <w:szCs w:val="28"/>
        </w:rPr>
        <w:t>Планируемые показатели переселения граждан из аварийного</w:t>
      </w:r>
    </w:p>
    <w:p w:rsidR="00A259CF" w:rsidRPr="00A02224" w:rsidRDefault="00A259CF" w:rsidP="00A259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2224">
        <w:rPr>
          <w:rFonts w:ascii="Times New Roman" w:hAnsi="Times New Roman" w:cs="Times New Roman"/>
          <w:sz w:val="28"/>
          <w:szCs w:val="28"/>
        </w:rPr>
        <w:t xml:space="preserve">жилищного фонда, признанного таковым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A02224">
        <w:rPr>
          <w:rFonts w:ascii="Times New Roman" w:hAnsi="Times New Roman" w:cs="Times New Roman"/>
          <w:sz w:val="28"/>
          <w:szCs w:val="28"/>
        </w:rPr>
        <w:t xml:space="preserve"> 1 января 2017 года</w:t>
      </w:r>
    </w:p>
    <w:p w:rsidR="00A259CF" w:rsidRPr="00A02224" w:rsidRDefault="00A259CF" w:rsidP="00A259CF">
      <w:pPr>
        <w:pStyle w:val="ConsPlusNormal"/>
        <w:ind w:firstLine="11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1985"/>
        <w:gridCol w:w="2553"/>
        <w:gridCol w:w="4253"/>
        <w:gridCol w:w="3261"/>
        <w:gridCol w:w="2977"/>
      </w:tblGrid>
      <w:tr w:rsidR="00A259CF" w:rsidTr="00824274">
        <w:tc>
          <w:tcPr>
            <w:tcW w:w="565" w:type="dxa"/>
            <w:vMerge w:val="restart"/>
            <w:vAlign w:val="center"/>
          </w:tcPr>
          <w:p w:rsidR="00A259CF" w:rsidRPr="00666133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A259CF" w:rsidRPr="00666133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805" w:type="dxa"/>
            <w:gridSpan w:val="2"/>
            <w:vAlign w:val="center"/>
          </w:tcPr>
          <w:p w:rsidR="00A259CF" w:rsidRPr="00666133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6238" w:type="dxa"/>
            <w:gridSpan w:val="2"/>
            <w:vAlign w:val="center"/>
          </w:tcPr>
          <w:p w:rsidR="00A259CF" w:rsidRPr="00666133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A259CF" w:rsidTr="00824274">
        <w:tc>
          <w:tcPr>
            <w:tcW w:w="565" w:type="dxa"/>
            <w:vMerge/>
            <w:vAlign w:val="center"/>
          </w:tcPr>
          <w:p w:rsidR="00A259CF" w:rsidRPr="00666133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259CF" w:rsidRPr="00666133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259CF" w:rsidRPr="00666133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vAlign w:val="center"/>
          </w:tcPr>
          <w:p w:rsidR="00A259CF" w:rsidRPr="00666133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vAlign w:val="center"/>
          </w:tcPr>
          <w:p w:rsidR="00A259CF" w:rsidRPr="00666133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:rsidR="00A259CF" w:rsidRPr="00666133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259CF" w:rsidTr="00824274">
        <w:tc>
          <w:tcPr>
            <w:tcW w:w="565" w:type="dxa"/>
            <w:vMerge/>
            <w:vAlign w:val="center"/>
          </w:tcPr>
          <w:p w:rsidR="00A259CF" w:rsidRPr="00666133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259CF" w:rsidRPr="00666133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259CF" w:rsidRPr="00666133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4253" w:type="dxa"/>
            <w:vAlign w:val="center"/>
          </w:tcPr>
          <w:p w:rsidR="00A259CF" w:rsidRPr="00666133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261" w:type="dxa"/>
            <w:vAlign w:val="center"/>
          </w:tcPr>
          <w:p w:rsidR="00A259CF" w:rsidRPr="00666133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76" w:type="dxa"/>
            <w:vAlign w:val="center"/>
          </w:tcPr>
          <w:p w:rsidR="00A259CF" w:rsidRPr="00666133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259CF" w:rsidTr="00824274">
        <w:tc>
          <w:tcPr>
            <w:tcW w:w="565" w:type="dxa"/>
            <w:vAlign w:val="center"/>
          </w:tcPr>
          <w:p w:rsidR="00A259CF" w:rsidRPr="00666133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259CF" w:rsidRPr="00666133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переселению в 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2553" w:type="dxa"/>
            <w:vAlign w:val="center"/>
          </w:tcPr>
          <w:p w:rsidR="00A259CF" w:rsidRPr="00666133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322,4</w:t>
            </w:r>
          </w:p>
        </w:tc>
        <w:tc>
          <w:tcPr>
            <w:tcW w:w="4253" w:type="dxa"/>
            <w:vAlign w:val="center"/>
          </w:tcPr>
          <w:p w:rsidR="00A259CF" w:rsidRPr="000A612A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322,4</w:t>
            </w:r>
          </w:p>
        </w:tc>
        <w:tc>
          <w:tcPr>
            <w:tcW w:w="3261" w:type="dxa"/>
            <w:vAlign w:val="center"/>
          </w:tcPr>
          <w:p w:rsidR="00A259CF" w:rsidRPr="007B11D7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vAlign w:val="center"/>
          </w:tcPr>
          <w:p w:rsidR="00A259CF" w:rsidRPr="00666133" w:rsidRDefault="00A259CF" w:rsidP="00824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Pr="000545D7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259CF" w:rsidRPr="000545D7" w:rsidRDefault="00A259CF" w:rsidP="00A259CF">
      <w:pPr>
        <w:pStyle w:val="ConsPlusNormal"/>
        <w:ind w:left="10065" w:firstLine="1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259CF" w:rsidRDefault="00A259CF" w:rsidP="00A259CF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 xml:space="preserve">фонда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округа Пермского края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545D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259CF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CF" w:rsidRPr="002A283D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 Уинского</w:t>
      </w:r>
      <w:r w:rsidRPr="002A28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259CF" w:rsidRPr="002A283D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 в Уинском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259CF" w:rsidRPr="002A283D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 год</w:t>
      </w:r>
    </w:p>
    <w:tbl>
      <w:tblPr>
        <w:tblpPr w:leftFromText="180" w:rightFromText="180" w:vertAnchor="text" w:tblpY="1"/>
        <w:tblOverlap w:val="never"/>
        <w:tblW w:w="1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60"/>
        <w:gridCol w:w="3420"/>
        <w:gridCol w:w="1716"/>
        <w:gridCol w:w="1743"/>
        <w:gridCol w:w="4224"/>
      </w:tblGrid>
      <w:tr w:rsidR="00A259CF" w:rsidTr="0082427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мероприятия, мероприятия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</w:tr>
      <w:tr w:rsidR="00A259CF" w:rsidTr="008242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824274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824274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824274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824274">
            <w:pPr>
              <w:rPr>
                <w:sz w:val="26"/>
                <w:szCs w:val="26"/>
              </w:rPr>
            </w:pPr>
          </w:p>
        </w:tc>
      </w:tr>
      <w:tr w:rsidR="00A259CF" w:rsidTr="00824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259CF" w:rsidTr="00824274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72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Основное мероприятие 1 </w:t>
            </w:r>
          </w:p>
          <w:p w:rsidR="00A259CF" w:rsidRPr="00EF720D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п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>ереселени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 из аварийного жилищного фонда </w:t>
            </w:r>
          </w:p>
        </w:tc>
      </w:tr>
      <w:tr w:rsidR="00A259CF" w:rsidTr="00824274">
        <w:trPr>
          <w:trHeight w:val="100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9CF" w:rsidRPr="00EF720D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9CF" w:rsidRPr="00EF720D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72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Мероприятие 1</w:t>
            </w:r>
          </w:p>
          <w:p w:rsidR="00A259CF" w:rsidRPr="00EF720D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расселению жилищного фонда на территории Пермского края, признанного аварийным после 01 января 2017 г.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A53BE2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муниципального казенного учреждения 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CF" w:rsidRPr="00150857" w:rsidRDefault="00A259CF" w:rsidP="008242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граждан – 1 МКД</w:t>
            </w:r>
          </w:p>
        </w:tc>
      </w:tr>
      <w:tr w:rsidR="00A259CF" w:rsidTr="00824274">
        <w:trPr>
          <w:trHeight w:val="70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9CF" w:rsidRPr="00EF720D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9CF" w:rsidRPr="00EF720D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CF" w:rsidRPr="00150857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аварийного жилищного фонда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322,4 кв.м</w:t>
            </w:r>
          </w:p>
        </w:tc>
      </w:tr>
      <w:tr w:rsidR="00A259CF" w:rsidTr="00824274">
        <w:trPr>
          <w:trHeight w:val="41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9CF" w:rsidRPr="00EF720D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9CF" w:rsidRPr="00EF720D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CF" w:rsidRPr="00150857" w:rsidRDefault="00A259CF" w:rsidP="008242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планируемых к переселению из аварийного жилищного фонда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</w:tr>
    </w:tbl>
    <w:p w:rsidR="00A259CF" w:rsidRPr="0068003E" w:rsidRDefault="00A259CF" w:rsidP="00A259CF">
      <w:pPr>
        <w:ind w:firstLine="708"/>
        <w:jc w:val="both"/>
        <w:outlineLvl w:val="0"/>
        <w:rPr>
          <w:sz w:val="28"/>
          <w:szCs w:val="28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Pr="000545D7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259CF" w:rsidRPr="000545D7" w:rsidRDefault="00A259CF" w:rsidP="00A259CF">
      <w:pPr>
        <w:pStyle w:val="ConsPlusNormal"/>
        <w:ind w:left="10065" w:firstLine="1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259CF" w:rsidRDefault="00A259CF" w:rsidP="00A259CF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 xml:space="preserve">фонда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округа Пермского края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545D7">
        <w:rPr>
          <w:rFonts w:ascii="Times New Roman" w:hAnsi="Times New Roman" w:cs="Times New Roman"/>
          <w:sz w:val="24"/>
          <w:szCs w:val="24"/>
        </w:rPr>
        <w:t>год</w:t>
      </w:r>
    </w:p>
    <w:p w:rsidR="00A259CF" w:rsidRPr="00F216B6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Pr="00F216B6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Перечень целевых показателей Программы Уинского</w:t>
      </w:r>
      <w:r w:rsidRPr="00F216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tbl>
      <w:tblPr>
        <w:tblpPr w:leftFromText="180" w:rightFromText="180" w:vertAnchor="text" w:tblpY="1"/>
        <w:tblOverlap w:val="never"/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828"/>
        <w:gridCol w:w="1418"/>
        <w:gridCol w:w="2376"/>
        <w:gridCol w:w="1559"/>
        <w:gridCol w:w="2737"/>
        <w:gridCol w:w="2824"/>
      </w:tblGrid>
      <w:tr w:rsidR="00A259CF" w:rsidTr="0082427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программных мероприятий</w:t>
            </w:r>
          </w:p>
        </w:tc>
      </w:tr>
      <w:tr w:rsidR="00A259CF" w:rsidTr="0082427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216B6" w:rsidRDefault="00A259CF" w:rsidP="00824274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216B6" w:rsidRDefault="00A259CF" w:rsidP="0082427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216B6" w:rsidRDefault="00A259CF" w:rsidP="00824274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216B6" w:rsidRDefault="00A259CF" w:rsidP="0082427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 начало реализации программы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A259CF" w:rsidRPr="00F216B6" w:rsidRDefault="00A259CF" w:rsidP="00824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216B6" w:rsidRDefault="00A259CF" w:rsidP="00824274">
            <w:pPr>
              <w:rPr>
                <w:sz w:val="26"/>
                <w:szCs w:val="26"/>
              </w:rPr>
            </w:pPr>
          </w:p>
        </w:tc>
      </w:tr>
      <w:tr w:rsidR="00A259CF" w:rsidTr="008242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259CF" w:rsidTr="00824274">
        <w:trPr>
          <w:trHeight w:val="630"/>
        </w:trPr>
        <w:tc>
          <w:tcPr>
            <w:tcW w:w="12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06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B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Программа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Переселение граждан из аварийного жилищного фонда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Уинском </w:t>
            </w:r>
            <w:r w:rsidR="0006404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муниципальном округе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>» на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9CF" w:rsidTr="00824274">
        <w:tc>
          <w:tcPr>
            <w:tcW w:w="12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</w:t>
            </w: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21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 по п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>ереселени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 из аварийного жилищного фонда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9CF" w:rsidTr="008242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A259CF" w:rsidRPr="00F216B6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переселение граждан</w:t>
            </w: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587E1A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40784A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40784A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4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40784A">
              <w:rPr>
                <w:rFonts w:ascii="Times New Roman" w:hAnsi="Times New Roman" w:cs="Times New Roman"/>
                <w:sz w:val="24"/>
                <w:szCs w:val="24"/>
              </w:rPr>
              <w:t xml:space="preserve"> 01 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784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A259CF" w:rsidTr="00824274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A259CF" w:rsidRPr="00F216B6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587E1A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68003E" w:rsidRDefault="00A259CF" w:rsidP="00824274">
            <w:pPr>
              <w:autoSpaceDE w:val="0"/>
              <w:autoSpaceDN w:val="0"/>
              <w:adjustRightInd w:val="0"/>
              <w:jc w:val="center"/>
            </w:pPr>
            <w:r>
              <w:t>322,4</w:t>
            </w:r>
          </w:p>
        </w:tc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9CF" w:rsidRPr="0068003E" w:rsidRDefault="00A259CF" w:rsidP="00824274">
            <w:pPr>
              <w:autoSpaceDE w:val="0"/>
              <w:autoSpaceDN w:val="0"/>
              <w:adjustRightInd w:val="0"/>
            </w:pPr>
          </w:p>
        </w:tc>
      </w:tr>
      <w:tr w:rsidR="00A259CF" w:rsidTr="00824274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A259CF" w:rsidRPr="00F216B6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планируемых к переселению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587E1A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68003E" w:rsidRDefault="00A259CF" w:rsidP="00824274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68003E" w:rsidRDefault="00A259CF" w:rsidP="00824274">
            <w:pPr>
              <w:autoSpaceDE w:val="0"/>
              <w:autoSpaceDN w:val="0"/>
              <w:adjustRightInd w:val="0"/>
            </w:pPr>
          </w:p>
        </w:tc>
      </w:tr>
    </w:tbl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Pr="000545D7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259CF" w:rsidRPr="000545D7" w:rsidRDefault="00A259CF" w:rsidP="00A259CF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259CF" w:rsidRDefault="00A259CF" w:rsidP="00A259CF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 xml:space="preserve">фонда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округа Пермского края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0545D7">
        <w:rPr>
          <w:rFonts w:ascii="Times New Roman" w:hAnsi="Times New Roman" w:cs="Times New Roman"/>
          <w:sz w:val="24"/>
          <w:szCs w:val="24"/>
        </w:rPr>
        <w:t>год</w:t>
      </w:r>
    </w:p>
    <w:p w:rsidR="00A259CF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CF" w:rsidRPr="00F216B6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6B6">
        <w:rPr>
          <w:rFonts w:ascii="Times New Roman" w:hAnsi="Times New Roman" w:cs="Times New Roman"/>
          <w:b/>
          <w:sz w:val="28"/>
          <w:szCs w:val="28"/>
        </w:rPr>
        <w:t>рограммы Уинского</w:t>
      </w:r>
      <w:r w:rsidRPr="00F216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259CF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b/>
          <w:sz w:val="28"/>
          <w:szCs w:val="28"/>
        </w:rPr>
        <w:t>краевого бюджета</w:t>
      </w:r>
    </w:p>
    <w:p w:rsidR="00A259CF" w:rsidRPr="00F216B6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7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693"/>
        <w:gridCol w:w="850"/>
        <w:gridCol w:w="1134"/>
        <w:gridCol w:w="1560"/>
        <w:gridCol w:w="1275"/>
        <w:gridCol w:w="4962"/>
        <w:gridCol w:w="236"/>
        <w:gridCol w:w="993"/>
        <w:gridCol w:w="1270"/>
      </w:tblGrid>
      <w:tr w:rsidR="00A259CF" w:rsidTr="00824274">
        <w:trPr>
          <w:gridAfter w:val="3"/>
          <w:wAfter w:w="2499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A259CF" w:rsidTr="00824274">
        <w:trPr>
          <w:gridAfter w:val="2"/>
          <w:wAfter w:w="2263" w:type="dxa"/>
          <w:trHeight w:val="55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260237" w:rsidRDefault="00A259CF" w:rsidP="008242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260237" w:rsidRDefault="00A259CF" w:rsidP="0082427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0059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259CF" w:rsidRPr="000059B6" w:rsidRDefault="00A259CF" w:rsidP="008242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59CF" w:rsidTr="00824274">
        <w:trPr>
          <w:gridAfter w:val="2"/>
          <w:wAfter w:w="2263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Pr="00F216B6" w:rsidRDefault="00A259CF" w:rsidP="00824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CF" w:rsidTr="00824274">
        <w:trPr>
          <w:gridAfter w:val="2"/>
          <w:wAfter w:w="2263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914AA7" w:rsidRDefault="00A259CF" w:rsidP="0006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Программа Уинского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муниципального округа 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«Переселение граждан из аварийного жилищного фонда в  Уинском </w:t>
            </w:r>
            <w:r w:rsidR="0006404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914AA7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D80810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0810">
              <w:rPr>
                <w:rFonts w:ascii="Times New Roman" w:hAnsi="Times New Roman" w:cs="Times New Roman"/>
                <w:b/>
                <w:sz w:val="22"/>
                <w:szCs w:val="22"/>
              </w:rPr>
              <w:t>8 575 437,00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Default="00A259CF" w:rsidP="008242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59CF" w:rsidTr="00824274">
        <w:trPr>
          <w:gridAfter w:val="2"/>
          <w:wAfter w:w="2263" w:type="dxa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914AA7" w:rsidRDefault="00A259CF" w:rsidP="008242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муниципального казенного учреждения 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E620EE" w:rsidRDefault="00A259CF" w:rsidP="005B7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="005B79A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31 0 00 00000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D80810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0810">
              <w:rPr>
                <w:rFonts w:ascii="Times New Roman" w:hAnsi="Times New Roman" w:cs="Times New Roman"/>
                <w:b/>
                <w:sz w:val="22"/>
                <w:szCs w:val="22"/>
              </w:rPr>
              <w:t>8 575 437,00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Default="00A259CF" w:rsidP="008242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59CF" w:rsidTr="00824274">
        <w:trPr>
          <w:gridAfter w:val="2"/>
          <w:wAfter w:w="2263" w:type="dxa"/>
          <w:trHeight w:val="14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914AA7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A259CF" w:rsidRPr="00914AA7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824274">
            <w:pPr>
              <w:rPr>
                <w:b/>
                <w:sz w:val="22"/>
                <w:szCs w:val="22"/>
                <w:highlight w:val="yellow"/>
              </w:rPr>
            </w:pPr>
            <w:r w:rsidRPr="00A53BE2">
              <w:rPr>
                <w:sz w:val="26"/>
                <w:szCs w:val="26"/>
              </w:rPr>
              <w:t xml:space="preserve">Начальник муниципального казенного учреждения «Управление по </w:t>
            </w:r>
            <w:r>
              <w:rPr>
                <w:sz w:val="26"/>
                <w:szCs w:val="26"/>
              </w:rPr>
              <w:t xml:space="preserve">благоустройству </w:t>
            </w:r>
            <w:r w:rsidRPr="00A53BE2">
              <w:rPr>
                <w:sz w:val="26"/>
                <w:szCs w:val="26"/>
              </w:rPr>
              <w:t xml:space="preserve"> </w:t>
            </w:r>
            <w:r w:rsidRPr="00A53BE2">
              <w:rPr>
                <w:sz w:val="26"/>
                <w:szCs w:val="26"/>
              </w:rPr>
              <w:lastRenderedPageBreak/>
              <w:t xml:space="preserve">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A53BE2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E620EE" w:rsidRDefault="00A259CF" w:rsidP="005B79A8">
            <w:pPr>
              <w:jc w:val="center"/>
              <w:rPr>
                <w:b/>
                <w:sz w:val="22"/>
                <w:szCs w:val="22"/>
              </w:rPr>
            </w:pPr>
            <w:r w:rsidRPr="00E620EE">
              <w:rPr>
                <w:b/>
                <w:sz w:val="22"/>
                <w:szCs w:val="22"/>
              </w:rPr>
              <w:lastRenderedPageBreak/>
              <w:t>80</w:t>
            </w:r>
            <w:r w:rsidR="005B79A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31 0 </w:t>
            </w:r>
            <w:r w:rsidRPr="00E620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D80810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0810">
              <w:rPr>
                <w:rFonts w:ascii="Times New Roman" w:hAnsi="Times New Roman" w:cs="Times New Roman"/>
                <w:b/>
                <w:sz w:val="22"/>
                <w:szCs w:val="22"/>
              </w:rPr>
              <w:t>8 575 437,00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9CF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59CF" w:rsidTr="0082427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914AA7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Мероприятие 1.1.1</w:t>
            </w:r>
          </w:p>
          <w:p w:rsidR="00A259CF" w:rsidRPr="00914AA7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824274">
            <w:pPr>
              <w:rPr>
                <w:sz w:val="22"/>
                <w:szCs w:val="22"/>
                <w:highlight w:val="yellow"/>
              </w:rPr>
            </w:pPr>
            <w:r w:rsidRPr="00A53BE2">
              <w:rPr>
                <w:sz w:val="26"/>
                <w:szCs w:val="26"/>
              </w:rPr>
              <w:t xml:space="preserve">Начальник муниципального казенного учреждения «Управление по </w:t>
            </w:r>
            <w:r>
              <w:rPr>
                <w:sz w:val="26"/>
                <w:szCs w:val="26"/>
              </w:rPr>
              <w:t xml:space="preserve">благоустройству </w:t>
            </w:r>
            <w:r w:rsidRPr="00A53BE2">
              <w:rPr>
                <w:sz w:val="26"/>
                <w:szCs w:val="26"/>
              </w:rPr>
              <w:t xml:space="preserve">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A53BE2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E620EE" w:rsidRDefault="00A259CF" w:rsidP="005B79A8">
            <w:pPr>
              <w:jc w:val="center"/>
              <w:rPr>
                <w:sz w:val="22"/>
                <w:szCs w:val="22"/>
              </w:rPr>
            </w:pPr>
            <w:r w:rsidRPr="00E620EE">
              <w:rPr>
                <w:sz w:val="22"/>
                <w:szCs w:val="22"/>
              </w:rPr>
              <w:t>80</w:t>
            </w:r>
            <w:r w:rsidR="005B79A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sz w:val="22"/>
                <w:szCs w:val="22"/>
              </w:rPr>
              <w:t>05 01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064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E620EE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E620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36748</w:t>
            </w:r>
            <w:r w:rsidR="000640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E620E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D80810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0810">
              <w:rPr>
                <w:rFonts w:ascii="Times New Roman" w:hAnsi="Times New Roman" w:cs="Times New Roman"/>
                <w:b/>
                <w:sz w:val="22"/>
                <w:szCs w:val="22"/>
              </w:rPr>
              <w:t>8 575 437,00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9CF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A259CF" w:rsidRPr="00F216B6" w:rsidRDefault="00A259CF" w:rsidP="00A259C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A259CF" w:rsidRPr="0068003E" w:rsidRDefault="00A259CF" w:rsidP="00A259C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Pr="000545D7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259CF" w:rsidRPr="000545D7" w:rsidRDefault="00A259CF" w:rsidP="00A259CF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259CF" w:rsidRDefault="00A259CF" w:rsidP="00A259CF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 xml:space="preserve">фонда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округа Пермского края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545D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259CF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CF" w:rsidRPr="00F216B6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6B6">
        <w:rPr>
          <w:rFonts w:ascii="Times New Roman" w:hAnsi="Times New Roman" w:cs="Times New Roman"/>
          <w:b/>
          <w:sz w:val="28"/>
          <w:szCs w:val="28"/>
        </w:rPr>
        <w:t>рограммы Уинского</w:t>
      </w:r>
      <w:r w:rsidRPr="00F216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259CF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b/>
          <w:sz w:val="28"/>
          <w:szCs w:val="28"/>
        </w:rPr>
        <w:t>бюджета Уинского муниципального округа</w:t>
      </w:r>
    </w:p>
    <w:p w:rsidR="00A259CF" w:rsidRPr="00F216B6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7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0"/>
        <w:gridCol w:w="2694"/>
        <w:gridCol w:w="850"/>
        <w:gridCol w:w="1135"/>
        <w:gridCol w:w="1843"/>
        <w:gridCol w:w="1276"/>
        <w:gridCol w:w="4111"/>
        <w:gridCol w:w="236"/>
        <w:gridCol w:w="1277"/>
        <w:gridCol w:w="1270"/>
      </w:tblGrid>
      <w:tr w:rsidR="00A259CF" w:rsidTr="00824274">
        <w:trPr>
          <w:gridAfter w:val="3"/>
          <w:wAfter w:w="2783" w:type="dxa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основного мероприятия,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A259CF" w:rsidTr="00824274">
        <w:trPr>
          <w:gridAfter w:val="2"/>
          <w:wAfter w:w="2547" w:type="dxa"/>
          <w:trHeight w:val="55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260237" w:rsidRDefault="00A259CF" w:rsidP="0082427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260237" w:rsidRDefault="00A259CF" w:rsidP="0082427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0059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259CF" w:rsidRPr="000059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59CF" w:rsidTr="00824274">
        <w:trPr>
          <w:gridAfter w:val="2"/>
          <w:wAfter w:w="2547" w:type="dxa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CF" w:rsidTr="00824274">
        <w:trPr>
          <w:gridAfter w:val="2"/>
          <w:wAfter w:w="2547" w:type="dxa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914AA7" w:rsidRDefault="00A259CF" w:rsidP="0082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Программа Уинского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Уинском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края»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914AA7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D80810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2 858 479,00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59CF" w:rsidTr="00824274">
        <w:trPr>
          <w:gridAfter w:val="2"/>
          <w:wAfter w:w="2547" w:type="dxa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914AA7" w:rsidRDefault="00A259CF" w:rsidP="0082427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CF" w:rsidRPr="00FB0C52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муниципального казенного учреждения 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E620EE" w:rsidRDefault="00A259CF" w:rsidP="005B7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="005B79A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B0C52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59CF" w:rsidTr="00824274">
        <w:trPr>
          <w:gridAfter w:val="2"/>
          <w:wAfter w:w="2547" w:type="dxa"/>
          <w:trHeight w:val="148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914AA7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A259CF" w:rsidRPr="00914AA7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CF" w:rsidRPr="00FB0C52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муниципального казенного учреждения 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E620EE" w:rsidRDefault="00A259CF" w:rsidP="005B79A8">
            <w:pPr>
              <w:jc w:val="center"/>
              <w:rPr>
                <w:b/>
                <w:sz w:val="22"/>
                <w:szCs w:val="22"/>
              </w:rPr>
            </w:pPr>
            <w:r w:rsidRPr="00E620EE">
              <w:rPr>
                <w:b/>
                <w:sz w:val="22"/>
                <w:szCs w:val="22"/>
              </w:rPr>
              <w:lastRenderedPageBreak/>
              <w:t>80</w:t>
            </w:r>
            <w:r w:rsidR="005B79A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E620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D80810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2 858 479,00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59CF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59CF" w:rsidTr="00824274"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CF" w:rsidRPr="00914AA7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Мероприятие 1.1.1</w:t>
            </w:r>
          </w:p>
          <w:p w:rsidR="00A259CF" w:rsidRPr="00914AA7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CF" w:rsidRPr="00FB0C52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муниципального казенного учреждения 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CF" w:rsidRPr="00E620EE" w:rsidRDefault="00A259CF" w:rsidP="00824274">
            <w:pPr>
              <w:jc w:val="center"/>
              <w:rPr>
                <w:sz w:val="22"/>
                <w:szCs w:val="22"/>
              </w:rPr>
            </w:pPr>
            <w:r w:rsidRPr="00E620EE">
              <w:rPr>
                <w:sz w:val="22"/>
                <w:szCs w:val="22"/>
              </w:rPr>
              <w:t>80</w:t>
            </w:r>
            <w:r w:rsidR="005B79A8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CF" w:rsidRPr="00E620EE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sz w:val="22"/>
                <w:szCs w:val="22"/>
              </w:rPr>
              <w:t>05 01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CF" w:rsidRPr="00E620EE" w:rsidRDefault="00A259CF" w:rsidP="00064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E620EE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E620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E620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36748</w:t>
            </w:r>
            <w:r w:rsidR="000640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E620E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D80810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2 858 479,00</w:t>
            </w:r>
          </w:p>
        </w:tc>
        <w:tc>
          <w:tcPr>
            <w:tcW w:w="1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9CF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259CF" w:rsidRPr="00F216B6" w:rsidRDefault="00A259CF" w:rsidP="00A259C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A259CF" w:rsidRPr="0068003E" w:rsidRDefault="00A259CF" w:rsidP="00A259C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Pr="000545D7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259CF" w:rsidRPr="000545D7" w:rsidRDefault="00A259CF" w:rsidP="00A259CF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259CF" w:rsidRDefault="00A259CF" w:rsidP="00A259CF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фо</w:t>
      </w:r>
      <w:r w:rsidRPr="000545D7">
        <w:rPr>
          <w:rFonts w:ascii="Times New Roman" w:hAnsi="Times New Roman" w:cs="Times New Roman"/>
          <w:sz w:val="24"/>
          <w:szCs w:val="24"/>
        </w:rPr>
        <w:t xml:space="preserve">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округа Пермского края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545D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259CF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CF" w:rsidRPr="00F216B6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6B6">
        <w:rPr>
          <w:rFonts w:ascii="Times New Roman" w:hAnsi="Times New Roman" w:cs="Times New Roman"/>
          <w:b/>
          <w:sz w:val="28"/>
          <w:szCs w:val="28"/>
        </w:rPr>
        <w:t>рограммы Уинского</w:t>
      </w:r>
      <w:r w:rsidRPr="00F216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259CF" w:rsidRPr="00F216B6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A259CF" w:rsidRPr="00F216B6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586"/>
        <w:gridCol w:w="709"/>
        <w:gridCol w:w="851"/>
        <w:gridCol w:w="1984"/>
        <w:gridCol w:w="1276"/>
        <w:gridCol w:w="5245"/>
        <w:gridCol w:w="236"/>
      </w:tblGrid>
      <w:tr w:rsidR="00A259CF" w:rsidTr="00824274">
        <w:trPr>
          <w:gridAfter w:val="1"/>
          <w:wAfter w:w="236" w:type="dxa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основного мероприятия, мероприятия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A259CF" w:rsidTr="00824274">
        <w:trPr>
          <w:trHeight w:val="438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C3529B" w:rsidRDefault="00A259CF" w:rsidP="00824274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C3529B" w:rsidRDefault="00A259CF" w:rsidP="0082427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259CF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59CF" w:rsidTr="008242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9CF" w:rsidTr="00824274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Программа Уинского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259CF" w:rsidRPr="00C3529B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«Переселение граждан из аварийного жилищного фонда в  Уинском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 год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11 433 916,00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Default="00A259CF" w:rsidP="008242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59CF" w:rsidTr="00824274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C3529B" w:rsidRDefault="00A259CF" w:rsidP="00824274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муниципального казенного учреждения 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CF" w:rsidRPr="00266AF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6AFB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="005B79A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CF" w:rsidRPr="00266AF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6AF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CF" w:rsidRPr="00266AF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6AF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6AF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CF" w:rsidRPr="00266AF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6AF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Pr="00266AF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11 433 916,00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Default="00A259CF" w:rsidP="008242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59CF" w:rsidTr="008242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A259CF" w:rsidRPr="00C3529B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муниципального казенного учреждения 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9CF" w:rsidRPr="00266AFB" w:rsidRDefault="005B79A8" w:rsidP="008242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805</w:t>
            </w:r>
          </w:p>
          <w:p w:rsidR="00A259CF" w:rsidRPr="00266AFB" w:rsidRDefault="00A259CF" w:rsidP="008242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CF" w:rsidRPr="00266AF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6AF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CF" w:rsidRPr="00266AF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6AF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6A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266AF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6A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CF" w:rsidRPr="00266AF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6AF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Pr="00266AF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11 433 916,00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Default="00A259CF" w:rsidP="008242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59CF" w:rsidTr="00824274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9CF" w:rsidRPr="00C3529B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Мероприятие 1.1.1</w:t>
            </w:r>
          </w:p>
          <w:p w:rsidR="00A259CF" w:rsidRPr="00C3529B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после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муниципального казенного учреждения 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9CF" w:rsidRPr="00266AFB" w:rsidRDefault="00A259CF" w:rsidP="00824274">
            <w:pPr>
              <w:jc w:val="center"/>
              <w:rPr>
                <w:sz w:val="22"/>
                <w:szCs w:val="22"/>
              </w:rPr>
            </w:pPr>
            <w:r w:rsidRPr="00266AFB">
              <w:rPr>
                <w:sz w:val="22"/>
                <w:szCs w:val="22"/>
              </w:rPr>
              <w:t>80</w:t>
            </w:r>
            <w:r w:rsidR="005B79A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59CF" w:rsidRPr="00266AF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AFB">
              <w:rPr>
                <w:rFonts w:ascii="Times New Roman" w:hAnsi="Times New Roman" w:cs="Times New Roman"/>
                <w:sz w:val="22"/>
                <w:szCs w:val="22"/>
              </w:rPr>
              <w:t>05 01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CF" w:rsidRPr="00266AF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A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266AFB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266A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</w:t>
            </w:r>
            <w:r w:rsidRPr="00266AFB">
              <w:rPr>
                <w:rFonts w:ascii="Times New Roman" w:hAnsi="Times New Roman" w:cs="Times New Roman"/>
                <w:sz w:val="22"/>
                <w:szCs w:val="22"/>
              </w:rPr>
              <w:t>36748</w:t>
            </w:r>
            <w:r w:rsidR="0054461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59CF" w:rsidRPr="00266AF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A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266AF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527E3E" w:rsidRDefault="00A259CF" w:rsidP="00824274">
            <w:pPr>
              <w:jc w:val="center"/>
              <w:rPr>
                <w:b/>
                <w:sz w:val="22"/>
                <w:szCs w:val="22"/>
              </w:rPr>
            </w:pPr>
            <w:r w:rsidRPr="00527E3E">
              <w:rPr>
                <w:b/>
                <w:sz w:val="22"/>
                <w:szCs w:val="22"/>
              </w:rPr>
              <w:t>8 575 437,00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Default="00A259CF" w:rsidP="00824274"/>
        </w:tc>
      </w:tr>
      <w:tr w:rsidR="00A259CF" w:rsidTr="00824274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552615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82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82427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B0C52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6AFB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6A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266AFB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266A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</w:t>
            </w:r>
            <w:r w:rsidRPr="00266AFB">
              <w:rPr>
                <w:rFonts w:ascii="Times New Roman" w:hAnsi="Times New Roman" w:cs="Times New Roman"/>
                <w:sz w:val="22"/>
                <w:szCs w:val="22"/>
              </w:rPr>
              <w:t>36748</w:t>
            </w:r>
            <w:r w:rsidR="0054461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B0C52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527E3E" w:rsidRDefault="00A259CF" w:rsidP="00824274">
            <w:pPr>
              <w:jc w:val="center"/>
              <w:rPr>
                <w:b/>
                <w:sz w:val="22"/>
                <w:szCs w:val="22"/>
              </w:rPr>
            </w:pPr>
            <w:r w:rsidRPr="00527E3E">
              <w:rPr>
                <w:b/>
                <w:sz w:val="22"/>
                <w:szCs w:val="22"/>
              </w:rPr>
              <w:t>2 858 479,00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9CF" w:rsidRDefault="00A259CF" w:rsidP="00824274"/>
        </w:tc>
      </w:tr>
    </w:tbl>
    <w:p w:rsidR="00A259CF" w:rsidRPr="006F0EC5" w:rsidRDefault="00A259CF" w:rsidP="00A259CF">
      <w:pPr>
        <w:pStyle w:val="ConsPlusNormal"/>
        <w:ind w:firstLine="0"/>
        <w:jc w:val="both"/>
        <w:rPr>
          <w:rFonts w:ascii="Times New Roman" w:hAnsi="Times New Roman" w:cs="Times New Roman"/>
          <w:highlight w:val="green"/>
        </w:rPr>
      </w:pPr>
      <w:r w:rsidRPr="00F216B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216B6">
        <w:rPr>
          <w:rFonts w:ascii="Times New Roman" w:hAnsi="Times New Roman" w:cs="Times New Roman"/>
          <w:sz w:val="28"/>
          <w:szCs w:val="28"/>
        </w:rPr>
        <w:t xml:space="preserve">- </w:t>
      </w:r>
      <w:r w:rsidRPr="00F216B6">
        <w:rPr>
          <w:rFonts w:ascii="Times New Roman" w:hAnsi="Times New Roman" w:cs="Times New Roman"/>
        </w:rPr>
        <w:t>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A259CF" w:rsidRPr="00E15324" w:rsidRDefault="00A259CF" w:rsidP="00A259C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vertAlign w:val="superscript"/>
        </w:rPr>
      </w:pPr>
    </w:p>
    <w:p w:rsidR="00A259CF" w:rsidRPr="00B24FD8" w:rsidRDefault="00A259CF" w:rsidP="00A259CF">
      <w:pPr>
        <w:tabs>
          <w:tab w:val="left" w:pos="1080"/>
        </w:tabs>
      </w:pPr>
    </w:p>
    <w:p w:rsidR="00A259CF" w:rsidRDefault="00A259CF" w:rsidP="00A259CF">
      <w:pPr>
        <w:pStyle w:val="a4"/>
        <w:ind w:firstLine="0"/>
      </w:pPr>
    </w:p>
    <w:p w:rsidR="00A259CF" w:rsidRDefault="00A259CF" w:rsidP="00A259CF">
      <w:pPr>
        <w:pStyle w:val="a4"/>
        <w:ind w:firstLine="0"/>
      </w:pPr>
    </w:p>
    <w:p w:rsidR="00A259CF" w:rsidRDefault="00A259CF" w:rsidP="00A259CF">
      <w:pPr>
        <w:pStyle w:val="a4"/>
        <w:ind w:firstLine="0"/>
      </w:pPr>
    </w:p>
    <w:p w:rsidR="00A259CF" w:rsidRDefault="00A259CF" w:rsidP="00A259CF">
      <w:pPr>
        <w:pStyle w:val="a4"/>
        <w:ind w:firstLine="0"/>
      </w:pPr>
    </w:p>
    <w:p w:rsidR="00A259CF" w:rsidRDefault="00A259CF" w:rsidP="00A259CF">
      <w:pPr>
        <w:pStyle w:val="a4"/>
        <w:ind w:firstLine="0"/>
      </w:pPr>
    </w:p>
    <w:p w:rsidR="00A259CF" w:rsidRDefault="00A259CF" w:rsidP="00A259CF">
      <w:pPr>
        <w:pStyle w:val="a4"/>
        <w:ind w:firstLine="0"/>
      </w:pPr>
    </w:p>
    <w:p w:rsidR="00A259CF" w:rsidRDefault="00A259CF" w:rsidP="00A259CF">
      <w:pPr>
        <w:pStyle w:val="a4"/>
        <w:ind w:firstLine="0"/>
      </w:pPr>
    </w:p>
    <w:p w:rsidR="00A259CF" w:rsidRDefault="00A259CF" w:rsidP="00A259CF">
      <w:pPr>
        <w:pStyle w:val="a4"/>
        <w:ind w:firstLine="0"/>
      </w:pPr>
    </w:p>
    <w:p w:rsidR="00A259CF" w:rsidRDefault="00A259CF" w:rsidP="00A259CF">
      <w:pPr>
        <w:pStyle w:val="a4"/>
        <w:ind w:firstLine="0"/>
      </w:pPr>
    </w:p>
    <w:p w:rsidR="00A259CF" w:rsidRDefault="00A259CF" w:rsidP="00A259C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4"/>
        </w:rPr>
      </w:pPr>
    </w:p>
    <w:p w:rsidR="00A259CF" w:rsidRDefault="00A259CF" w:rsidP="00A259C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Pr="000545D7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259CF" w:rsidRPr="000545D7" w:rsidRDefault="00A259CF" w:rsidP="00A259CF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259CF" w:rsidRDefault="00A259CF" w:rsidP="00A259CF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фо</w:t>
      </w:r>
      <w:r w:rsidRPr="000545D7">
        <w:rPr>
          <w:rFonts w:ascii="Times New Roman" w:hAnsi="Times New Roman" w:cs="Times New Roman"/>
          <w:sz w:val="24"/>
          <w:szCs w:val="24"/>
        </w:rPr>
        <w:t xml:space="preserve">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округа Пермского края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545D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259CF" w:rsidRPr="00EB4F74" w:rsidRDefault="00A259CF" w:rsidP="00A259C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A259CF" w:rsidRPr="00C5759D" w:rsidRDefault="00A259CF" w:rsidP="00A25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759D">
        <w:rPr>
          <w:rFonts w:ascii="Times New Roman" w:hAnsi="Times New Roman" w:cs="Times New Roman"/>
          <w:sz w:val="28"/>
          <w:szCs w:val="28"/>
        </w:rPr>
        <w:t>План</w:t>
      </w:r>
    </w:p>
    <w:p w:rsidR="00A259CF" w:rsidRPr="00C5759D" w:rsidRDefault="00A259CF" w:rsidP="00A25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759D">
        <w:rPr>
          <w:rFonts w:ascii="Times New Roman" w:hAnsi="Times New Roman" w:cs="Times New Roman"/>
          <w:sz w:val="28"/>
          <w:szCs w:val="28"/>
        </w:rPr>
        <w:t xml:space="preserve">мероприятий реализации муниципальной программы </w:t>
      </w:r>
    </w:p>
    <w:p w:rsidR="00A259CF" w:rsidRDefault="00A259CF" w:rsidP="00A259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9D">
        <w:rPr>
          <w:rFonts w:ascii="Times New Roman" w:hAnsi="Times New Roman" w:cs="Times New Roman"/>
          <w:b/>
          <w:sz w:val="28"/>
          <w:szCs w:val="28"/>
        </w:rPr>
        <w:t xml:space="preserve">«Переселение граждан из аварийного жилищного фонда в  Уинском муниципальном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округе </w:t>
      </w:r>
    </w:p>
    <w:p w:rsidR="00A259CF" w:rsidRDefault="00A259CF" w:rsidP="00A259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259CF" w:rsidRPr="00C5759D" w:rsidRDefault="00A259CF" w:rsidP="00A25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1985"/>
        <w:gridCol w:w="1134"/>
        <w:gridCol w:w="1134"/>
        <w:gridCol w:w="1417"/>
        <w:gridCol w:w="1418"/>
        <w:gridCol w:w="1417"/>
        <w:gridCol w:w="1134"/>
        <w:gridCol w:w="1276"/>
      </w:tblGrid>
      <w:tr w:rsidR="00A259CF" w:rsidRPr="00EB4F74" w:rsidTr="00824274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 подпрограмм, основных мероп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риятий, мероприятий и результатов, вех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  <w:p w:rsidR="00A259CF" w:rsidRPr="00C5759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(д.м.гггг)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Объем ресурсного обеспечения, руб.</w:t>
            </w:r>
          </w:p>
        </w:tc>
      </w:tr>
      <w:tr w:rsidR="00A259CF" w:rsidRPr="00EB4F74" w:rsidTr="00824274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A259CF" w:rsidRPr="00EB4F74" w:rsidTr="00824274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259CF" w:rsidRPr="00EB4F74" w:rsidTr="00824274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79198C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 «Управление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благоустройству </w:t>
            </w:r>
            <w:r w:rsidRPr="0079198C">
              <w:rPr>
                <w:rFonts w:ascii="Times New Roman" w:hAnsi="Times New Roman" w:cs="Times New Roman"/>
                <w:sz w:val="24"/>
                <w:szCs w:val="24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Пермского края</w:t>
            </w:r>
            <w:r w:rsidRPr="00791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D452CC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2CC">
              <w:rPr>
                <w:rFonts w:ascii="Times New Roman" w:hAnsi="Times New Roman" w:cs="Times New Roman"/>
                <w:sz w:val="22"/>
                <w:szCs w:val="22"/>
              </w:rPr>
              <w:t>11 433 916,00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D452CC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52CC">
              <w:rPr>
                <w:rFonts w:ascii="Times New Roman" w:hAnsi="Times New Roman" w:cs="Times New Roman"/>
                <w:sz w:val="22"/>
                <w:szCs w:val="22"/>
              </w:rPr>
              <w:t>2 858 479,00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D452CC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2CC">
              <w:rPr>
                <w:rFonts w:ascii="Times New Roman" w:hAnsi="Times New Roman" w:cs="Times New Roman"/>
                <w:sz w:val="22"/>
                <w:szCs w:val="22"/>
              </w:rPr>
              <w:t>8 575 437,00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FB0C52" w:rsidRDefault="00A259CF" w:rsidP="00824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FB0C52" w:rsidRDefault="00A259CF" w:rsidP="008242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259CF" w:rsidRPr="00EB4F74" w:rsidTr="00824274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переселение граждан/ 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A259CF" w:rsidRPr="00EB4F74" w:rsidTr="00824274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фонда/322,4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A259CF" w:rsidRPr="00EB4F74" w:rsidTr="00824274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Результат: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планируемых к переселению из аварийного жилищного фонда/  28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82427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A259CF" w:rsidRPr="00EB4F74" w:rsidRDefault="00A259CF" w:rsidP="00A259CF">
      <w:pPr>
        <w:pStyle w:val="ConsPlusNormal"/>
        <w:ind w:right="-217"/>
        <w:jc w:val="both"/>
        <w:rPr>
          <w:rFonts w:ascii="Times New Roman" w:hAnsi="Times New Roman" w:cs="Times New Roman"/>
          <w:sz w:val="24"/>
          <w:szCs w:val="24"/>
        </w:rPr>
      </w:pPr>
    </w:p>
    <w:p w:rsidR="00A259CF" w:rsidRPr="00EB4F74" w:rsidRDefault="00A259CF" w:rsidP="00A259CF">
      <w:pPr>
        <w:pStyle w:val="ConsPlusNormal"/>
        <w:ind w:right="-21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F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259CF" w:rsidRDefault="00A259CF" w:rsidP="00A259CF">
      <w:r w:rsidRPr="00EB4F74">
        <w:t>&lt;4&gt; В графах 7-11 указывается общий объем финансирования на очередной финансовый год и плановы</w:t>
      </w:r>
    </w:p>
    <w:sectPr w:rsidR="00A259CF" w:rsidSect="00A259CF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7B" w:rsidRDefault="00614A7B">
      <w:r>
        <w:separator/>
      </w:r>
    </w:p>
  </w:endnote>
  <w:endnote w:type="continuationSeparator" w:id="1">
    <w:p w:rsidR="00614A7B" w:rsidRDefault="0061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CF" w:rsidRDefault="00A259C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7B" w:rsidRDefault="00614A7B">
      <w:r>
        <w:separator/>
      </w:r>
    </w:p>
  </w:footnote>
  <w:footnote w:type="continuationSeparator" w:id="1">
    <w:p w:rsidR="00614A7B" w:rsidRDefault="00614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E064EF"/>
    <w:multiLevelType w:val="hybridMultilevel"/>
    <w:tmpl w:val="F5F8D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F5799D"/>
    <w:multiLevelType w:val="hybridMultilevel"/>
    <w:tmpl w:val="A79EC67C"/>
    <w:lvl w:ilvl="0" w:tplc="5F5E1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10EF"/>
    <w:rsid w:val="0006404D"/>
    <w:rsid w:val="000760DF"/>
    <w:rsid w:val="000862DA"/>
    <w:rsid w:val="001D02CD"/>
    <w:rsid w:val="001F5B66"/>
    <w:rsid w:val="00217741"/>
    <w:rsid w:val="002A2711"/>
    <w:rsid w:val="002A6EE6"/>
    <w:rsid w:val="002B785B"/>
    <w:rsid w:val="002C37BB"/>
    <w:rsid w:val="003055EA"/>
    <w:rsid w:val="00344940"/>
    <w:rsid w:val="003578B1"/>
    <w:rsid w:val="0036474D"/>
    <w:rsid w:val="003F06CB"/>
    <w:rsid w:val="00470FB3"/>
    <w:rsid w:val="00482A25"/>
    <w:rsid w:val="004A0760"/>
    <w:rsid w:val="00502F9B"/>
    <w:rsid w:val="005060DB"/>
    <w:rsid w:val="00536FED"/>
    <w:rsid w:val="00544616"/>
    <w:rsid w:val="005562C9"/>
    <w:rsid w:val="005A7741"/>
    <w:rsid w:val="005B79A8"/>
    <w:rsid w:val="005B7C2C"/>
    <w:rsid w:val="006122F2"/>
    <w:rsid w:val="00614A7B"/>
    <w:rsid w:val="006155F3"/>
    <w:rsid w:val="00637B08"/>
    <w:rsid w:val="0066436B"/>
    <w:rsid w:val="0078616F"/>
    <w:rsid w:val="007E4ADC"/>
    <w:rsid w:val="007F5E8B"/>
    <w:rsid w:val="0081735F"/>
    <w:rsid w:val="00817ACA"/>
    <w:rsid w:val="008B1016"/>
    <w:rsid w:val="008D16CB"/>
    <w:rsid w:val="009105A3"/>
    <w:rsid w:val="009169CE"/>
    <w:rsid w:val="00997F4C"/>
    <w:rsid w:val="009D07D0"/>
    <w:rsid w:val="00A259CF"/>
    <w:rsid w:val="00A84DDB"/>
    <w:rsid w:val="00B1278C"/>
    <w:rsid w:val="00B60DDC"/>
    <w:rsid w:val="00B64309"/>
    <w:rsid w:val="00B813F3"/>
    <w:rsid w:val="00BB0CD5"/>
    <w:rsid w:val="00BB2060"/>
    <w:rsid w:val="00BB6EA3"/>
    <w:rsid w:val="00C3404F"/>
    <w:rsid w:val="00C80448"/>
    <w:rsid w:val="00CC41AF"/>
    <w:rsid w:val="00DB07CB"/>
    <w:rsid w:val="00E55D54"/>
    <w:rsid w:val="00EB54EA"/>
    <w:rsid w:val="00EE1BC6"/>
    <w:rsid w:val="00F35A41"/>
    <w:rsid w:val="00F66692"/>
    <w:rsid w:val="00FC1030"/>
    <w:rsid w:val="00FC30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paragraph" w:customStyle="1" w:styleId="ConsPlusNormal">
    <w:name w:val="ConsPlusNormal"/>
    <w:link w:val="ConsPlusNormal0"/>
    <w:rsid w:val="00A25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A259CF"/>
    <w:rPr>
      <w:rFonts w:ascii="Arial" w:hAnsi="Arial" w:cs="Arial"/>
    </w:rPr>
  </w:style>
  <w:style w:type="paragraph" w:styleId="ae">
    <w:name w:val="Balloon Text"/>
    <w:basedOn w:val="a"/>
    <w:link w:val="af"/>
    <w:rsid w:val="00A259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259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25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50AA6EDE8728B176EDE1EFE14D2A9832D89286D69D878B3EA0B90B525146EC34632294C9582812CEVBR7F" TargetMode="External"/><Relationship Id="rId18" Type="http://schemas.openxmlformats.org/officeDocument/2006/relationships/hyperlink" Target="consultantplus://offline/main?base=LAW;n=113646;fld=134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0AA6EDE8728B176EDE1EFE14D2A9832D89286D69D878B3EA0B90B525146EC34632294C9582812CDVBR6F" TargetMode="External"/><Relationship Id="rId17" Type="http://schemas.openxmlformats.org/officeDocument/2006/relationships/hyperlink" Target="consultantplus://offline/ref=50AA6EDE8728B176EDE1EFE14D2A9832D89286D69D878B3EA0B90B5251V4R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82DA886CB78036E7285582FBF88C07314780C2FF310D1E5342B5F9EF8965437150941F0EFC5862E8502B5EE060s3J" TargetMode="External"/><Relationship Id="rId20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AA6EDE8728B176EDE1EFE14D2A9832D89286D69D878B3EA0B90B525146EC34632294C9582815CCVBR0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82DA886CB78036E7284B8FED94D10C3A4EDCC9FE3302400E17B3AEB0D963162310CA464DB04B63ED4E2858E3016D66DD38345876883ED45195EF966FsA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0AA6EDE8728B176EDE1EFE14D2A9832D89286D69D878B3EA0B90B5251V4R6F" TargetMode="External"/><Relationship Id="rId19" Type="http://schemas.openxmlformats.org/officeDocument/2006/relationships/hyperlink" Target="consultantplus://offline/ref=50AA6EDE8728B176EDE1F1EC5B46C539D291DFD99381866FF4E6500F064FE663V2R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77D0DE2D6A2F5F31F77CFA6645BC11F72A22D8357AAD0EC34A8F01B06A8F3FEAC534C49296427575763I7B8K" TargetMode="External"/><Relationship Id="rId14" Type="http://schemas.openxmlformats.org/officeDocument/2006/relationships/hyperlink" Target="consultantplus://offline/ref=50AA6EDE8728B176EDE1EFE14D2A9832D89286D69D878B3EA0B90B525146EC34632294C9582815CCVBR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3144</Words>
  <Characters>24034</Characters>
  <Application>Microsoft Office Word</Application>
  <DocSecurity>0</DocSecurity>
  <Lines>200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2020-03-31T04:48:00Z</dcterms:created>
  <dcterms:modified xsi:type="dcterms:W3CDTF">2020-03-31T04:48:00Z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