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Default="00B8277E" w:rsidP="007907F3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62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inset="0,0,0,0">
              <w:txbxContent>
                <w:p w:rsidR="00241261" w:rsidRPr="008A1014" w:rsidRDefault="00241261" w:rsidP="007907F3">
                  <w:pPr>
                    <w:pStyle w:val="a4"/>
                    <w:spacing w:before="120"/>
                    <w:ind w:firstLine="0"/>
                    <w:jc w:val="left"/>
                    <w:rPr>
                      <w:b/>
                      <w:bCs/>
                    </w:rPr>
                  </w:pPr>
                  <w:r w:rsidRPr="008A1014">
                    <w:rPr>
                      <w:b/>
                      <w:bCs/>
                    </w:rPr>
                    <w:t xml:space="preserve">О введении  временного </w:t>
                  </w:r>
                  <w:r>
                    <w:rPr>
                      <w:b/>
                      <w:bCs/>
                    </w:rPr>
                    <w:t xml:space="preserve">                                </w:t>
                  </w:r>
                  <w:r w:rsidRPr="008A1014">
                    <w:rPr>
                      <w:b/>
                      <w:bCs/>
                    </w:rPr>
                    <w:t>ограничения движения транспортных средств</w:t>
                  </w:r>
                </w:p>
                <w:p w:rsidR="00241261" w:rsidRDefault="00241261" w:rsidP="000C0907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010">
        <w:t xml:space="preserve">                                                                   31.03.2020              259-01-04-31</w:t>
      </w:r>
    </w:p>
    <w:p w:rsidR="00E90010" w:rsidRPr="00E90010" w:rsidRDefault="00E90010" w:rsidP="00E90010">
      <w:pPr>
        <w:pStyle w:val="a4"/>
      </w:pPr>
    </w:p>
    <w:p w:rsidR="007907F3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В соответствии</w:t>
      </w:r>
      <w:r w:rsidRPr="00F04585">
        <w:rPr>
          <w:sz w:val="28"/>
          <w:szCs w:val="28"/>
        </w:rPr>
        <w:t xml:space="preserve">  с</w:t>
      </w:r>
      <w:r w:rsidR="009A163D">
        <w:rPr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Федерации», </w:t>
      </w:r>
      <w:r w:rsidRPr="00F04585">
        <w:rPr>
          <w:sz w:val="28"/>
          <w:szCs w:val="28"/>
        </w:rPr>
        <w:t xml:space="preserve"> постановлением  Правительства Пермского края</w:t>
      </w:r>
      <w:r w:rsidRPr="00AA2648">
        <w:rPr>
          <w:sz w:val="28"/>
          <w:szCs w:val="28"/>
        </w:rPr>
        <w:t xml:space="preserve"> </w:t>
      </w:r>
      <w:r w:rsidRPr="00F04585">
        <w:rPr>
          <w:sz w:val="28"/>
          <w:szCs w:val="28"/>
        </w:rPr>
        <w:t>от 10.</w:t>
      </w:r>
      <w:r>
        <w:rPr>
          <w:sz w:val="28"/>
          <w:szCs w:val="28"/>
        </w:rPr>
        <w:t>01</w:t>
      </w:r>
      <w:r w:rsidRPr="00F04585">
        <w:rPr>
          <w:sz w:val="28"/>
          <w:szCs w:val="28"/>
        </w:rPr>
        <w:t>.2012  № 9–п «Об утверждении Порядка  осуществления временного ограничения или временного прекращения движения  транспортных средств по  автомобильным дорогам регионального или  межмуниципального  и местного значения в Пермском крае»</w:t>
      </w:r>
      <w:r>
        <w:rPr>
          <w:sz w:val="28"/>
          <w:szCs w:val="28"/>
        </w:rPr>
        <w:t xml:space="preserve">, </w:t>
      </w:r>
      <w:r w:rsidR="004C0FAC">
        <w:rPr>
          <w:sz w:val="28"/>
          <w:szCs w:val="28"/>
        </w:rPr>
        <w:t xml:space="preserve">Уставом Уинского муниципального округа Пермского края </w:t>
      </w:r>
      <w:r>
        <w:rPr>
          <w:sz w:val="28"/>
          <w:szCs w:val="28"/>
        </w:rPr>
        <w:t>и</w:t>
      </w:r>
      <w:r w:rsidRPr="00F04585">
        <w:rPr>
          <w:sz w:val="28"/>
          <w:szCs w:val="28"/>
        </w:rPr>
        <w:t xml:space="preserve"> в целях обеспечения  безопасности дорожного движения и сохранности автомобильных дорог и дорожных  сооружений  на них от возможных разрушений в период возникновения неблагоприятных природно-климатических  условий</w:t>
      </w:r>
      <w:r w:rsidR="004C0FAC">
        <w:rPr>
          <w:sz w:val="28"/>
          <w:szCs w:val="28"/>
        </w:rPr>
        <w:t>, в связи со снижением несущей способности конструктивных элементов автомобильных дорог, вызванной их переувлажнением в весенний период</w:t>
      </w:r>
    </w:p>
    <w:p w:rsidR="007907F3" w:rsidRPr="00527157" w:rsidRDefault="004603D5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7F3" w:rsidRPr="00527157">
        <w:rPr>
          <w:sz w:val="28"/>
          <w:szCs w:val="28"/>
        </w:rPr>
        <w:t>1. Ввести в весенний  период  временное ограничение движения транспортных средств по автомобильным  дорогам общего пользования Уинского  муниципального округа Пермского края:</w:t>
      </w:r>
    </w:p>
    <w:p w:rsidR="007907F3" w:rsidRPr="00527157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 w:rsidRPr="00527157">
        <w:rPr>
          <w:sz w:val="28"/>
          <w:szCs w:val="28"/>
        </w:rPr>
        <w:t xml:space="preserve">      с </w:t>
      </w:r>
      <w:r w:rsidR="00527157" w:rsidRPr="00527157">
        <w:rPr>
          <w:sz w:val="28"/>
          <w:szCs w:val="28"/>
        </w:rPr>
        <w:t>01</w:t>
      </w:r>
      <w:r w:rsidR="00834A97">
        <w:rPr>
          <w:sz w:val="28"/>
          <w:szCs w:val="28"/>
        </w:rPr>
        <w:t xml:space="preserve"> апреля 2020 года по 3</w:t>
      </w:r>
      <w:r w:rsidR="00527157" w:rsidRPr="00527157">
        <w:rPr>
          <w:sz w:val="28"/>
          <w:szCs w:val="28"/>
        </w:rPr>
        <w:t>0 апреля</w:t>
      </w:r>
      <w:r w:rsidRPr="00527157">
        <w:rPr>
          <w:sz w:val="28"/>
          <w:szCs w:val="28"/>
        </w:rPr>
        <w:t xml:space="preserve"> 2020 года  включительно  в соответствии с перечнем согласно приложению  1  к настоящему распоряжению.</w:t>
      </w:r>
    </w:p>
    <w:p w:rsidR="007907F3" w:rsidRPr="00527157" w:rsidRDefault="004603D5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7F3" w:rsidRPr="00527157">
        <w:rPr>
          <w:sz w:val="28"/>
          <w:szCs w:val="28"/>
        </w:rPr>
        <w:t>2</w:t>
      </w:r>
      <w:r w:rsidR="00527157" w:rsidRPr="00527157">
        <w:rPr>
          <w:sz w:val="28"/>
          <w:szCs w:val="28"/>
        </w:rPr>
        <w:t xml:space="preserve">. </w:t>
      </w:r>
      <w:r w:rsidR="007907F3" w:rsidRPr="00527157">
        <w:rPr>
          <w:sz w:val="28"/>
          <w:szCs w:val="28"/>
        </w:rPr>
        <w:t xml:space="preserve">Ввести  в осенний период временное ограничение движения  транспортных средств по автомобильным дорогам  общего пользования Уинского муниципального </w:t>
      </w:r>
      <w:r w:rsidR="00E408A9" w:rsidRPr="00527157">
        <w:rPr>
          <w:sz w:val="28"/>
          <w:szCs w:val="28"/>
        </w:rPr>
        <w:t xml:space="preserve">округа Пермского края в связи </w:t>
      </w:r>
      <w:r w:rsidR="007907F3" w:rsidRPr="00527157">
        <w:rPr>
          <w:sz w:val="28"/>
          <w:szCs w:val="28"/>
        </w:rPr>
        <w:t>со снижением  несущей способности  конструктивных  элементов автомобильных дорог:</w:t>
      </w:r>
    </w:p>
    <w:p w:rsidR="007907F3" w:rsidRPr="00527157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 w:rsidRPr="00527157">
        <w:rPr>
          <w:sz w:val="28"/>
          <w:szCs w:val="28"/>
        </w:rPr>
        <w:t>с 21  сентября 2020 года по  20 октября 2020 года  включительно     в соответствии с перечнем  согласно  приложению 1 к настоящему  распоряжению.</w:t>
      </w:r>
    </w:p>
    <w:p w:rsidR="007907F3" w:rsidRDefault="004603D5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27157" w:rsidRPr="00527157">
        <w:rPr>
          <w:sz w:val="28"/>
          <w:szCs w:val="28"/>
        </w:rPr>
        <w:t>3</w:t>
      </w:r>
      <w:r w:rsidR="007907F3" w:rsidRPr="00527157">
        <w:rPr>
          <w:sz w:val="28"/>
          <w:szCs w:val="28"/>
        </w:rPr>
        <w:t>. Временные ограничения движения в весенний  и осенний периоды не  распространя</w:t>
      </w:r>
      <w:r w:rsidR="007907F3">
        <w:rPr>
          <w:sz w:val="28"/>
          <w:szCs w:val="28"/>
        </w:rPr>
        <w:t>ются на:</w:t>
      </w:r>
    </w:p>
    <w:p w:rsidR="007907F3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-пассажирские перевозки автобусами, в том  числе  международные;</w:t>
      </w:r>
    </w:p>
    <w:p w:rsidR="007907F3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перевозки продуктов  питания, животных, кормовых культур, лекарственных препаратов, топлива (бензин, дизельное топливо, судовое топливо, топливо для  реактивных двигателей, топочный мазут, газообразное  топливо), семенного  фонда, удобрений, почты и почтовых грузов, твердых и жидких коммунальных отходов;</w:t>
      </w:r>
    </w:p>
    <w:p w:rsidR="007907F3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-перевозки грузов, необходимых для  ликвидации последствий стихийных  бедствий или иных чрезвычайных происшествий, при  наличии  нормативного  акта, которым вводится режим чрезвычайной ситуации;</w:t>
      </w:r>
    </w:p>
    <w:p w:rsidR="007907F3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федеральных органов исполнительной власти, в которых  федеральным законом предусмотрена военная служба;</w:t>
      </w:r>
    </w:p>
    <w:p w:rsidR="007907F3" w:rsidRDefault="007907F3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транспортировку дорожно-строительной и дорожно-эксплуатационной техники и материалов, применяемых при  проведении аварийно-восстановительных и ремонтных работ при наличии договоров (контрактов) на выполнение таких работ.</w:t>
      </w:r>
    </w:p>
    <w:p w:rsidR="004603D5" w:rsidRDefault="007907F3" w:rsidP="004603D5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движение   транспортных  средств  при  эксплуатации магистральных нефте-  и газопроводов, линейных газопроводов, электросетевого комплекса (линий электропередач, ТП ,РП), а  также транспорта, необходимого для обслуживания сетей водо- и теплоснабжения, а также водоотведения  на территории Уинского округа Пермского края.</w:t>
      </w:r>
    </w:p>
    <w:p w:rsidR="007907F3" w:rsidRPr="00834A97" w:rsidRDefault="004603D5" w:rsidP="004603D5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1B5C">
        <w:rPr>
          <w:sz w:val="28"/>
          <w:szCs w:val="28"/>
        </w:rPr>
        <w:t>4</w:t>
      </w:r>
      <w:r w:rsidR="007907F3">
        <w:rPr>
          <w:sz w:val="28"/>
          <w:szCs w:val="28"/>
        </w:rPr>
        <w:t xml:space="preserve">. </w:t>
      </w:r>
      <w:r w:rsidR="007907F3" w:rsidRPr="00F04585">
        <w:rPr>
          <w:sz w:val="28"/>
          <w:szCs w:val="28"/>
        </w:rPr>
        <w:t xml:space="preserve">Установить, что  временное  ограничение </w:t>
      </w:r>
      <w:r w:rsidR="007907F3">
        <w:rPr>
          <w:sz w:val="28"/>
          <w:szCs w:val="28"/>
        </w:rPr>
        <w:t xml:space="preserve"> движения транспо</w:t>
      </w:r>
      <w:r w:rsidR="001C7585">
        <w:rPr>
          <w:sz w:val="28"/>
          <w:szCs w:val="28"/>
        </w:rPr>
        <w:t xml:space="preserve">ртных средств по автомобильным </w:t>
      </w:r>
      <w:r w:rsidR="007907F3">
        <w:rPr>
          <w:sz w:val="28"/>
          <w:szCs w:val="28"/>
        </w:rPr>
        <w:t>дорогам</w:t>
      </w:r>
      <w:r w:rsidR="007907F3" w:rsidRPr="00F04585">
        <w:rPr>
          <w:sz w:val="28"/>
          <w:szCs w:val="28"/>
        </w:rPr>
        <w:t xml:space="preserve"> </w:t>
      </w:r>
      <w:r w:rsidR="009B03D3">
        <w:rPr>
          <w:sz w:val="28"/>
          <w:szCs w:val="28"/>
        </w:rPr>
        <w:t xml:space="preserve">общего  пользования </w:t>
      </w:r>
      <w:r w:rsidR="007907F3">
        <w:rPr>
          <w:sz w:val="28"/>
          <w:szCs w:val="28"/>
        </w:rPr>
        <w:t xml:space="preserve">Уинского  муниципального округа Пермского края в весенний период </w:t>
      </w:r>
      <w:r w:rsidR="007907F3" w:rsidRPr="00F04585">
        <w:rPr>
          <w:sz w:val="28"/>
          <w:szCs w:val="28"/>
        </w:rPr>
        <w:t xml:space="preserve"> </w:t>
      </w:r>
      <w:r w:rsidR="007907F3">
        <w:rPr>
          <w:sz w:val="28"/>
          <w:szCs w:val="28"/>
        </w:rPr>
        <w:t xml:space="preserve">и осенний периоды </w:t>
      </w:r>
      <w:r w:rsidR="007907F3" w:rsidRPr="00F04585">
        <w:rPr>
          <w:sz w:val="28"/>
          <w:szCs w:val="28"/>
        </w:rPr>
        <w:t>осу</w:t>
      </w:r>
      <w:r w:rsidR="00CD6277">
        <w:rPr>
          <w:sz w:val="28"/>
          <w:szCs w:val="28"/>
        </w:rPr>
        <w:t xml:space="preserve">ществляется путем  установки  </w:t>
      </w:r>
      <w:r w:rsidR="007907F3" w:rsidRPr="00F04585">
        <w:rPr>
          <w:sz w:val="28"/>
          <w:szCs w:val="28"/>
        </w:rPr>
        <w:t>дорожных знаков</w:t>
      </w:r>
      <w:r w:rsidR="007907F3">
        <w:rPr>
          <w:sz w:val="28"/>
          <w:szCs w:val="28"/>
        </w:rPr>
        <w:t xml:space="preserve"> 3.12  «Ограничение  массы,  приходящейся на  ось  транспортного средства», со знаками  дополнительной  информации (таблички) 8.20.1 и  8.20.2 «Тип тележки  транспортных средств», </w:t>
      </w:r>
      <w:r w:rsidR="007907F3" w:rsidRPr="00834A97">
        <w:rPr>
          <w:sz w:val="28"/>
          <w:szCs w:val="28"/>
        </w:rPr>
        <w:t xml:space="preserve">предусмотренных Правилами  дорожного  движения.   </w:t>
      </w:r>
    </w:p>
    <w:p w:rsidR="007907F3" w:rsidRPr="00834A97" w:rsidRDefault="004603D5" w:rsidP="004603D5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1B5C">
        <w:rPr>
          <w:sz w:val="28"/>
          <w:szCs w:val="28"/>
        </w:rPr>
        <w:t>5</w:t>
      </w:r>
      <w:r w:rsidR="007907F3" w:rsidRPr="00834A97">
        <w:rPr>
          <w:sz w:val="28"/>
          <w:szCs w:val="28"/>
        </w:rPr>
        <w:t>.  Установить   допустимые  для проезда по автомобил</w:t>
      </w:r>
      <w:r w:rsidR="00CD6277" w:rsidRPr="00834A97">
        <w:rPr>
          <w:sz w:val="28"/>
          <w:szCs w:val="28"/>
        </w:rPr>
        <w:t xml:space="preserve">ьным дорогам общего пользования </w:t>
      </w:r>
      <w:r w:rsidR="007907F3" w:rsidRPr="00834A97">
        <w:rPr>
          <w:sz w:val="28"/>
          <w:szCs w:val="28"/>
        </w:rPr>
        <w:t>Уинского  муниципального округа Пермского края  нагрузки согласно  приложения 2 к настоящему распоряжению.</w:t>
      </w:r>
    </w:p>
    <w:p w:rsidR="007907F3" w:rsidRPr="00834A97" w:rsidRDefault="003B1B5C" w:rsidP="007907F3">
      <w:pPr>
        <w:tabs>
          <w:tab w:val="left" w:pos="40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07F3" w:rsidRPr="00834A97">
        <w:rPr>
          <w:sz w:val="28"/>
          <w:szCs w:val="28"/>
        </w:rPr>
        <w:t>. Муниципальное казенное учреждение «Управление по  строительству, ЖКХ и содержанию дорог администрации Уинского  муниципального района»:</w:t>
      </w:r>
    </w:p>
    <w:p w:rsidR="007907F3" w:rsidRPr="00834A97" w:rsidRDefault="004603D5" w:rsidP="003B1B5C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1B5C">
        <w:rPr>
          <w:sz w:val="28"/>
          <w:szCs w:val="28"/>
        </w:rPr>
        <w:t>6</w:t>
      </w:r>
      <w:r w:rsidR="007907F3" w:rsidRPr="00834A97">
        <w:rPr>
          <w:sz w:val="28"/>
          <w:szCs w:val="28"/>
        </w:rPr>
        <w:t xml:space="preserve">.1. Обеспечить временное ограничение движения транспортных средств  путем своевременной установки дорожных знаков 3.11  «Ограничение  массы», предусмотренных Правилами дорожного движения. </w:t>
      </w:r>
    </w:p>
    <w:p w:rsidR="004603D5" w:rsidRDefault="004603D5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1B5C">
        <w:rPr>
          <w:sz w:val="28"/>
          <w:szCs w:val="28"/>
        </w:rPr>
        <w:t>6</w:t>
      </w:r>
      <w:r w:rsidR="007907F3" w:rsidRPr="00834A97">
        <w:rPr>
          <w:sz w:val="28"/>
          <w:szCs w:val="28"/>
        </w:rPr>
        <w:t>.2. Организовать  выдачу специальных</w:t>
      </w:r>
      <w:r w:rsidR="007907F3" w:rsidRPr="00F04585">
        <w:rPr>
          <w:sz w:val="28"/>
          <w:szCs w:val="28"/>
        </w:rPr>
        <w:t xml:space="preserve"> </w:t>
      </w:r>
      <w:r w:rsidR="007907F3">
        <w:rPr>
          <w:sz w:val="28"/>
          <w:szCs w:val="28"/>
        </w:rPr>
        <w:t xml:space="preserve"> разрешений на  движение по автомобильным дорогам общего пользования  Уинского  муниципального округа Пермского края транспортных средств, осуществляющих   перевозки  тяжеловесных и (или)  крупногабаритных  грузов (</w:t>
      </w:r>
      <w:r w:rsidR="007907F3" w:rsidRPr="007C4F99">
        <w:rPr>
          <w:sz w:val="28"/>
          <w:szCs w:val="28"/>
        </w:rPr>
        <w:t>далее – специальное  разрешение).</w:t>
      </w:r>
    </w:p>
    <w:p w:rsidR="007907F3" w:rsidRPr="00F40B54" w:rsidRDefault="004603D5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67BC">
        <w:rPr>
          <w:sz w:val="28"/>
          <w:szCs w:val="28"/>
        </w:rPr>
        <w:t>7</w:t>
      </w:r>
      <w:r w:rsidR="007907F3" w:rsidRPr="007C4F99">
        <w:rPr>
          <w:sz w:val="28"/>
          <w:szCs w:val="28"/>
        </w:rPr>
        <w:t xml:space="preserve">. Рекомендовать ОГИБДД Отделение МВД России  по Уинскому району Пермского края организовать работу подразделений по осуществлению контроля за соблюдением ограничения движения транспортных средств на </w:t>
      </w:r>
      <w:r w:rsidR="007907F3" w:rsidRPr="00F40B54">
        <w:rPr>
          <w:sz w:val="28"/>
          <w:szCs w:val="28"/>
        </w:rPr>
        <w:lastRenderedPageBreak/>
        <w:t>автомобильных дорогах общего пользов</w:t>
      </w:r>
      <w:r w:rsidR="00AC6760">
        <w:rPr>
          <w:sz w:val="28"/>
          <w:szCs w:val="28"/>
        </w:rPr>
        <w:t xml:space="preserve">ания </w:t>
      </w:r>
      <w:r w:rsidR="007907F3" w:rsidRPr="00F40B54">
        <w:rPr>
          <w:sz w:val="28"/>
          <w:szCs w:val="28"/>
        </w:rPr>
        <w:t xml:space="preserve">Уинского  муниципального </w:t>
      </w:r>
      <w:r w:rsidR="00B24AA3">
        <w:rPr>
          <w:sz w:val="28"/>
          <w:szCs w:val="28"/>
        </w:rPr>
        <w:t>округа Пермского края.</w:t>
      </w:r>
    </w:p>
    <w:p w:rsidR="007907F3" w:rsidRPr="00F40B54" w:rsidRDefault="004603D5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67BC">
        <w:rPr>
          <w:sz w:val="28"/>
          <w:szCs w:val="28"/>
        </w:rPr>
        <w:t>8</w:t>
      </w:r>
      <w:r w:rsidR="007907F3" w:rsidRPr="00F40B54">
        <w:rPr>
          <w:sz w:val="28"/>
          <w:szCs w:val="28"/>
        </w:rPr>
        <w:t>. Настоящее  распоряжение вступает в силу со дня подписания. Подлежит  опубликованию в печатном средстве массовой информации газет</w:t>
      </w:r>
      <w:r w:rsidR="003F5A2E">
        <w:rPr>
          <w:sz w:val="28"/>
          <w:szCs w:val="28"/>
        </w:rPr>
        <w:t xml:space="preserve">е «Родник-1» и </w:t>
      </w:r>
      <w:r w:rsidR="000824EA">
        <w:rPr>
          <w:sz w:val="28"/>
          <w:szCs w:val="28"/>
        </w:rPr>
        <w:t xml:space="preserve">размещению </w:t>
      </w:r>
      <w:r w:rsidR="00D42247">
        <w:rPr>
          <w:sz w:val="28"/>
          <w:szCs w:val="28"/>
        </w:rPr>
        <w:t>на</w:t>
      </w:r>
      <w:r w:rsidR="007907F3" w:rsidRPr="00F40B54">
        <w:rPr>
          <w:sz w:val="28"/>
          <w:szCs w:val="28"/>
        </w:rPr>
        <w:t xml:space="preserve"> сайте</w:t>
      </w:r>
      <w:r w:rsidR="00A813E3">
        <w:rPr>
          <w:sz w:val="28"/>
          <w:szCs w:val="28"/>
        </w:rPr>
        <w:t xml:space="preserve"> админист</w:t>
      </w:r>
      <w:r w:rsidR="00D42247">
        <w:rPr>
          <w:sz w:val="28"/>
          <w:szCs w:val="28"/>
        </w:rPr>
        <w:t>рации</w:t>
      </w:r>
      <w:r w:rsidR="008817BB">
        <w:rPr>
          <w:sz w:val="28"/>
          <w:szCs w:val="28"/>
        </w:rPr>
        <w:t xml:space="preserve"> </w:t>
      </w:r>
      <w:r w:rsidR="007907F3" w:rsidRPr="00F40B54">
        <w:rPr>
          <w:sz w:val="28"/>
          <w:szCs w:val="28"/>
        </w:rPr>
        <w:t xml:space="preserve">Уинского муниципального </w:t>
      </w:r>
      <w:r w:rsidR="00CE22CC">
        <w:rPr>
          <w:sz w:val="28"/>
          <w:szCs w:val="28"/>
        </w:rPr>
        <w:t xml:space="preserve"> округа </w:t>
      </w:r>
      <w:r w:rsidR="00BC4444">
        <w:rPr>
          <w:sz w:val="28"/>
          <w:szCs w:val="28"/>
        </w:rPr>
        <w:t xml:space="preserve">в сети </w:t>
      </w:r>
      <w:r w:rsidR="007907F3" w:rsidRPr="00F40B54">
        <w:rPr>
          <w:sz w:val="28"/>
          <w:szCs w:val="28"/>
        </w:rPr>
        <w:t>«Интернет».</w:t>
      </w:r>
    </w:p>
    <w:p w:rsidR="007907F3" w:rsidRDefault="004603D5" w:rsidP="007907F3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67BC">
        <w:rPr>
          <w:sz w:val="28"/>
          <w:szCs w:val="28"/>
        </w:rPr>
        <w:t>9</w:t>
      </w:r>
      <w:r w:rsidR="007907F3" w:rsidRPr="00F40B54">
        <w:rPr>
          <w:sz w:val="28"/>
          <w:szCs w:val="28"/>
        </w:rPr>
        <w:t xml:space="preserve">. Контроль над исполнением  распоряжения  возложить на  заместителя  главы администрации </w:t>
      </w:r>
      <w:r w:rsidR="007907F3">
        <w:rPr>
          <w:sz w:val="28"/>
          <w:szCs w:val="28"/>
        </w:rPr>
        <w:t xml:space="preserve">Уинского муниципального округа Пермского края </w:t>
      </w:r>
      <w:r w:rsidR="007907F3" w:rsidRPr="00F40B54">
        <w:rPr>
          <w:sz w:val="28"/>
          <w:szCs w:val="28"/>
        </w:rPr>
        <w:t>Ма</w:t>
      </w:r>
      <w:r w:rsidR="007907F3">
        <w:rPr>
          <w:sz w:val="28"/>
          <w:szCs w:val="28"/>
        </w:rPr>
        <w:t>тынову Ю.А.</w:t>
      </w:r>
    </w:p>
    <w:p w:rsidR="007907F3" w:rsidRDefault="007907F3" w:rsidP="0079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BC5" w:rsidRDefault="00524BC5" w:rsidP="0079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7F3" w:rsidRDefault="007907F3" w:rsidP="007907F3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7907F3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7907F3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Зелёнкин                                                             </w:t>
      </w: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rPr>
          <w:sz w:val="28"/>
        </w:rPr>
      </w:pPr>
    </w:p>
    <w:p w:rsidR="0033652A" w:rsidRDefault="0033652A" w:rsidP="007907F3">
      <w:pPr>
        <w:rPr>
          <w:sz w:val="28"/>
        </w:rPr>
      </w:pPr>
    </w:p>
    <w:p w:rsidR="0033652A" w:rsidRDefault="0033652A" w:rsidP="007907F3">
      <w:pPr>
        <w:rPr>
          <w:sz w:val="28"/>
        </w:rPr>
      </w:pPr>
    </w:p>
    <w:p w:rsidR="0033652A" w:rsidRDefault="0033652A" w:rsidP="007907F3">
      <w:pPr>
        <w:rPr>
          <w:sz w:val="28"/>
        </w:rPr>
      </w:pPr>
    </w:p>
    <w:p w:rsidR="0033652A" w:rsidRDefault="0033652A" w:rsidP="007907F3">
      <w:pPr>
        <w:rPr>
          <w:sz w:val="28"/>
        </w:rPr>
      </w:pPr>
    </w:p>
    <w:p w:rsidR="007907F3" w:rsidRPr="00F04585" w:rsidRDefault="007907F3" w:rsidP="007907F3">
      <w:pPr>
        <w:tabs>
          <w:tab w:val="left" w:pos="4046"/>
        </w:tabs>
        <w:jc w:val="right"/>
        <w:rPr>
          <w:sz w:val="28"/>
          <w:szCs w:val="28"/>
        </w:rPr>
      </w:pPr>
      <w:r w:rsidRPr="00F04585">
        <w:rPr>
          <w:sz w:val="28"/>
          <w:szCs w:val="28"/>
        </w:rPr>
        <w:t>Приложение №1                                                                                                                                                      к</w:t>
      </w:r>
      <w:r>
        <w:rPr>
          <w:sz w:val="28"/>
          <w:szCs w:val="28"/>
        </w:rPr>
        <w:t xml:space="preserve"> распоряжению</w:t>
      </w:r>
      <w:r w:rsidRPr="00F045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администрации Уинского</w:t>
      </w:r>
    </w:p>
    <w:p w:rsidR="007907F3" w:rsidRDefault="007907F3" w:rsidP="007907F3">
      <w:pPr>
        <w:tabs>
          <w:tab w:val="left" w:pos="4046"/>
        </w:tabs>
        <w:jc w:val="right"/>
        <w:rPr>
          <w:sz w:val="28"/>
          <w:szCs w:val="28"/>
        </w:rPr>
      </w:pPr>
      <w:r w:rsidRPr="00F0458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</w:p>
    <w:p w:rsidR="007907F3" w:rsidRPr="00F04585" w:rsidRDefault="007907F3" w:rsidP="007907F3">
      <w:pPr>
        <w:tabs>
          <w:tab w:val="left" w:pos="40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 w:rsidRPr="00F045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241261" w:rsidRDefault="007907F3" w:rsidP="007907F3">
      <w:pPr>
        <w:tabs>
          <w:tab w:val="left" w:pos="40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90010">
        <w:rPr>
          <w:sz w:val="28"/>
          <w:szCs w:val="28"/>
        </w:rPr>
        <w:t xml:space="preserve">                                от 31.03.2020 № 259-01-04-31</w:t>
      </w:r>
    </w:p>
    <w:p w:rsidR="007907F3" w:rsidRPr="00F04585" w:rsidRDefault="007907F3" w:rsidP="007907F3">
      <w:pPr>
        <w:tabs>
          <w:tab w:val="left" w:pos="40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907F3" w:rsidRPr="00F04585" w:rsidRDefault="007907F3" w:rsidP="007907F3">
      <w:pPr>
        <w:tabs>
          <w:tab w:val="left" w:pos="4046"/>
        </w:tabs>
        <w:jc w:val="center"/>
        <w:rPr>
          <w:sz w:val="28"/>
          <w:szCs w:val="28"/>
        </w:rPr>
      </w:pPr>
      <w:r w:rsidRPr="00F04585">
        <w:rPr>
          <w:sz w:val="28"/>
          <w:szCs w:val="28"/>
        </w:rPr>
        <w:t>Перечень</w:t>
      </w:r>
    </w:p>
    <w:p w:rsidR="007907F3" w:rsidRPr="00524BC5" w:rsidRDefault="007907F3" w:rsidP="007907F3">
      <w:pPr>
        <w:tabs>
          <w:tab w:val="left" w:pos="4046"/>
        </w:tabs>
        <w:jc w:val="center"/>
        <w:rPr>
          <w:sz w:val="28"/>
          <w:szCs w:val="28"/>
        </w:rPr>
      </w:pPr>
      <w:r w:rsidRPr="00F04585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общего пользования </w:t>
      </w:r>
      <w:r w:rsidRPr="00F04585">
        <w:rPr>
          <w:sz w:val="28"/>
          <w:szCs w:val="28"/>
        </w:rPr>
        <w:t xml:space="preserve">Уинского  муниципального </w:t>
      </w:r>
      <w:r>
        <w:rPr>
          <w:sz w:val="28"/>
          <w:szCs w:val="28"/>
        </w:rPr>
        <w:t>округа Пермского края</w:t>
      </w:r>
      <w:r w:rsidRPr="00F04585">
        <w:rPr>
          <w:sz w:val="28"/>
          <w:szCs w:val="28"/>
        </w:rPr>
        <w:t xml:space="preserve">, движение по которым </w:t>
      </w:r>
      <w:r w:rsidRPr="00524BC5">
        <w:rPr>
          <w:sz w:val="28"/>
          <w:szCs w:val="28"/>
        </w:rPr>
        <w:t>временно  ограничивается</w:t>
      </w:r>
    </w:p>
    <w:p w:rsidR="007907F3" w:rsidRDefault="007907F3" w:rsidP="007907F3">
      <w:pPr>
        <w:tabs>
          <w:tab w:val="left" w:pos="4046"/>
        </w:tabs>
        <w:jc w:val="center"/>
        <w:rPr>
          <w:sz w:val="28"/>
          <w:szCs w:val="28"/>
        </w:rPr>
      </w:pPr>
      <w:r w:rsidRPr="00524BC5">
        <w:rPr>
          <w:sz w:val="28"/>
          <w:szCs w:val="28"/>
        </w:rPr>
        <w:t xml:space="preserve">на период с </w:t>
      </w:r>
      <w:r w:rsidR="007A29FF">
        <w:rPr>
          <w:sz w:val="28"/>
          <w:szCs w:val="28"/>
        </w:rPr>
        <w:t>01</w:t>
      </w:r>
      <w:r w:rsidR="002316D2">
        <w:rPr>
          <w:sz w:val="28"/>
          <w:szCs w:val="28"/>
        </w:rPr>
        <w:t xml:space="preserve"> </w:t>
      </w:r>
      <w:r w:rsidR="00524BC5" w:rsidRPr="00524BC5">
        <w:rPr>
          <w:sz w:val="28"/>
          <w:szCs w:val="28"/>
        </w:rPr>
        <w:t>апреля 2</w:t>
      </w:r>
      <w:r w:rsidR="007A29FF">
        <w:rPr>
          <w:sz w:val="28"/>
          <w:szCs w:val="28"/>
        </w:rPr>
        <w:t xml:space="preserve">020 года  по 30 апреля </w:t>
      </w:r>
      <w:r w:rsidRPr="00524BC5">
        <w:rPr>
          <w:sz w:val="28"/>
          <w:szCs w:val="28"/>
        </w:rPr>
        <w:t>2020 года включительно</w:t>
      </w:r>
    </w:p>
    <w:p w:rsidR="002316D2" w:rsidRDefault="002316D2" w:rsidP="007907F3">
      <w:pPr>
        <w:tabs>
          <w:tab w:val="left" w:pos="4046"/>
        </w:tabs>
        <w:jc w:val="center"/>
        <w:rPr>
          <w:sz w:val="28"/>
          <w:szCs w:val="28"/>
        </w:rPr>
      </w:pPr>
    </w:p>
    <w:p w:rsidR="00241261" w:rsidRDefault="00241261" w:rsidP="007907F3">
      <w:pPr>
        <w:tabs>
          <w:tab w:val="left" w:pos="4046"/>
        </w:tabs>
        <w:jc w:val="center"/>
        <w:rPr>
          <w:sz w:val="28"/>
          <w:szCs w:val="28"/>
        </w:rPr>
      </w:pPr>
    </w:p>
    <w:tbl>
      <w:tblPr>
        <w:tblW w:w="10086" w:type="dxa"/>
        <w:jc w:val="center"/>
        <w:tblInd w:w="-339" w:type="dxa"/>
        <w:tblLayout w:type="fixed"/>
        <w:tblLook w:val="00A0"/>
      </w:tblPr>
      <w:tblGrid>
        <w:gridCol w:w="659"/>
        <w:gridCol w:w="3024"/>
        <w:gridCol w:w="975"/>
        <w:gridCol w:w="1361"/>
        <w:gridCol w:w="1210"/>
        <w:gridCol w:w="1444"/>
        <w:gridCol w:w="1413"/>
      </w:tblGrid>
      <w:tr w:rsidR="00241261" w:rsidTr="002316D2">
        <w:trPr>
          <w:cantSplit/>
          <w:trHeight w:val="255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241261" w:rsidRDefault="00241261" w:rsidP="00241261">
            <w:pPr>
              <w:suppressAutoHyphens/>
              <w:spacing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№№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241261" w:rsidRDefault="00241261" w:rsidP="0024126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автодороги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241261" w:rsidRDefault="00241261" w:rsidP="0024126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Класс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241261" w:rsidRDefault="00241261" w:rsidP="0024126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Общая протяженность, км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/>
            <w:noWrap/>
            <w:vAlign w:val="bottom"/>
          </w:tcPr>
          <w:p w:rsidR="00241261" w:rsidRDefault="00241261" w:rsidP="00241261">
            <w:pPr>
              <w:suppressAutoHyphens/>
              <w:spacing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 том числе</w:t>
            </w:r>
          </w:p>
        </w:tc>
      </w:tr>
      <w:tr w:rsidR="00241261" w:rsidTr="002316D2">
        <w:trPr>
          <w:cantSplit/>
          <w:trHeight w:val="72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261" w:rsidRDefault="00241261" w:rsidP="00241261">
            <w:pPr>
              <w:rPr>
                <w:b/>
                <w:bCs/>
                <w:lang w:eastAsia="ar-SA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261" w:rsidRDefault="00241261" w:rsidP="00241261">
            <w:pPr>
              <w:rPr>
                <w:b/>
                <w:bCs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261" w:rsidRDefault="00241261" w:rsidP="00241261">
            <w:pPr>
              <w:rPr>
                <w:b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261" w:rsidRDefault="00241261" w:rsidP="00241261">
            <w:pPr>
              <w:rPr>
                <w:b/>
                <w:bCs/>
                <w:lang w:eastAsia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41261" w:rsidRDefault="00241261" w:rsidP="0024126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асфальтобетон, ц/б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41261" w:rsidRDefault="00241261" w:rsidP="00241261">
            <w:pPr>
              <w:suppressAutoHyphens/>
              <w:spacing w:line="276" w:lineRule="auto"/>
              <w:ind w:left="-108" w:right="-39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гравийное покрытие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41261" w:rsidRDefault="00241261" w:rsidP="00241261">
            <w:pPr>
              <w:suppressAutoHyphens/>
              <w:spacing w:line="276" w:lineRule="auto"/>
              <w:ind w:left="-36" w:right="-18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грунтовое покрытие</w:t>
            </w:r>
          </w:p>
        </w:tc>
      </w:tr>
      <w:tr w:rsidR="00241261" w:rsidTr="002316D2">
        <w:trPr>
          <w:trHeight w:val="27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261" w:rsidRDefault="00241261" w:rsidP="0024126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1261" w:rsidRDefault="00241261" w:rsidP="00241261">
            <w:pPr>
              <w:suppressAutoHyphens/>
              <w:spacing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261" w:rsidRDefault="00241261" w:rsidP="0024126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261" w:rsidRDefault="00241261" w:rsidP="0024126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61" w:rsidRDefault="00241261" w:rsidP="0024126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61" w:rsidRDefault="00241261" w:rsidP="0024126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261" w:rsidRDefault="00241261" w:rsidP="00241261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</w:t>
            </w:r>
          </w:p>
        </w:tc>
      </w:tr>
      <w:tr w:rsidR="00241261" w:rsidRPr="00D11756" w:rsidTr="002316D2">
        <w:trPr>
          <w:trHeight w:val="228"/>
          <w:jc w:val="center"/>
        </w:trPr>
        <w:tc>
          <w:tcPr>
            <w:tcW w:w="10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261" w:rsidRPr="00A262A1" w:rsidRDefault="00241261" w:rsidP="0024126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41261" w:rsidRPr="002316D2" w:rsidTr="002316D2">
        <w:trPr>
          <w:trHeight w:val="45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61" w:rsidRPr="002316D2" w:rsidRDefault="002316D2" w:rsidP="002316D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61" w:rsidRDefault="00241261" w:rsidP="002316D2">
            <w:pPr>
              <w:suppressAutoHyphens/>
              <w:spacing w:before="12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316D2">
              <w:rPr>
                <w:rFonts w:ascii="Times New Roman CYR" w:hAnsi="Times New Roman CYR" w:cs="Times New Roman CYR"/>
                <w:sz w:val="28"/>
                <w:szCs w:val="28"/>
              </w:rPr>
              <w:t xml:space="preserve">Ключевая Гора </w:t>
            </w:r>
            <w:r w:rsidR="002316D2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2316D2">
              <w:rPr>
                <w:rFonts w:ascii="Times New Roman CYR" w:hAnsi="Times New Roman CYR" w:cs="Times New Roman CYR"/>
                <w:sz w:val="28"/>
                <w:szCs w:val="28"/>
              </w:rPr>
              <w:t xml:space="preserve"> Ломь</w:t>
            </w:r>
          </w:p>
          <w:p w:rsidR="002316D2" w:rsidRPr="002316D2" w:rsidRDefault="002316D2" w:rsidP="002316D2">
            <w:pPr>
              <w:suppressAutoHyphens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61" w:rsidRDefault="00241261" w:rsidP="002316D2">
            <w:pPr>
              <w:suppressAutoHyphens/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2316D2">
              <w:rPr>
                <w:sz w:val="28"/>
                <w:szCs w:val="28"/>
                <w:lang w:eastAsia="ar-SA"/>
              </w:rPr>
              <w:t>2</w:t>
            </w:r>
          </w:p>
          <w:p w:rsidR="002316D2" w:rsidRPr="002316D2" w:rsidRDefault="002316D2" w:rsidP="002316D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61" w:rsidRDefault="00241261" w:rsidP="002316D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316D2">
              <w:rPr>
                <w:rFonts w:ascii="Times New Roman CYR" w:hAnsi="Times New Roman CYR" w:cs="Times New Roman CYR"/>
                <w:sz w:val="28"/>
                <w:szCs w:val="28"/>
              </w:rPr>
              <w:t>21,817</w:t>
            </w:r>
          </w:p>
          <w:p w:rsidR="002316D2" w:rsidRPr="002316D2" w:rsidRDefault="002316D2" w:rsidP="002316D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61" w:rsidRPr="002316D2" w:rsidRDefault="00241261" w:rsidP="002316D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61" w:rsidRPr="002316D2" w:rsidRDefault="00241261" w:rsidP="002316D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316D2">
              <w:rPr>
                <w:rFonts w:ascii="Times New Roman CYR" w:hAnsi="Times New Roman CYR" w:cs="Times New Roman CYR"/>
                <w:sz w:val="28"/>
                <w:szCs w:val="28"/>
              </w:rPr>
              <w:t>21,817</w:t>
            </w:r>
          </w:p>
          <w:p w:rsidR="00241261" w:rsidRPr="002316D2" w:rsidRDefault="00241261" w:rsidP="002316D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261" w:rsidRPr="002316D2" w:rsidRDefault="00241261" w:rsidP="002316D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316D2" w:rsidRPr="002316D2" w:rsidTr="002316D2">
        <w:trPr>
          <w:trHeight w:val="272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316D2" w:rsidRPr="002316D2" w:rsidRDefault="002316D2" w:rsidP="002316D2">
            <w:pPr>
              <w:suppressAutoHyphens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316D2" w:rsidRPr="002316D2" w:rsidRDefault="002316D2" w:rsidP="002316D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316D2" w:rsidRDefault="002316D2" w:rsidP="002316D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316D2">
              <w:rPr>
                <w:rFonts w:ascii="Times New Roman CYR" w:hAnsi="Times New Roman CYR" w:cs="Times New Roman CYR"/>
                <w:sz w:val="28"/>
                <w:szCs w:val="28"/>
              </w:rPr>
              <w:t>21,817</w:t>
            </w:r>
          </w:p>
          <w:p w:rsidR="002316D2" w:rsidRPr="002316D2" w:rsidRDefault="002316D2" w:rsidP="002316D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316D2" w:rsidRPr="002316D2" w:rsidRDefault="002316D2" w:rsidP="002316D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316D2" w:rsidRPr="002316D2" w:rsidRDefault="002316D2" w:rsidP="002316D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316D2">
              <w:rPr>
                <w:rFonts w:ascii="Times New Roman CYR" w:hAnsi="Times New Roman CYR" w:cs="Times New Roman CYR"/>
                <w:sz w:val="28"/>
                <w:szCs w:val="28"/>
              </w:rPr>
              <w:t>21,817</w:t>
            </w:r>
          </w:p>
          <w:p w:rsidR="002316D2" w:rsidRPr="002316D2" w:rsidRDefault="002316D2" w:rsidP="002316D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316D2" w:rsidRPr="002316D2" w:rsidRDefault="002316D2" w:rsidP="002316D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907F3" w:rsidRDefault="007907F3" w:rsidP="007907F3"/>
    <w:p w:rsidR="00D078CF" w:rsidRDefault="00D078CF" w:rsidP="000C0907">
      <w:pPr>
        <w:pStyle w:val="a3"/>
      </w:pPr>
    </w:p>
    <w:p w:rsidR="00683A41" w:rsidRDefault="00683A41" w:rsidP="0033652A">
      <w:pPr>
        <w:pStyle w:val="a3"/>
      </w:pPr>
    </w:p>
    <w:p w:rsidR="00824992" w:rsidRDefault="00824992" w:rsidP="00824992">
      <w:pPr>
        <w:pStyle w:val="a4"/>
      </w:pPr>
    </w:p>
    <w:p w:rsidR="00824992" w:rsidRDefault="00824992" w:rsidP="00824992">
      <w:pPr>
        <w:pStyle w:val="a4"/>
      </w:pPr>
    </w:p>
    <w:p w:rsidR="00824992" w:rsidRDefault="00824992" w:rsidP="00824992">
      <w:pPr>
        <w:pStyle w:val="a4"/>
      </w:pPr>
    </w:p>
    <w:p w:rsidR="002316D2" w:rsidRDefault="002316D2" w:rsidP="00824992">
      <w:pPr>
        <w:pStyle w:val="a4"/>
      </w:pPr>
    </w:p>
    <w:p w:rsidR="002316D2" w:rsidRDefault="002316D2" w:rsidP="00824992">
      <w:pPr>
        <w:pStyle w:val="a4"/>
      </w:pPr>
    </w:p>
    <w:p w:rsidR="002316D2" w:rsidRDefault="002316D2" w:rsidP="00824992">
      <w:pPr>
        <w:pStyle w:val="a4"/>
      </w:pPr>
    </w:p>
    <w:p w:rsidR="002316D2" w:rsidRDefault="002316D2" w:rsidP="00824992">
      <w:pPr>
        <w:pStyle w:val="a4"/>
      </w:pPr>
    </w:p>
    <w:p w:rsidR="002316D2" w:rsidRDefault="002316D2" w:rsidP="00824992">
      <w:pPr>
        <w:pStyle w:val="a4"/>
      </w:pPr>
    </w:p>
    <w:p w:rsidR="002316D2" w:rsidRDefault="002316D2" w:rsidP="00824992">
      <w:pPr>
        <w:pStyle w:val="a4"/>
      </w:pPr>
    </w:p>
    <w:p w:rsidR="002316D2" w:rsidRDefault="002316D2" w:rsidP="00824992">
      <w:pPr>
        <w:pStyle w:val="a4"/>
      </w:pPr>
    </w:p>
    <w:p w:rsidR="002316D2" w:rsidRDefault="002316D2" w:rsidP="00824992">
      <w:pPr>
        <w:pStyle w:val="a4"/>
      </w:pPr>
    </w:p>
    <w:p w:rsidR="00824992" w:rsidRPr="00824992" w:rsidRDefault="00824992" w:rsidP="00824992">
      <w:pPr>
        <w:pStyle w:val="a4"/>
      </w:pPr>
    </w:p>
    <w:p w:rsidR="0033652A" w:rsidRPr="00F04585" w:rsidRDefault="0033652A" w:rsidP="0033652A">
      <w:pPr>
        <w:tabs>
          <w:tab w:val="left" w:pos="404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F045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к</w:t>
      </w:r>
      <w:r>
        <w:rPr>
          <w:sz w:val="28"/>
          <w:szCs w:val="28"/>
        </w:rPr>
        <w:t xml:space="preserve"> распоряжению</w:t>
      </w:r>
      <w:r w:rsidRPr="00F045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администрации Уинского</w:t>
      </w:r>
    </w:p>
    <w:p w:rsidR="00824992" w:rsidRDefault="0033652A" w:rsidP="0033652A">
      <w:pPr>
        <w:tabs>
          <w:tab w:val="left" w:pos="4046"/>
        </w:tabs>
        <w:jc w:val="right"/>
        <w:rPr>
          <w:sz w:val="28"/>
          <w:szCs w:val="28"/>
        </w:rPr>
      </w:pPr>
      <w:r w:rsidRPr="00F04585">
        <w:rPr>
          <w:sz w:val="28"/>
          <w:szCs w:val="28"/>
        </w:rPr>
        <w:t xml:space="preserve"> </w:t>
      </w:r>
      <w:r w:rsidR="00824992">
        <w:rPr>
          <w:sz w:val="28"/>
          <w:szCs w:val="28"/>
        </w:rPr>
        <w:t>м</w:t>
      </w:r>
      <w:r w:rsidRPr="00F04585">
        <w:rPr>
          <w:sz w:val="28"/>
          <w:szCs w:val="28"/>
        </w:rPr>
        <w:t>униципального</w:t>
      </w:r>
      <w:r w:rsidR="00824992">
        <w:rPr>
          <w:sz w:val="28"/>
          <w:szCs w:val="28"/>
        </w:rPr>
        <w:t xml:space="preserve"> округа </w:t>
      </w:r>
    </w:p>
    <w:p w:rsidR="0033652A" w:rsidRDefault="00824992" w:rsidP="0033652A">
      <w:pPr>
        <w:tabs>
          <w:tab w:val="left" w:pos="40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 w:rsidR="0033652A" w:rsidRPr="00F04585">
        <w:rPr>
          <w:sz w:val="28"/>
          <w:szCs w:val="28"/>
        </w:rPr>
        <w:t xml:space="preserve"> </w:t>
      </w:r>
    </w:p>
    <w:p w:rsidR="002045C3" w:rsidRDefault="002045C3" w:rsidP="0033652A">
      <w:pPr>
        <w:tabs>
          <w:tab w:val="left" w:pos="4046"/>
        </w:tabs>
        <w:jc w:val="right"/>
        <w:rPr>
          <w:sz w:val="28"/>
          <w:szCs w:val="28"/>
        </w:rPr>
      </w:pPr>
    </w:p>
    <w:p w:rsidR="00824992" w:rsidRDefault="00824992" w:rsidP="0033652A">
      <w:pPr>
        <w:tabs>
          <w:tab w:val="left" w:pos="4046"/>
        </w:tabs>
        <w:jc w:val="center"/>
        <w:rPr>
          <w:sz w:val="28"/>
          <w:szCs w:val="28"/>
        </w:rPr>
      </w:pPr>
    </w:p>
    <w:p w:rsidR="0033652A" w:rsidRPr="007634A6" w:rsidRDefault="0033652A" w:rsidP="0033652A">
      <w:pPr>
        <w:tabs>
          <w:tab w:val="left" w:pos="4046"/>
        </w:tabs>
        <w:jc w:val="center"/>
        <w:rPr>
          <w:b/>
          <w:sz w:val="28"/>
          <w:szCs w:val="28"/>
        </w:rPr>
      </w:pPr>
      <w:r w:rsidRPr="007634A6">
        <w:rPr>
          <w:b/>
          <w:sz w:val="28"/>
          <w:szCs w:val="28"/>
        </w:rPr>
        <w:t xml:space="preserve">Допустимые </w:t>
      </w:r>
    </w:p>
    <w:p w:rsidR="007634A6" w:rsidRDefault="0033652A" w:rsidP="007634A6">
      <w:pPr>
        <w:tabs>
          <w:tab w:val="left" w:pos="4046"/>
        </w:tabs>
        <w:jc w:val="center"/>
        <w:rPr>
          <w:b/>
          <w:sz w:val="28"/>
          <w:szCs w:val="28"/>
        </w:rPr>
      </w:pPr>
      <w:r w:rsidRPr="007634A6">
        <w:rPr>
          <w:b/>
          <w:sz w:val="28"/>
          <w:szCs w:val="28"/>
        </w:rPr>
        <w:t xml:space="preserve">для  проезда по автомобильным дорогам </w:t>
      </w:r>
      <w:r w:rsidR="00824992" w:rsidRPr="007634A6">
        <w:rPr>
          <w:b/>
          <w:sz w:val="28"/>
          <w:szCs w:val="28"/>
        </w:rPr>
        <w:t xml:space="preserve"> общего пользования </w:t>
      </w:r>
      <w:r w:rsidRPr="007634A6">
        <w:rPr>
          <w:b/>
          <w:sz w:val="28"/>
          <w:szCs w:val="28"/>
        </w:rPr>
        <w:t>Уинского муниципального</w:t>
      </w:r>
      <w:r w:rsidR="00824992" w:rsidRPr="007634A6">
        <w:rPr>
          <w:b/>
          <w:sz w:val="28"/>
          <w:szCs w:val="28"/>
        </w:rPr>
        <w:t xml:space="preserve"> округа Пермского края</w:t>
      </w:r>
      <w:r w:rsidRPr="007634A6">
        <w:rPr>
          <w:b/>
          <w:sz w:val="28"/>
          <w:szCs w:val="28"/>
        </w:rPr>
        <w:t xml:space="preserve"> нагрузки на оси  </w:t>
      </w:r>
    </w:p>
    <w:p w:rsidR="0033652A" w:rsidRPr="007634A6" w:rsidRDefault="0033652A" w:rsidP="00241962">
      <w:pPr>
        <w:tabs>
          <w:tab w:val="left" w:pos="4046"/>
        </w:tabs>
        <w:spacing w:after="120"/>
        <w:jc w:val="center"/>
        <w:rPr>
          <w:b/>
          <w:sz w:val="28"/>
          <w:szCs w:val="28"/>
        </w:rPr>
      </w:pPr>
      <w:r w:rsidRPr="007634A6">
        <w:rPr>
          <w:b/>
          <w:sz w:val="28"/>
          <w:szCs w:val="28"/>
        </w:rPr>
        <w:t>транспортного  средства</w:t>
      </w:r>
    </w:p>
    <w:p w:rsidR="0033652A" w:rsidRPr="00F04585" w:rsidRDefault="0033652A" w:rsidP="0033652A">
      <w:pPr>
        <w:tabs>
          <w:tab w:val="left" w:pos="4046"/>
        </w:tabs>
        <w:jc w:val="both"/>
        <w:rPr>
          <w:sz w:val="28"/>
          <w:szCs w:val="28"/>
        </w:rPr>
      </w:pPr>
    </w:p>
    <w:p w:rsidR="0033652A" w:rsidRPr="00F04585" w:rsidRDefault="0033652A" w:rsidP="0033652A">
      <w:pPr>
        <w:tabs>
          <w:tab w:val="left" w:pos="4046"/>
        </w:tabs>
        <w:jc w:val="both"/>
        <w:rPr>
          <w:sz w:val="28"/>
          <w:szCs w:val="28"/>
        </w:rPr>
      </w:pPr>
      <w:r w:rsidRPr="00F04585">
        <w:rPr>
          <w:sz w:val="28"/>
          <w:szCs w:val="28"/>
        </w:rPr>
        <w:t>Для автомобильных дорог  с переходным  типом  покрытия</w:t>
      </w:r>
      <w:r w:rsidR="005F0244">
        <w:rPr>
          <w:sz w:val="28"/>
          <w:szCs w:val="28"/>
        </w:rPr>
        <w:t xml:space="preserve"> (</w:t>
      </w:r>
      <w:r w:rsidR="005F0244">
        <w:rPr>
          <w:sz w:val="28"/>
          <w:szCs w:val="28"/>
          <w:lang w:val="en-US"/>
        </w:rPr>
        <w:t>V</w:t>
      </w:r>
      <w:r w:rsidR="005F0244">
        <w:rPr>
          <w:sz w:val="28"/>
          <w:szCs w:val="28"/>
        </w:rPr>
        <w:t xml:space="preserve"> категории)</w:t>
      </w:r>
      <w:r w:rsidRPr="00F04585">
        <w:rPr>
          <w:sz w:val="28"/>
          <w:szCs w:val="28"/>
        </w:rPr>
        <w:t>:</w:t>
      </w:r>
    </w:p>
    <w:p w:rsidR="00015E3C" w:rsidRDefault="00015E3C" w:rsidP="0033652A">
      <w:pPr>
        <w:tabs>
          <w:tab w:val="left" w:pos="4046"/>
        </w:tabs>
        <w:jc w:val="both"/>
        <w:rPr>
          <w:sz w:val="28"/>
          <w:szCs w:val="28"/>
        </w:rPr>
      </w:pPr>
    </w:p>
    <w:p w:rsidR="005F0244" w:rsidRPr="005F0244" w:rsidRDefault="005F0244" w:rsidP="0033652A">
      <w:pPr>
        <w:tabs>
          <w:tab w:val="left" w:pos="4046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3"/>
        <w:gridCol w:w="4315"/>
      </w:tblGrid>
      <w:tr w:rsidR="005F0244" w:rsidRPr="005F0244" w:rsidTr="005F0244">
        <w:trPr>
          <w:trHeight w:val="15"/>
        </w:trPr>
        <w:tc>
          <w:tcPr>
            <w:tcW w:w="5333" w:type="dxa"/>
            <w:tcBorders>
              <w:bottom w:val="nil"/>
            </w:tcBorders>
            <w:shd w:val="clear" w:color="auto" w:fill="FFFFFF"/>
            <w:hideMark/>
          </w:tcPr>
          <w:p w:rsidR="005F0244" w:rsidRPr="005F0244" w:rsidRDefault="005F0244" w:rsidP="005F0244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4315" w:type="dxa"/>
            <w:tcBorders>
              <w:bottom w:val="nil"/>
            </w:tcBorders>
            <w:shd w:val="clear" w:color="auto" w:fill="FFFFFF"/>
            <w:hideMark/>
          </w:tcPr>
          <w:p w:rsidR="005F0244" w:rsidRPr="005F0244" w:rsidRDefault="005F0244" w:rsidP="005F0244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</w:tr>
      <w:tr w:rsidR="005F0244" w:rsidRPr="00015E3C" w:rsidTr="006551C8">
        <w:trPr>
          <w:trHeight w:val="270"/>
        </w:trPr>
        <w:tc>
          <w:tcPr>
            <w:tcW w:w="9648" w:type="dxa"/>
            <w:gridSpan w:val="2"/>
            <w:tcBorders>
              <w:top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015E3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15E3C">
              <w:rPr>
                <w:b/>
                <w:sz w:val="28"/>
                <w:szCs w:val="28"/>
              </w:rPr>
              <w:t>Допустимая масса транспортного средства</w:t>
            </w:r>
          </w:p>
        </w:tc>
      </w:tr>
      <w:tr w:rsidR="005F0244" w:rsidRPr="00015E3C" w:rsidTr="005F0244">
        <w:trPr>
          <w:trHeight w:val="840"/>
        </w:trPr>
        <w:tc>
          <w:tcPr>
            <w:tcW w:w="533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015E3C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015E3C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Допустимая масса транспортного средства, тонн</w:t>
            </w:r>
          </w:p>
        </w:tc>
      </w:tr>
      <w:tr w:rsidR="005F0244" w:rsidRPr="005F0244" w:rsidTr="005F0244">
        <w:tc>
          <w:tcPr>
            <w:tcW w:w="9648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Одиночные автомобили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двухосные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18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трехосные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25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четырехосные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32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пятиосные и более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38</w:t>
            </w:r>
          </w:p>
        </w:tc>
      </w:tr>
      <w:tr w:rsidR="005F0244" w:rsidRPr="005F0244" w:rsidTr="005F0244">
        <w:tc>
          <w:tcPr>
            <w:tcW w:w="9648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(Позиция в редакции, введенной в действие с 22 декабря 2017 года</w:t>
            </w:r>
            <w:r w:rsidRPr="00015E3C">
              <w:rPr>
                <w:sz w:val="28"/>
                <w:szCs w:val="28"/>
              </w:rPr>
              <w:t xml:space="preserve"> </w:t>
            </w:r>
            <w:hyperlink r:id="rId8" w:history="1">
              <w:r w:rsidRPr="00015E3C">
                <w:rPr>
                  <w:sz w:val="28"/>
                  <w:szCs w:val="28"/>
                </w:rPr>
                <w:t>постановлением Правительства Российской Федерации от 12 декабря 2017 года N 1529</w:t>
              </w:r>
            </w:hyperlink>
            <w:r w:rsidRPr="005F0244">
              <w:rPr>
                <w:sz w:val="28"/>
                <w:szCs w:val="28"/>
              </w:rPr>
              <w:t>.</w:t>
            </w:r>
          </w:p>
        </w:tc>
      </w:tr>
      <w:tr w:rsidR="005F0244" w:rsidRPr="005F0244" w:rsidTr="005F0244">
        <w:tc>
          <w:tcPr>
            <w:tcW w:w="9648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Автопоезда седельные и прицепные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трехосные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28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четырехосные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36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пятиосные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40</w:t>
            </w:r>
          </w:p>
        </w:tc>
      </w:tr>
      <w:tr w:rsidR="005F0244" w:rsidRPr="005F0244" w:rsidTr="005F0244">
        <w:tc>
          <w:tcPr>
            <w:tcW w:w="533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шестиосные и более</w:t>
            </w:r>
          </w:p>
        </w:tc>
        <w:tc>
          <w:tcPr>
            <w:tcW w:w="431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244" w:rsidRPr="005F0244" w:rsidRDefault="005F0244" w:rsidP="005F0244">
            <w:pPr>
              <w:tabs>
                <w:tab w:val="left" w:pos="4046"/>
              </w:tabs>
              <w:jc w:val="center"/>
              <w:rPr>
                <w:sz w:val="28"/>
                <w:szCs w:val="28"/>
              </w:rPr>
            </w:pPr>
            <w:r w:rsidRPr="005F0244">
              <w:rPr>
                <w:sz w:val="28"/>
                <w:szCs w:val="28"/>
              </w:rPr>
              <w:t>44</w:t>
            </w:r>
          </w:p>
        </w:tc>
      </w:tr>
    </w:tbl>
    <w:p w:rsidR="005F0244" w:rsidRPr="00015E3C" w:rsidRDefault="005F0244" w:rsidP="0033652A">
      <w:pPr>
        <w:tabs>
          <w:tab w:val="left" w:pos="4046"/>
        </w:tabs>
        <w:jc w:val="both"/>
        <w:rPr>
          <w:sz w:val="28"/>
          <w:szCs w:val="28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5"/>
        <w:gridCol w:w="3044"/>
      </w:tblGrid>
      <w:tr w:rsidR="00015E3C" w:rsidRPr="00015E3C" w:rsidTr="00871AF3">
        <w:trPr>
          <w:trHeight w:val="270"/>
        </w:trPr>
        <w:tc>
          <w:tcPr>
            <w:tcW w:w="9639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before="120" w:after="12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15E3C">
              <w:rPr>
                <w:b/>
                <w:sz w:val="28"/>
                <w:szCs w:val="28"/>
              </w:rPr>
              <w:t>Предельно допустимые габариты транспортного средства</w:t>
            </w:r>
          </w:p>
        </w:tc>
      </w:tr>
      <w:tr w:rsidR="00015E3C" w:rsidRPr="00015E3C" w:rsidTr="0094615E">
        <w:trPr>
          <w:trHeight w:val="345"/>
        </w:trPr>
        <w:tc>
          <w:tcPr>
            <w:tcW w:w="9639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15E3C">
              <w:rPr>
                <w:b/>
                <w:sz w:val="28"/>
                <w:szCs w:val="28"/>
              </w:rPr>
              <w:t>Длина</w:t>
            </w:r>
          </w:p>
        </w:tc>
      </w:tr>
      <w:tr w:rsidR="00015E3C" w:rsidRPr="00015E3C" w:rsidTr="00015E3C">
        <w:trPr>
          <w:trHeight w:val="360"/>
        </w:trPr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Одиночное транспортное средство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12 метров</w:t>
            </w:r>
          </w:p>
        </w:tc>
      </w:tr>
      <w:tr w:rsidR="00015E3C" w:rsidRPr="00015E3C" w:rsidTr="00015E3C"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Прицеп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12 метров</w:t>
            </w:r>
          </w:p>
        </w:tc>
      </w:tr>
      <w:tr w:rsidR="00015E3C" w:rsidRPr="00015E3C" w:rsidTr="00015E3C"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Автопоезд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20 метров</w:t>
            </w:r>
          </w:p>
        </w:tc>
      </w:tr>
      <w:tr w:rsidR="00015E3C" w:rsidRPr="00015E3C" w:rsidTr="00015E3C"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2 метра</w:t>
            </w:r>
          </w:p>
        </w:tc>
      </w:tr>
      <w:tr w:rsidR="00015E3C" w:rsidRPr="00015E3C" w:rsidTr="000005FE">
        <w:trPr>
          <w:trHeight w:val="255"/>
        </w:trPr>
        <w:tc>
          <w:tcPr>
            <w:tcW w:w="9639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15E3C">
              <w:rPr>
                <w:b/>
                <w:sz w:val="28"/>
                <w:szCs w:val="28"/>
              </w:rPr>
              <w:t>Ширина</w:t>
            </w:r>
          </w:p>
        </w:tc>
      </w:tr>
      <w:tr w:rsidR="00015E3C" w:rsidRPr="00015E3C" w:rsidTr="00015E3C">
        <w:trPr>
          <w:trHeight w:val="360"/>
        </w:trPr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Все транспортные средства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A131C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2,55 метра</w:t>
            </w:r>
          </w:p>
        </w:tc>
      </w:tr>
      <w:tr w:rsidR="00015E3C" w:rsidRPr="00015E3C" w:rsidTr="00015E3C"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lastRenderedPageBreak/>
              <w:t>Изотермические кузова транспортных средств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A131C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2,6 метра</w:t>
            </w:r>
          </w:p>
        </w:tc>
      </w:tr>
      <w:tr w:rsidR="00015E3C" w:rsidRPr="00015E3C" w:rsidTr="001D0BF6">
        <w:trPr>
          <w:trHeight w:val="360"/>
        </w:trPr>
        <w:tc>
          <w:tcPr>
            <w:tcW w:w="9639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015E3C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15E3C">
              <w:rPr>
                <w:b/>
                <w:sz w:val="28"/>
                <w:szCs w:val="28"/>
              </w:rPr>
              <w:t>Высота</w:t>
            </w:r>
          </w:p>
        </w:tc>
      </w:tr>
      <w:tr w:rsidR="00015E3C" w:rsidRPr="00015E3C" w:rsidTr="00015E3C">
        <w:trPr>
          <w:trHeight w:val="255"/>
        </w:trPr>
        <w:tc>
          <w:tcPr>
            <w:tcW w:w="659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A131C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Все транспортные средства</w:t>
            </w:r>
          </w:p>
        </w:tc>
        <w:tc>
          <w:tcPr>
            <w:tcW w:w="3044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15E3C" w:rsidRPr="00015E3C" w:rsidRDefault="00015E3C" w:rsidP="00A131C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15E3C">
              <w:rPr>
                <w:sz w:val="28"/>
                <w:szCs w:val="28"/>
              </w:rPr>
              <w:t>4 метра</w:t>
            </w:r>
          </w:p>
        </w:tc>
      </w:tr>
    </w:tbl>
    <w:p w:rsidR="005F0244" w:rsidRDefault="005F0244" w:rsidP="0033652A">
      <w:pPr>
        <w:tabs>
          <w:tab w:val="left" w:pos="4046"/>
        </w:tabs>
        <w:jc w:val="both"/>
        <w:rPr>
          <w:sz w:val="28"/>
          <w:szCs w:val="28"/>
        </w:rPr>
      </w:pPr>
    </w:p>
    <w:p w:rsidR="005F0244" w:rsidRPr="00F04585" w:rsidRDefault="005F0244" w:rsidP="0033652A">
      <w:pPr>
        <w:tabs>
          <w:tab w:val="left" w:pos="4046"/>
        </w:tabs>
        <w:jc w:val="both"/>
        <w:rPr>
          <w:sz w:val="28"/>
          <w:szCs w:val="28"/>
        </w:rPr>
      </w:pPr>
    </w:p>
    <w:p w:rsidR="002045C3" w:rsidRDefault="0033652A" w:rsidP="008B7AD6">
      <w:pPr>
        <w:tabs>
          <w:tab w:val="left" w:pos="4046"/>
        </w:tabs>
        <w:spacing w:after="120"/>
        <w:jc w:val="both"/>
        <w:rPr>
          <w:sz w:val="28"/>
          <w:szCs w:val="28"/>
        </w:rPr>
      </w:pPr>
      <w:r w:rsidRPr="00F04585">
        <w:rPr>
          <w:sz w:val="28"/>
          <w:szCs w:val="28"/>
        </w:rPr>
        <w:t>Примечание:</w:t>
      </w:r>
      <w:r w:rsidR="00824992">
        <w:rPr>
          <w:sz w:val="28"/>
          <w:szCs w:val="28"/>
        </w:rPr>
        <w:t xml:space="preserve"> </w:t>
      </w:r>
      <w:r w:rsidRPr="00F04585">
        <w:rPr>
          <w:sz w:val="28"/>
          <w:szCs w:val="28"/>
        </w:rPr>
        <w:t>1.</w:t>
      </w:r>
    </w:p>
    <w:p w:rsidR="0033652A" w:rsidRPr="00015E3C" w:rsidRDefault="008B7AD6" w:rsidP="00015E3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          </w:t>
      </w:r>
      <w:r w:rsidR="0033652A" w:rsidRPr="005F0244">
        <w:rPr>
          <w:b w:val="0"/>
          <w:bCs w:val="0"/>
          <w:kern w:val="0"/>
          <w:sz w:val="28"/>
          <w:szCs w:val="28"/>
        </w:rPr>
        <w:t>Движение по автомобильным дорогам общего пользования Уинского  муниципального</w:t>
      </w:r>
      <w:r w:rsidR="00CE50E9" w:rsidRPr="005F0244">
        <w:rPr>
          <w:b w:val="0"/>
          <w:bCs w:val="0"/>
          <w:kern w:val="0"/>
          <w:sz w:val="28"/>
          <w:szCs w:val="28"/>
        </w:rPr>
        <w:t xml:space="preserve"> округа Пермского края</w:t>
      </w:r>
      <w:r w:rsidR="0033652A" w:rsidRPr="005F0244">
        <w:rPr>
          <w:b w:val="0"/>
          <w:bCs w:val="0"/>
          <w:kern w:val="0"/>
          <w:sz w:val="28"/>
          <w:szCs w:val="28"/>
        </w:rPr>
        <w:t xml:space="preserve"> транспортных средств с грузом или без  груза, нагрузки на оси  которых превышают предельно допустимые  нагрузки,  установленные  настоящим  распоряжением, осуществляется в соответствии с законодательством Российской Федерации,</w:t>
      </w:r>
      <w:r w:rsidR="002045C3" w:rsidRPr="005F0244">
        <w:rPr>
          <w:b w:val="0"/>
          <w:bCs w:val="0"/>
          <w:kern w:val="0"/>
          <w:sz w:val="28"/>
          <w:szCs w:val="28"/>
        </w:rPr>
        <w:t xml:space="preserve"> </w:t>
      </w:r>
      <w:r w:rsidR="0033652A" w:rsidRPr="005F0244">
        <w:rPr>
          <w:b w:val="0"/>
          <w:bCs w:val="0"/>
          <w:kern w:val="0"/>
          <w:sz w:val="28"/>
          <w:szCs w:val="28"/>
        </w:rPr>
        <w:t>регулирующим правоотношения  в сфере  перевозки тяжеловесных грузов, в том  числе  с постановлением Правительства</w:t>
      </w:r>
      <w:r w:rsidR="002045C3" w:rsidRPr="005F0244">
        <w:rPr>
          <w:b w:val="0"/>
          <w:bCs w:val="0"/>
          <w:kern w:val="0"/>
          <w:sz w:val="28"/>
          <w:szCs w:val="28"/>
        </w:rPr>
        <w:t xml:space="preserve"> РФ от 15.04.2011 N 272 (с изм. от 31.01.2020) "Об утверждении Правил перевозок грузов автомобильным транспортом"</w:t>
      </w:r>
      <w:r w:rsidR="005F0244" w:rsidRPr="005F0244">
        <w:rPr>
          <w:b w:val="0"/>
          <w:bCs w:val="0"/>
          <w:kern w:val="0"/>
          <w:sz w:val="28"/>
          <w:szCs w:val="28"/>
        </w:rPr>
        <w:t>, Постановление</w:t>
      </w:r>
      <w:r w:rsidR="005F0244">
        <w:rPr>
          <w:b w:val="0"/>
          <w:bCs w:val="0"/>
          <w:kern w:val="0"/>
          <w:sz w:val="28"/>
          <w:szCs w:val="28"/>
        </w:rPr>
        <w:t>м</w:t>
      </w:r>
      <w:r w:rsidR="005F0244" w:rsidRPr="005F0244">
        <w:rPr>
          <w:b w:val="0"/>
          <w:bCs w:val="0"/>
          <w:kern w:val="0"/>
          <w:sz w:val="28"/>
          <w:szCs w:val="28"/>
        </w:rPr>
        <w:t xml:space="preserve"> Правительства РФ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="00015E3C">
        <w:rPr>
          <w:b w:val="0"/>
          <w:bCs w:val="0"/>
          <w:kern w:val="0"/>
          <w:sz w:val="28"/>
          <w:szCs w:val="28"/>
        </w:rPr>
        <w:t xml:space="preserve"> с </w:t>
      </w:r>
      <w:r>
        <w:rPr>
          <w:b w:val="0"/>
          <w:bCs w:val="0"/>
          <w:kern w:val="0"/>
          <w:sz w:val="28"/>
          <w:szCs w:val="28"/>
        </w:rPr>
        <w:t xml:space="preserve">применением </w:t>
      </w:r>
      <w:r w:rsidR="0033652A" w:rsidRPr="00015E3C">
        <w:rPr>
          <w:b w:val="0"/>
          <w:bCs w:val="0"/>
          <w:kern w:val="0"/>
          <w:sz w:val="28"/>
          <w:szCs w:val="28"/>
        </w:rPr>
        <w:t>предельно допустимых нагрузок на ось  транспортного средства, установленных</w:t>
      </w:r>
      <w:r w:rsidR="00015E3C" w:rsidRPr="00015E3C">
        <w:rPr>
          <w:b w:val="0"/>
          <w:bCs w:val="0"/>
          <w:kern w:val="0"/>
          <w:sz w:val="28"/>
          <w:szCs w:val="28"/>
        </w:rPr>
        <w:t xml:space="preserve"> настоящим </w:t>
      </w:r>
      <w:r w:rsidR="0033652A" w:rsidRPr="00015E3C">
        <w:rPr>
          <w:b w:val="0"/>
          <w:bCs w:val="0"/>
          <w:kern w:val="0"/>
          <w:sz w:val="28"/>
          <w:szCs w:val="28"/>
        </w:rPr>
        <w:t>распоряжением.</w:t>
      </w:r>
    </w:p>
    <w:p w:rsidR="001E0B69" w:rsidRDefault="001E0B69" w:rsidP="000C0907">
      <w:pPr>
        <w:pStyle w:val="a4"/>
      </w:pPr>
    </w:p>
    <w:sectPr w:rsidR="001E0B69" w:rsidSect="00241261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27" w:rsidRDefault="00766227">
      <w:r>
        <w:separator/>
      </w:r>
    </w:p>
  </w:endnote>
  <w:endnote w:type="continuationSeparator" w:id="1">
    <w:p w:rsidR="00766227" w:rsidRDefault="0076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61" w:rsidRDefault="0024126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27" w:rsidRDefault="00766227">
      <w:r>
        <w:separator/>
      </w:r>
    </w:p>
  </w:footnote>
  <w:footnote w:type="continuationSeparator" w:id="1">
    <w:p w:rsidR="00766227" w:rsidRDefault="00766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436BE"/>
    <w:rsid w:val="000469B9"/>
    <w:rsid w:val="00062FAC"/>
    <w:rsid w:val="000824EA"/>
    <w:rsid w:val="000C0907"/>
    <w:rsid w:val="000E0B14"/>
    <w:rsid w:val="00190FF6"/>
    <w:rsid w:val="001C7585"/>
    <w:rsid w:val="001D02CD"/>
    <w:rsid w:val="001E0B69"/>
    <w:rsid w:val="001E7BA0"/>
    <w:rsid w:val="001F426F"/>
    <w:rsid w:val="002045C3"/>
    <w:rsid w:val="002316D2"/>
    <w:rsid w:val="00241261"/>
    <w:rsid w:val="00241962"/>
    <w:rsid w:val="002659C3"/>
    <w:rsid w:val="00291F10"/>
    <w:rsid w:val="002C2CB5"/>
    <w:rsid w:val="0033652A"/>
    <w:rsid w:val="00395ED9"/>
    <w:rsid w:val="003B0AB6"/>
    <w:rsid w:val="003B1B5C"/>
    <w:rsid w:val="003E05CA"/>
    <w:rsid w:val="003F5A2E"/>
    <w:rsid w:val="004235EC"/>
    <w:rsid w:val="004603D5"/>
    <w:rsid w:val="004761DB"/>
    <w:rsid w:val="004821BF"/>
    <w:rsid w:val="00482A25"/>
    <w:rsid w:val="004B7D82"/>
    <w:rsid w:val="004C0FAC"/>
    <w:rsid w:val="00524BC5"/>
    <w:rsid w:val="00527157"/>
    <w:rsid w:val="00530AAB"/>
    <w:rsid w:val="005B01B1"/>
    <w:rsid w:val="005B7C2C"/>
    <w:rsid w:val="005F0244"/>
    <w:rsid w:val="006067BC"/>
    <w:rsid w:val="00614EF3"/>
    <w:rsid w:val="006155F3"/>
    <w:rsid w:val="00637B08"/>
    <w:rsid w:val="0064085F"/>
    <w:rsid w:val="00683A41"/>
    <w:rsid w:val="006B2628"/>
    <w:rsid w:val="007634A6"/>
    <w:rsid w:val="00766227"/>
    <w:rsid w:val="0078636E"/>
    <w:rsid w:val="007907F3"/>
    <w:rsid w:val="007A24DE"/>
    <w:rsid w:val="007A29FF"/>
    <w:rsid w:val="00817ACA"/>
    <w:rsid w:val="00824992"/>
    <w:rsid w:val="00834A97"/>
    <w:rsid w:val="008817BB"/>
    <w:rsid w:val="008A3825"/>
    <w:rsid w:val="008B4C46"/>
    <w:rsid w:val="008B7AD6"/>
    <w:rsid w:val="008D01CB"/>
    <w:rsid w:val="009A163D"/>
    <w:rsid w:val="009A2D17"/>
    <w:rsid w:val="009B03D3"/>
    <w:rsid w:val="009E41C7"/>
    <w:rsid w:val="00A63D09"/>
    <w:rsid w:val="00A813E3"/>
    <w:rsid w:val="00AC6760"/>
    <w:rsid w:val="00B10272"/>
    <w:rsid w:val="00B24AA3"/>
    <w:rsid w:val="00B61B23"/>
    <w:rsid w:val="00B73FFA"/>
    <w:rsid w:val="00B75B07"/>
    <w:rsid w:val="00B8277E"/>
    <w:rsid w:val="00B834AE"/>
    <w:rsid w:val="00BA3710"/>
    <w:rsid w:val="00BB6EA3"/>
    <w:rsid w:val="00BC4444"/>
    <w:rsid w:val="00BF463C"/>
    <w:rsid w:val="00C1422B"/>
    <w:rsid w:val="00C80448"/>
    <w:rsid w:val="00C8290B"/>
    <w:rsid w:val="00C82FA9"/>
    <w:rsid w:val="00C92BE7"/>
    <w:rsid w:val="00CD6277"/>
    <w:rsid w:val="00CE22CC"/>
    <w:rsid w:val="00CE50E9"/>
    <w:rsid w:val="00D078CF"/>
    <w:rsid w:val="00D33BDD"/>
    <w:rsid w:val="00D42247"/>
    <w:rsid w:val="00DB52FC"/>
    <w:rsid w:val="00E30C98"/>
    <w:rsid w:val="00E408A9"/>
    <w:rsid w:val="00E55D54"/>
    <w:rsid w:val="00E90010"/>
    <w:rsid w:val="00EE0B71"/>
    <w:rsid w:val="00EE0CD2"/>
    <w:rsid w:val="00EF6A8D"/>
    <w:rsid w:val="00F44147"/>
    <w:rsid w:val="00F67F7F"/>
    <w:rsid w:val="00F721A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59620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904</Words>
  <Characters>8064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2020-03-31T04:34:00Z</dcterms:created>
  <dcterms:modified xsi:type="dcterms:W3CDTF">2020-03-31T04:34:00Z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