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C" w:rsidRPr="008D6638" w:rsidRDefault="001E0B27" w:rsidP="00F37D9E">
      <w:pPr>
        <w:pStyle w:val="a4"/>
        <w:ind w:firstLine="0"/>
        <w:rPr>
          <w:b/>
        </w:rPr>
      </w:pPr>
      <w:r w:rsidRPr="008D663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02.5pt;width:209.45pt;height:86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8B548E" w:rsidP="00344940">
                  <w:pPr>
                    <w:pStyle w:val="a3"/>
                  </w:pPr>
                  <w:r>
                    <w:t xml:space="preserve">Об утверждении Положения </w:t>
                  </w:r>
                  <w:r w:rsidR="00C8076F">
                    <w:t xml:space="preserve">          </w:t>
                  </w:r>
                  <w:r w:rsidR="0028552B">
                    <w:t>об отделе делопроизводства и муниципальной службы</w:t>
                  </w:r>
                  <w:r>
                    <w:t xml:space="preserve"> администраци</w:t>
                  </w:r>
                  <w:r w:rsidR="00FE496F">
                    <w:t>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8D663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D663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638" w:rsidRPr="008D6638">
        <w:rPr>
          <w:b/>
        </w:rPr>
        <w:t xml:space="preserve">                                                                        20.04.2020          259-01-03-116</w:t>
      </w:r>
    </w:p>
    <w:p w:rsidR="00FE496F" w:rsidRDefault="008B548E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B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184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756F9">
        <w:rPr>
          <w:rFonts w:ascii="Times New Roman" w:hAnsi="Times New Roman" w:cs="Times New Roman"/>
          <w:sz w:val="28"/>
          <w:szCs w:val="28"/>
        </w:rPr>
        <w:t xml:space="preserve">Федеральным законом от 06.10. 2003 г. № 131-ФЗ «Об общих принципах местного самоуправления в Российской Федерации»,  </w:t>
      </w:r>
      <w:r w:rsidR="0039184C">
        <w:rPr>
          <w:rFonts w:ascii="Times New Roman" w:hAnsi="Times New Roman" w:cs="Times New Roman"/>
          <w:sz w:val="28"/>
          <w:szCs w:val="28"/>
        </w:rPr>
        <w:t xml:space="preserve">Уставом Уинского муниципального округа Пермского края, </w:t>
      </w:r>
      <w:r w:rsidRPr="00F756F9">
        <w:rPr>
          <w:rFonts w:ascii="Times New Roman" w:hAnsi="Times New Roman" w:cs="Times New Roman"/>
          <w:sz w:val="28"/>
          <w:szCs w:val="28"/>
        </w:rPr>
        <w:t>решениями Думы Уинского муниципального округа Пермского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756F9">
        <w:rPr>
          <w:rFonts w:ascii="Times New Roman" w:hAnsi="Times New Roman" w:cs="Times New Roman"/>
          <w:sz w:val="28"/>
          <w:szCs w:val="28"/>
        </w:rPr>
        <w:t xml:space="preserve"> от 30.01.2020 г. № 60 «Об утверждении структуры администрации Уинского муниципального округа Пермского края», </w:t>
      </w:r>
      <w:r w:rsidR="00F04F94">
        <w:rPr>
          <w:rFonts w:ascii="Times New Roman" w:hAnsi="Times New Roman" w:cs="Times New Roman"/>
          <w:sz w:val="28"/>
          <w:szCs w:val="28"/>
        </w:rPr>
        <w:t>от 30.01.2020 № 59 «Об уч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4F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 администрации Уинского муниципального округа Пермского края и утверждении Положения об администрации Уинского муниципального округа Пермского края», администрация Уинского муниципального округа Пермского края</w:t>
      </w:r>
    </w:p>
    <w:p w:rsidR="008B548E" w:rsidRP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548E" w:rsidRPr="00F75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548E" w:rsidRDefault="00C146D1" w:rsidP="008B5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B548E">
        <w:rPr>
          <w:sz w:val="28"/>
          <w:szCs w:val="28"/>
        </w:rPr>
        <w:t xml:space="preserve"> Положение </w:t>
      </w:r>
      <w:r w:rsidR="00835596">
        <w:rPr>
          <w:sz w:val="28"/>
          <w:szCs w:val="28"/>
        </w:rPr>
        <w:t xml:space="preserve"> </w:t>
      </w:r>
      <w:r w:rsidR="00F756F9">
        <w:rPr>
          <w:sz w:val="28"/>
          <w:szCs w:val="28"/>
        </w:rPr>
        <w:t>об отделе делопроизводства и муниципальной службы ад</w:t>
      </w:r>
      <w:r w:rsidR="00C8076F">
        <w:rPr>
          <w:sz w:val="28"/>
          <w:szCs w:val="28"/>
        </w:rPr>
        <w:t>министрации Уинского муниципального округа Пермского края</w:t>
      </w:r>
      <w:r>
        <w:rPr>
          <w:sz w:val="28"/>
          <w:szCs w:val="28"/>
        </w:rPr>
        <w:t>, согласно приложению к настоящему постановлению.</w:t>
      </w:r>
      <w:r w:rsidR="008B548E">
        <w:rPr>
          <w:sz w:val="28"/>
          <w:szCs w:val="28"/>
        </w:rPr>
        <w:t xml:space="preserve"> </w:t>
      </w:r>
    </w:p>
    <w:p w:rsidR="008B548E" w:rsidRDefault="008B548E" w:rsidP="008B5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Pr="00267219">
        <w:rPr>
          <w:sz w:val="28"/>
        </w:rPr>
        <w:t xml:space="preserve">со дня </w:t>
      </w:r>
      <w:r w:rsidR="00C8076F">
        <w:rPr>
          <w:sz w:val="28"/>
        </w:rPr>
        <w:t>подписания, и распространяется</w:t>
      </w:r>
      <w:r>
        <w:rPr>
          <w:sz w:val="28"/>
          <w:szCs w:val="28"/>
        </w:rPr>
        <w:t xml:space="preserve"> на правоотношения, </w:t>
      </w:r>
      <w:r w:rsidR="00907BEC">
        <w:rPr>
          <w:sz w:val="28"/>
          <w:szCs w:val="28"/>
        </w:rPr>
        <w:t>возникшие с 01 марта</w:t>
      </w:r>
      <w:r w:rsidRPr="000925DD">
        <w:rPr>
          <w:sz w:val="28"/>
          <w:szCs w:val="28"/>
        </w:rPr>
        <w:t xml:space="preserve"> 20</w:t>
      </w:r>
      <w:r w:rsidR="00907BEC">
        <w:rPr>
          <w:sz w:val="28"/>
          <w:szCs w:val="28"/>
        </w:rPr>
        <w:t>20</w:t>
      </w:r>
      <w:r w:rsidRPr="000925D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B548E" w:rsidRDefault="00907BEC" w:rsidP="008B5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="008B548E">
        <w:rPr>
          <w:sz w:val="28"/>
          <w:szCs w:val="28"/>
        </w:rPr>
        <w:t xml:space="preserve"> исполнением </w:t>
      </w:r>
      <w:r w:rsidR="00F756F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возложит</w:t>
      </w:r>
      <w:r w:rsidR="00835596">
        <w:rPr>
          <w:sz w:val="28"/>
          <w:szCs w:val="28"/>
        </w:rPr>
        <w:t xml:space="preserve">ь на </w:t>
      </w:r>
      <w:r w:rsidR="00F756F9">
        <w:rPr>
          <w:sz w:val="28"/>
          <w:szCs w:val="28"/>
        </w:rPr>
        <w:t>руководителя аппарата администрации Уинского муниципального округа Курбатову Г.В.</w:t>
      </w:r>
    </w:p>
    <w:p w:rsidR="008B548E" w:rsidRPr="009B7D0F" w:rsidRDefault="008B548E" w:rsidP="008B5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6D1" w:rsidRDefault="00C146D1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48E" w:rsidRDefault="00907BEC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907BEC" w:rsidRDefault="00907BEC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907BEC" w:rsidRDefault="00907BEC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А.Н.Зелёнкин</w:t>
      </w: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3F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891A3F" w:rsidRDefault="00891A3F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Default="00891A3F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56F9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F756F9" w:rsidRDefault="00F756F9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10E40">
        <w:rPr>
          <w:rFonts w:ascii="Times New Roman" w:hAnsi="Times New Roman" w:cs="Times New Roman"/>
          <w:sz w:val="28"/>
          <w:szCs w:val="28"/>
        </w:rPr>
        <w:t>администрации округа</w:t>
      </w:r>
    </w:p>
    <w:p w:rsidR="00010E40" w:rsidRDefault="00010E40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E40" w:rsidRDefault="00010E40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E40" w:rsidRDefault="00010E40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E40" w:rsidRDefault="00010E40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E40" w:rsidRDefault="00010E40" w:rsidP="008B5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E40" w:rsidRPr="00010E40" w:rsidRDefault="00010E40" w:rsidP="00010E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E40" w:rsidRPr="00010E40" w:rsidRDefault="00010E40" w:rsidP="00010E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40">
        <w:rPr>
          <w:rFonts w:ascii="Times New Roman" w:hAnsi="Times New Roman" w:cs="Times New Roman"/>
          <w:b/>
          <w:sz w:val="28"/>
          <w:szCs w:val="28"/>
        </w:rPr>
        <w:t>об отделе делопроизводства и муниципальной службы администрации Уинского муниципального округа Пермского края</w:t>
      </w:r>
    </w:p>
    <w:p w:rsidR="00F756F9" w:rsidRPr="00010E40" w:rsidRDefault="00F756F9" w:rsidP="00010E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F9" w:rsidRPr="00010E40" w:rsidRDefault="00F756F9" w:rsidP="00010E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190" w:rsidRPr="00F67A69" w:rsidRDefault="00CD6190" w:rsidP="00CD6190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67A69">
        <w:rPr>
          <w:b/>
          <w:bCs/>
          <w:color w:val="000000"/>
          <w:sz w:val="28"/>
          <w:szCs w:val="28"/>
          <w:lang w:val="en-US"/>
        </w:rPr>
        <w:t>I</w:t>
      </w:r>
      <w:r w:rsidRPr="00F67A69">
        <w:rPr>
          <w:b/>
          <w:bCs/>
          <w:color w:val="000000"/>
          <w:sz w:val="28"/>
          <w:szCs w:val="28"/>
        </w:rPr>
        <w:t>. Общие положения</w:t>
      </w:r>
    </w:p>
    <w:p w:rsidR="00F67A69" w:rsidRPr="002F38BE" w:rsidRDefault="00F67A69" w:rsidP="00CD6190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CD6190" w:rsidRPr="00D358FE" w:rsidRDefault="00CD6190" w:rsidP="00CD619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 w:rsidR="009500BA">
        <w:rPr>
          <w:color w:val="000000"/>
          <w:sz w:val="28"/>
          <w:szCs w:val="28"/>
        </w:rPr>
        <w:t>Отдел делопроизводства и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 xml:space="preserve">округа </w:t>
      </w:r>
      <w:r>
        <w:rPr>
          <w:color w:val="000000"/>
          <w:sz w:val="28"/>
          <w:szCs w:val="28"/>
        </w:rPr>
        <w:t>Пермского края</w:t>
      </w:r>
      <w:r w:rsidR="009500BA">
        <w:rPr>
          <w:color w:val="000000"/>
          <w:sz w:val="28"/>
          <w:szCs w:val="28"/>
        </w:rPr>
        <w:t xml:space="preserve"> </w:t>
      </w:r>
      <w:r w:rsidRPr="00D358FE">
        <w:rPr>
          <w:color w:val="000000"/>
          <w:sz w:val="28"/>
          <w:szCs w:val="28"/>
        </w:rPr>
        <w:t xml:space="preserve">(далее </w:t>
      </w:r>
      <w:r w:rsidR="009500BA">
        <w:rPr>
          <w:color w:val="000000"/>
          <w:sz w:val="28"/>
          <w:szCs w:val="28"/>
        </w:rPr>
        <w:t xml:space="preserve">- </w:t>
      </w:r>
      <w:r w:rsidR="009500BA">
        <w:rPr>
          <w:sz w:val="28"/>
          <w:szCs w:val="28"/>
        </w:rPr>
        <w:t>отдел делопроизводства и муниципальной службы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 (далее – администрация округа)</w:t>
      </w:r>
      <w:r w:rsidRPr="00D358FE">
        <w:rPr>
          <w:color w:val="000000"/>
          <w:sz w:val="28"/>
          <w:szCs w:val="28"/>
        </w:rPr>
        <w:t>.</w:t>
      </w:r>
    </w:p>
    <w:p w:rsidR="00CD6190" w:rsidRPr="00D358FE" w:rsidRDefault="00CD6190" w:rsidP="00CD6190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своей деятельности </w:t>
      </w:r>
      <w:r w:rsidR="009500BA">
        <w:rPr>
          <w:sz w:val="28"/>
          <w:szCs w:val="28"/>
        </w:rPr>
        <w:t>отдел делопроизводства и муниципальной службы</w:t>
      </w:r>
      <w:r w:rsidR="009500BA" w:rsidRPr="00D358FE"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 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>, настоящим Положением</w:t>
      </w:r>
      <w:r w:rsidRPr="004E3D23">
        <w:rPr>
          <w:sz w:val="28"/>
          <w:szCs w:val="28"/>
        </w:rPr>
        <w:t>.</w:t>
      </w:r>
    </w:p>
    <w:p w:rsidR="00CD6190" w:rsidRPr="00D358FE" w:rsidRDefault="00CD6190" w:rsidP="00CD619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 w:rsidR="009500BA">
        <w:rPr>
          <w:sz w:val="28"/>
          <w:szCs w:val="28"/>
        </w:rPr>
        <w:t>Отдел делопроизводства и муниципальной службы</w:t>
      </w:r>
      <w:r w:rsidR="009500BA" w:rsidRPr="00D358FE"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>, их должностными лицами, а также иными предприятиями, учреждениями, организациями и гражданами по вопросам, отнесенным к компетенции</w:t>
      </w:r>
      <w:r w:rsidR="009500BA">
        <w:rPr>
          <w:sz w:val="28"/>
          <w:szCs w:val="28"/>
        </w:rPr>
        <w:t xml:space="preserve"> отдела делопроизводства и муниципальной службы</w:t>
      </w:r>
      <w:r w:rsidRPr="00D358FE">
        <w:rPr>
          <w:sz w:val="28"/>
          <w:szCs w:val="28"/>
        </w:rPr>
        <w:t>.</w:t>
      </w:r>
    </w:p>
    <w:p w:rsidR="009500BA" w:rsidRPr="00051742" w:rsidRDefault="009500BA" w:rsidP="009500B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F67A69">
        <w:rPr>
          <w:sz w:val="28"/>
          <w:szCs w:val="28"/>
        </w:rPr>
        <w:t>Отдел делопроизводства и муниципальной службы</w:t>
      </w:r>
      <w:r w:rsidR="00F67A69" w:rsidRPr="00C701A3">
        <w:rPr>
          <w:sz w:val="28"/>
          <w:szCs w:val="28"/>
        </w:rPr>
        <w:t xml:space="preserve"> </w:t>
      </w:r>
      <w:r w:rsidR="00F67A69">
        <w:rPr>
          <w:sz w:val="28"/>
          <w:szCs w:val="28"/>
        </w:rPr>
        <w:t xml:space="preserve"> в своей деятельности подотчетен главе муниципального округа-главе администрации Уинского муниципального округа и находится в оперативном управлении</w:t>
      </w:r>
      <w:r w:rsidRPr="00C701A3">
        <w:rPr>
          <w:sz w:val="28"/>
          <w:szCs w:val="28"/>
        </w:rPr>
        <w:t xml:space="preserve"> руководител</w:t>
      </w:r>
      <w:r w:rsidR="00F67A69">
        <w:rPr>
          <w:sz w:val="28"/>
          <w:szCs w:val="28"/>
        </w:rPr>
        <w:t>я</w:t>
      </w:r>
      <w:r w:rsidRPr="00051742">
        <w:rPr>
          <w:sz w:val="28"/>
          <w:szCs w:val="28"/>
        </w:rPr>
        <w:t xml:space="preserve"> аппарата администрации Уинского муниципального округа.</w:t>
      </w:r>
    </w:p>
    <w:p w:rsidR="009500BA" w:rsidRPr="00051742" w:rsidRDefault="009500BA" w:rsidP="009500BA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</w:t>
      </w:r>
      <w:r>
        <w:rPr>
          <w:sz w:val="28"/>
          <w:szCs w:val="28"/>
        </w:rPr>
        <w:tab/>
        <w:t>Численный</w:t>
      </w:r>
      <w:r w:rsidRPr="00051742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отдела делопроизводства и муниципальной службы определяются постановлением администрации округа «Об </w:t>
      </w:r>
      <w:r>
        <w:rPr>
          <w:sz w:val="28"/>
          <w:szCs w:val="28"/>
        </w:rPr>
        <w:lastRenderedPageBreak/>
        <w:t>утверждении штатных единиц администрации Уинского муниципального округа»</w:t>
      </w:r>
      <w:r w:rsidRPr="00051742">
        <w:rPr>
          <w:sz w:val="28"/>
          <w:szCs w:val="28"/>
        </w:rPr>
        <w:t>.</w:t>
      </w:r>
    </w:p>
    <w:p w:rsidR="009500BA" w:rsidRDefault="009500BA" w:rsidP="001B196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</w:t>
      </w:r>
      <w:r w:rsidRPr="00051742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отдела  делопроизводства и муниципальной службы являются муниципальными </w:t>
      </w:r>
      <w:r w:rsidRPr="00051742">
        <w:rPr>
          <w:sz w:val="28"/>
          <w:szCs w:val="28"/>
        </w:rPr>
        <w:t>служащими</w:t>
      </w:r>
      <w:r w:rsidR="00F67A69">
        <w:rPr>
          <w:sz w:val="28"/>
          <w:szCs w:val="28"/>
        </w:rPr>
        <w:t>, на которых распространяется действие Закона Пермского края «О муниципальной службе в Пермском крае», и нормативно-правовые акты, принятые на уровне администрации округа, касающиеся прохождения муниципальной службы</w:t>
      </w:r>
      <w:r w:rsidR="00B026EC">
        <w:rPr>
          <w:sz w:val="28"/>
          <w:szCs w:val="28"/>
        </w:rPr>
        <w:t>.</w:t>
      </w:r>
    </w:p>
    <w:p w:rsidR="00C146D1" w:rsidRDefault="00F67A69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0BA">
        <w:rPr>
          <w:sz w:val="28"/>
          <w:szCs w:val="28"/>
        </w:rPr>
        <w:t xml:space="preserve">1.7. </w:t>
      </w:r>
      <w:r w:rsidR="001B7EF5">
        <w:rPr>
          <w:sz w:val="28"/>
          <w:szCs w:val="28"/>
        </w:rPr>
        <w:t>Отдел делопроизводства и муниципальной службы</w:t>
      </w:r>
      <w:r w:rsidR="001B7EF5" w:rsidRPr="001B7EF5">
        <w:rPr>
          <w:sz w:val="28"/>
          <w:szCs w:val="28"/>
        </w:rPr>
        <w:t xml:space="preserve"> </w:t>
      </w:r>
      <w:r w:rsidR="001B7EF5">
        <w:rPr>
          <w:sz w:val="28"/>
          <w:szCs w:val="28"/>
        </w:rPr>
        <w:t>создается</w:t>
      </w:r>
      <w:r>
        <w:rPr>
          <w:sz w:val="28"/>
          <w:szCs w:val="28"/>
        </w:rPr>
        <w:t>, реорганизуется</w:t>
      </w:r>
      <w:r w:rsidR="001B7EF5">
        <w:rPr>
          <w:sz w:val="28"/>
          <w:szCs w:val="28"/>
        </w:rPr>
        <w:t xml:space="preserve"> и ликвидируется постановлением администрации округа.</w:t>
      </w:r>
    </w:p>
    <w:p w:rsidR="00F67A69" w:rsidRDefault="00F67A69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F67A69" w:rsidRPr="00D80D3C" w:rsidRDefault="00F67A69" w:rsidP="00B67CE0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D80D3C">
        <w:rPr>
          <w:b/>
          <w:sz w:val="28"/>
          <w:szCs w:val="28"/>
          <w:lang w:val="en-US"/>
        </w:rPr>
        <w:t>II</w:t>
      </w:r>
      <w:r w:rsidRPr="00D80D3C">
        <w:rPr>
          <w:b/>
          <w:sz w:val="28"/>
          <w:szCs w:val="28"/>
        </w:rPr>
        <w:t>. Основные задачи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F67A69" w:rsidRDefault="00F67A69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 делопроизводства и муниципальной службы являются:</w:t>
      </w:r>
    </w:p>
    <w:p w:rsidR="00F67A69" w:rsidRDefault="00F67A69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и ведение делопроизводства в администрации округа;</w:t>
      </w:r>
    </w:p>
    <w:p w:rsidR="005E352F" w:rsidRDefault="005E352F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работы с нормативно-правовыми актами администрации округа;</w:t>
      </w:r>
    </w:p>
    <w:p w:rsidR="000D74DE" w:rsidRDefault="000D74DE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3</w:t>
      </w:r>
      <w:r>
        <w:rPr>
          <w:sz w:val="28"/>
          <w:szCs w:val="28"/>
        </w:rPr>
        <w:t>. Планирование работы администрации округа;</w:t>
      </w:r>
    </w:p>
    <w:p w:rsidR="000D74DE" w:rsidRDefault="000D74DE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4</w:t>
      </w:r>
      <w:r>
        <w:rPr>
          <w:sz w:val="28"/>
          <w:szCs w:val="28"/>
        </w:rPr>
        <w:t>. Обеспечение единой кадровой политики в администрации округа;</w:t>
      </w:r>
    </w:p>
    <w:p w:rsidR="000D74DE" w:rsidRDefault="000D74DE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5</w:t>
      </w:r>
      <w:r>
        <w:rPr>
          <w:sz w:val="28"/>
          <w:szCs w:val="28"/>
        </w:rPr>
        <w:t>.Организация и координация функционирования муниципальной службы;</w:t>
      </w:r>
    </w:p>
    <w:p w:rsidR="000D74DE" w:rsidRDefault="000D74DE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6</w:t>
      </w:r>
      <w:r>
        <w:rPr>
          <w:sz w:val="28"/>
          <w:szCs w:val="28"/>
        </w:rPr>
        <w:t>. Оказание методической и практической помощи структурным подразделениям администрации округа по вопросам кадрового обеспечения и муниципальной службы;</w:t>
      </w:r>
    </w:p>
    <w:p w:rsidR="000D74DE" w:rsidRDefault="000D74DE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7</w:t>
      </w:r>
      <w:r>
        <w:rPr>
          <w:sz w:val="28"/>
          <w:szCs w:val="28"/>
        </w:rPr>
        <w:t>. Организация работы по профессиональной подготовке, переподготовке, повышению квалификации, формированию кадрового состава администрации округа;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8</w:t>
      </w:r>
      <w:r>
        <w:rPr>
          <w:sz w:val="28"/>
          <w:szCs w:val="28"/>
        </w:rPr>
        <w:t xml:space="preserve">. Взаимодействие с государственными фондами </w:t>
      </w:r>
      <w:r w:rsidR="00F04F94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по вопросам кадровой политики.</w:t>
      </w:r>
    </w:p>
    <w:p w:rsidR="00D80D3C" w:rsidRDefault="00F50C93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D07">
        <w:rPr>
          <w:sz w:val="28"/>
          <w:szCs w:val="28"/>
        </w:rPr>
        <w:t>9</w:t>
      </w:r>
      <w:r>
        <w:rPr>
          <w:sz w:val="28"/>
          <w:szCs w:val="28"/>
        </w:rPr>
        <w:t>. Координаци</w:t>
      </w:r>
      <w:r w:rsidR="00D80D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04F94">
        <w:rPr>
          <w:sz w:val="28"/>
          <w:szCs w:val="28"/>
        </w:rPr>
        <w:t xml:space="preserve">работы </w:t>
      </w:r>
      <w:r w:rsidR="00D80D3C">
        <w:rPr>
          <w:sz w:val="28"/>
          <w:szCs w:val="28"/>
        </w:rPr>
        <w:t>транспорта и обеспечение хозяйственными товарами.</w:t>
      </w:r>
    </w:p>
    <w:p w:rsidR="00D80D3C" w:rsidRP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D80D3C">
        <w:rPr>
          <w:b/>
          <w:sz w:val="28"/>
          <w:szCs w:val="28"/>
          <w:lang w:val="en-US"/>
        </w:rPr>
        <w:t>III</w:t>
      </w:r>
      <w:r w:rsidRPr="00D80D3C">
        <w:rPr>
          <w:b/>
          <w:sz w:val="28"/>
          <w:szCs w:val="28"/>
        </w:rPr>
        <w:t>. Основные функции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делопроизводства и муниципальной службы в соответствии с возложенными на него задачами выполняет следующие функции: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D80D3C">
        <w:rPr>
          <w:sz w:val="28"/>
          <w:szCs w:val="28"/>
        </w:rPr>
        <w:t>3.1</w:t>
      </w:r>
      <w:r>
        <w:rPr>
          <w:sz w:val="28"/>
          <w:szCs w:val="28"/>
        </w:rPr>
        <w:t>. Обеспечивает ведение делопроизводства в администрации округа посредством Модифицированной системы электронного документооборота (МСЭД):</w:t>
      </w:r>
    </w:p>
    <w:p w:rsidR="00D80D3C" w:rsidRDefault="00F04F94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 разрабатывает</w:t>
      </w:r>
      <w:r w:rsidR="00D80D3C">
        <w:rPr>
          <w:sz w:val="28"/>
          <w:szCs w:val="28"/>
        </w:rPr>
        <w:t xml:space="preserve"> </w:t>
      </w:r>
      <w:r w:rsidR="006B7CE0">
        <w:rPr>
          <w:sz w:val="28"/>
          <w:szCs w:val="28"/>
        </w:rPr>
        <w:t xml:space="preserve">Инструкцию по делопроизводству, </w:t>
      </w:r>
      <w:r w:rsidR="00D80D3C">
        <w:rPr>
          <w:sz w:val="28"/>
          <w:szCs w:val="28"/>
        </w:rPr>
        <w:t>номенклатуру дел администрации округа в соответствии с требованиями делопроизводства и ведения архива;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 формирует и обрабатывает документы администрации округа в соответствии с Инстукцией по делопроизводству</w:t>
      </w:r>
      <w:r w:rsidR="00F04F94">
        <w:rPr>
          <w:sz w:val="28"/>
          <w:szCs w:val="28"/>
        </w:rPr>
        <w:t xml:space="preserve"> и номенклатурой дел</w:t>
      </w:r>
      <w:r>
        <w:rPr>
          <w:sz w:val="28"/>
          <w:szCs w:val="28"/>
        </w:rPr>
        <w:t>;</w:t>
      </w:r>
    </w:p>
    <w:p w:rsidR="00D80D3C" w:rsidRDefault="00D80D3C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 обеспечивает комплектование текущих и завершенных дел</w:t>
      </w:r>
      <w:r w:rsidR="006B7CE0">
        <w:rPr>
          <w:sz w:val="28"/>
          <w:szCs w:val="28"/>
        </w:rPr>
        <w:t>, обеспечивает передачу их в архив</w:t>
      </w:r>
      <w:r>
        <w:rPr>
          <w:sz w:val="28"/>
          <w:szCs w:val="28"/>
        </w:rPr>
        <w:t>;</w:t>
      </w:r>
    </w:p>
    <w:p w:rsidR="00D80D3C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80D3C">
        <w:rPr>
          <w:sz w:val="28"/>
          <w:szCs w:val="28"/>
        </w:rPr>
        <w:t xml:space="preserve">.4 </w:t>
      </w:r>
      <w:r w:rsidR="006B7CE0">
        <w:rPr>
          <w:sz w:val="28"/>
          <w:szCs w:val="28"/>
        </w:rPr>
        <w:t>оказывает методическую и практическую помощь структурным подразделениям администрации округа по вопросам делопроизводства;</w:t>
      </w:r>
    </w:p>
    <w:p w:rsidR="006B7CE0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B7CE0">
        <w:rPr>
          <w:sz w:val="28"/>
          <w:szCs w:val="28"/>
        </w:rPr>
        <w:t>.5 организует и координирует работу в МСЭД, своевременно вносит соответствующие изменения;</w:t>
      </w:r>
    </w:p>
    <w:p w:rsidR="006B7CE0" w:rsidRDefault="006B7CE0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576">
        <w:rPr>
          <w:sz w:val="28"/>
          <w:szCs w:val="28"/>
        </w:rPr>
        <w:t>1</w:t>
      </w:r>
      <w:r>
        <w:rPr>
          <w:sz w:val="28"/>
          <w:szCs w:val="28"/>
        </w:rPr>
        <w:t>.6 вносит предложения по совершенствованию работы с документами, ведению электронного документооборота, организации делопроизводства и ведению архива;</w:t>
      </w:r>
    </w:p>
    <w:p w:rsidR="001F6D07" w:rsidRDefault="001F6D07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Организует работу с нормативно-правовыми актами администрации округа:</w:t>
      </w:r>
    </w:p>
    <w:p w:rsidR="001F6D07" w:rsidRDefault="001F6D07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 направ</w:t>
      </w:r>
      <w:r w:rsidR="00CA7610">
        <w:rPr>
          <w:sz w:val="28"/>
          <w:szCs w:val="28"/>
        </w:rPr>
        <w:t>л</w:t>
      </w:r>
      <w:r>
        <w:rPr>
          <w:sz w:val="28"/>
          <w:szCs w:val="28"/>
        </w:rPr>
        <w:t>яет проекты нормативно-правовых актов на согласование в Прокуратуру Уинского района в сроки, установленные соглашением;</w:t>
      </w:r>
    </w:p>
    <w:p w:rsidR="001F6D07" w:rsidRDefault="001F6D07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направляет нормативно-правовые акты </w:t>
      </w:r>
      <w:r w:rsidR="00CA7610">
        <w:rPr>
          <w:sz w:val="28"/>
          <w:szCs w:val="28"/>
        </w:rPr>
        <w:t xml:space="preserve">в прокуратуру Уинского района, ЗАО ТелекомПлюс, </w:t>
      </w:r>
      <w:r>
        <w:rPr>
          <w:sz w:val="28"/>
          <w:szCs w:val="28"/>
        </w:rPr>
        <w:t>для размещения на официальном сайте Уинского муниципального округа Пермского края, для опубликования в печатном средстве массовой информации, для обнародования, в соответствии</w:t>
      </w:r>
      <w:r w:rsidR="00CA7610">
        <w:rPr>
          <w:sz w:val="28"/>
          <w:szCs w:val="28"/>
        </w:rPr>
        <w:t xml:space="preserve"> с Уставом Уинского муниципального округа;</w:t>
      </w:r>
    </w:p>
    <w:p w:rsidR="00CA7610" w:rsidRDefault="00CA7610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 ведет учет нормативно-правовых актов</w:t>
      </w:r>
      <w:r w:rsidR="004B2576">
        <w:rPr>
          <w:sz w:val="28"/>
          <w:szCs w:val="28"/>
        </w:rPr>
        <w:t xml:space="preserve"> администрации округа;</w:t>
      </w:r>
    </w:p>
    <w:p w:rsidR="006B7CE0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Составляет </w:t>
      </w:r>
      <w:r w:rsidR="006B7CE0">
        <w:rPr>
          <w:sz w:val="28"/>
          <w:szCs w:val="28"/>
        </w:rPr>
        <w:t>планы работы администрации округа</w:t>
      </w:r>
      <w:r>
        <w:rPr>
          <w:sz w:val="28"/>
          <w:szCs w:val="28"/>
        </w:rPr>
        <w:t xml:space="preserve"> на текущий месяц</w:t>
      </w:r>
      <w:r w:rsidR="006B7CE0">
        <w:rPr>
          <w:sz w:val="28"/>
          <w:szCs w:val="28"/>
        </w:rPr>
        <w:t>;</w:t>
      </w:r>
    </w:p>
    <w:p w:rsidR="006B7CE0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B7CE0">
        <w:rPr>
          <w:sz w:val="28"/>
          <w:szCs w:val="28"/>
        </w:rPr>
        <w:t>Организует работу по кадровому обеспечению администрации округа:</w:t>
      </w:r>
    </w:p>
    <w:p w:rsidR="006B7CE0" w:rsidRDefault="006B7CE0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576">
        <w:rPr>
          <w:sz w:val="28"/>
          <w:szCs w:val="28"/>
        </w:rPr>
        <w:t>.4</w:t>
      </w:r>
      <w:r>
        <w:rPr>
          <w:sz w:val="28"/>
          <w:szCs w:val="28"/>
        </w:rPr>
        <w:t>.1 ведет кадровое делопроизводство;</w:t>
      </w:r>
    </w:p>
    <w:p w:rsidR="006B7CE0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B7CE0">
        <w:rPr>
          <w:sz w:val="28"/>
          <w:szCs w:val="28"/>
        </w:rPr>
        <w:t>.2 ведет кадровый учет в отношении муниципальных служащих и работников, обеспечивающих техническое обеспечение администрации округа</w:t>
      </w:r>
      <w:r w:rsidR="001B1961">
        <w:rPr>
          <w:sz w:val="28"/>
          <w:szCs w:val="28"/>
        </w:rPr>
        <w:t>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B1961">
        <w:rPr>
          <w:sz w:val="28"/>
          <w:szCs w:val="28"/>
        </w:rPr>
        <w:t>3 формирует отчетность по кадрам посредством различных информационных систем;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B1961">
        <w:rPr>
          <w:sz w:val="28"/>
          <w:szCs w:val="28"/>
        </w:rPr>
        <w:t>.4 осуществляет ведение личных дел и трудовых книжек сотрудников;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B1961">
        <w:rPr>
          <w:sz w:val="28"/>
          <w:szCs w:val="28"/>
        </w:rPr>
        <w:t>.5 ведет кадровое делопроизводство и учет в отношении руководителей муниципальных казенных учреждений, муниципальных унитарных предприятий, автономных учреждений и учреждений иных форм собственности, учредителем которых является администрация округа, и в отношении которых функции и полномочия учредителя не переданы ее структурным подразделениям;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B1961">
        <w:rPr>
          <w:sz w:val="28"/>
          <w:szCs w:val="28"/>
        </w:rPr>
        <w:t xml:space="preserve">.6 вносит предложения по совершенствованию кадрового </w:t>
      </w:r>
      <w:r w:rsidR="001B1961">
        <w:rPr>
          <w:sz w:val="28"/>
          <w:szCs w:val="28"/>
        </w:rPr>
        <w:lastRenderedPageBreak/>
        <w:t>делопроизводства и кадрового учета в администрации округа;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B1961">
        <w:rPr>
          <w:sz w:val="28"/>
          <w:szCs w:val="28"/>
        </w:rPr>
        <w:t>7 осуществляет воинский учет, граждан из числа сотрудников администрации округа, подлежащих учету;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B1961">
        <w:rPr>
          <w:sz w:val="28"/>
          <w:szCs w:val="28"/>
        </w:rPr>
        <w:t>. Осуществляет координацию работы по вопросам муниципальной службы</w:t>
      </w:r>
      <w:r w:rsidR="00F50C93">
        <w:rPr>
          <w:sz w:val="28"/>
          <w:szCs w:val="28"/>
        </w:rPr>
        <w:t xml:space="preserve"> и формированию кадрового состава администрации округа:</w:t>
      </w:r>
    </w:p>
    <w:p w:rsidR="001B1961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B1961">
        <w:rPr>
          <w:sz w:val="28"/>
          <w:szCs w:val="28"/>
        </w:rPr>
        <w:t xml:space="preserve">.1 </w:t>
      </w:r>
      <w:r w:rsidR="00F50C93">
        <w:rPr>
          <w:sz w:val="28"/>
          <w:szCs w:val="28"/>
        </w:rPr>
        <w:t>организует работу конкурсной комиссии на замещение должностей муниципальной службы;</w:t>
      </w:r>
    </w:p>
    <w:p w:rsidR="00F50C93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50C93">
        <w:rPr>
          <w:sz w:val="28"/>
          <w:szCs w:val="28"/>
        </w:rPr>
        <w:t>.2 организует работу аттестационной комиссии, осуществляет подготовку необходимых документов;</w:t>
      </w:r>
    </w:p>
    <w:p w:rsidR="00F50C93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50C93">
        <w:rPr>
          <w:sz w:val="28"/>
          <w:szCs w:val="28"/>
        </w:rPr>
        <w:t>.3 организует работу по формированию муниципального резерва управленческих кадров и кадрового резерва муниципальных служащих администрации округа;</w:t>
      </w:r>
    </w:p>
    <w:p w:rsidR="00F50C93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50C93">
        <w:rPr>
          <w:sz w:val="28"/>
          <w:szCs w:val="28"/>
        </w:rPr>
        <w:t>.4 ведет реестр муниципальных служащих;</w:t>
      </w:r>
    </w:p>
    <w:p w:rsidR="00F50C93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50C93">
        <w:rPr>
          <w:sz w:val="28"/>
          <w:szCs w:val="28"/>
        </w:rPr>
        <w:t>.5 организует работу по повыщению квалификации, переподготовке, профессиональной подготовке муниципальных служащих</w:t>
      </w:r>
      <w:r w:rsidR="00401EF9">
        <w:rPr>
          <w:sz w:val="28"/>
          <w:szCs w:val="28"/>
        </w:rPr>
        <w:t>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 Выполняет некоторые фуккции в сфере противодействия коррупции: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.1 организует деятельность комиссии по урегулированию конфликта интересов;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.2 ведеет учет заявлений об иной оплачиваемой деятельности, о возможности возникновения конфликта интересов муниципальных служащих;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.3 принимает сведения о доходах, расходах и обязательствах имущественного характера муниципальных служащих, руководителей муниципальных учреждений (их супругов и несовершеннолетних детей) в рамках декларационных кампаний и при прием</w:t>
      </w:r>
      <w:r w:rsidR="00BE5C95">
        <w:rPr>
          <w:sz w:val="28"/>
          <w:szCs w:val="28"/>
        </w:rPr>
        <w:t>е</w:t>
      </w:r>
      <w:r w:rsidR="00401EF9">
        <w:rPr>
          <w:sz w:val="28"/>
          <w:szCs w:val="28"/>
        </w:rPr>
        <w:t>, обобщает и размещает их на сайте в установленные законом сроки;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.4 принимает участие в разработке нормативно-правовых актов по противодействию коррупции;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1EF9">
        <w:rPr>
          <w:sz w:val="28"/>
          <w:szCs w:val="28"/>
        </w:rPr>
        <w:t>.5 готовит отчеты по противодействию коррупции в АИС «Мониторинг»;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01EF9">
        <w:rPr>
          <w:sz w:val="28"/>
          <w:szCs w:val="28"/>
        </w:rPr>
        <w:t>. Осуществляет подготовку проектов постановлений, распоряжений, писем, иных документов</w:t>
      </w:r>
      <w:r w:rsidR="009329BB">
        <w:rPr>
          <w:sz w:val="28"/>
          <w:szCs w:val="28"/>
        </w:rPr>
        <w:t xml:space="preserve"> администрации округа, входящих в компетенцию отдела</w:t>
      </w:r>
      <w:r w:rsidR="007D1D1D">
        <w:rPr>
          <w:sz w:val="28"/>
          <w:szCs w:val="28"/>
        </w:rPr>
        <w:t>.</w:t>
      </w:r>
    </w:p>
    <w:p w:rsidR="00401EF9" w:rsidRDefault="004B2576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01EF9">
        <w:rPr>
          <w:sz w:val="28"/>
          <w:szCs w:val="28"/>
        </w:rPr>
        <w:t>. Осуществляет координацию транспорта в администрации округа.</w:t>
      </w:r>
    </w:p>
    <w:p w:rsidR="00B67CE0" w:rsidRDefault="00B67CE0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B67CE0" w:rsidRDefault="00B67CE0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401EF9" w:rsidRDefault="007740C2" w:rsidP="00B67CE0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67CE0" w:rsidRPr="00B67CE0">
        <w:rPr>
          <w:b/>
          <w:sz w:val="28"/>
          <w:szCs w:val="28"/>
        </w:rPr>
        <w:t>. Права отдела</w:t>
      </w:r>
    </w:p>
    <w:p w:rsidR="00B67CE0" w:rsidRDefault="00B67CE0" w:rsidP="00B67CE0">
      <w:pPr>
        <w:widowControl w:val="0"/>
        <w:autoSpaceDE w:val="0"/>
        <w:autoSpaceDN w:val="0"/>
        <w:spacing w:line="276" w:lineRule="auto"/>
        <w:ind w:firstLine="540"/>
        <w:jc w:val="center"/>
        <w:rPr>
          <w:sz w:val="28"/>
          <w:szCs w:val="28"/>
        </w:rPr>
      </w:pPr>
    </w:p>
    <w:p w:rsidR="00B67CE0" w:rsidRDefault="00B67CE0" w:rsidP="00E00C3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делопроизводства и муниципальной службы имеет право:</w:t>
      </w:r>
    </w:p>
    <w:p w:rsidR="00E00C31" w:rsidRDefault="00E00C31" w:rsidP="00E00C3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Заправшивать и получать в установленном порядке необходимые </w:t>
      </w:r>
      <w:r>
        <w:rPr>
          <w:sz w:val="28"/>
          <w:szCs w:val="28"/>
        </w:rPr>
        <w:lastRenderedPageBreak/>
        <w:t>материалы от структурных подразделений администрации округа, муниципальных предприятий и организаций;</w:t>
      </w:r>
    </w:p>
    <w:p w:rsidR="00E00C31" w:rsidRDefault="00E00C31" w:rsidP="00E00C3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Организовывать в пределах компетенции отдела проведение совещаний, семинаров с работниками структурных подразделений администрации округа;</w:t>
      </w:r>
    </w:p>
    <w:p w:rsidR="00B160C7" w:rsidRPr="00DD5EC8" w:rsidRDefault="00B160C7" w:rsidP="00DD5EC8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4.3.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Осуществлять разработку методических материалов и рекомендаций по вопросам, возложенным </w:t>
      </w:r>
      <w:r w:rsidRPr="00DD5EC8">
        <w:rPr>
          <w:rStyle w:val="FontStyle11"/>
          <w:rFonts w:ascii="Times New Roman" w:hAnsi="Times New Roman" w:cs="Times New Roman"/>
          <w:sz w:val="28"/>
          <w:szCs w:val="28"/>
        </w:rPr>
        <w:t xml:space="preserve">на </w:t>
      </w:r>
      <w:r w:rsidR="00DD5EC8">
        <w:rPr>
          <w:rFonts w:ascii="Times New Roman" w:hAnsi="Times New Roman"/>
          <w:sz w:val="28"/>
          <w:szCs w:val="28"/>
        </w:rPr>
        <w:t>о</w:t>
      </w:r>
      <w:r w:rsidR="00DD5EC8" w:rsidRPr="00DD5EC8">
        <w:rPr>
          <w:rFonts w:ascii="Times New Roman" w:hAnsi="Times New Roman"/>
          <w:sz w:val="28"/>
          <w:szCs w:val="28"/>
        </w:rPr>
        <w:t>тдел делопроизводства и муниципальной службы</w:t>
      </w:r>
      <w:r w:rsidR="00DD5EC8">
        <w:rPr>
          <w:rFonts w:ascii="Times New Roman" w:hAnsi="Times New Roman"/>
          <w:sz w:val="28"/>
          <w:szCs w:val="28"/>
        </w:rPr>
        <w:t>;</w:t>
      </w:r>
    </w:p>
    <w:p w:rsidR="00680ED0" w:rsidRPr="00680ED0" w:rsidRDefault="00680ED0" w:rsidP="00B160C7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4.4.</w:t>
      </w:r>
      <w:r w:rsidR="00B160C7" w:rsidRPr="00DD5EC8">
        <w:rPr>
          <w:rStyle w:val="FontStyle11"/>
          <w:rFonts w:ascii="Times New Roman" w:hAnsi="Times New Roman" w:cs="Times New Roman"/>
          <w:sz w:val="28"/>
          <w:szCs w:val="28"/>
        </w:rPr>
        <w:t xml:space="preserve"> Принимать участие в разработке проектов правовых актов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B160C7">
        <w:rPr>
          <w:rStyle w:val="FontStyle11"/>
          <w:rFonts w:ascii="Times New Roman" w:hAnsi="Times New Roman"/>
          <w:sz w:val="28"/>
          <w:szCs w:val="28"/>
        </w:rPr>
        <w:t xml:space="preserve">администрации округа 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160C7">
        <w:rPr>
          <w:rStyle w:val="FontStyle11"/>
          <w:rFonts w:ascii="Times New Roman" w:hAnsi="Times New Roman"/>
          <w:sz w:val="28"/>
          <w:szCs w:val="28"/>
        </w:rPr>
        <w:t>х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 xml:space="preserve"> к </w:t>
      </w:r>
      <w:r>
        <w:rPr>
          <w:rStyle w:val="FontStyle11"/>
          <w:rFonts w:ascii="Times New Roman" w:hAnsi="Times New Roman"/>
          <w:sz w:val="28"/>
          <w:szCs w:val="28"/>
        </w:rPr>
        <w:t>компетенции</w:t>
      </w:r>
      <w:r w:rsidRPr="00680ED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0E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680ED0">
        <w:rPr>
          <w:rFonts w:ascii="Times New Roman" w:hAnsi="Times New Roman"/>
          <w:sz w:val="28"/>
          <w:szCs w:val="28"/>
        </w:rPr>
        <w:t xml:space="preserve"> делопроизводства и муниципальной службы</w:t>
      </w:r>
    </w:p>
    <w:p w:rsidR="003B4048" w:rsidRDefault="00680ED0" w:rsidP="00680ED0">
      <w:pPr>
        <w:pStyle w:val="Style1"/>
        <w:widowControl/>
        <w:tabs>
          <w:tab w:val="left" w:pos="1270"/>
        </w:tabs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4.5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 xml:space="preserve"> Вносить предложения </w:t>
      </w:r>
      <w:r w:rsidR="00B160C7">
        <w:rPr>
          <w:rStyle w:val="FontStyle11"/>
          <w:rFonts w:ascii="Times New Roman" w:hAnsi="Times New Roman"/>
          <w:sz w:val="28"/>
          <w:szCs w:val="28"/>
        </w:rPr>
        <w:t xml:space="preserve">главе муниципального округа- главе администрации Уинского муниципального округа 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160C7">
        <w:rPr>
          <w:rStyle w:val="FontStyle11"/>
          <w:rFonts w:ascii="Times New Roman" w:hAnsi="Times New Roman"/>
          <w:sz w:val="28"/>
          <w:szCs w:val="28"/>
        </w:rPr>
        <w:t>х</w:t>
      </w:r>
      <w:r w:rsidR="00B160C7"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</w:t>
      </w:r>
      <w:r w:rsidRPr="00680ED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0E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680ED0">
        <w:rPr>
          <w:rFonts w:ascii="Times New Roman" w:hAnsi="Times New Roman"/>
          <w:sz w:val="28"/>
          <w:szCs w:val="28"/>
        </w:rPr>
        <w:t xml:space="preserve"> делопроизводства и муниципальной службы</w:t>
      </w:r>
      <w:r w:rsidR="003B4048">
        <w:rPr>
          <w:rFonts w:ascii="Times New Roman" w:hAnsi="Times New Roman"/>
          <w:sz w:val="28"/>
          <w:szCs w:val="28"/>
        </w:rPr>
        <w:t>.</w:t>
      </w:r>
    </w:p>
    <w:p w:rsidR="003B4048" w:rsidRDefault="003B4048" w:rsidP="00680ED0">
      <w:pPr>
        <w:pStyle w:val="Style1"/>
        <w:widowControl/>
        <w:tabs>
          <w:tab w:val="left" w:pos="1270"/>
        </w:tabs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B4048" w:rsidRPr="003B4048" w:rsidRDefault="003B4048" w:rsidP="003B4048">
      <w:pPr>
        <w:pStyle w:val="ConsPlusNormal"/>
        <w:widowControl/>
        <w:suppressAutoHyphens/>
        <w:spacing w:line="360" w:lineRule="exact"/>
        <w:ind w:firstLine="709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3B404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B4048">
        <w:rPr>
          <w:rFonts w:ascii="Times New Roman" w:hAnsi="Times New Roman" w:cs="Times New Roman"/>
          <w:b/>
          <w:bCs/>
          <w:sz w:val="28"/>
          <w:szCs w:val="28"/>
        </w:rPr>
        <w:t>. Организационная структура</w:t>
      </w:r>
    </w:p>
    <w:p w:rsidR="003B4048" w:rsidRPr="002F38BE" w:rsidRDefault="003B4048" w:rsidP="003B4048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4048" w:rsidRDefault="00743D6D" w:rsidP="003B40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4048" w:rsidRPr="00DA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делопроизводства и муниципальной службы </w:t>
      </w:r>
      <w:r w:rsidR="003B4048" w:rsidRPr="00DA2CD7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заведующий отделом</w:t>
      </w:r>
      <w:r w:rsidR="003B4048"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 w:rsidR="003B4048">
        <w:rPr>
          <w:sz w:val="28"/>
          <w:szCs w:val="28"/>
        </w:rPr>
        <w:t xml:space="preserve">округа-главы </w:t>
      </w:r>
      <w:r w:rsidR="003B4048" w:rsidRPr="00DA2CD7">
        <w:rPr>
          <w:sz w:val="28"/>
          <w:szCs w:val="28"/>
        </w:rPr>
        <w:t xml:space="preserve">администрации </w:t>
      </w:r>
      <w:r w:rsidR="003B4048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 по согласованию с руководителем аппарата администрации округа</w:t>
      </w:r>
      <w:r w:rsidR="003B4048">
        <w:rPr>
          <w:sz w:val="28"/>
          <w:szCs w:val="28"/>
        </w:rPr>
        <w:t>.</w:t>
      </w:r>
    </w:p>
    <w:p w:rsidR="003B4048" w:rsidRPr="00D358FE" w:rsidRDefault="00743D6D" w:rsidP="003B40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Заведующий отделом</w:t>
      </w:r>
      <w:r w:rsidR="003B4048">
        <w:rPr>
          <w:sz w:val="28"/>
          <w:szCs w:val="28"/>
        </w:rPr>
        <w:t xml:space="preserve"> организует работу </w:t>
      </w:r>
      <w:r>
        <w:rPr>
          <w:sz w:val="28"/>
          <w:szCs w:val="28"/>
        </w:rPr>
        <w:t xml:space="preserve">отдела делопроизводства и муниципальной службы </w:t>
      </w:r>
      <w:r w:rsidR="003B4048" w:rsidRPr="00D358FE">
        <w:rPr>
          <w:sz w:val="28"/>
          <w:szCs w:val="28"/>
        </w:rPr>
        <w:t>и несет персональную ответственность за выполнение возложенны</w:t>
      </w:r>
      <w:r>
        <w:rPr>
          <w:sz w:val="28"/>
          <w:szCs w:val="28"/>
        </w:rPr>
        <w:t xml:space="preserve">х на него </w:t>
      </w:r>
      <w:r w:rsidR="003B4048" w:rsidRPr="00D358FE">
        <w:rPr>
          <w:sz w:val="28"/>
          <w:szCs w:val="28"/>
        </w:rPr>
        <w:t>задач и осу</w:t>
      </w:r>
      <w:r w:rsidR="003B4048">
        <w:rPr>
          <w:sz w:val="28"/>
          <w:szCs w:val="28"/>
        </w:rPr>
        <w:t>ществление им своих функций.</w:t>
      </w:r>
    </w:p>
    <w:p w:rsidR="003B4048" w:rsidRDefault="003B4048" w:rsidP="003B40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период отсутствия </w:t>
      </w:r>
      <w:r w:rsidR="00743D6D">
        <w:rPr>
          <w:sz w:val="28"/>
          <w:szCs w:val="28"/>
        </w:rPr>
        <w:t>заведующего отделом</w:t>
      </w:r>
      <w:r>
        <w:rPr>
          <w:sz w:val="28"/>
          <w:szCs w:val="28"/>
        </w:rPr>
        <w:t xml:space="preserve"> его обязанности исполняет ведущий специалист </w:t>
      </w:r>
      <w:r w:rsidR="00743D6D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743D6D" w:rsidRDefault="00743D6D" w:rsidP="003B4048">
      <w:pPr>
        <w:spacing w:line="360" w:lineRule="exact"/>
        <w:ind w:firstLine="709"/>
        <w:jc w:val="both"/>
        <w:rPr>
          <w:sz w:val="28"/>
          <w:szCs w:val="28"/>
        </w:rPr>
      </w:pPr>
    </w:p>
    <w:p w:rsidR="00743D6D" w:rsidRDefault="00743D6D" w:rsidP="00743D6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743D6D">
        <w:rPr>
          <w:b/>
          <w:sz w:val="28"/>
          <w:szCs w:val="28"/>
          <w:lang w:val="en-US"/>
        </w:rPr>
        <w:t>VI</w:t>
      </w:r>
      <w:r w:rsidRPr="00743D6D">
        <w:rPr>
          <w:b/>
          <w:sz w:val="28"/>
          <w:szCs w:val="28"/>
        </w:rPr>
        <w:t>. Ответственность</w:t>
      </w:r>
    </w:p>
    <w:p w:rsidR="00743D6D" w:rsidRDefault="00743D6D" w:rsidP="00743D6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43D6D" w:rsidRDefault="00743D6D" w:rsidP="00743D6D">
      <w:pPr>
        <w:spacing w:line="360" w:lineRule="exact"/>
        <w:ind w:firstLine="709"/>
        <w:jc w:val="both"/>
        <w:rPr>
          <w:sz w:val="28"/>
          <w:szCs w:val="28"/>
        </w:rPr>
      </w:pPr>
      <w:r w:rsidRPr="00743D6D">
        <w:rPr>
          <w:sz w:val="28"/>
          <w:szCs w:val="28"/>
        </w:rPr>
        <w:t>6.1.</w:t>
      </w:r>
      <w:r>
        <w:rPr>
          <w:sz w:val="28"/>
          <w:szCs w:val="28"/>
        </w:rPr>
        <w:t xml:space="preserve"> Заведующий отделом несет персональную ответственность за выполнение обязанностей, возложенных на отдел делопроизводства и муниципальной службы с учетом прав, предоставленных ему настоящим Положением.</w:t>
      </w:r>
    </w:p>
    <w:p w:rsidR="00743D6D" w:rsidRDefault="00743D6D" w:rsidP="00743D6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Специалисты отдела несут персональную ответственность за выполнение возложенных на них обязанностей</w:t>
      </w:r>
      <w:r w:rsidR="00777D7C">
        <w:rPr>
          <w:sz w:val="28"/>
          <w:szCs w:val="28"/>
        </w:rPr>
        <w:t>.</w:t>
      </w:r>
    </w:p>
    <w:p w:rsidR="00777D7C" w:rsidRPr="00777D7C" w:rsidRDefault="00777D7C" w:rsidP="00743D6D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7740C2" w:rsidRPr="008D6638" w:rsidRDefault="007740C2" w:rsidP="007740C2">
      <w:pPr>
        <w:tabs>
          <w:tab w:val="left" w:pos="2880"/>
          <w:tab w:val="center" w:pos="5173"/>
        </w:tabs>
        <w:spacing w:line="360" w:lineRule="exact"/>
        <w:ind w:firstLine="709"/>
        <w:rPr>
          <w:b/>
          <w:sz w:val="28"/>
          <w:szCs w:val="28"/>
        </w:rPr>
      </w:pPr>
      <w:r w:rsidRPr="008D6638">
        <w:rPr>
          <w:b/>
          <w:sz w:val="28"/>
          <w:szCs w:val="28"/>
        </w:rPr>
        <w:tab/>
      </w:r>
    </w:p>
    <w:p w:rsidR="007740C2" w:rsidRPr="008D6638" w:rsidRDefault="007740C2" w:rsidP="007740C2">
      <w:pPr>
        <w:tabs>
          <w:tab w:val="left" w:pos="2880"/>
          <w:tab w:val="center" w:pos="5173"/>
        </w:tabs>
        <w:spacing w:line="360" w:lineRule="exact"/>
        <w:ind w:firstLine="709"/>
        <w:rPr>
          <w:b/>
          <w:sz w:val="28"/>
          <w:szCs w:val="28"/>
        </w:rPr>
      </w:pPr>
    </w:p>
    <w:p w:rsidR="007740C2" w:rsidRPr="008D6638" w:rsidRDefault="007740C2" w:rsidP="007740C2">
      <w:pPr>
        <w:tabs>
          <w:tab w:val="left" w:pos="2880"/>
          <w:tab w:val="center" w:pos="5173"/>
        </w:tabs>
        <w:spacing w:line="360" w:lineRule="exact"/>
        <w:ind w:firstLine="709"/>
        <w:rPr>
          <w:b/>
          <w:sz w:val="28"/>
          <w:szCs w:val="28"/>
        </w:rPr>
      </w:pPr>
    </w:p>
    <w:p w:rsidR="00777D7C" w:rsidRPr="00777D7C" w:rsidRDefault="007740C2" w:rsidP="007740C2">
      <w:pPr>
        <w:tabs>
          <w:tab w:val="left" w:pos="2880"/>
          <w:tab w:val="center" w:pos="5173"/>
        </w:tabs>
        <w:spacing w:line="360" w:lineRule="exact"/>
        <w:ind w:firstLine="709"/>
        <w:rPr>
          <w:b/>
          <w:sz w:val="28"/>
          <w:szCs w:val="28"/>
        </w:rPr>
      </w:pPr>
      <w:r w:rsidRPr="008D6638">
        <w:rPr>
          <w:b/>
          <w:sz w:val="28"/>
          <w:szCs w:val="28"/>
        </w:rPr>
        <w:lastRenderedPageBreak/>
        <w:tab/>
      </w:r>
      <w:r w:rsidR="00777D7C" w:rsidRPr="00777D7C">
        <w:rPr>
          <w:b/>
          <w:sz w:val="28"/>
          <w:szCs w:val="28"/>
          <w:lang w:val="en-US"/>
        </w:rPr>
        <w:t>VII</w:t>
      </w:r>
      <w:r w:rsidR="00777D7C" w:rsidRPr="00777D7C">
        <w:rPr>
          <w:b/>
          <w:sz w:val="28"/>
          <w:szCs w:val="28"/>
        </w:rPr>
        <w:t>. Заключительные положения</w:t>
      </w:r>
    </w:p>
    <w:p w:rsidR="00777D7C" w:rsidRDefault="00777D7C" w:rsidP="00743D6D">
      <w:pPr>
        <w:spacing w:line="360" w:lineRule="exact"/>
        <w:ind w:firstLine="709"/>
        <w:jc w:val="both"/>
        <w:rPr>
          <w:sz w:val="28"/>
          <w:szCs w:val="28"/>
        </w:rPr>
      </w:pPr>
    </w:p>
    <w:p w:rsidR="00777D7C" w:rsidRDefault="00777D7C" w:rsidP="00743D6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Материально-техническое, информационное и транспортное обеспечение деятельности отдела делопроизводства и муниципальной службы осуществляется за счет средств, предусмотренных на содержание аппарата администрации округа.</w:t>
      </w:r>
    </w:p>
    <w:p w:rsidR="00777D7C" w:rsidRPr="00777D7C" w:rsidRDefault="00777D7C" w:rsidP="00743D6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 Отдел делопризводства и муниципальной службы выполняет свои функции во взаимодействии со структ</w:t>
      </w:r>
      <w:r w:rsidR="00CA68E5">
        <w:rPr>
          <w:sz w:val="28"/>
          <w:szCs w:val="28"/>
        </w:rPr>
        <w:t>у</w:t>
      </w:r>
      <w:r>
        <w:rPr>
          <w:sz w:val="28"/>
          <w:szCs w:val="28"/>
        </w:rPr>
        <w:t>рными подразделениями администрации округа, другими организациями, действующими на территории округа.</w:t>
      </w:r>
    </w:p>
    <w:p w:rsidR="003B4048" w:rsidRDefault="003B4048" w:rsidP="003B404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01EF9" w:rsidRPr="00D80D3C" w:rsidRDefault="00401EF9" w:rsidP="001B19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F50C93" w:rsidRPr="00D80D3C" w:rsidRDefault="00F50C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sectPr w:rsidR="00F50C93" w:rsidRPr="00D80D3C" w:rsidSect="00907BEC">
      <w:footerReference w:type="default" r:id="rId9"/>
      <w:pgSz w:w="11906" w:h="16838" w:code="9"/>
      <w:pgMar w:top="1134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94" w:rsidRDefault="00203D94">
      <w:r>
        <w:separator/>
      </w:r>
    </w:p>
  </w:endnote>
  <w:endnote w:type="continuationSeparator" w:id="1">
    <w:p w:rsidR="00203D94" w:rsidRDefault="0020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94" w:rsidRDefault="00203D94">
      <w:r>
        <w:separator/>
      </w:r>
    </w:p>
  </w:footnote>
  <w:footnote w:type="continuationSeparator" w:id="1">
    <w:p w:rsidR="00203D94" w:rsidRDefault="00203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9426E8"/>
    <w:multiLevelType w:val="multilevel"/>
    <w:tmpl w:val="70DE9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4E60A6D"/>
    <w:multiLevelType w:val="hybridMultilevel"/>
    <w:tmpl w:val="3D6E35D8"/>
    <w:lvl w:ilvl="0" w:tplc="C0620C10">
      <w:start w:val="9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5FFD3176"/>
    <w:multiLevelType w:val="hybridMultilevel"/>
    <w:tmpl w:val="AE70708C"/>
    <w:lvl w:ilvl="0" w:tplc="347CF99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9788C962">
      <w:numFmt w:val="none"/>
      <w:lvlText w:val=""/>
      <w:lvlJc w:val="left"/>
      <w:pPr>
        <w:tabs>
          <w:tab w:val="num" w:pos="360"/>
        </w:tabs>
      </w:pPr>
    </w:lvl>
    <w:lvl w:ilvl="2" w:tplc="63CE37B8">
      <w:numFmt w:val="none"/>
      <w:lvlText w:val=""/>
      <w:lvlJc w:val="left"/>
      <w:pPr>
        <w:tabs>
          <w:tab w:val="num" w:pos="360"/>
        </w:tabs>
      </w:pPr>
    </w:lvl>
    <w:lvl w:ilvl="3" w:tplc="DEC23DBE">
      <w:numFmt w:val="none"/>
      <w:lvlText w:val=""/>
      <w:lvlJc w:val="left"/>
      <w:pPr>
        <w:tabs>
          <w:tab w:val="num" w:pos="360"/>
        </w:tabs>
      </w:pPr>
    </w:lvl>
    <w:lvl w:ilvl="4" w:tplc="F2487198">
      <w:numFmt w:val="none"/>
      <w:lvlText w:val=""/>
      <w:lvlJc w:val="left"/>
      <w:pPr>
        <w:tabs>
          <w:tab w:val="num" w:pos="360"/>
        </w:tabs>
      </w:pPr>
    </w:lvl>
    <w:lvl w:ilvl="5" w:tplc="3EF46A6C">
      <w:numFmt w:val="none"/>
      <w:lvlText w:val=""/>
      <w:lvlJc w:val="left"/>
      <w:pPr>
        <w:tabs>
          <w:tab w:val="num" w:pos="360"/>
        </w:tabs>
      </w:pPr>
    </w:lvl>
    <w:lvl w:ilvl="6" w:tplc="53DCB42C">
      <w:numFmt w:val="none"/>
      <w:lvlText w:val=""/>
      <w:lvlJc w:val="left"/>
      <w:pPr>
        <w:tabs>
          <w:tab w:val="num" w:pos="360"/>
        </w:tabs>
      </w:pPr>
    </w:lvl>
    <w:lvl w:ilvl="7" w:tplc="78C6C6CC">
      <w:numFmt w:val="none"/>
      <w:lvlText w:val=""/>
      <w:lvlJc w:val="left"/>
      <w:pPr>
        <w:tabs>
          <w:tab w:val="num" w:pos="360"/>
        </w:tabs>
      </w:pPr>
    </w:lvl>
    <w:lvl w:ilvl="8" w:tplc="09160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E72"/>
    <w:rsid w:val="00010E40"/>
    <w:rsid w:val="00020472"/>
    <w:rsid w:val="00033DDA"/>
    <w:rsid w:val="000862DA"/>
    <w:rsid w:val="0009616D"/>
    <w:rsid w:val="000D74DE"/>
    <w:rsid w:val="00120FC2"/>
    <w:rsid w:val="001B1961"/>
    <w:rsid w:val="001B7EF5"/>
    <w:rsid w:val="001D02CD"/>
    <w:rsid w:val="001E0B27"/>
    <w:rsid w:val="001F6D07"/>
    <w:rsid w:val="00203D94"/>
    <w:rsid w:val="0022600A"/>
    <w:rsid w:val="00281829"/>
    <w:rsid w:val="0028552B"/>
    <w:rsid w:val="002B5B2B"/>
    <w:rsid w:val="002C37BB"/>
    <w:rsid w:val="002E1E69"/>
    <w:rsid w:val="00344940"/>
    <w:rsid w:val="00380431"/>
    <w:rsid w:val="0039184C"/>
    <w:rsid w:val="003B4048"/>
    <w:rsid w:val="00401EF9"/>
    <w:rsid w:val="004310A2"/>
    <w:rsid w:val="00456C05"/>
    <w:rsid w:val="00470FB3"/>
    <w:rsid w:val="00482A25"/>
    <w:rsid w:val="004B2576"/>
    <w:rsid w:val="004B5D21"/>
    <w:rsid w:val="00502F9B"/>
    <w:rsid w:val="00536FED"/>
    <w:rsid w:val="005953C8"/>
    <w:rsid w:val="005B7C2C"/>
    <w:rsid w:val="005E352F"/>
    <w:rsid w:val="006007D6"/>
    <w:rsid w:val="006155F3"/>
    <w:rsid w:val="00637B08"/>
    <w:rsid w:val="0066436B"/>
    <w:rsid w:val="00680ED0"/>
    <w:rsid w:val="006972F1"/>
    <w:rsid w:val="006B7CE0"/>
    <w:rsid w:val="006E1F90"/>
    <w:rsid w:val="00706D3D"/>
    <w:rsid w:val="007164C4"/>
    <w:rsid w:val="007264D6"/>
    <w:rsid w:val="00734BDC"/>
    <w:rsid w:val="00743D6D"/>
    <w:rsid w:val="007740C2"/>
    <w:rsid w:val="00777D7C"/>
    <w:rsid w:val="0078616F"/>
    <w:rsid w:val="007D1D1D"/>
    <w:rsid w:val="007E4ADC"/>
    <w:rsid w:val="0081735F"/>
    <w:rsid w:val="00817ACA"/>
    <w:rsid w:val="00835596"/>
    <w:rsid w:val="00891A3F"/>
    <w:rsid w:val="008B1016"/>
    <w:rsid w:val="008B548E"/>
    <w:rsid w:val="008D16CB"/>
    <w:rsid w:val="008D6638"/>
    <w:rsid w:val="00907BEC"/>
    <w:rsid w:val="009169CE"/>
    <w:rsid w:val="009329BB"/>
    <w:rsid w:val="009500BA"/>
    <w:rsid w:val="00997F4C"/>
    <w:rsid w:val="009D6C7E"/>
    <w:rsid w:val="009D7960"/>
    <w:rsid w:val="00A434FC"/>
    <w:rsid w:val="00AC1768"/>
    <w:rsid w:val="00B026EC"/>
    <w:rsid w:val="00B1278C"/>
    <w:rsid w:val="00B160C7"/>
    <w:rsid w:val="00B37F83"/>
    <w:rsid w:val="00B67CE0"/>
    <w:rsid w:val="00B91A0D"/>
    <w:rsid w:val="00BB0CD5"/>
    <w:rsid w:val="00BB6EA3"/>
    <w:rsid w:val="00BE5C95"/>
    <w:rsid w:val="00C146D1"/>
    <w:rsid w:val="00C80448"/>
    <w:rsid w:val="00C8076F"/>
    <w:rsid w:val="00C8141A"/>
    <w:rsid w:val="00CA4291"/>
    <w:rsid w:val="00CA68E5"/>
    <w:rsid w:val="00CA7610"/>
    <w:rsid w:val="00CD6190"/>
    <w:rsid w:val="00D80D3C"/>
    <w:rsid w:val="00DD5EC8"/>
    <w:rsid w:val="00E00C31"/>
    <w:rsid w:val="00E439D3"/>
    <w:rsid w:val="00E55D54"/>
    <w:rsid w:val="00E6273F"/>
    <w:rsid w:val="00E76DC4"/>
    <w:rsid w:val="00E82A93"/>
    <w:rsid w:val="00EB54EA"/>
    <w:rsid w:val="00ED7A3C"/>
    <w:rsid w:val="00F04F94"/>
    <w:rsid w:val="00F37D9E"/>
    <w:rsid w:val="00F50C93"/>
    <w:rsid w:val="00F53F49"/>
    <w:rsid w:val="00F67A69"/>
    <w:rsid w:val="00F756F9"/>
    <w:rsid w:val="00F83160"/>
    <w:rsid w:val="00FC1030"/>
    <w:rsid w:val="00FE49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B5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autoRedefine/>
    <w:rsid w:val="008B548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Style1">
    <w:name w:val="Style1"/>
    <w:basedOn w:val="a"/>
    <w:rsid w:val="00B160C7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160C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1204</Words>
  <Characters>10195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2020-04-14T07:46:00Z</cp:lastPrinted>
  <dcterms:created xsi:type="dcterms:W3CDTF">2020-04-20T05:50:00Z</dcterms:created>
  <dcterms:modified xsi:type="dcterms:W3CDTF">2020-04-20T05:50:00Z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