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0" w:rsidRDefault="0081735F" w:rsidP="00FC1030">
      <w:pPr>
        <w:pStyle w:val="a4"/>
        <w:ind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A5F6" wp14:editId="1EC1DB3C">
                <wp:simplePos x="0" y="0"/>
                <wp:positionH relativeFrom="page">
                  <wp:posOffset>800100</wp:posOffset>
                </wp:positionH>
                <wp:positionV relativeFrom="page">
                  <wp:posOffset>3209192</wp:posOffset>
                </wp:positionV>
                <wp:extent cx="2963008" cy="1081405"/>
                <wp:effectExtent l="0" t="0" r="8890" b="444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008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187" w:rsidRDefault="00FB5F8A" w:rsidP="001E580B">
                            <w:pPr>
                              <w:pStyle w:val="a4"/>
                              <w:spacing w:line="240" w:lineRule="auto"/>
                              <w:ind w:firstLine="0"/>
                              <w:jc w:val="left"/>
                              <w:rPr>
                                <w:b/>
                                <w:lang w:val="ru-RU" w:eastAsia="ru-RU"/>
                              </w:rPr>
                            </w:pPr>
                            <w:r w:rsidRPr="00FB5F8A">
                              <w:rPr>
                                <w:b/>
                                <w:lang w:val="ru-RU" w:eastAsia="ru-RU"/>
                              </w:rPr>
                              <w:t>Об утверждении схемы размещения нестационарных торговых объектов на территории</w:t>
                            </w:r>
                            <w:r>
                              <w:rPr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1E580B">
                              <w:rPr>
                                <w:b/>
                                <w:lang w:val="ru-RU" w:eastAsia="ru-RU"/>
                              </w:rPr>
                              <w:t>Уинского</w:t>
                            </w:r>
                            <w:proofErr w:type="spellEnd"/>
                            <w:r w:rsidRPr="001E580B">
                              <w:rPr>
                                <w:b/>
                                <w:lang w:val="ru-RU" w:eastAsia="ru-RU"/>
                              </w:rPr>
                              <w:t xml:space="preserve"> муниципального округа</w:t>
                            </w:r>
                            <w:r w:rsidR="00157187">
                              <w:rPr>
                                <w:b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FB5F8A" w:rsidRPr="00FB5F8A" w:rsidRDefault="00157187" w:rsidP="001E580B">
                            <w:pPr>
                              <w:pStyle w:val="a4"/>
                              <w:spacing w:line="240" w:lineRule="auto"/>
                              <w:ind w:firstLine="0"/>
                              <w:jc w:val="left"/>
                              <w:rPr>
                                <w:lang w:val="ru-RU" w:eastAsia="ru-RU"/>
                              </w:rPr>
                            </w:pPr>
                            <w:r>
                              <w:rPr>
                                <w:b/>
                                <w:lang w:val="ru-RU" w:eastAsia="ru-RU"/>
                              </w:rPr>
                              <w:t>Пермского края</w:t>
                            </w:r>
                          </w:p>
                          <w:p w:rsidR="00FB5F8A" w:rsidRPr="00FB5F8A" w:rsidRDefault="00FB5F8A" w:rsidP="00FB5F8A">
                            <w:pPr>
                              <w:pStyle w:val="a4"/>
                              <w:rPr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252.7pt;width:233.3pt;height:8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" filled="f" stroked="f">
                <v:textbox inset="0,0,0,0">
                  <w:txbxContent>
                    <w:p w:rsidR="00157187" w:rsidRDefault="00FB5F8A" w:rsidP="001E580B">
                      <w:pPr>
                        <w:pStyle w:val="a4"/>
                        <w:spacing w:line="240" w:lineRule="auto"/>
                        <w:ind w:firstLine="0"/>
                        <w:jc w:val="left"/>
                        <w:rPr>
                          <w:b/>
                          <w:lang w:val="ru-RU" w:eastAsia="ru-RU"/>
                        </w:rPr>
                      </w:pPr>
                      <w:r w:rsidRPr="00FB5F8A">
                        <w:rPr>
                          <w:b/>
                          <w:lang w:val="ru-RU" w:eastAsia="ru-RU"/>
                        </w:rPr>
                        <w:t>Об утверждении схемы размещения нестационарных торговых объектов на территории</w:t>
                      </w:r>
                      <w:r>
                        <w:rPr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1E580B">
                        <w:rPr>
                          <w:b/>
                          <w:lang w:val="ru-RU" w:eastAsia="ru-RU"/>
                        </w:rPr>
                        <w:t>Уинского</w:t>
                      </w:r>
                      <w:proofErr w:type="spellEnd"/>
                      <w:r w:rsidRPr="001E580B">
                        <w:rPr>
                          <w:b/>
                          <w:lang w:val="ru-RU" w:eastAsia="ru-RU"/>
                        </w:rPr>
                        <w:t xml:space="preserve"> муниципального округа</w:t>
                      </w:r>
                      <w:r w:rsidR="00157187">
                        <w:rPr>
                          <w:b/>
                          <w:lang w:val="ru-RU" w:eastAsia="ru-RU"/>
                        </w:rPr>
                        <w:t xml:space="preserve"> </w:t>
                      </w:r>
                    </w:p>
                    <w:p w:rsidR="00FB5F8A" w:rsidRPr="00FB5F8A" w:rsidRDefault="00157187" w:rsidP="001E580B">
                      <w:pPr>
                        <w:pStyle w:val="a4"/>
                        <w:spacing w:line="240" w:lineRule="auto"/>
                        <w:ind w:firstLine="0"/>
                        <w:jc w:val="left"/>
                        <w:rPr>
                          <w:lang w:val="ru-RU" w:eastAsia="ru-RU"/>
                        </w:rPr>
                      </w:pPr>
                      <w:r>
                        <w:rPr>
                          <w:b/>
                          <w:lang w:val="ru-RU" w:eastAsia="ru-RU"/>
                        </w:rPr>
                        <w:t>Пермского края</w:t>
                      </w:r>
                    </w:p>
                    <w:p w:rsidR="00FB5F8A" w:rsidRPr="00FB5F8A" w:rsidRDefault="00FB5F8A" w:rsidP="00FB5F8A">
                      <w:pPr>
                        <w:pStyle w:val="a4"/>
                        <w:rPr>
                          <w:lang w:val="ru-RU" w:eastAsia="ru-RU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F39955B" wp14:editId="0F23AE9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517625" wp14:editId="0C2E484E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2299D">
        <w:rPr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объектов», Уставом </w:t>
      </w:r>
      <w:proofErr w:type="spellStart"/>
      <w:r w:rsidRPr="0002299D">
        <w:rPr>
          <w:sz w:val="28"/>
          <w:szCs w:val="28"/>
        </w:rPr>
        <w:t>Уинского</w:t>
      </w:r>
      <w:proofErr w:type="spellEnd"/>
      <w:r w:rsidRPr="0002299D">
        <w:rPr>
          <w:sz w:val="28"/>
          <w:szCs w:val="28"/>
        </w:rPr>
        <w:t xml:space="preserve"> муниципального округа</w:t>
      </w:r>
      <w:r w:rsidR="00D06107">
        <w:rPr>
          <w:sz w:val="28"/>
          <w:szCs w:val="28"/>
        </w:rPr>
        <w:t xml:space="preserve"> Пермского края,</w:t>
      </w:r>
      <w:r w:rsidRPr="0002299D">
        <w:rPr>
          <w:sz w:val="28"/>
          <w:szCs w:val="28"/>
        </w:rPr>
        <w:t xml:space="preserve"> администрация </w:t>
      </w:r>
      <w:proofErr w:type="spellStart"/>
      <w:r w:rsidRPr="0002299D">
        <w:rPr>
          <w:sz w:val="28"/>
          <w:szCs w:val="28"/>
        </w:rPr>
        <w:t>Уинского</w:t>
      </w:r>
      <w:proofErr w:type="spellEnd"/>
      <w:r w:rsidRPr="0002299D">
        <w:rPr>
          <w:sz w:val="28"/>
          <w:szCs w:val="28"/>
        </w:rPr>
        <w:t xml:space="preserve"> муниципального </w:t>
      </w:r>
      <w:r w:rsidR="00654CF6">
        <w:rPr>
          <w:sz w:val="28"/>
          <w:szCs w:val="28"/>
        </w:rPr>
        <w:t>округа</w:t>
      </w:r>
      <w:proofErr w:type="gramEnd"/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Утвердить прилагаемую схему размещения нестационарных торговых объектов на территории </w:t>
      </w:r>
      <w:proofErr w:type="spellStart"/>
      <w:r w:rsidRPr="0002299D">
        <w:rPr>
          <w:sz w:val="28"/>
          <w:szCs w:val="28"/>
        </w:rPr>
        <w:t>Уинского</w:t>
      </w:r>
      <w:proofErr w:type="spellEnd"/>
      <w:r w:rsidRPr="0002299D">
        <w:rPr>
          <w:sz w:val="28"/>
          <w:szCs w:val="28"/>
        </w:rPr>
        <w:t xml:space="preserve"> муниципального округа Пермского края (далее – схема) в следующем составе: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1.1. Текстовая часть (Приложение 1);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1.2. Графическая часть (Приложение 2-</w:t>
      </w:r>
      <w:r w:rsidR="00495219">
        <w:rPr>
          <w:sz w:val="28"/>
          <w:szCs w:val="28"/>
        </w:rPr>
        <w:t>12</w:t>
      </w:r>
      <w:r w:rsidRPr="0002299D">
        <w:rPr>
          <w:sz w:val="28"/>
          <w:szCs w:val="28"/>
        </w:rPr>
        <w:t>).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2. Управлению по экономике и </w:t>
      </w:r>
      <w:r w:rsidR="00654CF6">
        <w:rPr>
          <w:sz w:val="28"/>
          <w:szCs w:val="28"/>
        </w:rPr>
        <w:t>сельскому хозяйству</w:t>
      </w:r>
      <w:r w:rsidRPr="0002299D">
        <w:rPr>
          <w:sz w:val="28"/>
          <w:szCs w:val="28"/>
        </w:rPr>
        <w:t xml:space="preserve"> администрации </w:t>
      </w:r>
      <w:proofErr w:type="spellStart"/>
      <w:r w:rsidRPr="0002299D">
        <w:rPr>
          <w:sz w:val="28"/>
          <w:szCs w:val="28"/>
        </w:rPr>
        <w:t>Уинского</w:t>
      </w:r>
      <w:proofErr w:type="spellEnd"/>
      <w:r w:rsidRPr="0002299D">
        <w:rPr>
          <w:sz w:val="28"/>
          <w:szCs w:val="28"/>
        </w:rPr>
        <w:t xml:space="preserve">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в течение 5 дней с момента официального опубликования настоящего постановления, направить утвержденную схему в Министерство промышленности, предпринимательства и торговли Пермского края (далее – Министерство) для размещения на сайте Министерства в сети Интернет.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3. Схема утверждена на период с 2020 по 2025 год.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4. Постановление вступает в силу со</w:t>
      </w:r>
      <w:r w:rsidR="00AA1A27">
        <w:rPr>
          <w:sz w:val="28"/>
          <w:szCs w:val="28"/>
        </w:rPr>
        <w:t xml:space="preserve"> дня</w:t>
      </w:r>
      <w:r w:rsidRPr="0002299D">
        <w:rPr>
          <w:sz w:val="28"/>
          <w:szCs w:val="28"/>
        </w:rPr>
        <w:t xml:space="preserve"> </w:t>
      </w:r>
      <w:r w:rsidR="00FC2BCB">
        <w:rPr>
          <w:sz w:val="28"/>
          <w:szCs w:val="28"/>
        </w:rPr>
        <w:t>обнародования</w:t>
      </w:r>
      <w:r w:rsidRPr="0002299D">
        <w:rPr>
          <w:sz w:val="28"/>
          <w:szCs w:val="28"/>
        </w:rPr>
        <w:t>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5. Считать утратившим силу постановление администрации </w:t>
      </w:r>
      <w:proofErr w:type="spellStart"/>
      <w:r w:rsidRPr="0002299D">
        <w:rPr>
          <w:sz w:val="28"/>
          <w:szCs w:val="28"/>
        </w:rPr>
        <w:t>Уинского</w:t>
      </w:r>
      <w:proofErr w:type="spellEnd"/>
      <w:r w:rsidRPr="0002299D">
        <w:rPr>
          <w:sz w:val="28"/>
          <w:szCs w:val="28"/>
        </w:rPr>
        <w:t xml:space="preserve"> муниципального района от 10.03.2015 № 93-01-01-03 «Об утверждении схемы размещения нестационарных торговых объектов на территории </w:t>
      </w:r>
      <w:proofErr w:type="spellStart"/>
      <w:r w:rsidRPr="0002299D">
        <w:rPr>
          <w:sz w:val="28"/>
          <w:szCs w:val="28"/>
        </w:rPr>
        <w:t>Уинского</w:t>
      </w:r>
      <w:proofErr w:type="spellEnd"/>
      <w:r w:rsidRPr="0002299D">
        <w:rPr>
          <w:sz w:val="28"/>
          <w:szCs w:val="28"/>
        </w:rPr>
        <w:t xml:space="preserve"> </w:t>
      </w:r>
      <w:r w:rsidRPr="0002299D">
        <w:rPr>
          <w:sz w:val="28"/>
          <w:szCs w:val="28"/>
        </w:rPr>
        <w:lastRenderedPageBreak/>
        <w:t>муниципального района».</w:t>
      </w:r>
    </w:p>
    <w:p w:rsidR="0002299D" w:rsidRPr="0002299D" w:rsidRDefault="0002299D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D0617" wp14:editId="74BFA4D3">
                <wp:simplePos x="0" y="0"/>
                <wp:positionH relativeFrom="page">
                  <wp:posOffset>1087755</wp:posOffset>
                </wp:positionH>
                <wp:positionV relativeFrom="page">
                  <wp:posOffset>10131425</wp:posOffset>
                </wp:positionV>
                <wp:extent cx="3383280" cy="374650"/>
                <wp:effectExtent l="190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99D" w:rsidRPr="009169CE" w:rsidRDefault="0002299D" w:rsidP="0002299D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pA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KulqkC/AgAAsAUAAA4AAAAAAAAAAAAAAAAALgIAAGRycy9lMm9Eb2MueG1sUEsBAi0AFAAG&#10;AAgAAAAhAMrtr3jiAAAADQEAAA8AAAAAAAAAAAAAAAAAGQUAAGRycy9kb3ducmV2LnhtbFBLBQYA&#10;AAAABAAEAPMAAAAoBgAAAAA=&#10;" filled="f" stroked="f">
                <v:textbox inset="0,0,0,0">
                  <w:txbxContent>
                    <w:p w:rsidR="0002299D" w:rsidRPr="009169CE" w:rsidRDefault="0002299D" w:rsidP="0002299D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2299D">
        <w:rPr>
          <w:sz w:val="28"/>
          <w:szCs w:val="28"/>
        </w:rPr>
        <w:t>6. Контроль над исполнением постановления оставляю за собой.</w:t>
      </w: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Pr="0002299D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02299D" w:rsidRPr="0002299D">
        <w:rPr>
          <w:sz w:val="28"/>
          <w:szCs w:val="28"/>
        </w:rPr>
        <w:t xml:space="preserve"> 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  <w:t xml:space="preserve">             </w:t>
      </w:r>
      <w:bookmarkStart w:id="0" w:name="_GoBack"/>
      <w:bookmarkEnd w:id="0"/>
      <w:r w:rsidR="0002299D" w:rsidRPr="0002299D">
        <w:rPr>
          <w:sz w:val="28"/>
          <w:szCs w:val="28"/>
        </w:rPr>
        <w:t xml:space="preserve">А.Н. </w:t>
      </w:r>
      <w:proofErr w:type="spellStart"/>
      <w:r w:rsidR="0002299D" w:rsidRPr="0002299D">
        <w:rPr>
          <w:sz w:val="28"/>
          <w:szCs w:val="28"/>
        </w:rPr>
        <w:t>Зелёнкин</w:t>
      </w:r>
      <w:proofErr w:type="spellEnd"/>
    </w:p>
    <w:p w:rsidR="0002299D" w:rsidRPr="0002299D" w:rsidRDefault="0002299D" w:rsidP="0002299D">
      <w:pPr>
        <w:rPr>
          <w:sz w:val="28"/>
          <w:szCs w:val="28"/>
        </w:rPr>
        <w:sectPr w:rsidR="0002299D" w:rsidRPr="0002299D" w:rsidSect="00E943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2299D" w:rsidRPr="0002299D" w:rsidRDefault="0002299D" w:rsidP="0002299D">
      <w:pPr>
        <w:rPr>
          <w:sz w:val="28"/>
          <w:szCs w:val="28"/>
        </w:rPr>
        <w:sectPr w:rsidR="0002299D" w:rsidRPr="0002299D" w:rsidSect="005755B2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695"/>
        <w:gridCol w:w="1148"/>
        <w:gridCol w:w="1559"/>
        <w:gridCol w:w="1984"/>
        <w:gridCol w:w="2268"/>
        <w:gridCol w:w="568"/>
        <w:gridCol w:w="1417"/>
        <w:gridCol w:w="2126"/>
      </w:tblGrid>
      <w:tr w:rsidR="0002299D" w:rsidRPr="0002299D" w:rsidTr="00024263">
        <w:trPr>
          <w:trHeight w:val="3119"/>
        </w:trPr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9D" w:rsidRPr="0002299D" w:rsidRDefault="0002299D" w:rsidP="0002299D">
            <w:pPr>
              <w:rPr>
                <w:rFonts w:eastAsia="Calibri"/>
              </w:rPr>
            </w:pPr>
          </w:p>
          <w:p w:rsidR="0002299D" w:rsidRPr="0002299D" w:rsidRDefault="0002299D" w:rsidP="0002299D">
            <w:pPr>
              <w:rPr>
                <w:rFonts w:eastAsia="Calibri"/>
              </w:rPr>
            </w:pPr>
            <w:r w:rsidRPr="0002299D">
              <w:rPr>
                <w:rFonts w:eastAsia="Calibri"/>
              </w:rPr>
              <w:t>Приложение 1</w:t>
            </w:r>
          </w:p>
          <w:p w:rsidR="0002299D" w:rsidRPr="0002299D" w:rsidRDefault="0002299D" w:rsidP="0002299D">
            <w:pPr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к постановлению администрации </w:t>
            </w:r>
            <w:proofErr w:type="spellStart"/>
            <w:r w:rsidRPr="0002299D">
              <w:rPr>
                <w:rFonts w:eastAsia="Calibri"/>
              </w:rPr>
              <w:t>Уинского</w:t>
            </w:r>
            <w:proofErr w:type="spellEnd"/>
            <w:r w:rsidRPr="0002299D">
              <w:rPr>
                <w:rFonts w:eastAsia="Calibri"/>
              </w:rPr>
              <w:t xml:space="preserve"> муниципального </w:t>
            </w:r>
            <w:r w:rsidR="00495219">
              <w:rPr>
                <w:rFonts w:eastAsia="Calibri"/>
              </w:rPr>
              <w:t>округа</w:t>
            </w:r>
          </w:p>
          <w:p w:rsidR="0002299D" w:rsidRPr="0002299D" w:rsidRDefault="0002299D" w:rsidP="0002299D">
            <w:pPr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от   </w:t>
            </w:r>
            <w:r w:rsidR="00D06107">
              <w:rPr>
                <w:rFonts w:eastAsia="Calibri"/>
              </w:rPr>
              <w:t xml:space="preserve">         </w:t>
            </w:r>
            <w:r w:rsidRPr="0002299D">
              <w:rPr>
                <w:rFonts w:eastAsia="Calibri"/>
              </w:rPr>
              <w:t xml:space="preserve">№     </w:t>
            </w:r>
          </w:p>
          <w:p w:rsidR="0002299D" w:rsidRPr="0002299D" w:rsidRDefault="0002299D" w:rsidP="0002299D">
            <w:pPr>
              <w:rPr>
                <w:rFonts w:eastAsia="Calibri"/>
              </w:rPr>
            </w:pPr>
          </w:p>
          <w:p w:rsidR="0002299D" w:rsidRPr="0002299D" w:rsidRDefault="0002299D" w:rsidP="0002299D">
            <w:pPr>
              <w:rPr>
                <w:rFonts w:eastAsia="Calibri"/>
              </w:rPr>
            </w:pPr>
          </w:p>
          <w:p w:rsidR="0002299D" w:rsidRPr="0002299D" w:rsidRDefault="0002299D" w:rsidP="0002299D">
            <w:pPr>
              <w:rPr>
                <w:rFonts w:eastAsia="Calibri"/>
              </w:rPr>
            </w:pPr>
          </w:p>
        </w:tc>
      </w:tr>
      <w:tr w:rsidR="0002299D" w:rsidRPr="0002299D" w:rsidTr="00024263">
        <w:trPr>
          <w:trHeight w:val="829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299D">
              <w:rPr>
                <w:rFonts w:eastAsia="Calibri"/>
                <w:sz w:val="28"/>
                <w:szCs w:val="28"/>
              </w:rPr>
              <w:t xml:space="preserve">Схема размещения нестационарных торговых объектов на территории </w:t>
            </w:r>
            <w:proofErr w:type="spellStart"/>
            <w:r w:rsidRPr="0002299D">
              <w:rPr>
                <w:rFonts w:eastAsia="Calibri"/>
                <w:sz w:val="28"/>
                <w:szCs w:val="28"/>
              </w:rPr>
              <w:t>Уинского</w:t>
            </w:r>
            <w:proofErr w:type="spellEnd"/>
            <w:r w:rsidRPr="0002299D"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</w:p>
          <w:p w:rsidR="0002299D" w:rsidRPr="0002299D" w:rsidRDefault="0002299D" w:rsidP="0002299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299D">
              <w:rPr>
                <w:rFonts w:eastAsia="Calibri"/>
                <w:sz w:val="28"/>
                <w:szCs w:val="28"/>
              </w:rPr>
              <w:t>Пермского края</w:t>
            </w:r>
          </w:p>
        </w:tc>
      </w:tr>
      <w:tr w:rsidR="0002299D" w:rsidRPr="0002299D" w:rsidTr="00AA5F0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ind w:right="34"/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Учетный номер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F13BAA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Адресные ориентиры нестационарного торгового объекта/территориальная зона/</w:t>
            </w:r>
            <w:r w:rsidR="00F13BAA">
              <w:rPr>
                <w:rFonts w:eastAsia="Calibri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Вид нестационарного торгового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Площадь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Кадастровый номер </w:t>
            </w:r>
            <w:r w:rsidR="00F13BAA">
              <w:rPr>
                <w:rFonts w:eastAsia="Calibri"/>
              </w:rPr>
              <w:t xml:space="preserve">(квартал) </w:t>
            </w:r>
            <w:r w:rsidRPr="0002299D">
              <w:rPr>
                <w:rFonts w:eastAsia="Calibri"/>
              </w:rPr>
              <w:t>земельного участка, здания, строения, сооружения на (в) котором расположен нестационарный торговый объект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t>Статус нестационарного торгового объекта (муниципальный / частный)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9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F13BAA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F13BAA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  <w:proofErr w:type="gramStart"/>
            <w:r w:rsidRPr="0002299D">
              <w:rPr>
                <w:rFonts w:eastAsia="Calibri"/>
              </w:rPr>
              <w:t>с</w:t>
            </w:r>
            <w:proofErr w:type="gramEnd"/>
            <w:r w:rsidRPr="0002299D">
              <w:rPr>
                <w:rFonts w:eastAsia="Calibri"/>
              </w:rPr>
              <w:t xml:space="preserve">. </w:t>
            </w:r>
            <w:proofErr w:type="gramStart"/>
            <w:r w:rsidRPr="0002299D">
              <w:rPr>
                <w:rFonts w:eastAsia="Calibri"/>
              </w:rPr>
              <w:t>Аспа</w:t>
            </w:r>
            <w:proofErr w:type="gramEnd"/>
            <w:r w:rsidRPr="0002299D">
              <w:rPr>
                <w:rFonts w:eastAsia="Calibri"/>
              </w:rPr>
              <w:t xml:space="preserve"> ул. Ленина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Земельные участки, государственная собственность на которые не </w:t>
            </w:r>
            <w:r w:rsidRPr="0002299D">
              <w:rPr>
                <w:rFonts w:eastAsia="Calibri"/>
              </w:rPr>
              <w:lastRenderedPageBreak/>
              <w:t>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59:36:0010313:20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F13BAA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F13BAA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  <w:proofErr w:type="gramStart"/>
            <w:r w:rsidRPr="0002299D">
              <w:rPr>
                <w:rFonts w:eastAsia="Calibri"/>
              </w:rPr>
              <w:t>с</w:t>
            </w:r>
            <w:proofErr w:type="gramEnd"/>
            <w:r w:rsidRPr="0002299D">
              <w:rPr>
                <w:rFonts w:eastAsia="Calibri"/>
              </w:rPr>
              <w:t>. Аспа ул. Школьная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Торговая палатка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D75AA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Овощи и фрукты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59:36:0010314:4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850D55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850D55">
              <w:rPr>
                <w:rFonts w:eastAsia="Calibri"/>
              </w:rPr>
              <w:t>округ</w:t>
            </w:r>
            <w:r w:rsidR="00672B25">
              <w:rPr>
                <w:rFonts w:eastAsia="Calibri"/>
              </w:rPr>
              <w:t xml:space="preserve">, </w:t>
            </w:r>
            <w:r w:rsidRPr="0002299D">
              <w:rPr>
                <w:rFonts w:eastAsia="Calibri"/>
              </w:rPr>
              <w:t xml:space="preserve">с. </w:t>
            </w:r>
            <w:r w:rsidR="00850D55">
              <w:rPr>
                <w:rFonts w:eastAsia="Calibri"/>
              </w:rPr>
              <w:t>В</w:t>
            </w:r>
            <w:r w:rsidRPr="0002299D">
              <w:rPr>
                <w:rFonts w:eastAsia="Calibri"/>
              </w:rPr>
              <w:t xml:space="preserve">оскресенское ул. </w:t>
            </w:r>
            <w:proofErr w:type="gramStart"/>
            <w:r w:rsidRPr="0002299D">
              <w:rPr>
                <w:rFonts w:eastAsia="Calibri"/>
              </w:rPr>
              <w:t>Нижняя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363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59:36:000000:160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с. Суда ул. </w:t>
            </w:r>
            <w:proofErr w:type="gramStart"/>
            <w:r w:rsidRPr="0002299D">
              <w:rPr>
                <w:rFonts w:eastAsia="Calibri"/>
              </w:rPr>
              <w:t>Школьная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59:36:0300020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61,9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59:36:0340321:6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59:36:0340321:7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Мясо и мясная продукция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59:36:0340321:12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AA5F09" w:rsidRPr="0002299D" w:rsidTr="00AA5F09">
        <w:tc>
          <w:tcPr>
            <w:tcW w:w="70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A5F09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AA5F09" w:rsidRPr="0002299D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</w:t>
            </w:r>
            <w:r w:rsidRPr="0002299D">
              <w:rPr>
                <w:rFonts w:eastAsia="Calibri"/>
              </w:rPr>
              <w:lastRenderedPageBreak/>
              <w:t>Заречная</w:t>
            </w:r>
          </w:p>
        </w:tc>
        <w:tc>
          <w:tcPr>
            <w:tcW w:w="127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5F09" w:rsidRPr="0002299D" w:rsidRDefault="00AA5F09" w:rsidP="009965B1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Земельные участки, государственная собственность на </w:t>
            </w:r>
            <w:r w:rsidRPr="0002299D">
              <w:rPr>
                <w:rFonts w:eastAsia="Calibri"/>
              </w:rPr>
              <w:lastRenderedPageBreak/>
              <w:t>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59:36:0340204:63</w:t>
            </w:r>
          </w:p>
        </w:tc>
        <w:tc>
          <w:tcPr>
            <w:tcW w:w="212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AA5F09" w:rsidRPr="0002299D" w:rsidTr="00AA5F09">
        <w:tc>
          <w:tcPr>
            <w:tcW w:w="70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AA5F09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AA5F09" w:rsidRPr="0002299D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Заречная</w:t>
            </w:r>
          </w:p>
        </w:tc>
        <w:tc>
          <w:tcPr>
            <w:tcW w:w="127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5F09" w:rsidRPr="0002299D" w:rsidRDefault="00AA5F09" w:rsidP="009965B1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59:36:0340226:3</w:t>
            </w:r>
          </w:p>
        </w:tc>
        <w:tc>
          <w:tcPr>
            <w:tcW w:w="212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Пролетарская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102F67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Цветы и другие растения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59:36:0340322:10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Пролетарская д. 11а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127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59:36:0340323:66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Гагарина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53,60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59:36:0340115:38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Бабушкина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34,16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59:36:0340220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7869D4" w:rsidRPr="0002299D" w:rsidTr="00AA5F09">
        <w:tc>
          <w:tcPr>
            <w:tcW w:w="70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7869D4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7869D4" w:rsidRPr="0002299D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Светлая</w:t>
            </w:r>
          </w:p>
        </w:tc>
        <w:tc>
          <w:tcPr>
            <w:tcW w:w="127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Киоск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Печать</w:t>
            </w:r>
          </w:p>
        </w:tc>
        <w:tc>
          <w:tcPr>
            <w:tcW w:w="155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7869D4" w:rsidRPr="0002299D" w:rsidRDefault="007869D4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59:36:0340442</w:t>
            </w:r>
          </w:p>
        </w:tc>
        <w:tc>
          <w:tcPr>
            <w:tcW w:w="212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="00A344F2">
              <w:rPr>
                <w:rFonts w:eastAsia="Calibri"/>
              </w:rPr>
              <w:t>Уинский</w:t>
            </w:r>
            <w:proofErr w:type="spellEnd"/>
            <w:r w:rsidR="00A344F2">
              <w:rPr>
                <w:rFonts w:eastAsia="Calibri"/>
              </w:rPr>
              <w:t xml:space="preserve"> 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</w:pPr>
            <w:r w:rsidRPr="0002299D">
              <w:lastRenderedPageBreak/>
              <w:t>Торговая палатка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AA5F09" w:rsidP="0002299D">
            <w:pPr>
              <w:jc w:val="center"/>
            </w:pPr>
            <w:r>
              <w:t>Мясо и мясная продукция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Земельные участки, государственная </w:t>
            </w:r>
            <w:r w:rsidRPr="0002299D">
              <w:rPr>
                <w:rFonts w:eastAsia="Calibri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59:36:0340321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A344F2" w:rsidRPr="0002299D" w:rsidTr="00AA5F09">
        <w:tc>
          <w:tcPr>
            <w:tcW w:w="709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A344F2" w:rsidRDefault="00A344F2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A344F2" w:rsidRPr="0002299D" w:rsidRDefault="00A344F2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</w:t>
            </w:r>
            <w:proofErr w:type="spellStart"/>
            <w:r w:rsidRPr="0002299D">
              <w:rPr>
                <w:rFonts w:eastAsia="Calibri"/>
              </w:rPr>
              <w:t>Уинское</w:t>
            </w:r>
            <w:proofErr w:type="spellEnd"/>
            <w:r w:rsidRPr="0002299D">
              <w:rPr>
                <w:rFonts w:eastAsia="Calibri"/>
              </w:rPr>
              <w:t xml:space="preserve">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Торговая палатка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344F2" w:rsidRPr="0002299D" w:rsidRDefault="00267DCB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Овощи и фрукты</w:t>
            </w:r>
          </w:p>
        </w:tc>
        <w:tc>
          <w:tcPr>
            <w:tcW w:w="1559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344F2" w:rsidRPr="0002299D" w:rsidRDefault="00A344F2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59:36:0340321</w:t>
            </w:r>
          </w:p>
        </w:tc>
        <w:tc>
          <w:tcPr>
            <w:tcW w:w="2126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</w:t>
            </w:r>
            <w:r w:rsidR="00EC136D">
              <w:rPr>
                <w:rFonts w:eastAsia="Calibri"/>
              </w:rPr>
              <w:t>стный</w:t>
            </w:r>
          </w:p>
        </w:tc>
      </w:tr>
      <w:tr w:rsidR="007869D4" w:rsidRPr="0002299D" w:rsidTr="00AA5F09">
        <w:tc>
          <w:tcPr>
            <w:tcW w:w="70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7869D4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7869D4" w:rsidRPr="0002299D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д. </w:t>
            </w:r>
            <w:proofErr w:type="spellStart"/>
            <w:r w:rsidRPr="0002299D">
              <w:rPr>
                <w:rFonts w:eastAsia="Calibri"/>
              </w:rPr>
              <w:t>Салаваты</w:t>
            </w:r>
            <w:proofErr w:type="spellEnd"/>
            <w:r w:rsidRPr="0002299D">
              <w:rPr>
                <w:rFonts w:eastAsia="Calibri"/>
              </w:rPr>
              <w:t xml:space="preserve"> ул. Центральная</w:t>
            </w:r>
          </w:p>
        </w:tc>
        <w:tc>
          <w:tcPr>
            <w:tcW w:w="127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7869D4" w:rsidRPr="0002299D" w:rsidRDefault="007869D4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59:36:0400002:61</w:t>
            </w:r>
          </w:p>
        </w:tc>
        <w:tc>
          <w:tcPr>
            <w:tcW w:w="212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B26ED5" w:rsidRPr="0002299D" w:rsidTr="00AA5F09">
        <w:tc>
          <w:tcPr>
            <w:tcW w:w="709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B26ED5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proofErr w:type="spellStart"/>
            <w:r w:rsidRPr="0002299D">
              <w:rPr>
                <w:rFonts w:eastAsia="Calibri"/>
              </w:rPr>
              <w:t>Уинский</w:t>
            </w:r>
            <w:proofErr w:type="spellEnd"/>
            <w:r w:rsidRPr="000229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B26ED5" w:rsidRPr="0002299D" w:rsidRDefault="00B26ED5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д. </w:t>
            </w:r>
            <w:proofErr w:type="spellStart"/>
            <w:r>
              <w:rPr>
                <w:rFonts w:eastAsia="Calibri"/>
              </w:rPr>
              <w:t>Чесноковка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26ED5" w:rsidRPr="0002299D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26ED5" w:rsidRPr="0002299D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B26ED5" w:rsidRPr="0002299D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6ED5" w:rsidRPr="0002299D" w:rsidRDefault="00B26ED5" w:rsidP="001814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59:36:029000</w:t>
            </w:r>
            <w:r w:rsidR="0018143C">
              <w:rPr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Частный</w:t>
            </w:r>
          </w:p>
        </w:tc>
      </w:tr>
    </w:tbl>
    <w:p w:rsidR="0002299D" w:rsidRPr="0002299D" w:rsidRDefault="0002299D" w:rsidP="0002299D">
      <w:pPr>
        <w:rPr>
          <w:sz w:val="28"/>
          <w:szCs w:val="28"/>
        </w:rPr>
      </w:pPr>
    </w:p>
    <w:p w:rsidR="0002299D" w:rsidRPr="0002299D" w:rsidRDefault="0002299D" w:rsidP="0002299D">
      <w:pPr>
        <w:spacing w:line="360" w:lineRule="exact"/>
        <w:ind w:firstLine="709"/>
        <w:jc w:val="both"/>
        <w:rPr>
          <w:sz w:val="28"/>
          <w:lang w:val="x-none" w:eastAsia="x-none"/>
        </w:rPr>
      </w:pPr>
    </w:p>
    <w:p w:rsidR="0002299D" w:rsidRPr="0002299D" w:rsidRDefault="0002299D" w:rsidP="0002299D">
      <w:pPr>
        <w:spacing w:line="360" w:lineRule="exact"/>
        <w:ind w:firstLine="709"/>
        <w:jc w:val="both"/>
        <w:rPr>
          <w:sz w:val="28"/>
          <w:lang w:eastAsia="x-none"/>
        </w:rPr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344940" w:rsidP="007E4A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CF82F" wp14:editId="050A095B">
                <wp:simplePos x="0" y="0"/>
                <wp:positionH relativeFrom="page">
                  <wp:posOffset>1039495</wp:posOffset>
                </wp:positionH>
                <wp:positionV relativeFrom="page">
                  <wp:posOffset>9742530</wp:posOffset>
                </wp:positionV>
                <wp:extent cx="3383280" cy="374650"/>
                <wp:effectExtent l="3810" t="0" r="381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Pr="009169CE" w:rsidRDefault="00344940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344940" w:rsidRPr="009169CE" w:rsidRDefault="00344940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7BB" w:rsidSect="0002299D">
      <w:footerReference w:type="default" r:id="rId10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6B" w:rsidRDefault="0066436B">
      <w:r>
        <w:separator/>
      </w:r>
    </w:p>
  </w:endnote>
  <w:endnote w:type="continuationSeparator" w:id="0">
    <w:p w:rsidR="0066436B" w:rsidRDefault="006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6B" w:rsidRDefault="0066436B">
      <w:r>
        <w:separator/>
      </w:r>
    </w:p>
  </w:footnote>
  <w:footnote w:type="continuationSeparator" w:id="0">
    <w:p w:rsidR="0066436B" w:rsidRDefault="0066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6A4E"/>
    <w:rsid w:val="00020472"/>
    <w:rsid w:val="0002299D"/>
    <w:rsid w:val="000862DA"/>
    <w:rsid w:val="000B2851"/>
    <w:rsid w:val="00102F67"/>
    <w:rsid w:val="00106DFA"/>
    <w:rsid w:val="00107D2F"/>
    <w:rsid w:val="00144353"/>
    <w:rsid w:val="00157187"/>
    <w:rsid w:val="0018143C"/>
    <w:rsid w:val="001B6F0C"/>
    <w:rsid w:val="001D02CD"/>
    <w:rsid w:val="001E580B"/>
    <w:rsid w:val="00254842"/>
    <w:rsid w:val="00260426"/>
    <w:rsid w:val="00267DCB"/>
    <w:rsid w:val="002C37BB"/>
    <w:rsid w:val="00344940"/>
    <w:rsid w:val="00381C89"/>
    <w:rsid w:val="00462A5F"/>
    <w:rsid w:val="00470FB3"/>
    <w:rsid w:val="00482A25"/>
    <w:rsid w:val="00495219"/>
    <w:rsid w:val="00502F9B"/>
    <w:rsid w:val="00536FED"/>
    <w:rsid w:val="005B7C2C"/>
    <w:rsid w:val="006155F3"/>
    <w:rsid w:val="00637B08"/>
    <w:rsid w:val="00654CF6"/>
    <w:rsid w:val="0066436B"/>
    <w:rsid w:val="00672B25"/>
    <w:rsid w:val="00752251"/>
    <w:rsid w:val="0078616F"/>
    <w:rsid w:val="007869D4"/>
    <w:rsid w:val="007E4ADC"/>
    <w:rsid w:val="0081735F"/>
    <w:rsid w:val="00817ACA"/>
    <w:rsid w:val="00850D55"/>
    <w:rsid w:val="00856BA5"/>
    <w:rsid w:val="008B1016"/>
    <w:rsid w:val="008D16CB"/>
    <w:rsid w:val="008E1F82"/>
    <w:rsid w:val="009169CE"/>
    <w:rsid w:val="00997F4C"/>
    <w:rsid w:val="00A344F2"/>
    <w:rsid w:val="00AA1A27"/>
    <w:rsid w:val="00AA5F09"/>
    <w:rsid w:val="00AC16D4"/>
    <w:rsid w:val="00B1278C"/>
    <w:rsid w:val="00B26ED5"/>
    <w:rsid w:val="00BB0CD5"/>
    <w:rsid w:val="00BB6EA3"/>
    <w:rsid w:val="00C80448"/>
    <w:rsid w:val="00D06107"/>
    <w:rsid w:val="00D577DE"/>
    <w:rsid w:val="00D75AA2"/>
    <w:rsid w:val="00DB0498"/>
    <w:rsid w:val="00E55D54"/>
    <w:rsid w:val="00E73C5D"/>
    <w:rsid w:val="00EB54EA"/>
    <w:rsid w:val="00EC136D"/>
    <w:rsid w:val="00F13BAA"/>
    <w:rsid w:val="00F85693"/>
    <w:rsid w:val="00FB5F8A"/>
    <w:rsid w:val="00FC1030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Леушина Надежда Владимировна</cp:lastModifiedBy>
  <cp:revision>43</cp:revision>
  <cp:lastPrinted>2020-03-20T10:26:00Z</cp:lastPrinted>
  <dcterms:created xsi:type="dcterms:W3CDTF">2020-03-05T09:47:00Z</dcterms:created>
  <dcterms:modified xsi:type="dcterms:W3CDTF">2020-03-30T06:06:00Z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