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5C" w:rsidRDefault="00C6205C" w:rsidP="00591B2B">
      <w:pPr>
        <w:pStyle w:val="a4"/>
        <w:spacing w:line="240" w:lineRule="auto"/>
        <w:ind w:firstLine="567"/>
        <w:rPr>
          <w:szCs w:val="28"/>
        </w:rPr>
      </w:pPr>
    </w:p>
    <w:p w:rsidR="00C6205C" w:rsidRDefault="00C6205C" w:rsidP="00591B2B">
      <w:pPr>
        <w:pStyle w:val="a4"/>
        <w:spacing w:line="240" w:lineRule="auto"/>
        <w:ind w:firstLine="567"/>
        <w:rPr>
          <w:szCs w:val="28"/>
        </w:rPr>
      </w:pPr>
    </w:p>
    <w:p w:rsidR="00C6205C" w:rsidRDefault="00C6205C" w:rsidP="00591B2B">
      <w:pPr>
        <w:pStyle w:val="a4"/>
        <w:spacing w:line="240" w:lineRule="auto"/>
        <w:ind w:firstLine="567"/>
        <w:rPr>
          <w:szCs w:val="28"/>
        </w:rPr>
      </w:pPr>
    </w:p>
    <w:p w:rsidR="00C6205C" w:rsidRDefault="00C6205C" w:rsidP="00591B2B">
      <w:pPr>
        <w:pStyle w:val="a4"/>
        <w:spacing w:line="240" w:lineRule="auto"/>
        <w:ind w:firstLine="567"/>
        <w:rPr>
          <w:szCs w:val="28"/>
        </w:rPr>
      </w:pPr>
    </w:p>
    <w:p w:rsidR="00C6205C" w:rsidRDefault="00C6205C" w:rsidP="00591B2B">
      <w:pPr>
        <w:pStyle w:val="a4"/>
        <w:spacing w:line="240" w:lineRule="auto"/>
        <w:ind w:firstLine="567"/>
        <w:rPr>
          <w:szCs w:val="28"/>
        </w:rPr>
      </w:pPr>
    </w:p>
    <w:p w:rsidR="00C6205C" w:rsidRDefault="00C6205C" w:rsidP="00591B2B">
      <w:pPr>
        <w:pStyle w:val="a4"/>
        <w:spacing w:line="240" w:lineRule="auto"/>
        <w:ind w:firstLine="567"/>
        <w:rPr>
          <w:szCs w:val="28"/>
        </w:rPr>
      </w:pPr>
    </w:p>
    <w:p w:rsidR="00C6205C" w:rsidRDefault="00C6205C" w:rsidP="00591B2B">
      <w:pPr>
        <w:pStyle w:val="a4"/>
        <w:spacing w:line="240" w:lineRule="auto"/>
        <w:ind w:firstLine="567"/>
        <w:rPr>
          <w:szCs w:val="28"/>
        </w:rPr>
      </w:pPr>
    </w:p>
    <w:p w:rsidR="00C6205C" w:rsidRDefault="00C6205C" w:rsidP="00591B2B">
      <w:pPr>
        <w:pStyle w:val="a4"/>
        <w:spacing w:line="240" w:lineRule="auto"/>
        <w:ind w:firstLine="567"/>
        <w:rPr>
          <w:szCs w:val="28"/>
        </w:rPr>
      </w:pPr>
    </w:p>
    <w:p w:rsidR="00C6205C" w:rsidRDefault="00C6205C" w:rsidP="00591B2B">
      <w:pPr>
        <w:pStyle w:val="a4"/>
        <w:spacing w:line="240" w:lineRule="auto"/>
        <w:ind w:firstLine="567"/>
        <w:rPr>
          <w:szCs w:val="28"/>
        </w:rPr>
      </w:pPr>
    </w:p>
    <w:p w:rsidR="00C6205C" w:rsidRDefault="00C6205C" w:rsidP="00591B2B">
      <w:pPr>
        <w:pStyle w:val="a4"/>
        <w:spacing w:line="240" w:lineRule="auto"/>
        <w:ind w:firstLine="567"/>
        <w:rPr>
          <w:szCs w:val="28"/>
        </w:rPr>
      </w:pPr>
    </w:p>
    <w:p w:rsidR="00653AEA" w:rsidRPr="00163355" w:rsidRDefault="00C6205C" w:rsidP="00591B2B">
      <w:pPr>
        <w:pStyle w:val="a4"/>
        <w:spacing w:line="240" w:lineRule="auto"/>
        <w:ind w:firstLine="567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1pt;margin-top:291.75pt;width:225.75pt;height:80.2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6prgIAAKsFAAAOAAAAZHJzL2Uyb0RvYy54bWysVF1vmzAUfZ+0/2D5nfIxkgAqmdoQpknd&#10;h9TuBzjYBGtgM9sJdNP++65NSdNWk6ZtPKCLfX18zr2He/l27Fp0ZEpzKXIcXgQYMVFJysU+x1/u&#10;Si/BSBsiKGmlYDm+Zxq/Xb9+dTn0GYtkI1vKFAIQobOhz3FjTJ/5vq4a1hF9IXsmYLOWqiMGPtXe&#10;p4oMgN61fhQES3+QivZKVkxrWC2mTbx2+HXNKvOprjUzqM0xcDPurdx7Z9/++pJke0X6hlcPNMhf&#10;sOgIF3DpCaoghqCD4i+gOl4pqWVtLirZ+bKuecWcBlATBs/U3DakZ04LFEf3pzLp/wdbfTx+VohT&#10;6B2UR5AOenTHRoOu5YhCW56h1xlk3faQZ0ZYhlQnVfc3svqqkZCbhog9u1JKDg0jFOi5k/7Z0QlH&#10;W5Dd8EFSuIYcjHRAY606WzuoBgJ04HF/ao2lUsFilCxXQbTAqIK9MI6S1cI1zyfZfLxX2rxjskM2&#10;yLGC3jt4crzRBoRA6pxibxOy5G3r+t+KJwuQOK3A5XDU7lkarp0/0iDdJtsk9uJoufXioCi8q3IT&#10;e8syXC2KN8VmU4Q/7b1hnDWcUibsNbO1wvjPWvdg8skUJ3Np2XJq4Swlrfa7TavQkYC1S/fYdgH5&#10;szT/KQ23DVqeSQqjOLiOUq9cJisvLuOFl66CxAvC9DpdBnEaF+VTSTdcsH+XhIYcpwtoqpPzW22B&#10;e15qI1nHDQyPlnc5Tk5JJLMe3ArqWmsIb6f4rBSW/mMpoGJzo51jrUknu5pxNwKKtfFO0nvwrpLg&#10;LDAoTDwIGqm+YzTA9Mix/nYgimHUvhfgfztq5kDNwW4OiKjgaI4NRlO4MdNIOvSK7xtAnv4wIa/g&#10;H6m5c+8jC6BuP2AiOBEP08uOnPNvl/U4Y9e/AAAA//8DAFBLAwQUAAYACAAAACEA0TXcB98AAAAL&#10;AQAADwAAAGRycy9kb3ducmV2LnhtbEyPwU7DMBBE70j8g7VI3KjdIlchjVNVCE5IiDQcODrxNrEa&#10;r0PstuHvcU9w29GOZt4U29kN7IxTsJ4ULBcCGFLrjaVOwWf9+pABC1GT0YMnVPCDAbbl7U2hc+Mv&#10;VOF5HzuWQijkWkEf45hzHtoenQ4LPyKl38FPTsckp46bSV9SuBv4Sog1d9pSauj1iM89tsf9ySnY&#10;fVH1Yr/fm4/qUNm6fhL0tj4qdX837zbAIs7xzwxX/IQOZWJq/IlMYEPSYpW2RAUye5TAkkPK69Eo&#10;yEQmgZcF/7+h/AUAAP//AwBQSwECLQAUAAYACAAAACEAtoM4kv4AAADhAQAAEwAAAAAAAAAAAAAA&#10;AAAAAAAAW0NvbnRlbnRfVHlwZXNdLnhtbFBLAQItABQABgAIAAAAIQA4/SH/1gAAAJQBAAALAAAA&#10;AAAAAAAAAAAAAC8BAABfcmVscy8ucmVsc1BLAQItABQABgAIAAAAIQARcW6prgIAAKsFAAAOAAAA&#10;AAAAAAAAAAAAAC4CAABkcnMvZTJvRG9jLnhtbFBLAQItABQABgAIAAAAIQDRNdwH3wAAAAsBAAAP&#10;AAAAAAAAAAAAAAAAAAgFAABkcnMvZG93bnJldi54bWxQSwUGAAAAAAQABADzAAAAFAYAAAAA&#10;" filled="f" stroked="f">
            <v:textbox inset="0,0,0,0">
              <w:txbxContent>
                <w:p w:rsidR="00344940" w:rsidRPr="00124D05" w:rsidRDefault="00B05443" w:rsidP="00591B2B">
                  <w:pPr>
                    <w:pStyle w:val="a3"/>
                    <w:spacing w:after="0" w:line="240" w:lineRule="auto"/>
                  </w:pPr>
                  <w:fldSimple w:instr=" DOCPROPERTY  doc_summary  \* MERGEFORMAT ">
                    <w:r w:rsidR="003A6F6A" w:rsidRPr="00163355">
                      <w:rPr>
                        <w:szCs w:val="28"/>
                      </w:rPr>
                      <w:t xml:space="preserve">Об </w:t>
                    </w:r>
                    <w:r w:rsidR="00591B2B">
                      <w:rPr>
                        <w:szCs w:val="28"/>
                      </w:rPr>
                      <w:t xml:space="preserve">утверждении </w:t>
                    </w:r>
                    <w:r w:rsidR="00591B2B" w:rsidRPr="00163355">
                      <w:rPr>
                        <w:szCs w:val="28"/>
                      </w:rPr>
                      <w:t>переч</w:t>
                    </w:r>
                    <w:r w:rsidR="00591B2B">
                      <w:rPr>
                        <w:szCs w:val="28"/>
                      </w:rPr>
                      <w:t>ня</w:t>
                    </w:r>
                    <w:r w:rsidR="00591B2B" w:rsidRPr="00163355">
                      <w:rPr>
                        <w:szCs w:val="28"/>
                      </w:rPr>
                      <w:t xml:space="preserve"> первичных средств тушения пожаров и противопожарного инвентаря </w:t>
                    </w:r>
                  </w:fldSimple>
                </w:p>
              </w:txbxContent>
            </v:textbox>
            <w10:wrap type="topAndBottom" anchorx="page" anchory="page"/>
          </v:shape>
        </w:pict>
      </w:r>
      <w:r w:rsidR="00276362" w:rsidRPr="00163355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-69850</wp:posOffset>
            </wp:positionH>
            <wp:positionV relativeFrom="margin">
              <wp:posOffset>123825</wp:posOffset>
            </wp:positionV>
            <wp:extent cx="6116320" cy="2955290"/>
            <wp:effectExtent l="0" t="0" r="0" b="0"/>
            <wp:wrapTight wrapText="bothSides">
              <wp:wrapPolygon edited="0">
                <wp:start x="0" y="0"/>
                <wp:lineTo x="0" y="21442"/>
                <wp:lineTo x="21528" y="21442"/>
                <wp:lineTo x="2152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3AEA" w:rsidRPr="00163355">
        <w:rPr>
          <w:szCs w:val="28"/>
        </w:rPr>
        <w:t xml:space="preserve">Во исполнение Федеральных законов </w:t>
      </w:r>
      <w:r w:rsidR="00390DA9" w:rsidRPr="00163355">
        <w:rPr>
          <w:szCs w:val="28"/>
        </w:rPr>
        <w:t xml:space="preserve">от 06 октября 2003 года № 131-ФЗ </w:t>
      </w:r>
      <w:r w:rsidR="00653AEA" w:rsidRPr="00163355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390DA9" w:rsidRPr="00163355">
        <w:rPr>
          <w:szCs w:val="28"/>
        </w:rPr>
        <w:t>от 08.08.04г</w:t>
      </w:r>
      <w:r w:rsidR="00390DA9">
        <w:rPr>
          <w:szCs w:val="28"/>
        </w:rPr>
        <w:t>ода</w:t>
      </w:r>
      <w:r w:rsidR="00390DA9" w:rsidRPr="00163355">
        <w:rPr>
          <w:szCs w:val="28"/>
        </w:rPr>
        <w:t xml:space="preserve"> № 122-ФЗ </w:t>
      </w:r>
      <w:r w:rsidR="00653AEA" w:rsidRPr="00163355">
        <w:rPr>
          <w:szCs w:val="28"/>
        </w:rPr>
        <w:t xml:space="preserve">«О внесении изменений в законодательные акты Российской Федерации»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Федерации»» и «Об общих принципах организации местного самоуправления в Российской Федерации», </w:t>
      </w:r>
      <w:r w:rsidR="00390DA9" w:rsidRPr="00163355">
        <w:rPr>
          <w:szCs w:val="28"/>
        </w:rPr>
        <w:t>от 21 декабря 1994г</w:t>
      </w:r>
      <w:r w:rsidR="00390DA9">
        <w:rPr>
          <w:szCs w:val="28"/>
        </w:rPr>
        <w:t>ода</w:t>
      </w:r>
      <w:r w:rsidR="00390DA9" w:rsidRPr="00163355">
        <w:rPr>
          <w:szCs w:val="28"/>
        </w:rPr>
        <w:t xml:space="preserve">  № 69-ФЗ </w:t>
      </w:r>
      <w:r w:rsidR="00653AEA" w:rsidRPr="00163355">
        <w:rPr>
          <w:szCs w:val="28"/>
        </w:rPr>
        <w:t>«О пожарной безопасности»</w:t>
      </w:r>
      <w:r w:rsidR="00390DA9">
        <w:rPr>
          <w:szCs w:val="28"/>
        </w:rPr>
        <w:t>,</w:t>
      </w:r>
      <w:r w:rsidR="00653AEA" w:rsidRPr="00163355">
        <w:rPr>
          <w:szCs w:val="28"/>
        </w:rPr>
        <w:t xml:space="preserve"> </w:t>
      </w:r>
      <w:r w:rsidR="00591B2B">
        <w:rPr>
          <w:szCs w:val="28"/>
        </w:rPr>
        <w:t xml:space="preserve">администрация Уинского муниципального округа </w:t>
      </w:r>
    </w:p>
    <w:p w:rsidR="00653AEA" w:rsidRPr="00163355" w:rsidRDefault="00653AEA" w:rsidP="00163355">
      <w:pPr>
        <w:tabs>
          <w:tab w:val="left" w:pos="1935"/>
        </w:tabs>
        <w:ind w:firstLine="567"/>
        <w:jc w:val="both"/>
        <w:rPr>
          <w:b/>
          <w:sz w:val="28"/>
          <w:szCs w:val="28"/>
        </w:rPr>
      </w:pPr>
      <w:r w:rsidRPr="00163355">
        <w:rPr>
          <w:b/>
          <w:sz w:val="28"/>
          <w:szCs w:val="28"/>
        </w:rPr>
        <w:t>ПОСТАНОВЛЯ</w:t>
      </w:r>
      <w:r w:rsidR="00591B2B">
        <w:rPr>
          <w:b/>
          <w:sz w:val="28"/>
          <w:szCs w:val="28"/>
        </w:rPr>
        <w:t>ЕТ</w:t>
      </w:r>
      <w:r w:rsidRPr="00163355">
        <w:rPr>
          <w:b/>
          <w:sz w:val="28"/>
          <w:szCs w:val="28"/>
        </w:rPr>
        <w:t>:</w:t>
      </w:r>
    </w:p>
    <w:p w:rsidR="003A6F6A" w:rsidRPr="00163355" w:rsidRDefault="003A6F6A" w:rsidP="00E67099">
      <w:pPr>
        <w:pStyle w:val="20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jc w:val="both"/>
        <w:rPr>
          <w:sz w:val="28"/>
          <w:szCs w:val="28"/>
        </w:rPr>
      </w:pPr>
      <w:r w:rsidRPr="00163355">
        <w:rPr>
          <w:sz w:val="28"/>
          <w:szCs w:val="28"/>
        </w:rPr>
        <w:t>Утвердить прилагаемый перечень первичных средств тушения пожаров и противопожарного инвентаря, которыми рекомендовано оснастить территории общего пользования населенных пунктов Уинского муниципального округа.</w:t>
      </w:r>
    </w:p>
    <w:p w:rsidR="003A6F6A" w:rsidRPr="00163355" w:rsidRDefault="003A6F6A" w:rsidP="00E67099">
      <w:pPr>
        <w:pStyle w:val="ConsPlusNormal"/>
        <w:widowControl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163355">
        <w:rPr>
          <w:rFonts w:ascii="Times New Roman" w:hAnsi="Times New Roman" w:cs="Times New Roman"/>
          <w:spacing w:val="-2"/>
          <w:position w:val="-2"/>
          <w:sz w:val="28"/>
          <w:szCs w:val="28"/>
        </w:rPr>
        <w:t>Рекомендовать руководителям территориальных управлений, предприятий, организаций и учреждений независимо от форм собственности:</w:t>
      </w:r>
    </w:p>
    <w:p w:rsidR="003A6F6A" w:rsidRPr="00163355" w:rsidRDefault="003A6F6A" w:rsidP="00163355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163355">
        <w:rPr>
          <w:rFonts w:ascii="Times New Roman" w:hAnsi="Times New Roman" w:cs="Times New Roman"/>
          <w:spacing w:val="-2"/>
          <w:position w:val="-2"/>
          <w:sz w:val="28"/>
          <w:szCs w:val="28"/>
        </w:rPr>
        <w:t>- обеспечить наличие первичных средств тушения пожаров и противопожарного инвентаря в соответствии с правилами пожарной безопасности и перечнем, утвержденным настоящим постановлением;</w:t>
      </w:r>
    </w:p>
    <w:p w:rsidR="003A6F6A" w:rsidRPr="00163355" w:rsidRDefault="003A6F6A" w:rsidP="00163355">
      <w:pPr>
        <w:widowControl w:val="0"/>
        <w:shd w:val="clear" w:color="auto" w:fill="FFFFFF"/>
        <w:tabs>
          <w:tab w:val="left" w:pos="284"/>
          <w:tab w:val="left" w:pos="709"/>
          <w:tab w:val="left" w:pos="1134"/>
          <w:tab w:val="left" w:pos="1824"/>
        </w:tabs>
        <w:autoSpaceDE w:val="0"/>
        <w:autoSpaceDN w:val="0"/>
        <w:adjustRightInd w:val="0"/>
        <w:spacing w:before="5"/>
        <w:ind w:firstLine="567"/>
        <w:jc w:val="both"/>
        <w:rPr>
          <w:spacing w:val="-2"/>
          <w:position w:val="-2"/>
          <w:sz w:val="28"/>
          <w:szCs w:val="28"/>
        </w:rPr>
      </w:pPr>
      <w:r w:rsidRPr="00163355">
        <w:rPr>
          <w:spacing w:val="-2"/>
          <w:position w:val="-2"/>
          <w:sz w:val="28"/>
          <w:szCs w:val="28"/>
        </w:rPr>
        <w:t>- первичные средства тушения пожаров и противопожарный инвентарь разместить в пожарных щитах с наружной стороны зданий и сооружений;</w:t>
      </w:r>
    </w:p>
    <w:p w:rsidR="003A6F6A" w:rsidRPr="00163355" w:rsidRDefault="003A6F6A" w:rsidP="00163355">
      <w:pPr>
        <w:widowControl w:val="0"/>
        <w:shd w:val="clear" w:color="auto" w:fill="FFFFFF"/>
        <w:tabs>
          <w:tab w:val="left" w:pos="284"/>
          <w:tab w:val="left" w:pos="709"/>
          <w:tab w:val="left" w:pos="1134"/>
          <w:tab w:val="left" w:pos="1824"/>
        </w:tabs>
        <w:autoSpaceDE w:val="0"/>
        <w:autoSpaceDN w:val="0"/>
        <w:adjustRightInd w:val="0"/>
        <w:spacing w:before="5"/>
        <w:ind w:firstLine="567"/>
        <w:jc w:val="both"/>
        <w:rPr>
          <w:spacing w:val="-2"/>
          <w:position w:val="-2"/>
          <w:sz w:val="28"/>
          <w:szCs w:val="28"/>
        </w:rPr>
      </w:pPr>
      <w:r w:rsidRPr="00163355">
        <w:rPr>
          <w:spacing w:val="-2"/>
          <w:position w:val="-2"/>
          <w:sz w:val="28"/>
          <w:szCs w:val="28"/>
        </w:rPr>
        <w:t>- на пожарных щитах указать номера вызовов подразделений государственной противопожарной службы;</w:t>
      </w:r>
    </w:p>
    <w:p w:rsidR="003A6F6A" w:rsidRPr="00163355" w:rsidRDefault="003A6F6A" w:rsidP="00163355">
      <w:pPr>
        <w:widowControl w:val="0"/>
        <w:shd w:val="clear" w:color="auto" w:fill="FFFFFF"/>
        <w:tabs>
          <w:tab w:val="left" w:pos="284"/>
          <w:tab w:val="left" w:pos="709"/>
          <w:tab w:val="left" w:pos="1134"/>
          <w:tab w:val="left" w:pos="1824"/>
        </w:tabs>
        <w:autoSpaceDE w:val="0"/>
        <w:autoSpaceDN w:val="0"/>
        <w:adjustRightInd w:val="0"/>
        <w:spacing w:before="5"/>
        <w:ind w:firstLine="567"/>
        <w:jc w:val="both"/>
        <w:rPr>
          <w:spacing w:val="-2"/>
          <w:position w:val="-2"/>
          <w:sz w:val="28"/>
          <w:szCs w:val="28"/>
        </w:rPr>
      </w:pPr>
      <w:r w:rsidRPr="00163355">
        <w:rPr>
          <w:spacing w:val="-2"/>
          <w:position w:val="-2"/>
          <w:sz w:val="28"/>
          <w:szCs w:val="28"/>
        </w:rPr>
        <w:t xml:space="preserve">- обеспечить доступность первичных средств пожаротушения и </w:t>
      </w:r>
      <w:r w:rsidRPr="00163355">
        <w:rPr>
          <w:spacing w:val="-2"/>
          <w:position w:val="-2"/>
          <w:sz w:val="28"/>
          <w:szCs w:val="28"/>
        </w:rPr>
        <w:lastRenderedPageBreak/>
        <w:t>противопожарного инвентаря;</w:t>
      </w:r>
    </w:p>
    <w:p w:rsidR="003A6F6A" w:rsidRPr="00163355" w:rsidRDefault="003A6F6A" w:rsidP="00163355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163355">
        <w:rPr>
          <w:rFonts w:ascii="Times New Roman" w:hAnsi="Times New Roman" w:cs="Times New Roman"/>
          <w:spacing w:val="-2"/>
          <w:position w:val="-2"/>
          <w:sz w:val="28"/>
          <w:szCs w:val="28"/>
        </w:rPr>
        <w:t>- первичные средства пожаротушения содержать в исправном состоянии в соответствии с паспортными данными на них;</w:t>
      </w:r>
    </w:p>
    <w:p w:rsidR="003A6F6A" w:rsidRPr="00163355" w:rsidRDefault="003A6F6A" w:rsidP="00163355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163355">
        <w:rPr>
          <w:rFonts w:ascii="Times New Roman" w:hAnsi="Times New Roman" w:cs="Times New Roman"/>
          <w:spacing w:val="-2"/>
          <w:position w:val="-2"/>
          <w:sz w:val="28"/>
          <w:szCs w:val="28"/>
        </w:rPr>
        <w:t>- не допускать использование средств пожаротушения, не имеющих соответствующих сертификатов;</w:t>
      </w:r>
    </w:p>
    <w:p w:rsidR="003A6F6A" w:rsidRPr="00163355" w:rsidRDefault="003A6F6A" w:rsidP="00163355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163355">
        <w:rPr>
          <w:rFonts w:ascii="Times New Roman" w:hAnsi="Times New Roman" w:cs="Times New Roman"/>
          <w:spacing w:val="-2"/>
          <w:position w:val="-2"/>
          <w:sz w:val="28"/>
          <w:szCs w:val="28"/>
        </w:rPr>
        <w:t>- не допускать использование первичных средств тушения пожаров и противопожарного инвентаря не по назначению.</w:t>
      </w:r>
    </w:p>
    <w:p w:rsidR="003A6F6A" w:rsidRPr="00163355" w:rsidRDefault="003A6F6A" w:rsidP="00163355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163355">
        <w:rPr>
          <w:rFonts w:ascii="Times New Roman" w:hAnsi="Times New Roman" w:cs="Times New Roman"/>
          <w:spacing w:val="-2"/>
          <w:position w:val="-2"/>
          <w:sz w:val="28"/>
          <w:szCs w:val="28"/>
        </w:rPr>
        <w:t>- определить ли</w:t>
      </w:r>
      <w:r w:rsidRPr="00163355">
        <w:rPr>
          <w:rFonts w:ascii="Times New Roman" w:hAnsi="Times New Roman" w:cs="Times New Roman"/>
          <w:color w:val="000000"/>
          <w:spacing w:val="-2"/>
          <w:position w:val="-2"/>
          <w:sz w:val="28"/>
          <w:szCs w:val="28"/>
        </w:rPr>
        <w:t>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653AEA" w:rsidRPr="00163355" w:rsidRDefault="00740CFD" w:rsidP="00E67099">
      <w:pPr>
        <w:pStyle w:val="20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jc w:val="both"/>
        <w:rPr>
          <w:sz w:val="28"/>
          <w:szCs w:val="28"/>
        </w:rPr>
      </w:pPr>
      <w:r w:rsidRPr="00163355">
        <w:rPr>
          <w:sz w:val="28"/>
          <w:szCs w:val="28"/>
        </w:rPr>
        <w:t>Н</w:t>
      </w:r>
      <w:r w:rsidR="008228CA" w:rsidRPr="00163355">
        <w:rPr>
          <w:sz w:val="28"/>
          <w:szCs w:val="28"/>
        </w:rPr>
        <w:t xml:space="preserve">астоящее постановление </w:t>
      </w:r>
      <w:r w:rsidRPr="00163355">
        <w:rPr>
          <w:sz w:val="28"/>
          <w:szCs w:val="28"/>
        </w:rPr>
        <w:t>вступает в силу с момента подписания и подлежит размещению на</w:t>
      </w:r>
      <w:r w:rsidR="008228CA" w:rsidRPr="00163355">
        <w:rPr>
          <w:sz w:val="28"/>
          <w:szCs w:val="28"/>
        </w:rPr>
        <w:t xml:space="preserve"> сайте </w:t>
      </w:r>
      <w:r w:rsidR="00591B2B">
        <w:rPr>
          <w:sz w:val="28"/>
          <w:szCs w:val="28"/>
        </w:rPr>
        <w:t xml:space="preserve">администрации </w:t>
      </w:r>
      <w:r w:rsidR="008228CA" w:rsidRPr="00163355">
        <w:rPr>
          <w:sz w:val="28"/>
          <w:szCs w:val="28"/>
        </w:rPr>
        <w:t xml:space="preserve">Уинского муниципального </w:t>
      </w:r>
      <w:r w:rsidRPr="00163355">
        <w:rPr>
          <w:sz w:val="28"/>
          <w:szCs w:val="28"/>
        </w:rPr>
        <w:t>округа</w:t>
      </w:r>
      <w:r w:rsidR="008228CA" w:rsidRPr="00163355">
        <w:rPr>
          <w:sz w:val="28"/>
          <w:szCs w:val="28"/>
        </w:rPr>
        <w:t xml:space="preserve"> в сети «Интернет».</w:t>
      </w:r>
    </w:p>
    <w:p w:rsidR="008228CA" w:rsidRPr="00C966A7" w:rsidRDefault="008228CA" w:rsidP="00E67099">
      <w:pPr>
        <w:pStyle w:val="aa"/>
        <w:numPr>
          <w:ilvl w:val="0"/>
          <w:numId w:val="19"/>
        </w:numPr>
        <w:tabs>
          <w:tab w:val="left" w:pos="993"/>
          <w:tab w:val="left" w:pos="1418"/>
        </w:tabs>
        <w:ind w:left="0" w:firstLine="567"/>
        <w:jc w:val="both"/>
        <w:rPr>
          <w:szCs w:val="28"/>
        </w:rPr>
      </w:pPr>
      <w:r w:rsidRPr="00C966A7">
        <w:rPr>
          <w:szCs w:val="28"/>
        </w:rPr>
        <w:t xml:space="preserve">Контроль над исполнением настоящего постановления </w:t>
      </w:r>
      <w:r w:rsidR="007C5F10" w:rsidRPr="00C966A7">
        <w:rPr>
          <w:szCs w:val="28"/>
        </w:rPr>
        <w:t>оставляю за собой</w:t>
      </w:r>
      <w:r w:rsidRPr="00C966A7">
        <w:rPr>
          <w:szCs w:val="28"/>
        </w:rPr>
        <w:t xml:space="preserve">. </w:t>
      </w:r>
    </w:p>
    <w:p w:rsidR="008228CA" w:rsidRPr="00E67099" w:rsidRDefault="008228CA" w:rsidP="00163355">
      <w:pPr>
        <w:shd w:val="clear" w:color="auto" w:fill="FFFFFF"/>
        <w:tabs>
          <w:tab w:val="left" w:pos="7502"/>
        </w:tabs>
        <w:ind w:firstLine="567"/>
        <w:jc w:val="both"/>
        <w:rPr>
          <w:spacing w:val="-5"/>
          <w:sz w:val="28"/>
          <w:szCs w:val="28"/>
        </w:rPr>
      </w:pPr>
    </w:p>
    <w:p w:rsidR="00163355" w:rsidRPr="00E67099" w:rsidRDefault="00163355" w:rsidP="00163355">
      <w:pPr>
        <w:shd w:val="clear" w:color="auto" w:fill="FFFFFF"/>
        <w:tabs>
          <w:tab w:val="left" w:pos="7502"/>
        </w:tabs>
        <w:ind w:firstLine="567"/>
        <w:jc w:val="both"/>
        <w:rPr>
          <w:spacing w:val="-5"/>
          <w:sz w:val="28"/>
          <w:szCs w:val="28"/>
        </w:rPr>
      </w:pPr>
    </w:p>
    <w:p w:rsidR="008228CA" w:rsidRPr="00E67099" w:rsidRDefault="008228CA" w:rsidP="00163355">
      <w:pPr>
        <w:shd w:val="clear" w:color="auto" w:fill="FFFFFF"/>
        <w:tabs>
          <w:tab w:val="left" w:pos="7502"/>
        </w:tabs>
        <w:ind w:firstLine="567"/>
        <w:jc w:val="both"/>
        <w:rPr>
          <w:spacing w:val="-5"/>
          <w:sz w:val="28"/>
          <w:szCs w:val="28"/>
        </w:rPr>
      </w:pPr>
    </w:p>
    <w:p w:rsidR="00163355" w:rsidRDefault="00163355" w:rsidP="00163355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bookmarkStart w:id="0" w:name="_GoBack"/>
      <w:r w:rsidRPr="002227E2">
        <w:rPr>
          <w:spacing w:val="-5"/>
          <w:sz w:val="28"/>
        </w:rPr>
        <w:t xml:space="preserve">Глава муниципального округа </w:t>
      </w:r>
      <w:r>
        <w:rPr>
          <w:spacing w:val="-5"/>
          <w:sz w:val="28"/>
        </w:rPr>
        <w:t xml:space="preserve">– </w:t>
      </w:r>
    </w:p>
    <w:p w:rsidR="00163355" w:rsidRDefault="00163355" w:rsidP="00163355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>
        <w:rPr>
          <w:spacing w:val="-5"/>
          <w:sz w:val="28"/>
        </w:rPr>
        <w:t xml:space="preserve">глава администрации Уинского </w:t>
      </w:r>
    </w:p>
    <w:p w:rsidR="00163355" w:rsidRPr="002227E2" w:rsidRDefault="00163355" w:rsidP="00163355">
      <w:pPr>
        <w:shd w:val="clear" w:color="auto" w:fill="FFFFFF"/>
        <w:tabs>
          <w:tab w:val="left" w:pos="7502"/>
        </w:tabs>
        <w:jc w:val="both"/>
        <w:rPr>
          <w:sz w:val="28"/>
        </w:rPr>
      </w:pPr>
      <w:r>
        <w:rPr>
          <w:spacing w:val="-5"/>
          <w:sz w:val="28"/>
        </w:rPr>
        <w:t>муниципального округа</w:t>
      </w:r>
      <w:r w:rsidRPr="002227E2">
        <w:rPr>
          <w:i/>
          <w:iCs/>
          <w:sz w:val="28"/>
        </w:rPr>
        <w:tab/>
      </w:r>
      <w:r w:rsidR="00390DA9">
        <w:rPr>
          <w:i/>
          <w:iCs/>
          <w:sz w:val="28"/>
        </w:rPr>
        <w:t xml:space="preserve">                </w:t>
      </w:r>
      <w:r w:rsidRPr="002227E2">
        <w:rPr>
          <w:spacing w:val="-16"/>
          <w:sz w:val="28"/>
          <w:lang w:val="en-US"/>
        </w:rPr>
        <w:t>A</w:t>
      </w:r>
      <w:r w:rsidRPr="002227E2">
        <w:rPr>
          <w:spacing w:val="-16"/>
          <w:sz w:val="28"/>
        </w:rPr>
        <w:t>.Н. Зелёнкин</w:t>
      </w:r>
    </w:p>
    <w:p w:rsidR="00163355" w:rsidRDefault="00163355" w:rsidP="00163355">
      <w:pPr>
        <w:tabs>
          <w:tab w:val="left" w:pos="3990"/>
        </w:tabs>
        <w:sectPr w:rsidR="00163355" w:rsidSect="00E67099">
          <w:footerReference w:type="default" r:id="rId8"/>
          <w:pgSz w:w="11909" w:h="16834"/>
          <w:pgMar w:top="1134" w:right="567" w:bottom="1134" w:left="1134" w:header="720" w:footer="720" w:gutter="0"/>
          <w:cols w:space="720"/>
          <w:docGrid w:linePitch="326"/>
        </w:sectPr>
      </w:pPr>
    </w:p>
    <w:p w:rsidR="00E67099" w:rsidRPr="002227E2" w:rsidRDefault="00E67099" w:rsidP="00E67099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8"/>
          <w:szCs w:val="24"/>
        </w:rPr>
      </w:pPr>
      <w:r w:rsidRPr="002227E2">
        <w:rPr>
          <w:rFonts w:ascii="Times New Roman" w:hAnsi="Times New Roman" w:cs="Times New Roman"/>
          <w:sz w:val="28"/>
          <w:szCs w:val="24"/>
        </w:rPr>
        <w:lastRenderedPageBreak/>
        <w:t>Приложение к постановлению</w:t>
      </w:r>
    </w:p>
    <w:p w:rsidR="00E67099" w:rsidRPr="002227E2" w:rsidRDefault="00E67099" w:rsidP="00E67099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4"/>
        </w:rPr>
      </w:pPr>
      <w:r w:rsidRPr="002227E2">
        <w:rPr>
          <w:rFonts w:ascii="Times New Roman" w:hAnsi="Times New Roman" w:cs="Times New Roman"/>
          <w:sz w:val="28"/>
          <w:szCs w:val="24"/>
        </w:rPr>
        <w:t>администрации Уинского муниципального округа</w:t>
      </w:r>
    </w:p>
    <w:p w:rsidR="00E67099" w:rsidRPr="002227E2" w:rsidRDefault="00C6205C" w:rsidP="00E67099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13.04.2020 № 259-01-03-107</w:t>
      </w:r>
    </w:p>
    <w:p w:rsidR="00124D05" w:rsidRDefault="00124D05" w:rsidP="001633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B9D" w:rsidRDefault="001A5B9D" w:rsidP="001633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A5B9D" w:rsidRDefault="001A5B9D" w:rsidP="001633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F6A" w:rsidRPr="00163355" w:rsidRDefault="003A6F6A" w:rsidP="00E670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5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A6F6A" w:rsidRPr="00163355" w:rsidRDefault="003A6F6A" w:rsidP="00E670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55">
        <w:rPr>
          <w:rFonts w:ascii="Times New Roman" w:hAnsi="Times New Roman" w:cs="Times New Roman"/>
          <w:b/>
          <w:sz w:val="28"/>
          <w:szCs w:val="28"/>
        </w:rPr>
        <w:t>первичных средств тушения пожаров и противопожарного инвентаря, которыми рекомендовано оснастить территории общего пользования населенных пунктов Уинского муниципального округа</w:t>
      </w:r>
    </w:p>
    <w:p w:rsidR="003A6F6A" w:rsidRPr="00163355" w:rsidRDefault="003A6F6A" w:rsidP="0016335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914"/>
        <w:gridCol w:w="1916"/>
      </w:tblGrid>
      <w:tr w:rsidR="003A6F6A" w:rsidRPr="00163355" w:rsidTr="00E67099">
        <w:tc>
          <w:tcPr>
            <w:tcW w:w="540" w:type="dxa"/>
            <w:vAlign w:val="center"/>
          </w:tcPr>
          <w:p w:rsidR="00E67099" w:rsidRDefault="00E67099" w:rsidP="00E67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6F6A" w:rsidRPr="00163355" w:rsidRDefault="003A6F6A" w:rsidP="00E67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5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924" w:type="dxa"/>
            <w:vAlign w:val="center"/>
          </w:tcPr>
          <w:p w:rsidR="003A6F6A" w:rsidRPr="00163355" w:rsidRDefault="003A6F6A" w:rsidP="00E67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55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тушения пожаров и противопожарного инвентаря</w:t>
            </w:r>
          </w:p>
        </w:tc>
        <w:tc>
          <w:tcPr>
            <w:tcW w:w="1673" w:type="dxa"/>
            <w:vAlign w:val="center"/>
          </w:tcPr>
          <w:p w:rsidR="003A6F6A" w:rsidRPr="00163355" w:rsidRDefault="003A6F6A" w:rsidP="00E67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55">
              <w:rPr>
                <w:rFonts w:ascii="Times New Roman" w:hAnsi="Times New Roman" w:cs="Times New Roman"/>
                <w:sz w:val="28"/>
                <w:szCs w:val="28"/>
              </w:rPr>
              <w:t>Нормы комплектации пожарного щита</w:t>
            </w:r>
          </w:p>
        </w:tc>
      </w:tr>
      <w:tr w:rsidR="001A5B9D" w:rsidRPr="001A5B9D" w:rsidTr="009D27ED">
        <w:tc>
          <w:tcPr>
            <w:tcW w:w="540" w:type="dxa"/>
          </w:tcPr>
          <w:p w:rsidR="003A6F6A" w:rsidRPr="001A5B9D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4" w:type="dxa"/>
          </w:tcPr>
          <w:p w:rsidR="003A6F6A" w:rsidRPr="001A5B9D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9D">
              <w:rPr>
                <w:rFonts w:ascii="Times New Roman" w:hAnsi="Times New Roman" w:cs="Times New Roman"/>
                <w:sz w:val="28"/>
                <w:szCs w:val="28"/>
              </w:rPr>
              <w:t>Огнетушители (рекомендуемые):</w:t>
            </w:r>
          </w:p>
          <w:p w:rsidR="003A6F6A" w:rsidRPr="001A5B9D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9D">
              <w:rPr>
                <w:rFonts w:ascii="Times New Roman" w:hAnsi="Times New Roman" w:cs="Times New Roman"/>
                <w:sz w:val="28"/>
                <w:szCs w:val="28"/>
              </w:rPr>
              <w:t>- воздушно-пенные (ОВП), вместимостью 10 л;</w:t>
            </w:r>
          </w:p>
          <w:p w:rsidR="003A6F6A" w:rsidRPr="001A5B9D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9D">
              <w:rPr>
                <w:rFonts w:ascii="Times New Roman" w:hAnsi="Times New Roman" w:cs="Times New Roman"/>
                <w:sz w:val="28"/>
                <w:szCs w:val="28"/>
              </w:rPr>
              <w:t xml:space="preserve">- порошковые (ОП) </w:t>
            </w:r>
            <w:r w:rsidR="001A5B9D" w:rsidRPr="001A5B9D">
              <w:rPr>
                <w:rFonts w:ascii="Times New Roman" w:hAnsi="Times New Roman" w:cs="Times New Roman"/>
                <w:sz w:val="28"/>
                <w:szCs w:val="28"/>
              </w:rPr>
              <w:t>вместимостью, л</w:t>
            </w:r>
            <w:r w:rsidRPr="001A5B9D">
              <w:rPr>
                <w:rFonts w:ascii="Times New Roman" w:hAnsi="Times New Roman" w:cs="Times New Roman"/>
                <w:sz w:val="28"/>
                <w:szCs w:val="28"/>
              </w:rPr>
              <w:t>/массой огнетушащего состава, кг</w:t>
            </w:r>
          </w:p>
          <w:p w:rsidR="003A6F6A" w:rsidRPr="001A5B9D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9D">
              <w:rPr>
                <w:rFonts w:ascii="Times New Roman" w:hAnsi="Times New Roman" w:cs="Times New Roman"/>
                <w:sz w:val="28"/>
                <w:szCs w:val="28"/>
              </w:rPr>
              <w:t>ОП-10/9</w:t>
            </w:r>
          </w:p>
          <w:p w:rsidR="003A6F6A" w:rsidRPr="001A5B9D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9D">
              <w:rPr>
                <w:rFonts w:ascii="Times New Roman" w:hAnsi="Times New Roman" w:cs="Times New Roman"/>
                <w:sz w:val="28"/>
                <w:szCs w:val="28"/>
              </w:rPr>
              <w:t>ОП-5/4</w:t>
            </w:r>
          </w:p>
        </w:tc>
        <w:tc>
          <w:tcPr>
            <w:tcW w:w="1673" w:type="dxa"/>
          </w:tcPr>
          <w:p w:rsidR="003A6F6A" w:rsidRPr="001A5B9D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6A" w:rsidRPr="001A5B9D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6F6A" w:rsidRPr="001A5B9D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6A" w:rsidRPr="001A5B9D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6A" w:rsidRPr="001A5B9D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6F6A" w:rsidRPr="001A5B9D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6F6A" w:rsidRPr="00163355" w:rsidTr="009D27ED">
        <w:tc>
          <w:tcPr>
            <w:tcW w:w="540" w:type="dxa"/>
          </w:tcPr>
          <w:p w:rsidR="003A6F6A" w:rsidRPr="00163355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4" w:type="dxa"/>
          </w:tcPr>
          <w:p w:rsidR="003A6F6A" w:rsidRPr="00163355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55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1673" w:type="dxa"/>
          </w:tcPr>
          <w:p w:rsidR="003A6F6A" w:rsidRPr="00163355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F6A" w:rsidRPr="00163355" w:rsidTr="009D27ED">
        <w:tc>
          <w:tcPr>
            <w:tcW w:w="540" w:type="dxa"/>
          </w:tcPr>
          <w:p w:rsidR="003A6F6A" w:rsidRPr="00163355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4" w:type="dxa"/>
          </w:tcPr>
          <w:p w:rsidR="003A6F6A" w:rsidRPr="00163355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55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673" w:type="dxa"/>
          </w:tcPr>
          <w:p w:rsidR="003A6F6A" w:rsidRPr="00163355" w:rsidRDefault="00E67099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6F6A" w:rsidRPr="00163355" w:rsidTr="009D27ED">
        <w:tc>
          <w:tcPr>
            <w:tcW w:w="540" w:type="dxa"/>
          </w:tcPr>
          <w:p w:rsidR="003A6F6A" w:rsidRPr="00163355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4" w:type="dxa"/>
          </w:tcPr>
          <w:p w:rsidR="003A6F6A" w:rsidRPr="00163355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55"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1673" w:type="dxa"/>
          </w:tcPr>
          <w:p w:rsidR="003A6F6A" w:rsidRPr="00163355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B9D" w:rsidRPr="001A5B9D" w:rsidTr="009D27ED">
        <w:tc>
          <w:tcPr>
            <w:tcW w:w="540" w:type="dxa"/>
          </w:tcPr>
          <w:p w:rsidR="003A6F6A" w:rsidRPr="001A5B9D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4" w:type="dxa"/>
          </w:tcPr>
          <w:p w:rsidR="003A6F6A" w:rsidRPr="001A5B9D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9D">
              <w:rPr>
                <w:rFonts w:ascii="Times New Roman" w:hAnsi="Times New Roman" w:cs="Times New Roman"/>
                <w:sz w:val="28"/>
                <w:szCs w:val="28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1673" w:type="dxa"/>
          </w:tcPr>
          <w:p w:rsidR="003A6F6A" w:rsidRPr="001A5B9D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F6A" w:rsidRPr="00163355" w:rsidTr="009D27ED">
        <w:tc>
          <w:tcPr>
            <w:tcW w:w="540" w:type="dxa"/>
          </w:tcPr>
          <w:p w:rsidR="003A6F6A" w:rsidRPr="00163355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24" w:type="dxa"/>
          </w:tcPr>
          <w:p w:rsidR="003A6F6A" w:rsidRPr="00163355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55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1673" w:type="dxa"/>
          </w:tcPr>
          <w:p w:rsidR="003A6F6A" w:rsidRPr="00163355" w:rsidRDefault="003A6F6A" w:rsidP="00E67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A6F6A" w:rsidRPr="00163355" w:rsidRDefault="003A6F6A" w:rsidP="00163355">
      <w:pPr>
        <w:pStyle w:val="a4"/>
        <w:ind w:firstLine="567"/>
        <w:rPr>
          <w:szCs w:val="28"/>
        </w:rPr>
      </w:pPr>
    </w:p>
    <w:p w:rsidR="00124D05" w:rsidRPr="00163355" w:rsidRDefault="00124D05" w:rsidP="00163355">
      <w:pPr>
        <w:pStyle w:val="ad"/>
        <w:ind w:firstLine="567"/>
        <w:jc w:val="both"/>
        <w:rPr>
          <w:sz w:val="28"/>
          <w:szCs w:val="28"/>
        </w:rPr>
      </w:pPr>
    </w:p>
    <w:sectPr w:rsidR="00124D05" w:rsidRPr="00163355" w:rsidSect="00163355">
      <w:footerReference w:type="default" r:id="rId9"/>
      <w:pgSz w:w="11909" w:h="16834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8EF" w:rsidRDefault="004C58EF">
      <w:r>
        <w:separator/>
      </w:r>
    </w:p>
  </w:endnote>
  <w:endnote w:type="continuationSeparator" w:id="1">
    <w:p w:rsidR="004C58EF" w:rsidRDefault="004C5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55" w:rsidRDefault="00163355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8EF" w:rsidRDefault="004C58EF">
      <w:r>
        <w:separator/>
      </w:r>
    </w:p>
  </w:footnote>
  <w:footnote w:type="continuationSeparator" w:id="1">
    <w:p w:rsidR="004C58EF" w:rsidRDefault="004C5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A67B9"/>
    <w:multiLevelType w:val="hybridMultilevel"/>
    <w:tmpl w:val="E5E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949"/>
    <w:multiLevelType w:val="hybridMultilevel"/>
    <w:tmpl w:val="700870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E7E78F2"/>
    <w:multiLevelType w:val="hybridMultilevel"/>
    <w:tmpl w:val="53C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24EA4"/>
    <w:multiLevelType w:val="hybridMultilevel"/>
    <w:tmpl w:val="10D04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059B3"/>
    <w:multiLevelType w:val="hybridMultilevel"/>
    <w:tmpl w:val="47FAAC76"/>
    <w:lvl w:ilvl="0" w:tplc="FFFFFFFF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F547547"/>
    <w:multiLevelType w:val="hybridMultilevel"/>
    <w:tmpl w:val="D260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6681"/>
    <w:multiLevelType w:val="hybridMultilevel"/>
    <w:tmpl w:val="701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92483"/>
    <w:multiLevelType w:val="hybridMultilevel"/>
    <w:tmpl w:val="B8EE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84E92"/>
    <w:multiLevelType w:val="hybridMultilevel"/>
    <w:tmpl w:val="FA9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D796583"/>
    <w:multiLevelType w:val="hybridMultilevel"/>
    <w:tmpl w:val="1A50F586"/>
    <w:lvl w:ilvl="0" w:tplc="A6EAE9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FD7ABD"/>
    <w:multiLevelType w:val="hybridMultilevel"/>
    <w:tmpl w:val="ED461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8"/>
  </w:num>
  <w:num w:numId="5">
    <w:abstractNumId w:val="7"/>
  </w:num>
  <w:num w:numId="6">
    <w:abstractNumId w:val="0"/>
  </w:num>
  <w:num w:numId="7">
    <w:abstractNumId w:val="17"/>
  </w:num>
  <w:num w:numId="8">
    <w:abstractNumId w:val="16"/>
  </w:num>
  <w:num w:numId="9">
    <w:abstractNumId w:val="3"/>
  </w:num>
  <w:num w:numId="10">
    <w:abstractNumId w:val="19"/>
  </w:num>
  <w:num w:numId="11">
    <w:abstractNumId w:val="13"/>
  </w:num>
  <w:num w:numId="12">
    <w:abstractNumId w:val="5"/>
  </w:num>
  <w:num w:numId="13">
    <w:abstractNumId w:val="11"/>
  </w:num>
  <w:num w:numId="14">
    <w:abstractNumId w:val="1"/>
  </w:num>
  <w:num w:numId="15">
    <w:abstractNumId w:val="2"/>
  </w:num>
  <w:num w:numId="16">
    <w:abstractNumId w:val="12"/>
  </w:num>
  <w:num w:numId="17">
    <w:abstractNumId w:val="9"/>
  </w:num>
  <w:num w:numId="18">
    <w:abstractNumId w:val="8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1927"/>
    <w:rsid w:val="000862DA"/>
    <w:rsid w:val="0009616D"/>
    <w:rsid w:val="00122CB2"/>
    <w:rsid w:val="00124D05"/>
    <w:rsid w:val="00163355"/>
    <w:rsid w:val="001A5B9D"/>
    <w:rsid w:val="001D02CD"/>
    <w:rsid w:val="001E6CC0"/>
    <w:rsid w:val="001E74AA"/>
    <w:rsid w:val="00276362"/>
    <w:rsid w:val="002A62DC"/>
    <w:rsid w:val="002C37BB"/>
    <w:rsid w:val="002E39D5"/>
    <w:rsid w:val="002E3EC4"/>
    <w:rsid w:val="0031748A"/>
    <w:rsid w:val="00344940"/>
    <w:rsid w:val="00386B7C"/>
    <w:rsid w:val="00390DA9"/>
    <w:rsid w:val="003A6F6A"/>
    <w:rsid w:val="00470FB3"/>
    <w:rsid w:val="00482A25"/>
    <w:rsid w:val="004C58EF"/>
    <w:rsid w:val="00502F9B"/>
    <w:rsid w:val="00536FED"/>
    <w:rsid w:val="00576DFE"/>
    <w:rsid w:val="00591B2B"/>
    <w:rsid w:val="005B7C2C"/>
    <w:rsid w:val="006155F3"/>
    <w:rsid w:val="006160B5"/>
    <w:rsid w:val="006373CF"/>
    <w:rsid w:val="00637B08"/>
    <w:rsid w:val="00653AEA"/>
    <w:rsid w:val="0066436B"/>
    <w:rsid w:val="006959AC"/>
    <w:rsid w:val="006972F1"/>
    <w:rsid w:val="006F1008"/>
    <w:rsid w:val="0072784C"/>
    <w:rsid w:val="00740CFD"/>
    <w:rsid w:val="0078616F"/>
    <w:rsid w:val="007C5F10"/>
    <w:rsid w:val="007E4ADC"/>
    <w:rsid w:val="0081735F"/>
    <w:rsid w:val="00817ACA"/>
    <w:rsid w:val="008228CA"/>
    <w:rsid w:val="0083787D"/>
    <w:rsid w:val="00854642"/>
    <w:rsid w:val="008A5FA4"/>
    <w:rsid w:val="008B1016"/>
    <w:rsid w:val="008D16CB"/>
    <w:rsid w:val="00907C5D"/>
    <w:rsid w:val="009169CE"/>
    <w:rsid w:val="00997F4C"/>
    <w:rsid w:val="009C1A98"/>
    <w:rsid w:val="00AB518E"/>
    <w:rsid w:val="00B05443"/>
    <w:rsid w:val="00B1278C"/>
    <w:rsid w:val="00BB0CD5"/>
    <w:rsid w:val="00BB6EA3"/>
    <w:rsid w:val="00BE21B3"/>
    <w:rsid w:val="00C155DA"/>
    <w:rsid w:val="00C30BFA"/>
    <w:rsid w:val="00C6205C"/>
    <w:rsid w:val="00C80448"/>
    <w:rsid w:val="00C966A7"/>
    <w:rsid w:val="00D92DD2"/>
    <w:rsid w:val="00D96B63"/>
    <w:rsid w:val="00E55D54"/>
    <w:rsid w:val="00E67099"/>
    <w:rsid w:val="00E8286E"/>
    <w:rsid w:val="00EB54EA"/>
    <w:rsid w:val="00ED7987"/>
    <w:rsid w:val="00F172AA"/>
    <w:rsid w:val="00F319DA"/>
    <w:rsid w:val="00F37D9E"/>
    <w:rsid w:val="00F768F7"/>
    <w:rsid w:val="00FC1030"/>
    <w:rsid w:val="00FD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1900-12-31T19:00:00Z</cp:lastPrinted>
  <dcterms:created xsi:type="dcterms:W3CDTF">2020-04-13T04:52:00Z</dcterms:created>
  <dcterms:modified xsi:type="dcterms:W3CDTF">2020-04-13T04:52:00Z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