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A7709" w:rsidRDefault="00673945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3.5pt;width:209.45pt;height:116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420036" w:rsidRDefault="00420036" w:rsidP="00420036">
                  <w:pPr>
                    <w:pStyle w:val="a3"/>
                  </w:pPr>
                  <w:r>
                    <w:t xml:space="preserve">Об утверждении Порядка </w:t>
                  </w:r>
                  <w:r w:rsidR="00DF3825">
                    <w:t>осуществления органами местного самоуправления</w:t>
                  </w:r>
                  <w:r>
                    <w:t xml:space="preserve"> Уинского муниципального округа </w:t>
                  </w:r>
                  <w:r w:rsidR="00DF3825">
                    <w:t xml:space="preserve">бюджетных полномочий главных администраторов доходов бюджета Уинского муниципального округа </w:t>
                  </w:r>
                  <w:r>
                    <w:t>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709">
        <w:tab/>
      </w:r>
      <w:r w:rsidR="003A7709">
        <w:tab/>
      </w:r>
      <w:r w:rsidR="003A7709">
        <w:tab/>
      </w:r>
      <w:r w:rsidR="003A7709">
        <w:tab/>
      </w:r>
      <w:r w:rsidR="003A7709">
        <w:tab/>
      </w:r>
      <w:r w:rsidR="003A7709">
        <w:tab/>
      </w:r>
      <w:r w:rsidR="003A7709">
        <w:tab/>
      </w:r>
      <w:r w:rsidR="003A7709">
        <w:tab/>
      </w:r>
      <w:r w:rsidR="003A7709" w:rsidRPr="003A7709">
        <w:rPr>
          <w:b/>
        </w:rPr>
        <w:t>20.03.2020   №259-01-03-43</w:t>
      </w:r>
    </w:p>
    <w:p w:rsidR="00A90099" w:rsidRPr="00DF3825" w:rsidRDefault="00DF3825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825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="00A90099" w:rsidRPr="00DF3825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муниципального </w:t>
      </w:r>
      <w:r w:rsidR="003313B6" w:rsidRPr="00DF3825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A90099" w:rsidRPr="00DF3825" w:rsidRDefault="00A90099" w:rsidP="003313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3825" w:rsidRDefault="00DF3825" w:rsidP="00DF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15"/>
      <w:bookmarkEnd w:id="1"/>
      <w:r>
        <w:rPr>
          <w:sz w:val="28"/>
          <w:szCs w:val="28"/>
        </w:rPr>
        <w:t>1. Утвердить прилагаемый Порядок осуществления органами местного самоуправления Уинского муниципального округа бюджетных полномочий главных администраторов доходов бюджета Уинского муниципального округа</w:t>
      </w:r>
      <w:r w:rsidR="00EE4D2C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DF3825" w:rsidRDefault="00DF3825" w:rsidP="00DF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Уинского муниципального округа Пермского края довести указанный Порядок до главных администраторов доходов </w:t>
      </w:r>
      <w:r w:rsidR="00EE4D2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Уинского муниципального </w:t>
      </w:r>
      <w:r w:rsidR="00EE4D2C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A90099" w:rsidRPr="00710BFE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EE4D2C">
        <w:rPr>
          <w:rFonts w:ascii="Times New Roman" w:hAnsi="Times New Roman" w:cs="Times New Roman"/>
          <w:sz w:val="28"/>
          <w:szCs w:val="28"/>
        </w:rPr>
        <w:t>п</w:t>
      </w:r>
      <w:r w:rsidRPr="00710BF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710BF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EE4D2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710BF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3313B6">
        <w:rPr>
          <w:rFonts w:ascii="Times New Roman" w:hAnsi="Times New Roman" w:cs="Times New Roman"/>
          <w:sz w:val="28"/>
          <w:szCs w:val="28"/>
        </w:rPr>
        <w:t xml:space="preserve"> и</w:t>
      </w:r>
      <w:r w:rsidR="00EE4D2C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proofErr w:type="gramEnd"/>
      <w:r w:rsidR="00EE4D2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</w:t>
      </w:r>
      <w:r w:rsidR="00D0226B">
        <w:rPr>
          <w:rFonts w:ascii="Times New Roman" w:hAnsi="Times New Roman" w:cs="Times New Roman"/>
          <w:sz w:val="28"/>
          <w:szCs w:val="28"/>
        </w:rPr>
        <w:t>3</w:t>
      </w:r>
      <w:r w:rsidR="00EE4D2C">
        <w:rPr>
          <w:rFonts w:ascii="Times New Roman" w:hAnsi="Times New Roman" w:cs="Times New Roman"/>
          <w:sz w:val="28"/>
          <w:szCs w:val="28"/>
        </w:rPr>
        <w:t>.2020 года</w:t>
      </w:r>
      <w:r w:rsidR="009E4910" w:rsidRPr="00710BFE">
        <w:rPr>
          <w:rFonts w:ascii="Times New Roman" w:hAnsi="Times New Roman" w:cs="Times New Roman"/>
          <w:sz w:val="28"/>
          <w:szCs w:val="28"/>
        </w:rPr>
        <w:t>.</w:t>
      </w:r>
    </w:p>
    <w:p w:rsidR="00F949B8" w:rsidRPr="00E16357" w:rsidRDefault="0080585A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Уинского муниципального района Пермского края от </w:t>
      </w:r>
      <w:r w:rsidR="00E163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E16357">
        <w:rPr>
          <w:rFonts w:ascii="Times New Roman" w:hAnsi="Times New Roman" w:cs="Times New Roman"/>
          <w:sz w:val="28"/>
          <w:szCs w:val="28"/>
        </w:rPr>
        <w:t>8.2018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16357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6357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-01-03 «Об утверждении Порядка </w:t>
      </w:r>
      <w:r w:rsidR="00E16357">
        <w:rPr>
          <w:rFonts w:ascii="Times New Roman" w:hAnsi="Times New Roman" w:cs="Times New Roman"/>
          <w:sz w:val="28"/>
          <w:szCs w:val="28"/>
        </w:rPr>
        <w:t>осуществления</w:t>
      </w:r>
      <w:r w:rsidR="00E16357" w:rsidRPr="00E16357">
        <w:rPr>
          <w:sz w:val="28"/>
          <w:szCs w:val="28"/>
        </w:rPr>
        <w:t xml:space="preserve"> </w:t>
      </w:r>
      <w:r w:rsidR="00E16357" w:rsidRPr="00E1635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Уинского муниципального </w:t>
      </w:r>
      <w:r w:rsidR="00E16357">
        <w:rPr>
          <w:rFonts w:ascii="Times New Roman" w:hAnsi="Times New Roman" w:cs="Times New Roman"/>
          <w:sz w:val="28"/>
          <w:szCs w:val="28"/>
        </w:rPr>
        <w:t>района</w:t>
      </w:r>
      <w:r w:rsidR="00E16357" w:rsidRPr="00E16357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бюджета Уинского муниципального </w:t>
      </w:r>
      <w:r w:rsidR="00E16357">
        <w:rPr>
          <w:rFonts w:ascii="Times New Roman" w:hAnsi="Times New Roman" w:cs="Times New Roman"/>
          <w:sz w:val="28"/>
          <w:szCs w:val="28"/>
        </w:rPr>
        <w:t>района</w:t>
      </w:r>
      <w:r w:rsidRPr="00E16357">
        <w:rPr>
          <w:rFonts w:ascii="Times New Roman" w:hAnsi="Times New Roman" w:cs="Times New Roman"/>
          <w:sz w:val="28"/>
          <w:szCs w:val="28"/>
        </w:rPr>
        <w:t>».</w:t>
      </w:r>
    </w:p>
    <w:p w:rsidR="00A90099" w:rsidRPr="00710BFE" w:rsidRDefault="0080585A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099" w:rsidRPr="00710BF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3313B6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управления</w:t>
      </w:r>
      <w:r w:rsidR="00F949B8">
        <w:rPr>
          <w:rFonts w:ascii="Times New Roman" w:hAnsi="Times New Roman" w:cs="Times New Roman"/>
          <w:sz w:val="28"/>
          <w:szCs w:val="28"/>
        </w:rPr>
        <w:t xml:space="preserve"> Хомякову Л.А.</w:t>
      </w:r>
    </w:p>
    <w:p w:rsidR="00A90099" w:rsidRDefault="00A90099" w:rsidP="00F94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8" w:rsidRDefault="00F949B8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F949B8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49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4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99" w:rsidRPr="00917574" w:rsidRDefault="00F949B8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A9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А.Н. </w:t>
      </w:r>
      <w:proofErr w:type="spellStart"/>
      <w:r w:rsidR="00A90099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DF3825" w:rsidRPr="00917574" w:rsidRDefault="00DF3825" w:rsidP="00DF3825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3825" w:rsidRPr="00917574" w:rsidRDefault="00DF3825" w:rsidP="00DF382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57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DF3825" w:rsidRPr="00917574" w:rsidRDefault="00DF3825" w:rsidP="00DF382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DF3825" w:rsidRDefault="00DF3825" w:rsidP="00DF382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F3825" w:rsidRPr="00917574" w:rsidRDefault="00DF3825" w:rsidP="00DF382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DF3825" w:rsidRPr="00917574" w:rsidRDefault="00DF3825" w:rsidP="00DF382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:rsidR="00DF3825" w:rsidRDefault="00DF3825" w:rsidP="00DF38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3825" w:rsidRPr="005912EE" w:rsidRDefault="00DF3825" w:rsidP="00DF38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12EE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1C03A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Pr="005912EE">
        <w:rPr>
          <w:rFonts w:ascii="Times New Roman" w:hAnsi="Times New Roman" w:cs="Times New Roman"/>
          <w:sz w:val="28"/>
          <w:szCs w:val="28"/>
        </w:rPr>
        <w:t xml:space="preserve"> </w:t>
      </w:r>
      <w:r w:rsidR="001C03A0">
        <w:rPr>
          <w:rFonts w:ascii="Times New Roman" w:hAnsi="Times New Roman" w:cs="Times New Roman"/>
          <w:sz w:val="28"/>
          <w:szCs w:val="28"/>
        </w:rPr>
        <w:t>УИНСКОГО МУНИЦИПАЛЬНОГО ОКРУГА БЮДЖЕТНЫХ ПОЛНОМОЧИЙ ГЛАВНЫХ</w:t>
      </w:r>
      <w:r w:rsidRPr="005912E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03A0">
        <w:rPr>
          <w:rFonts w:ascii="Times New Roman" w:hAnsi="Times New Roman" w:cs="Times New Roman"/>
          <w:sz w:val="28"/>
          <w:szCs w:val="28"/>
        </w:rPr>
        <w:t>ОВ</w:t>
      </w:r>
      <w:r w:rsidRPr="005912EE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1C03A0">
        <w:rPr>
          <w:rFonts w:ascii="Times New Roman" w:hAnsi="Times New Roman" w:cs="Times New Roman"/>
          <w:sz w:val="28"/>
          <w:szCs w:val="28"/>
        </w:rPr>
        <w:t xml:space="preserve"> </w:t>
      </w:r>
      <w:r w:rsidRPr="005912EE">
        <w:rPr>
          <w:rFonts w:ascii="Times New Roman" w:hAnsi="Times New Roman" w:cs="Times New Roman"/>
          <w:sz w:val="28"/>
          <w:szCs w:val="28"/>
        </w:rPr>
        <w:t xml:space="preserve">БЮДЖЕТА УИНСКОГО МУНИЦИПАЛЬНОГО </w:t>
      </w:r>
      <w:r w:rsidR="001C03A0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DF3825" w:rsidRDefault="00DF3825" w:rsidP="00DF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25" w:rsidRDefault="00DF3825" w:rsidP="00DF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29DE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Порядок регулирует </w:t>
      </w:r>
      <w:r w:rsidR="005329DE">
        <w:rPr>
          <w:sz w:val="28"/>
          <w:szCs w:val="28"/>
        </w:rPr>
        <w:t>отношения, возникающие при администрировании доходов бюджета Уинского муниципального округа Пермского края</w:t>
      </w:r>
      <w:r>
        <w:rPr>
          <w:sz w:val="28"/>
          <w:szCs w:val="28"/>
        </w:rPr>
        <w:t>.</w:t>
      </w:r>
    </w:p>
    <w:p w:rsidR="00DF3825" w:rsidRDefault="005329DE" w:rsidP="00DF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825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DF3825">
        <w:rPr>
          <w:sz w:val="28"/>
          <w:szCs w:val="28"/>
        </w:rPr>
        <w:t>лавны</w:t>
      </w:r>
      <w:r>
        <w:rPr>
          <w:sz w:val="28"/>
          <w:szCs w:val="28"/>
        </w:rPr>
        <w:t>е</w:t>
      </w:r>
      <w:r w:rsidR="00DF3825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ы</w:t>
      </w:r>
      <w:r w:rsidR="00DF3825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="00DF382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 w:rsidR="0009420B">
        <w:rPr>
          <w:sz w:val="28"/>
          <w:szCs w:val="28"/>
        </w:rPr>
        <w:t xml:space="preserve"> (далее – главные администраторы)</w:t>
      </w:r>
      <w:r w:rsidR="00DF3825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="00DF3825">
        <w:rPr>
          <w:sz w:val="28"/>
          <w:szCs w:val="28"/>
        </w:rPr>
        <w:t>т следующие полномочия:</w:t>
      </w:r>
    </w:p>
    <w:p w:rsidR="005329DE" w:rsidRPr="005329DE" w:rsidRDefault="005329DE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D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329DE">
        <w:rPr>
          <w:rFonts w:ascii="Times New Roman" w:hAnsi="Times New Roman" w:cs="Times New Roman"/>
          <w:sz w:val="28"/>
          <w:szCs w:val="28"/>
        </w:rPr>
        <w:t>формируют и утверждают</w:t>
      </w:r>
      <w:proofErr w:type="gramEnd"/>
      <w:r w:rsidRPr="005329DE">
        <w:rPr>
          <w:rFonts w:ascii="Times New Roman" w:hAnsi="Times New Roman" w:cs="Times New Roman"/>
          <w:sz w:val="28"/>
          <w:szCs w:val="28"/>
        </w:rPr>
        <w:t xml:space="preserve"> перечень подведомственных им администраторов доходов бюджета;</w:t>
      </w:r>
    </w:p>
    <w:p w:rsidR="005329DE" w:rsidRPr="005329DE" w:rsidRDefault="005329DE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D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329DE">
        <w:rPr>
          <w:rFonts w:ascii="Times New Roman" w:hAnsi="Times New Roman" w:cs="Times New Roman"/>
          <w:sz w:val="28"/>
          <w:szCs w:val="28"/>
        </w:rPr>
        <w:t>формируют и представляют</w:t>
      </w:r>
      <w:proofErr w:type="gramEnd"/>
      <w:r w:rsidRPr="005329DE">
        <w:rPr>
          <w:rFonts w:ascii="Times New Roman" w:hAnsi="Times New Roman" w:cs="Times New Roman"/>
          <w:sz w:val="28"/>
          <w:szCs w:val="28"/>
        </w:rPr>
        <w:t xml:space="preserve"> в </w:t>
      </w:r>
      <w:r w:rsidR="003E759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управление администрации Уинского муниципального округа Пермского края</w:t>
      </w:r>
      <w:r w:rsidRPr="005329DE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среднесрочного финансового плана 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5329DE">
        <w:rPr>
          <w:rFonts w:ascii="Times New Roman" w:hAnsi="Times New Roman" w:cs="Times New Roman"/>
          <w:sz w:val="28"/>
          <w:szCs w:val="28"/>
        </w:rPr>
        <w:t xml:space="preserve">Пермского края, в сроки, установленные правовыми актами </w:t>
      </w:r>
      <w:r w:rsidR="003E7597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329DE">
        <w:rPr>
          <w:rFonts w:ascii="Times New Roman" w:hAnsi="Times New Roman" w:cs="Times New Roman"/>
          <w:sz w:val="28"/>
          <w:szCs w:val="28"/>
        </w:rPr>
        <w:t>;</w:t>
      </w:r>
    </w:p>
    <w:p w:rsidR="005329DE" w:rsidRPr="005329DE" w:rsidRDefault="005329DE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DE">
        <w:rPr>
          <w:rFonts w:ascii="Times New Roman" w:hAnsi="Times New Roman" w:cs="Times New Roman"/>
          <w:sz w:val="28"/>
          <w:szCs w:val="28"/>
        </w:rPr>
        <w:t xml:space="preserve">2.3. представляют сведения, необходимые для составления и ведения кассового плана, в порядке, установленном приказом </w:t>
      </w:r>
      <w:r w:rsidR="003E7597">
        <w:rPr>
          <w:rFonts w:ascii="Times New Roman" w:hAnsi="Times New Roman" w:cs="Times New Roman"/>
          <w:sz w:val="28"/>
          <w:szCs w:val="28"/>
        </w:rPr>
        <w:t>Ф</w:t>
      </w:r>
      <w:r w:rsidRPr="005329DE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 управления администрации Уинского муниципального округа</w:t>
      </w:r>
      <w:r w:rsidRPr="005329DE"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:rsidR="005329DE" w:rsidRPr="005329DE" w:rsidRDefault="005329DE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D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329DE">
        <w:rPr>
          <w:rFonts w:ascii="Times New Roman" w:hAnsi="Times New Roman" w:cs="Times New Roman"/>
          <w:sz w:val="28"/>
          <w:szCs w:val="28"/>
        </w:rPr>
        <w:t>формируют и представляют</w:t>
      </w:r>
      <w:proofErr w:type="gramEnd"/>
      <w:r w:rsidRPr="005329DE">
        <w:rPr>
          <w:rFonts w:ascii="Times New Roman" w:hAnsi="Times New Roman" w:cs="Times New Roman"/>
          <w:sz w:val="28"/>
          <w:szCs w:val="28"/>
        </w:rPr>
        <w:t xml:space="preserve"> бюджетную отчетность главного администратора доходов бюджета в </w:t>
      </w:r>
      <w:r w:rsidR="003E759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управление администрации Уинского муниципального округа Пермского края</w:t>
      </w:r>
      <w:r w:rsidRPr="005329DE">
        <w:rPr>
          <w:rFonts w:ascii="Times New Roman" w:hAnsi="Times New Roman" w:cs="Times New Roman"/>
          <w:sz w:val="28"/>
          <w:szCs w:val="28"/>
        </w:rPr>
        <w:t xml:space="preserve"> в сроки, установленные приказом </w:t>
      </w:r>
      <w:r w:rsidR="003E759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Уинского муниципального округа Пермского края</w:t>
      </w:r>
      <w:r w:rsidRPr="005329DE">
        <w:rPr>
          <w:rFonts w:ascii="Times New Roman" w:hAnsi="Times New Roman" w:cs="Times New Roman"/>
          <w:sz w:val="28"/>
          <w:szCs w:val="28"/>
        </w:rPr>
        <w:t>;</w:t>
      </w:r>
    </w:p>
    <w:p w:rsidR="005329DE" w:rsidRPr="005329DE" w:rsidRDefault="005329DE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DE">
        <w:rPr>
          <w:rFonts w:ascii="Times New Roman" w:hAnsi="Times New Roman" w:cs="Times New Roman"/>
          <w:sz w:val="28"/>
          <w:szCs w:val="28"/>
        </w:rPr>
        <w:t xml:space="preserve">2.5. ведут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5329DE">
        <w:rPr>
          <w:rFonts w:ascii="Times New Roman" w:hAnsi="Times New Roman" w:cs="Times New Roman"/>
          <w:sz w:val="28"/>
          <w:szCs w:val="28"/>
        </w:rPr>
        <w:t xml:space="preserve"> по закрепленным за ними источникам доходов на основании перечня источников доходов Российской Федерации;</w:t>
      </w:r>
    </w:p>
    <w:p w:rsidR="005329DE" w:rsidRPr="005329DE" w:rsidRDefault="005329DE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DE">
        <w:rPr>
          <w:rFonts w:ascii="Times New Roman" w:hAnsi="Times New Roman" w:cs="Times New Roman"/>
          <w:sz w:val="28"/>
          <w:szCs w:val="28"/>
        </w:rPr>
        <w:t xml:space="preserve">2.6. утверждают методику прогнозирования поступлений в бюджет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5329DE">
        <w:rPr>
          <w:rFonts w:ascii="Times New Roman" w:hAnsi="Times New Roman" w:cs="Times New Roman"/>
          <w:sz w:val="28"/>
          <w:szCs w:val="28"/>
        </w:rPr>
        <w:t xml:space="preserve"> по закрепленным за ними кодам доходов в соответствии с общими требованиями к такой методике, установленными Правительством Российской Федерации;</w:t>
      </w:r>
    </w:p>
    <w:p w:rsidR="005329DE" w:rsidRPr="005329DE" w:rsidRDefault="005329DE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5329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29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29DE">
        <w:rPr>
          <w:rFonts w:ascii="Times New Roman" w:hAnsi="Times New Roman" w:cs="Times New Roman"/>
          <w:sz w:val="28"/>
          <w:szCs w:val="28"/>
        </w:rPr>
        <w:t>принимают правовые акты о наделении подведомственных учреждений полномочиями администраторов доходов бюджета и доводят</w:t>
      </w:r>
      <w:proofErr w:type="gramEnd"/>
      <w:r w:rsidRPr="005329DE">
        <w:rPr>
          <w:rFonts w:ascii="Times New Roman" w:hAnsi="Times New Roman" w:cs="Times New Roman"/>
          <w:sz w:val="28"/>
          <w:szCs w:val="28"/>
        </w:rPr>
        <w:t xml:space="preserve"> их до соответствующих администраторов доходов бюджета не позднее пяти рабочих дней после их принятия;</w:t>
      </w:r>
    </w:p>
    <w:p w:rsidR="005329DE" w:rsidRDefault="005329DE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5329D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29DE">
        <w:rPr>
          <w:rFonts w:ascii="Times New Roman" w:hAnsi="Times New Roman" w:cs="Times New Roman"/>
          <w:sz w:val="28"/>
          <w:szCs w:val="28"/>
        </w:rPr>
        <w:t xml:space="preserve">. осуществляют иные бюджетные полномочия, установленные Бюджетным </w:t>
      </w:r>
      <w:hyperlink r:id="rId9" w:history="1">
        <w:r w:rsidRPr="005329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29DE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</w:t>
      </w:r>
      <w:r w:rsidR="001B543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329DE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 xml:space="preserve">3. Главные администраторы, не имеющие в своем ведении администраторов доходов бюджета, исполняют бюджетные полномочия администратора доходов бюджета, установленные Бюджетным </w:t>
      </w:r>
      <w:hyperlink r:id="rId10" w:history="1">
        <w:r w:rsidRPr="00D612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122A">
        <w:rPr>
          <w:rFonts w:ascii="Times New Roman" w:hAnsi="Times New Roman" w:cs="Times New Roman"/>
          <w:sz w:val="28"/>
          <w:szCs w:val="28"/>
        </w:rPr>
        <w:t xml:space="preserve"> Российской Федерации, в определенном ими порядке.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 xml:space="preserve">4. Правовые акты, указанные в </w:t>
      </w:r>
      <w:hyperlink w:anchor="P58" w:history="1">
        <w:r w:rsidRPr="00D6122A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6122A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содержать положения, предусматривающие: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>4.1.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осуществляют;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 xml:space="preserve">4.2. наделение администраторов доходов бюджетов в </w:t>
      </w:r>
      <w:proofErr w:type="gramStart"/>
      <w:r w:rsidRPr="00D6122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6122A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бюджета следующими бюджетными полномочиями: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 xml:space="preserve">4.2.1. начисление, учет и </w:t>
      </w:r>
      <w:proofErr w:type="gramStart"/>
      <w:r w:rsidRPr="00D61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22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>4.2.2. взыскание задолженности по платежам в бюджет, пеней и штрафов;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 xml:space="preserve">4.2.3.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</w:t>
      </w:r>
      <w:r w:rsidRPr="002F77EB">
        <w:rPr>
          <w:rFonts w:ascii="Times New Roman" w:hAnsi="Times New Roman" w:cs="Times New Roman"/>
          <w:sz w:val="28"/>
          <w:szCs w:val="28"/>
        </w:rPr>
        <w:t>поручений</w:t>
      </w:r>
      <w:r w:rsidRPr="00D6122A">
        <w:rPr>
          <w:rFonts w:ascii="Times New Roman" w:hAnsi="Times New Roman" w:cs="Times New Roman"/>
          <w:sz w:val="28"/>
          <w:szCs w:val="28"/>
        </w:rPr>
        <w:t xml:space="preserve"> в Управление Федерального казначейства по Пермскому краю для осуществления возврата в порядке, установленном Министерством финансов Российской Федерации;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>4.2.4. принятие решения о зачете (уточнении) платежей в бюджеты бюджетной системы Российской Федерации и представление уведомления об уточнении вида и принадлежности платежа в Управление Федерального казначейства по Пермскому краю;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>4.2.5. формирование и представление главному администратору сведений и бюджетной отчетности, необходимых для осуществления полномочий главного администратора доходов бюджета, в порядке и сроки, установленные главным администратором;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2A">
        <w:rPr>
          <w:rFonts w:ascii="Times New Roman" w:hAnsi="Times New Roman" w:cs="Times New Roman"/>
          <w:sz w:val="28"/>
          <w:szCs w:val="28"/>
        </w:rPr>
        <w:t xml:space="preserve">4.2.6.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1" w:history="1">
        <w:r w:rsidRPr="00C846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4626">
        <w:rPr>
          <w:rFonts w:ascii="Times New Roman" w:hAnsi="Times New Roman" w:cs="Times New Roman"/>
          <w:sz w:val="28"/>
          <w:szCs w:val="28"/>
        </w:rPr>
        <w:t xml:space="preserve"> </w:t>
      </w:r>
      <w:r w:rsidRPr="00D6122A">
        <w:rPr>
          <w:rFonts w:ascii="Times New Roman" w:hAnsi="Times New Roman" w:cs="Times New Roman"/>
          <w:sz w:val="28"/>
          <w:szCs w:val="28"/>
        </w:rPr>
        <w:t>от 27 июля 2010 г. N 210-ФЗ "Об организации предоставления государственных и муниципальных услуг";</w:t>
      </w:r>
      <w:proofErr w:type="gramEnd"/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>4.2.7. принятие решения о признании безнадежной к взысканию задолженности по платежам в бюджет в порядке, установленном главным администратором;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lastRenderedPageBreak/>
        <w:t xml:space="preserve">4.2.8. иные бюджетные полномочия, установленные Бюджетным </w:t>
      </w:r>
      <w:hyperlink r:id="rId12" w:history="1">
        <w:r w:rsidRPr="002F77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12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22A">
        <w:rPr>
          <w:rFonts w:ascii="Times New Roman" w:hAnsi="Times New Roman" w:cs="Times New Roman"/>
          <w:sz w:val="28"/>
          <w:szCs w:val="28"/>
        </w:rPr>
        <w:t xml:space="preserve">5. Главные администраторы представляют в Управление Федерального казначейства по Пермскому краю правовые акты о закреплении или изменении перечней </w:t>
      </w:r>
      <w:proofErr w:type="spellStart"/>
      <w:r w:rsidRPr="00D6122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6122A">
        <w:rPr>
          <w:rFonts w:ascii="Times New Roman" w:hAnsi="Times New Roman" w:cs="Times New Roman"/>
          <w:sz w:val="28"/>
          <w:szCs w:val="28"/>
        </w:rPr>
        <w:t xml:space="preserve"> ими доходов бюджета в срок не позднее пяти рабочих дней со дня принятия указанных правовых актов.</w:t>
      </w:r>
    </w:p>
    <w:p w:rsidR="00D6122A" w:rsidRPr="00D6122A" w:rsidRDefault="00D6122A" w:rsidP="00D61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2A">
        <w:rPr>
          <w:rFonts w:ascii="Times New Roman" w:hAnsi="Times New Roman" w:cs="Times New Roman"/>
          <w:sz w:val="28"/>
          <w:szCs w:val="28"/>
        </w:rPr>
        <w:t xml:space="preserve">В случае изменения перечня </w:t>
      </w:r>
      <w:proofErr w:type="spellStart"/>
      <w:r w:rsidRPr="00D6122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6122A">
        <w:rPr>
          <w:rFonts w:ascii="Times New Roman" w:hAnsi="Times New Roman" w:cs="Times New Roman"/>
          <w:sz w:val="28"/>
          <w:szCs w:val="28"/>
        </w:rPr>
        <w:t xml:space="preserve"> доходов бюджета главный администратор не позднее пяти рабочих дней со дня принятия правовых актов о закреплении или изменении перечней </w:t>
      </w:r>
      <w:proofErr w:type="spellStart"/>
      <w:r w:rsidRPr="00D6122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6122A">
        <w:rPr>
          <w:rFonts w:ascii="Times New Roman" w:hAnsi="Times New Roman" w:cs="Times New Roman"/>
          <w:sz w:val="28"/>
          <w:szCs w:val="28"/>
        </w:rPr>
        <w:t xml:space="preserve"> им доходов соответствующего бюджета направляет в </w:t>
      </w:r>
      <w:r w:rsidR="003E7597">
        <w:rPr>
          <w:rFonts w:ascii="Times New Roman" w:hAnsi="Times New Roman" w:cs="Times New Roman"/>
          <w:sz w:val="28"/>
          <w:szCs w:val="28"/>
        </w:rPr>
        <w:t>Ф</w:t>
      </w:r>
      <w:r w:rsidRPr="00D6122A">
        <w:rPr>
          <w:rFonts w:ascii="Times New Roman" w:hAnsi="Times New Roman" w:cs="Times New Roman"/>
          <w:sz w:val="28"/>
          <w:szCs w:val="28"/>
        </w:rPr>
        <w:t>инансов</w:t>
      </w:r>
      <w:r w:rsidR="002F77EB">
        <w:rPr>
          <w:rFonts w:ascii="Times New Roman" w:hAnsi="Times New Roman" w:cs="Times New Roman"/>
          <w:sz w:val="28"/>
          <w:szCs w:val="28"/>
        </w:rPr>
        <w:t>ое управление администрации Уинского муниципального округа</w:t>
      </w:r>
      <w:r w:rsidRPr="00D6122A">
        <w:rPr>
          <w:rFonts w:ascii="Times New Roman" w:hAnsi="Times New Roman" w:cs="Times New Roman"/>
          <w:sz w:val="28"/>
          <w:szCs w:val="28"/>
        </w:rPr>
        <w:t xml:space="preserve"> Пермского края письмо с обоснованием необходимости внесения соответствующих изменений в перечень главных администраторов</w:t>
      </w:r>
      <w:r w:rsidR="006D300B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6122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F77EB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D6122A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  <w:proofErr w:type="gramEnd"/>
    </w:p>
    <w:p w:rsidR="00D6122A" w:rsidRPr="005329DE" w:rsidRDefault="00D6122A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DF3825">
      <w:pPr>
        <w:pStyle w:val="ConsPlusNormal"/>
        <w:outlineLvl w:val="1"/>
      </w:pPr>
      <w:bookmarkStart w:id="4" w:name="P31"/>
      <w:bookmarkEnd w:id="4"/>
    </w:p>
    <w:sectPr w:rsidR="002C37BB" w:rsidSect="00DF382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72" w:rsidRDefault="005E5872">
      <w:r>
        <w:separator/>
      </w:r>
    </w:p>
  </w:endnote>
  <w:endnote w:type="continuationSeparator" w:id="1">
    <w:p w:rsidR="005E5872" w:rsidRDefault="005E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72" w:rsidRDefault="005E5872">
      <w:r>
        <w:separator/>
      </w:r>
    </w:p>
  </w:footnote>
  <w:footnote w:type="continuationSeparator" w:id="1">
    <w:p w:rsidR="005E5872" w:rsidRDefault="005E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9420B"/>
    <w:rsid w:val="000948D1"/>
    <w:rsid w:val="000B692F"/>
    <w:rsid w:val="00185377"/>
    <w:rsid w:val="001B543F"/>
    <w:rsid w:val="001C03A0"/>
    <w:rsid w:val="001D02CD"/>
    <w:rsid w:val="001D1D16"/>
    <w:rsid w:val="001D7E44"/>
    <w:rsid w:val="00254621"/>
    <w:rsid w:val="00256221"/>
    <w:rsid w:val="002A7A5D"/>
    <w:rsid w:val="002B5EB0"/>
    <w:rsid w:val="002C37BB"/>
    <w:rsid w:val="002F77EB"/>
    <w:rsid w:val="003313B6"/>
    <w:rsid w:val="00344940"/>
    <w:rsid w:val="00365C62"/>
    <w:rsid w:val="003A58AF"/>
    <w:rsid w:val="003A7709"/>
    <w:rsid w:val="003E7597"/>
    <w:rsid w:val="004125B0"/>
    <w:rsid w:val="00420036"/>
    <w:rsid w:val="0043699A"/>
    <w:rsid w:val="0046621E"/>
    <w:rsid w:val="00470FB3"/>
    <w:rsid w:val="00482A25"/>
    <w:rsid w:val="004B1D44"/>
    <w:rsid w:val="004F0F41"/>
    <w:rsid w:val="00502F9B"/>
    <w:rsid w:val="00527533"/>
    <w:rsid w:val="005329DE"/>
    <w:rsid w:val="00536FED"/>
    <w:rsid w:val="005912EE"/>
    <w:rsid w:val="00597BF8"/>
    <w:rsid w:val="005B2313"/>
    <w:rsid w:val="005B7C2C"/>
    <w:rsid w:val="005E5872"/>
    <w:rsid w:val="006155F3"/>
    <w:rsid w:val="00637B08"/>
    <w:rsid w:val="0066436B"/>
    <w:rsid w:val="00673945"/>
    <w:rsid w:val="00674056"/>
    <w:rsid w:val="006D300B"/>
    <w:rsid w:val="007405A1"/>
    <w:rsid w:val="0078616F"/>
    <w:rsid w:val="007E4ADC"/>
    <w:rsid w:val="0080585A"/>
    <w:rsid w:val="0081735F"/>
    <w:rsid w:val="00817ACA"/>
    <w:rsid w:val="008B1016"/>
    <w:rsid w:val="008C188E"/>
    <w:rsid w:val="008D16CB"/>
    <w:rsid w:val="009169CE"/>
    <w:rsid w:val="00997F4C"/>
    <w:rsid w:val="009E4910"/>
    <w:rsid w:val="00A01A7D"/>
    <w:rsid w:val="00A051F4"/>
    <w:rsid w:val="00A21D6F"/>
    <w:rsid w:val="00A72561"/>
    <w:rsid w:val="00A90099"/>
    <w:rsid w:val="00AD4362"/>
    <w:rsid w:val="00B1278C"/>
    <w:rsid w:val="00B51B94"/>
    <w:rsid w:val="00B7708A"/>
    <w:rsid w:val="00BB0CD5"/>
    <w:rsid w:val="00BB6EA3"/>
    <w:rsid w:val="00BF264E"/>
    <w:rsid w:val="00C26064"/>
    <w:rsid w:val="00C43FF1"/>
    <w:rsid w:val="00C80448"/>
    <w:rsid w:val="00C84626"/>
    <w:rsid w:val="00D0226B"/>
    <w:rsid w:val="00D22245"/>
    <w:rsid w:val="00D375C1"/>
    <w:rsid w:val="00D6122A"/>
    <w:rsid w:val="00D62AF1"/>
    <w:rsid w:val="00D7016D"/>
    <w:rsid w:val="00D9532A"/>
    <w:rsid w:val="00DC2072"/>
    <w:rsid w:val="00DD1666"/>
    <w:rsid w:val="00DF3825"/>
    <w:rsid w:val="00E16357"/>
    <w:rsid w:val="00E55D54"/>
    <w:rsid w:val="00EB54EA"/>
    <w:rsid w:val="00EE1CB1"/>
    <w:rsid w:val="00EE4D2C"/>
    <w:rsid w:val="00F03E89"/>
    <w:rsid w:val="00F065FF"/>
    <w:rsid w:val="00F74A9B"/>
    <w:rsid w:val="00F949B8"/>
    <w:rsid w:val="00FC1030"/>
    <w:rsid w:val="00FD7BF3"/>
    <w:rsid w:val="00FE59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200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200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420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CBBFAD7376F81276DF87B337B776F8E923DB402349FD90D00D4BD2315140835B30DA1B4705B1AB1451430E77x1h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CBBFAD7376F81276DF87B337B776F8E925DE492545FD90D00D4BD2315140835B30DA1B4705B1AB1451430E77x1h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CBBFAD7376F81276DF87B337B776F8E923DB402349FD90D00D4BD2315140835B30DA1B4705B1AB1451430E77x1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CBBFAD7376F81276DF87B337B776F8E923DB402349FD90D00D4BD2315140835B30DA1B4705B1AB1451430E77x1h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6721</Characters>
  <Application>Microsoft Office Word</Application>
  <DocSecurity>0</DocSecurity>
  <Lines>56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2020-04-06T04:48:00Z</dcterms:created>
  <dcterms:modified xsi:type="dcterms:W3CDTF">2020-04-06T04:48:00Z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