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B6BD7" w:rsidRDefault="00DA14A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8.75pt;height:196.3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E50EF" w:rsidRPr="00D24EE0" w:rsidRDefault="00CE50EF" w:rsidP="005A3A1C">
                  <w:pPr>
                    <w:tabs>
                      <w:tab w:val="left" w:pos="4678"/>
                      <w:tab w:val="left" w:pos="5103"/>
                    </w:tabs>
                    <w:ind w:right="-1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администрации Уинского муниципального района от 08.11.2019 № 533-259-01-03 «Об утверждении муниципальной программы «Обеспечение безопасности жизнедеятельности жителей Уинского муниципального округа Пермского края» на 2020-2022 годы </w:t>
                  </w:r>
                </w:p>
                <w:p w:rsidR="00CE50EF" w:rsidRPr="005A3A1C" w:rsidRDefault="00CE50EF" w:rsidP="005A3A1C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BD7">
        <w:t xml:space="preserve">                                                                                </w:t>
      </w:r>
      <w:r w:rsidR="003B6BD7" w:rsidRPr="003B6BD7">
        <w:rPr>
          <w:b/>
        </w:rPr>
        <w:t>05.06.2020        259-01-03-217</w:t>
      </w:r>
    </w:p>
    <w:p w:rsidR="003B6BD7" w:rsidRDefault="003B6BD7" w:rsidP="00FC1030">
      <w:pPr>
        <w:pStyle w:val="a4"/>
        <w:ind w:firstLine="0"/>
      </w:pPr>
    </w:p>
    <w:p w:rsidR="005A3A1C" w:rsidRPr="00D24EE0" w:rsidRDefault="005A3A1C" w:rsidP="005A3A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Уинского муниципального округа</w:t>
      </w:r>
      <w:r w:rsidRPr="00D24EE0">
        <w:rPr>
          <w:sz w:val="28"/>
          <w:szCs w:val="28"/>
        </w:rPr>
        <w:t xml:space="preserve">, постановлениями администрации Уинского  муниципального </w:t>
      </w:r>
      <w:r w:rsidR="0023747A">
        <w:rPr>
          <w:sz w:val="28"/>
          <w:szCs w:val="28"/>
        </w:rPr>
        <w:t>округа</w:t>
      </w:r>
      <w:r w:rsidRPr="00D24EE0">
        <w:rPr>
          <w:sz w:val="28"/>
          <w:szCs w:val="28"/>
        </w:rPr>
        <w:t xml:space="preserve"> от 02.10.2015 № 249-01-01-03 «Об утверждении Порядка разработки, реализации и оценки эффективности муниципальных программ Уинского муниципального </w:t>
      </w:r>
      <w:r w:rsidR="0023747A">
        <w:rPr>
          <w:sz w:val="28"/>
          <w:szCs w:val="28"/>
        </w:rPr>
        <w:t>округа</w:t>
      </w:r>
      <w:r w:rsidRPr="00D24EE0">
        <w:rPr>
          <w:sz w:val="28"/>
          <w:szCs w:val="28"/>
        </w:rPr>
        <w:t xml:space="preserve">» (в редакции от 25.02.2016,от 07.09.2018), от 26.08.2019 № 365-259-01-03 «Об утверждении Перечня муниципальных программ Уинского муниципального округа Пермского края», администрация Уинского муниципального </w:t>
      </w:r>
      <w:r>
        <w:rPr>
          <w:sz w:val="28"/>
          <w:szCs w:val="28"/>
        </w:rPr>
        <w:t>округа</w:t>
      </w:r>
      <w:r w:rsidRPr="00D24EE0">
        <w:rPr>
          <w:sz w:val="28"/>
          <w:szCs w:val="28"/>
        </w:rPr>
        <w:t xml:space="preserve"> Пермского края </w:t>
      </w:r>
    </w:p>
    <w:p w:rsidR="005A3A1C" w:rsidRDefault="005A3A1C" w:rsidP="005A3A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5A3A1C" w:rsidRPr="00D63509" w:rsidRDefault="005A3A1C" w:rsidP="005A3A1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Pr="00B22252">
        <w:rPr>
          <w:b/>
          <w:szCs w:val="28"/>
        </w:rPr>
        <w:t xml:space="preserve"> </w:t>
      </w:r>
      <w:r w:rsidRPr="00B22252">
        <w:rPr>
          <w:szCs w:val="28"/>
        </w:rPr>
        <w:t xml:space="preserve">постановление администрации Уинского муниципального </w:t>
      </w:r>
      <w:r w:rsidR="0023747A">
        <w:rPr>
          <w:szCs w:val="28"/>
        </w:rPr>
        <w:t>округа</w:t>
      </w:r>
      <w:r w:rsidRPr="00B22252">
        <w:rPr>
          <w:szCs w:val="28"/>
        </w:rPr>
        <w:t xml:space="preserve"> от 08.11.2019 № 533-259-01-03 «Об утверждении</w:t>
      </w:r>
      <w:r>
        <w:rPr>
          <w:szCs w:val="28"/>
        </w:rPr>
        <w:t xml:space="preserve"> муниципальной </w:t>
      </w:r>
      <w:r w:rsidRPr="00D24EE0">
        <w:rPr>
          <w:szCs w:val="28"/>
        </w:rPr>
        <w:t>программы «Обеспечение безопасности жизнедеятельности жителей Уинского муниципального округа Пермского края» на 2020-2022 годы</w:t>
      </w:r>
      <w:r>
        <w:rPr>
          <w:szCs w:val="28"/>
        </w:rPr>
        <w:t xml:space="preserve">» следующие изменения и дополнения: </w:t>
      </w:r>
    </w:p>
    <w:p w:rsidR="005A3A1C" w:rsidRPr="00D24EE0" w:rsidRDefault="005A3A1C" w:rsidP="005A3A1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Pr="00D24EE0">
        <w:rPr>
          <w:szCs w:val="28"/>
        </w:rPr>
        <w:t>В паспорт</w:t>
      </w:r>
      <w:r>
        <w:rPr>
          <w:szCs w:val="28"/>
        </w:rPr>
        <w:t>е</w:t>
      </w:r>
      <w:r w:rsidRPr="00D24EE0">
        <w:rPr>
          <w:szCs w:val="28"/>
        </w:rPr>
        <w:t xml:space="preserve"> муниципальной программы «Обеспечение безопасности жизнедеятельности жителей Уинского муниципального округа Пермского края» на 2020-2022 годы:</w:t>
      </w:r>
    </w:p>
    <w:p w:rsidR="00CE50EF" w:rsidRDefault="00CE50EF" w:rsidP="005A3A1C">
      <w:pPr>
        <w:pStyle w:val="aa"/>
        <w:numPr>
          <w:ilvl w:val="2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Блок «Участники программы» дополнить текстом следующего содержания:</w:t>
      </w:r>
    </w:p>
    <w:p w:rsidR="00CE50EF" w:rsidRPr="00CE50EF" w:rsidRDefault="00CE50EF" w:rsidP="00CE50EF">
      <w:pPr>
        <w:ind w:left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«Заместитель главы администрации муниципального округа</w:t>
      </w:r>
    </w:p>
    <w:p w:rsidR="00CE50EF" w:rsidRPr="00CE50EF" w:rsidRDefault="00CE50EF" w:rsidP="00CE50EF">
      <w:pPr>
        <w:ind w:left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 xml:space="preserve">  МКУ «Управление по благоустройству Уинского муниципального округа».»</w:t>
      </w:r>
    </w:p>
    <w:p w:rsidR="00CE50EF" w:rsidRDefault="00CE50EF" w:rsidP="005A3A1C">
      <w:pPr>
        <w:pStyle w:val="aa"/>
        <w:numPr>
          <w:ilvl w:val="2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Блок «Подпрограммы программы» дополнить текстом следующего содержания:</w:t>
      </w:r>
    </w:p>
    <w:p w:rsidR="00CE50EF" w:rsidRPr="00CE50EF" w:rsidRDefault="00CE50EF" w:rsidP="00CE50EF">
      <w:pPr>
        <w:ind w:firstLine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«7. Подпрограмма 7. Обеспечение санитарно-эпидемиологического благополучия в части ответственного обращения с безнадзорными животными.»</w:t>
      </w:r>
    </w:p>
    <w:p w:rsidR="005A3A1C" w:rsidRDefault="005A3A1C" w:rsidP="005A3A1C">
      <w:pPr>
        <w:pStyle w:val="aa"/>
        <w:numPr>
          <w:ilvl w:val="2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Пункт 2 блока «Задачи программы» изложить в следующей редакции:</w:t>
      </w:r>
    </w:p>
    <w:p w:rsidR="005A3A1C" w:rsidRDefault="005A3A1C" w:rsidP="005A3A1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«2. </w:t>
      </w:r>
      <w:r w:rsidRPr="00716DB1">
        <w:rPr>
          <w:szCs w:val="28"/>
        </w:rPr>
        <w:t xml:space="preserve">Сокращение незаконного распространения и потребления психоактивных веществ (далее ПАВ), в том числе потребления среди несовершеннолетних никотиносодержащих и бестабачных смесей, масштабов их последствий для безопасности здоровья личности и общества в целом. </w:t>
      </w:r>
      <w:r w:rsidRPr="00716DB1">
        <w:rPr>
          <w:color w:val="000000"/>
        </w:rPr>
        <w:t>Проведение профилактических мероприятий по предупреждению распространения наркомании и связанных с ней правонарушений.</w:t>
      </w:r>
      <w:r>
        <w:rPr>
          <w:szCs w:val="28"/>
        </w:rPr>
        <w:t>».</w:t>
      </w:r>
    </w:p>
    <w:p w:rsidR="00CE50EF" w:rsidRDefault="00CC3222" w:rsidP="005A3A1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1.1.</w:t>
      </w:r>
      <w:r w:rsidR="00CE50EF">
        <w:rPr>
          <w:szCs w:val="28"/>
        </w:rPr>
        <w:t>4. Блок «Задачи программы» дополнить текстом следующего содержания:</w:t>
      </w:r>
    </w:p>
    <w:p w:rsidR="00CE50EF" w:rsidRDefault="00CE50EF" w:rsidP="005A3A1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«10. Улучшение эпизоотической обстановки в части контроля безнадзорных животных.»</w:t>
      </w:r>
    </w:p>
    <w:p w:rsidR="00CE50EF" w:rsidRDefault="00CE50EF" w:rsidP="005A3A1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1.1.5. Блок «Ожидаемые результаты реализации программы» дополнить текстом следующего содержания:</w:t>
      </w:r>
    </w:p>
    <w:p w:rsidR="00CE50EF" w:rsidRDefault="00844CC6" w:rsidP="005A3A1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«9. Увеличе</w:t>
      </w:r>
      <w:r w:rsidR="00CE50EF">
        <w:rPr>
          <w:szCs w:val="28"/>
        </w:rPr>
        <w:t>ние количества отловленных животных на 90%.»</w:t>
      </w:r>
    </w:p>
    <w:p w:rsidR="00CE50EF" w:rsidRDefault="00CE50EF" w:rsidP="005A3A1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1.1.6. Блок «Целевые показатели программы» дополнить табличной строкой следующего содержания: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14"/>
        <w:gridCol w:w="586"/>
        <w:gridCol w:w="1993"/>
        <w:gridCol w:w="1086"/>
        <w:gridCol w:w="950"/>
        <w:gridCol w:w="679"/>
        <w:gridCol w:w="815"/>
        <w:gridCol w:w="816"/>
      </w:tblGrid>
      <w:tr w:rsidR="00CE50EF" w:rsidRPr="00B56A81" w:rsidTr="00844CC6">
        <w:trPr>
          <w:trHeight w:val="119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0EF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0EF">
              <w:rPr>
                <w:sz w:val="28"/>
                <w:szCs w:val="28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50EF">
              <w:rPr>
                <w:color w:val="000000"/>
                <w:sz w:val="28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0EF">
              <w:rPr>
                <w:sz w:val="28"/>
                <w:szCs w:val="28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0EF"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0EF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0EF"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50EF" w:rsidRPr="00CE50EF" w:rsidRDefault="00CE50EF" w:rsidP="00CE5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0EF">
              <w:rPr>
                <w:sz w:val="28"/>
                <w:szCs w:val="28"/>
              </w:rPr>
              <w:t>5</w:t>
            </w:r>
          </w:p>
        </w:tc>
      </w:tr>
    </w:tbl>
    <w:p w:rsidR="005A3A1C" w:rsidRPr="00844CC6" w:rsidRDefault="00CE50EF" w:rsidP="00CE50EF">
      <w:pPr>
        <w:jc w:val="both"/>
        <w:rPr>
          <w:sz w:val="28"/>
          <w:szCs w:val="28"/>
        </w:rPr>
      </w:pPr>
      <w:r w:rsidRPr="00844CC6">
        <w:rPr>
          <w:sz w:val="28"/>
          <w:szCs w:val="28"/>
        </w:rPr>
        <w:tab/>
      </w:r>
      <w:r w:rsidR="005A3A1C" w:rsidRPr="00844CC6">
        <w:rPr>
          <w:sz w:val="28"/>
          <w:szCs w:val="28"/>
        </w:rPr>
        <w:t>1.1.</w:t>
      </w:r>
      <w:r w:rsidRPr="00844CC6">
        <w:rPr>
          <w:sz w:val="28"/>
          <w:szCs w:val="28"/>
        </w:rPr>
        <w:t>7</w:t>
      </w:r>
      <w:r w:rsidR="005A3A1C" w:rsidRPr="00844CC6">
        <w:rPr>
          <w:sz w:val="28"/>
          <w:szCs w:val="28"/>
        </w:rPr>
        <w:t>. Блок «Объемы и источники финансирования программы» изложить в следующей редакции:</w:t>
      </w:r>
    </w:p>
    <w:tbl>
      <w:tblPr>
        <w:tblW w:w="972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027"/>
        <w:gridCol w:w="1216"/>
        <w:gridCol w:w="1215"/>
        <w:gridCol w:w="1216"/>
        <w:gridCol w:w="1350"/>
      </w:tblGrid>
      <w:tr w:rsidR="005A3A1C" w:rsidRPr="00192BFA" w:rsidTr="001716E7">
        <w:trPr>
          <w:trHeight w:val="397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754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Источники финансирования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Расходы (в рублях)</w:t>
            </w:r>
          </w:p>
        </w:tc>
      </w:tr>
      <w:tr w:rsidR="005A3A1C" w:rsidRPr="00192BFA" w:rsidTr="005A3A1C">
        <w:trPr>
          <w:trHeight w:val="141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2020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Итого</w:t>
            </w:r>
          </w:p>
        </w:tc>
      </w:tr>
      <w:tr w:rsidR="005A3A1C" w:rsidRPr="007567D3" w:rsidTr="005A3A1C">
        <w:trPr>
          <w:trHeight w:val="141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</w:pPr>
            <w:r w:rsidRPr="00A17546">
              <w:t>Всего,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0E1209" w:rsidP="00AE4487">
            <w:pPr>
              <w:jc w:val="center"/>
            </w:pPr>
            <w:r w:rsidRPr="00A17546">
              <w:t>9968911,0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0E1209" w:rsidP="00AE4487">
            <w:pPr>
              <w:jc w:val="center"/>
            </w:pPr>
            <w:r w:rsidRPr="00A17546">
              <w:t>9785831,0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A17546" w:rsidP="00AE4487">
            <w:pPr>
              <w:jc w:val="center"/>
            </w:pPr>
            <w:r w:rsidRPr="00A17546">
              <w:t>9785831,0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0E120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29540573,0</w:t>
            </w:r>
          </w:p>
        </w:tc>
      </w:tr>
      <w:tr w:rsidR="000E1209" w:rsidRPr="007567D3" w:rsidTr="005A3A1C">
        <w:trPr>
          <w:trHeight w:val="141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A17546" w:rsidRDefault="000E1209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A17546" w:rsidRDefault="000E1209" w:rsidP="00AE4487">
            <w:pPr>
              <w:widowControl w:val="0"/>
              <w:autoSpaceDE w:val="0"/>
              <w:autoSpaceDN w:val="0"/>
              <w:adjustRightInd w:val="0"/>
            </w:pPr>
            <w:r w:rsidRPr="00A17546">
              <w:t>Бюджет Пермского края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A17546" w:rsidRDefault="00197061" w:rsidP="00AE4487">
            <w:pPr>
              <w:jc w:val="center"/>
            </w:pPr>
            <w:r w:rsidRPr="00A17546">
              <w:t>115600,0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A17546" w:rsidRDefault="00025500" w:rsidP="00AE4487">
            <w:pPr>
              <w:jc w:val="center"/>
            </w:pPr>
            <w:r w:rsidRPr="00A17546">
              <w:t>115600,0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A17546" w:rsidRDefault="00A17546" w:rsidP="00AE4487">
            <w:pPr>
              <w:jc w:val="center"/>
            </w:pPr>
            <w:r w:rsidRPr="00A17546">
              <w:t>115600,0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1209" w:rsidRPr="00A17546" w:rsidRDefault="00A17546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3468</w:t>
            </w:r>
            <w:r w:rsidR="00025500" w:rsidRPr="00A17546">
              <w:t>00,0</w:t>
            </w:r>
          </w:p>
        </w:tc>
      </w:tr>
      <w:tr w:rsidR="005A3A1C" w:rsidRPr="007567D3" w:rsidTr="001716E7">
        <w:trPr>
          <w:trHeight w:val="1088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5A3A1C" w:rsidP="00AE4487">
            <w:pPr>
              <w:widowControl w:val="0"/>
              <w:autoSpaceDE w:val="0"/>
              <w:autoSpaceDN w:val="0"/>
              <w:adjustRightInd w:val="0"/>
            </w:pPr>
            <w:r w:rsidRPr="00A17546">
              <w:t>Бюджет Уинского муниципального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025500" w:rsidP="00AE4487">
            <w:pPr>
              <w:jc w:val="center"/>
            </w:pPr>
            <w:r w:rsidRPr="00A17546">
              <w:t>9853311,0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025500" w:rsidP="00AE4487">
            <w:pPr>
              <w:jc w:val="center"/>
            </w:pPr>
            <w:r w:rsidRPr="00A17546">
              <w:t>9670231,0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A17546" w:rsidP="00AE4487">
            <w:pPr>
              <w:jc w:val="center"/>
            </w:pPr>
            <w:r w:rsidRPr="00A17546">
              <w:t>9670231,0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3A1C" w:rsidRPr="00A17546" w:rsidRDefault="00A17546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7546">
              <w:t>29193773</w:t>
            </w:r>
            <w:r w:rsidR="00025500" w:rsidRPr="00A17546">
              <w:t>,0</w:t>
            </w:r>
          </w:p>
        </w:tc>
      </w:tr>
    </w:tbl>
    <w:p w:rsidR="00CE50EF" w:rsidRPr="00844CC6" w:rsidRDefault="00CE50EF" w:rsidP="00CE50EF">
      <w:pPr>
        <w:ind w:firstLine="708"/>
        <w:jc w:val="both"/>
        <w:rPr>
          <w:sz w:val="28"/>
          <w:szCs w:val="28"/>
        </w:rPr>
      </w:pPr>
      <w:r w:rsidRPr="00844CC6">
        <w:rPr>
          <w:sz w:val="28"/>
          <w:szCs w:val="28"/>
        </w:rPr>
        <w:lastRenderedPageBreak/>
        <w:t>1.1.8. Абзац 4 пункта 2 программы изложить в следующей редакции:</w:t>
      </w:r>
    </w:p>
    <w:p w:rsidR="00CE50EF" w:rsidRDefault="00CE50EF" w:rsidP="00CE50EF">
      <w:pPr>
        <w:pStyle w:val="aa"/>
        <w:ind w:left="0" w:firstLine="709"/>
        <w:jc w:val="both"/>
        <w:rPr>
          <w:szCs w:val="28"/>
        </w:rPr>
      </w:pPr>
      <w:r w:rsidRPr="00844CC6">
        <w:rPr>
          <w:szCs w:val="28"/>
        </w:rPr>
        <w:t>«- Сокращение незаконного распространения и</w:t>
      </w:r>
      <w:r w:rsidRPr="00CC3222">
        <w:rPr>
          <w:szCs w:val="28"/>
        </w:rPr>
        <w:t xml:space="preserve"> потребления психоактивных веществ (далее – ПАВ), в том числе потребления среди несовершеннолетних никотиносодержащих и бестабачных смесей, масштабов их последствий для безопасности здоровья личности и общества в целом. </w:t>
      </w:r>
      <w:r w:rsidRPr="00CC3222">
        <w:rPr>
          <w:color w:val="000000"/>
          <w:szCs w:val="28"/>
        </w:rPr>
        <w:t>Проведение</w:t>
      </w:r>
      <w:r w:rsidRPr="00CC3222">
        <w:rPr>
          <w:color w:val="000000"/>
        </w:rPr>
        <w:t xml:space="preserve"> профилактических мероприятий по предупреждению распространения наркомании и связанных с ней правонарушений.</w:t>
      </w:r>
      <w:r w:rsidRPr="00CC3222">
        <w:rPr>
          <w:szCs w:val="28"/>
        </w:rPr>
        <w:t>»</w:t>
      </w:r>
      <w:r>
        <w:rPr>
          <w:szCs w:val="28"/>
        </w:rPr>
        <w:t>.</w:t>
      </w:r>
    </w:p>
    <w:p w:rsidR="00CE50EF" w:rsidRDefault="00CE50EF" w:rsidP="00CE50EF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1.1.9. Пункт 2 программы дополнить текстом следующего содержания:</w:t>
      </w:r>
    </w:p>
    <w:p w:rsidR="00CE50EF" w:rsidRPr="00CE50EF" w:rsidRDefault="00CE50EF" w:rsidP="00CE50EF">
      <w:pPr>
        <w:ind w:firstLine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«- Повышение уровня защищенности населения от эпизоотических угроз, связанных с безнадзорными животными на территории округа.»</w:t>
      </w:r>
    </w:p>
    <w:p w:rsidR="00CE50EF" w:rsidRPr="00CE50EF" w:rsidRDefault="00CE50EF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1.1.10. Пункт 3 программы дополнить текстом следующего содержания:</w:t>
      </w:r>
    </w:p>
    <w:p w:rsidR="00CE50EF" w:rsidRDefault="00CE50EF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«9. Осуществление отлова безнадзорных животных в количестве 5 особей в год.»</w:t>
      </w:r>
    </w:p>
    <w:p w:rsidR="00CE50EF" w:rsidRPr="00CE50EF" w:rsidRDefault="00CE50EF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</w:t>
      </w:r>
      <w:r w:rsidRPr="00CE50E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CE50EF">
        <w:rPr>
          <w:sz w:val="28"/>
          <w:szCs w:val="28"/>
        </w:rPr>
        <w:t xml:space="preserve"> программы дополнить </w:t>
      </w:r>
      <w:r w:rsidR="00844CC6">
        <w:rPr>
          <w:sz w:val="28"/>
          <w:szCs w:val="28"/>
        </w:rPr>
        <w:t>абзацем 8</w:t>
      </w:r>
      <w:r w:rsidRPr="00CE50EF">
        <w:rPr>
          <w:sz w:val="28"/>
          <w:szCs w:val="28"/>
        </w:rPr>
        <w:t xml:space="preserve"> следующего содержания:</w:t>
      </w:r>
    </w:p>
    <w:p w:rsidR="00CE50EF" w:rsidRDefault="00CE50EF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Подпрограмма 7. Обеспечение санитарно-эпидемиологического благополучия в части ответственного обращения с безнадзорными животными.»</w:t>
      </w:r>
    </w:p>
    <w:p w:rsidR="00CE50EF" w:rsidRDefault="00CE50EF" w:rsidP="00844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</w:t>
      </w:r>
      <w:r w:rsidRPr="00CE50EF">
        <w:rPr>
          <w:sz w:val="28"/>
          <w:szCs w:val="28"/>
        </w:rPr>
        <w:t xml:space="preserve">Пункт </w:t>
      </w:r>
      <w:r w:rsidR="00844CC6">
        <w:rPr>
          <w:sz w:val="28"/>
          <w:szCs w:val="28"/>
        </w:rPr>
        <w:t>5</w:t>
      </w:r>
      <w:r w:rsidRPr="00CE50EF">
        <w:rPr>
          <w:sz w:val="28"/>
          <w:szCs w:val="28"/>
        </w:rPr>
        <w:t xml:space="preserve"> программы дополнить текстом следующего содержания:</w:t>
      </w:r>
    </w:p>
    <w:p w:rsidR="00844CC6" w:rsidRPr="00844CC6" w:rsidRDefault="00CE50EF" w:rsidP="00844CC6">
      <w:pPr>
        <w:pStyle w:val="2"/>
        <w:ind w:left="0"/>
        <w:jc w:val="center"/>
        <w:rPr>
          <w:b/>
          <w:szCs w:val="28"/>
        </w:rPr>
      </w:pPr>
      <w:r w:rsidRPr="00844CC6">
        <w:rPr>
          <w:szCs w:val="28"/>
        </w:rPr>
        <w:t>«</w:t>
      </w:r>
      <w:r w:rsidR="00844CC6">
        <w:rPr>
          <w:szCs w:val="28"/>
        </w:rPr>
        <w:t xml:space="preserve">- </w:t>
      </w:r>
      <w:r w:rsidR="00844CC6" w:rsidRPr="00844CC6">
        <w:rPr>
          <w:b/>
          <w:szCs w:val="28"/>
        </w:rPr>
        <w:t>Подпрограмма 7 «Обеспечение сантарно-эпидемиологического благополучия в части ответственного обращения с безнадзорными животными»</w:t>
      </w:r>
    </w:p>
    <w:p w:rsidR="00844CC6" w:rsidRPr="00844CC6" w:rsidRDefault="00844CC6" w:rsidP="00844C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4CC6">
        <w:rPr>
          <w:sz w:val="28"/>
          <w:szCs w:val="28"/>
        </w:rPr>
        <w:t xml:space="preserve">Основной целью Подпрограммы 7 является повышение уровня защищенности населения от эпизоотических угроз, связанных с безнадзорными животными </w:t>
      </w:r>
      <w:r w:rsidRPr="00844CC6">
        <w:rPr>
          <w:color w:val="000000"/>
          <w:sz w:val="28"/>
          <w:szCs w:val="28"/>
        </w:rPr>
        <w:t>на территории округа</w:t>
      </w:r>
      <w:r w:rsidRPr="00844CC6">
        <w:rPr>
          <w:sz w:val="28"/>
          <w:szCs w:val="28"/>
        </w:rPr>
        <w:t>.</w:t>
      </w:r>
    </w:p>
    <w:p w:rsidR="00844CC6" w:rsidRPr="00844CC6" w:rsidRDefault="00844CC6" w:rsidP="00844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4CC6">
        <w:rPr>
          <w:sz w:val="28"/>
          <w:szCs w:val="28"/>
        </w:rPr>
        <w:t>Для решения поставленной цели необходимо решить следующие задачи Подпрограммы 7:</w:t>
      </w:r>
    </w:p>
    <w:p w:rsidR="00844CC6" w:rsidRPr="00844CC6" w:rsidRDefault="00844CC6" w:rsidP="00844CC6">
      <w:pPr>
        <w:ind w:firstLine="720"/>
        <w:rPr>
          <w:sz w:val="28"/>
          <w:szCs w:val="28"/>
        </w:rPr>
      </w:pPr>
      <w:r w:rsidRPr="00844CC6">
        <w:rPr>
          <w:sz w:val="28"/>
          <w:szCs w:val="28"/>
        </w:rPr>
        <w:t>- улучшение обстановки в области контроля безнадзорных животных;</w:t>
      </w:r>
    </w:p>
    <w:p w:rsidR="00844CC6" w:rsidRPr="00844CC6" w:rsidRDefault="00844CC6" w:rsidP="00844CC6">
      <w:pPr>
        <w:ind w:firstLine="720"/>
        <w:rPr>
          <w:sz w:val="28"/>
          <w:szCs w:val="28"/>
        </w:rPr>
      </w:pPr>
      <w:r w:rsidRPr="00844CC6">
        <w:rPr>
          <w:sz w:val="28"/>
          <w:szCs w:val="28"/>
        </w:rPr>
        <w:t>- отлов, транспортировка, учет и регистрация, содержание и лечение, кастрация (стерилизация), эвтаназия и утилизация безнадзорных животных;</w:t>
      </w:r>
    </w:p>
    <w:p w:rsidR="00844CC6" w:rsidRPr="00844CC6" w:rsidRDefault="00844CC6" w:rsidP="00844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4CC6">
        <w:rPr>
          <w:sz w:val="28"/>
          <w:szCs w:val="28"/>
        </w:rPr>
        <w:t xml:space="preserve">- администрирование государственных полномочий по организации проведения противоэпизоотических мероприятий. </w:t>
      </w:r>
    </w:p>
    <w:p w:rsidR="00844CC6" w:rsidRPr="00844CC6" w:rsidRDefault="00844CC6" w:rsidP="00844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4CC6">
        <w:rPr>
          <w:sz w:val="28"/>
          <w:szCs w:val="28"/>
        </w:rPr>
        <w:t>Реализация мероприятий Подпрограммы 7 поможет достичь следующих показателей:</w:t>
      </w:r>
    </w:p>
    <w:p w:rsidR="00CE50EF" w:rsidRDefault="00844CC6" w:rsidP="00844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CC6">
        <w:rPr>
          <w:sz w:val="28"/>
          <w:szCs w:val="28"/>
        </w:rPr>
        <w:t>- количественное увеличение отлова безнадзорных животных</w:t>
      </w:r>
      <w:r>
        <w:rPr>
          <w:sz w:val="28"/>
          <w:szCs w:val="28"/>
        </w:rPr>
        <w:t>.</w:t>
      </w:r>
      <w:r w:rsidR="00CE50EF" w:rsidRPr="00844CC6">
        <w:rPr>
          <w:sz w:val="28"/>
          <w:szCs w:val="28"/>
        </w:rPr>
        <w:t>»</w:t>
      </w:r>
    </w:p>
    <w:p w:rsidR="00CE50EF" w:rsidRDefault="00844CC6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1.1.13. Абзац 1 п</w:t>
      </w:r>
      <w:r w:rsidRPr="00844CC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844CC6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программы </w:t>
      </w:r>
      <w:r w:rsidRPr="00844CC6">
        <w:rPr>
          <w:sz w:val="28"/>
          <w:szCs w:val="28"/>
        </w:rPr>
        <w:t>изложить в следующей редакции:</w:t>
      </w:r>
    </w:p>
    <w:p w:rsidR="00844CC6" w:rsidRDefault="00844CC6" w:rsidP="00844CC6">
      <w:pPr>
        <w:pStyle w:val="2"/>
        <w:ind w:left="0" w:firstLine="708"/>
        <w:jc w:val="both"/>
        <w:rPr>
          <w:szCs w:val="28"/>
        </w:rPr>
      </w:pPr>
      <w:r w:rsidRPr="00844CC6">
        <w:rPr>
          <w:szCs w:val="28"/>
        </w:rPr>
        <w:t xml:space="preserve">«Ресурсное обеспечение и прогнозная (справочная) оценка расходов бюджета Уинского </w:t>
      </w:r>
      <w:r w:rsidRPr="00A17546">
        <w:rPr>
          <w:szCs w:val="28"/>
        </w:rPr>
        <w:t xml:space="preserve">муниципального </w:t>
      </w:r>
      <w:r w:rsidRPr="00A17546">
        <w:rPr>
          <w:szCs w:val="28"/>
          <w:lang w:eastAsia="en-US"/>
        </w:rPr>
        <w:t xml:space="preserve">округа </w:t>
      </w:r>
      <w:r w:rsidRPr="00A17546">
        <w:rPr>
          <w:szCs w:val="28"/>
        </w:rPr>
        <w:t xml:space="preserve">Пермского края на реализацию целей Программы составляет </w:t>
      </w:r>
      <w:r w:rsidR="00A17546" w:rsidRPr="00A17546">
        <w:t>29540573,0</w:t>
      </w:r>
      <w:r w:rsidR="00A17546" w:rsidRPr="00A17546">
        <w:rPr>
          <w:szCs w:val="28"/>
        </w:rPr>
        <w:t xml:space="preserve">0 </w:t>
      </w:r>
      <w:r w:rsidRPr="00A17546">
        <w:rPr>
          <w:szCs w:val="28"/>
        </w:rPr>
        <w:t>рублей.»</w:t>
      </w:r>
    </w:p>
    <w:p w:rsidR="00F73829" w:rsidRPr="004A029C" w:rsidRDefault="004A029C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29C">
        <w:rPr>
          <w:sz w:val="28"/>
          <w:szCs w:val="28"/>
        </w:rPr>
        <w:t xml:space="preserve">1.2. </w:t>
      </w:r>
      <w:r w:rsidR="00F73829">
        <w:rPr>
          <w:sz w:val="28"/>
          <w:szCs w:val="28"/>
        </w:rPr>
        <w:t>Дополнить Перече</w:t>
      </w:r>
      <w:r w:rsidR="00F73829" w:rsidRPr="004A029C">
        <w:rPr>
          <w:sz w:val="28"/>
          <w:szCs w:val="28"/>
        </w:rPr>
        <w:t>н</w:t>
      </w:r>
      <w:r w:rsidR="00F73829">
        <w:rPr>
          <w:sz w:val="28"/>
          <w:szCs w:val="28"/>
        </w:rPr>
        <w:t>ь</w:t>
      </w:r>
      <w:r w:rsidR="00F73829" w:rsidRPr="004A029C">
        <w:rPr>
          <w:sz w:val="28"/>
          <w:szCs w:val="28"/>
        </w:rPr>
        <w:t xml:space="preserve"> мероприятий муниципальной программы Уинского муниципального </w:t>
      </w:r>
      <w:r w:rsidR="00F73829" w:rsidRPr="004A029C">
        <w:rPr>
          <w:sz w:val="28"/>
          <w:szCs w:val="28"/>
          <w:lang w:eastAsia="en-US"/>
        </w:rPr>
        <w:t>округа Пермского края на 2020-2022 года (</w:t>
      </w:r>
      <w:r w:rsidR="00F73829" w:rsidRPr="004A029C">
        <w:rPr>
          <w:sz w:val="28"/>
          <w:szCs w:val="28"/>
        </w:rPr>
        <w:t>Приложение 1 к муниципальной программе Уинского муниципального округа Пермского края «Обеспечение безопасности жизнедеятельности населения»)</w:t>
      </w:r>
      <w:r w:rsidR="00F73829">
        <w:rPr>
          <w:sz w:val="28"/>
          <w:szCs w:val="28"/>
        </w:rPr>
        <w:t xml:space="preserve"> с</w:t>
      </w:r>
      <w:r w:rsidR="00F73829" w:rsidRPr="004A029C">
        <w:rPr>
          <w:sz w:val="28"/>
          <w:szCs w:val="28"/>
          <w:lang w:eastAsia="en-US"/>
        </w:rPr>
        <w:t xml:space="preserve">огласно приложению 1 к </w:t>
      </w:r>
      <w:r w:rsidR="00F73829">
        <w:rPr>
          <w:sz w:val="28"/>
          <w:szCs w:val="28"/>
          <w:lang w:eastAsia="en-US"/>
        </w:rPr>
        <w:t>настоящему</w:t>
      </w:r>
      <w:r w:rsidR="00F73829" w:rsidRPr="004A029C">
        <w:rPr>
          <w:sz w:val="28"/>
          <w:szCs w:val="28"/>
          <w:lang w:eastAsia="en-US"/>
        </w:rPr>
        <w:t xml:space="preserve"> постановлению</w:t>
      </w:r>
      <w:r w:rsidR="00F73829">
        <w:rPr>
          <w:sz w:val="28"/>
          <w:szCs w:val="28"/>
          <w:lang w:eastAsia="en-US"/>
        </w:rPr>
        <w:t>.</w:t>
      </w:r>
    </w:p>
    <w:p w:rsidR="004A029C" w:rsidRDefault="004A029C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29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029C">
        <w:rPr>
          <w:sz w:val="28"/>
          <w:szCs w:val="28"/>
        </w:rPr>
        <w:t xml:space="preserve">. </w:t>
      </w:r>
      <w:r w:rsidR="00F73829">
        <w:rPr>
          <w:sz w:val="28"/>
          <w:szCs w:val="28"/>
        </w:rPr>
        <w:t xml:space="preserve">Приложение 3 </w:t>
      </w:r>
      <w:r w:rsidR="00F73829" w:rsidRPr="004A029C">
        <w:rPr>
          <w:sz w:val="28"/>
          <w:szCs w:val="28"/>
        </w:rPr>
        <w:t xml:space="preserve">к муниципальной программе Уинского муниципального округа Пермского края «Обеспечение безопасности </w:t>
      </w:r>
      <w:r w:rsidR="00F73829" w:rsidRPr="004A029C">
        <w:rPr>
          <w:sz w:val="28"/>
          <w:szCs w:val="28"/>
        </w:rPr>
        <w:lastRenderedPageBreak/>
        <w:t>жизнедеятельности населения»</w:t>
      </w:r>
      <w:r w:rsidR="00F73829">
        <w:rPr>
          <w:sz w:val="28"/>
          <w:szCs w:val="28"/>
        </w:rPr>
        <w:t xml:space="preserve"> изложить в соответствии с </w:t>
      </w:r>
      <w:r w:rsidR="001716E7">
        <w:rPr>
          <w:sz w:val="28"/>
          <w:szCs w:val="28"/>
        </w:rPr>
        <w:t xml:space="preserve"> приложени</w:t>
      </w:r>
      <w:r w:rsidR="00F73829">
        <w:rPr>
          <w:sz w:val="28"/>
          <w:szCs w:val="28"/>
        </w:rPr>
        <w:t>ем</w:t>
      </w:r>
      <w:r w:rsidR="001716E7">
        <w:rPr>
          <w:sz w:val="28"/>
          <w:szCs w:val="28"/>
        </w:rPr>
        <w:t xml:space="preserve"> </w:t>
      </w:r>
      <w:r w:rsidR="00F73829">
        <w:rPr>
          <w:sz w:val="28"/>
          <w:szCs w:val="28"/>
        </w:rPr>
        <w:t>2</w:t>
      </w:r>
      <w:r w:rsidR="001716E7">
        <w:rPr>
          <w:sz w:val="28"/>
          <w:szCs w:val="28"/>
        </w:rPr>
        <w:t xml:space="preserve"> к насто</w:t>
      </w:r>
      <w:r w:rsidR="009D6FF3">
        <w:rPr>
          <w:sz w:val="28"/>
          <w:szCs w:val="28"/>
        </w:rPr>
        <w:t>я</w:t>
      </w:r>
      <w:r w:rsidR="001716E7">
        <w:rPr>
          <w:sz w:val="28"/>
          <w:szCs w:val="28"/>
        </w:rPr>
        <w:t>щему постановлению.</w:t>
      </w:r>
    </w:p>
    <w:p w:rsidR="00F73829" w:rsidRDefault="00F73829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постановление  приложениями</w:t>
      </w:r>
      <w:r w:rsidR="00CC3222">
        <w:rPr>
          <w:sz w:val="28"/>
          <w:szCs w:val="28"/>
        </w:rPr>
        <w:t xml:space="preserve"> 4,5 и изложить их в редакции согласно приложения 3 к настоящему постановлению.</w:t>
      </w:r>
    </w:p>
    <w:p w:rsidR="00CC3222" w:rsidRPr="004A029C" w:rsidRDefault="00CC3222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4 </w:t>
      </w:r>
      <w:r w:rsidRPr="004A029C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4A029C">
        <w:rPr>
          <w:sz w:val="28"/>
          <w:szCs w:val="28"/>
        </w:rPr>
        <w:t xml:space="preserve"> Уинского муниципального округа Пермского края «Обеспечение безопасности жизнедеятельности населения»</w:t>
      </w:r>
      <w:r>
        <w:rPr>
          <w:sz w:val="28"/>
          <w:szCs w:val="28"/>
        </w:rPr>
        <w:t xml:space="preserve"> считать приложением </w:t>
      </w:r>
      <w:r w:rsidR="00015DEB">
        <w:rPr>
          <w:sz w:val="28"/>
          <w:szCs w:val="28"/>
        </w:rPr>
        <w:t>6</w:t>
      </w:r>
      <w:r>
        <w:rPr>
          <w:sz w:val="28"/>
          <w:szCs w:val="28"/>
        </w:rPr>
        <w:t xml:space="preserve"> и изложить его в соответствии с приложением </w:t>
      </w:r>
      <w:r w:rsidR="00FC052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5A3A1C" w:rsidRDefault="005A3A1C" w:rsidP="004A029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 w:rsidR="00E867DE">
        <w:rPr>
          <w:szCs w:val="28"/>
        </w:rPr>
        <w:t xml:space="preserve">в силу </w:t>
      </w:r>
      <w:r>
        <w:rPr>
          <w:szCs w:val="28"/>
        </w:rPr>
        <w:t>с</w:t>
      </w:r>
      <w:r w:rsidR="00CC3222">
        <w:rPr>
          <w:szCs w:val="28"/>
        </w:rPr>
        <w:t xml:space="preserve"> момента подписания и применяется к правоотношениям при исполнении бюджета Уинского муниципального округа, начиная с бюджета на 2020 год и плановый период 2021 и 2022 годов.</w:t>
      </w:r>
    </w:p>
    <w:p w:rsidR="00CC3222" w:rsidRDefault="00CC3222" w:rsidP="005A3A1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подлежит размещению на сайте администрации Уинского муниципального округа Пермского края в сети «Интернет».</w:t>
      </w:r>
    </w:p>
    <w:p w:rsidR="005A3A1C" w:rsidRDefault="005A3A1C" w:rsidP="005A3A1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 над исполнением постановления оставляю за собой.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5A3A1C" w:rsidRPr="00A9714F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А.Н. Зелёнкин</w:t>
      </w:r>
    </w:p>
    <w:p w:rsidR="00562FA7" w:rsidRDefault="00562FA7" w:rsidP="00562FA7">
      <w:pPr>
        <w:pStyle w:val="a4"/>
        <w:ind w:firstLine="0"/>
      </w:pPr>
    </w:p>
    <w:p w:rsidR="00E867DE" w:rsidRDefault="00E867DE" w:rsidP="00562FA7">
      <w:pPr>
        <w:pStyle w:val="a4"/>
        <w:ind w:firstLine="0"/>
        <w:sectPr w:rsidR="00E867DE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62FA7" w:rsidRPr="00562FA7" w:rsidRDefault="00562FA7" w:rsidP="00E867DE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562FA7" w:rsidRDefault="00562FA7" w:rsidP="00E867DE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562FA7" w:rsidRPr="00562FA7" w:rsidRDefault="00562FA7" w:rsidP="00E867DE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562FA7" w:rsidRPr="00562FA7" w:rsidRDefault="00562FA7" w:rsidP="00E867DE">
      <w:pPr>
        <w:pStyle w:val="a4"/>
        <w:spacing w:line="240" w:lineRule="auto"/>
        <w:ind w:left="9912" w:firstLine="0"/>
        <w:rPr>
          <w:szCs w:val="28"/>
        </w:rPr>
      </w:pPr>
      <w:r w:rsidRPr="00562FA7">
        <w:rPr>
          <w:szCs w:val="28"/>
        </w:rPr>
        <w:t xml:space="preserve">от </w:t>
      </w:r>
      <w:r>
        <w:rPr>
          <w:szCs w:val="28"/>
        </w:rPr>
        <w:t xml:space="preserve"> </w:t>
      </w:r>
      <w:r w:rsidR="003B6BD7">
        <w:rPr>
          <w:szCs w:val="28"/>
        </w:rPr>
        <w:t xml:space="preserve">05.06.2020 </w:t>
      </w:r>
      <w:r w:rsidRPr="00562FA7">
        <w:rPr>
          <w:szCs w:val="28"/>
        </w:rPr>
        <w:t>№</w:t>
      </w:r>
      <w:r>
        <w:rPr>
          <w:szCs w:val="28"/>
        </w:rPr>
        <w:t xml:space="preserve"> </w:t>
      </w:r>
      <w:r w:rsidR="003B6BD7">
        <w:rPr>
          <w:szCs w:val="28"/>
        </w:rPr>
        <w:t>259-01-03-217</w:t>
      </w:r>
    </w:p>
    <w:p w:rsidR="009D6FF3" w:rsidRDefault="009D6FF3" w:rsidP="007E4ADC">
      <w:pPr>
        <w:pStyle w:val="a4"/>
        <w:ind w:firstLine="0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552"/>
        <w:gridCol w:w="2126"/>
        <w:gridCol w:w="1134"/>
        <w:gridCol w:w="1134"/>
        <w:gridCol w:w="7371"/>
      </w:tblGrid>
      <w:tr w:rsidR="00E867DE" w:rsidRPr="00195C4B" w:rsidTr="00AE448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ind w:right="222"/>
              <w:jc w:val="center"/>
              <w:rPr>
                <w:b/>
              </w:rPr>
            </w:pPr>
            <w:r w:rsidRPr="00FC2274">
              <w:rPr>
                <w:b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Срок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Ожидаемый непосредственный результат (краткое описание)</w:t>
            </w:r>
          </w:p>
        </w:tc>
      </w:tr>
      <w:tr w:rsidR="00E867DE" w:rsidRPr="00195C4B" w:rsidTr="00AE4487">
        <w:trPr>
          <w:trHeight w:val="78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2274">
              <w:rPr>
                <w:b/>
              </w:rPr>
              <w:t>окончания реализации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FC227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67DE" w:rsidRPr="00195C4B" w:rsidTr="00AE4487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5E0BE1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0B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5E0BE1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0B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5E0BE1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0B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5E0BE1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0B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5E0BE1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0B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5E0BE1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0BE1">
              <w:rPr>
                <w:b/>
                <w:sz w:val="22"/>
                <w:szCs w:val="22"/>
              </w:rPr>
              <w:t>6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125384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384">
              <w:rPr>
                <w:b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125384" w:rsidRDefault="00E867DE" w:rsidP="00AE4487">
            <w:pPr>
              <w:pStyle w:val="ConsPlusCell"/>
              <w:widowControl/>
              <w:jc w:val="center"/>
              <w:rPr>
                <w:b/>
              </w:rPr>
            </w:pPr>
            <w:r w:rsidRPr="00B66AF3">
              <w:rPr>
                <w:b/>
                <w:sz w:val="24"/>
                <w:szCs w:val="24"/>
              </w:rPr>
              <w:t>Подпрограмма 1 «Профилактика правонарушений, наркомании и алкоголизма, в том числе среди несовершеннолетних»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 xml:space="preserve">Основное мероприятие </w:t>
            </w:r>
            <w:r>
              <w:t xml:space="preserve">1- </w:t>
            </w:r>
            <w:r w:rsidRPr="009D4F4F">
              <w:t xml:space="preserve">Профилактика совершения </w:t>
            </w:r>
            <w:r>
              <w:t>правонарушений</w:t>
            </w:r>
            <w:r w:rsidRPr="009D4F4F">
              <w:t xml:space="preserve"> в общественных местах и иных местах массового пребывания граждан</w:t>
            </w:r>
            <w:r>
              <w:t>, правонарушений, направленных на предупреждение «семейного неблагополучия» и предупреждения насилия на почве семейно-бытовых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222EBB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 в</w:t>
            </w:r>
            <w:r w:rsidRPr="009D4F4F">
              <w:t xml:space="preserve"> общественных местах и иных местах массового пребывания граждан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D4F4F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 – Установка баннера (растяжки) социальной рекламы по профилактике употребления вейпов и снюсов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4209D5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Управление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222EBB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 xml:space="preserve">Снижение доли </w:t>
            </w:r>
            <w:r>
              <w:t>лиц, употребляющих никотиносодержащие и бестабачные смеси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5 – профилактическое мероприятие «Безопасный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4209D5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5246">
              <w:t>Управление образования</w:t>
            </w:r>
            <w:r>
              <w:t xml:space="preserve"> (кибер-дружина)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222EBB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 в</w:t>
            </w:r>
            <w:r w:rsidRPr="009D4F4F">
              <w:t xml:space="preserve"> </w:t>
            </w:r>
            <w:r>
              <w:t>сети «Интернет» с участием несовершеннолетних и в отношении несовершеннолетних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6 – организация и проведение межведомственных профилактических рейдов по незаконной продаже алкоголя, снюсов, вейпов, выявления несовершеннолетних, находящихся без присмотра в ночное время и по другим направлениям с привлечением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4209D5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5246">
              <w:t>Отдел по обеспечению деятельности комиссии по делам несовершеннолетних и защите их прав администрации Уинского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222EBB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>Снижение доли преступлений, совершенных в</w:t>
            </w:r>
            <w:r w:rsidRPr="009D4F4F">
              <w:t xml:space="preserve"> общественных местах и иных местах массового пребывания граждан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7 – </w:t>
            </w:r>
            <w:r>
              <w:lastRenderedPageBreak/>
              <w:t>проведение муниципального этапа и организация участия в краевом этапе Спартакиады «Волшебный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4209D5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5246">
              <w:lastRenderedPageBreak/>
              <w:t xml:space="preserve">Отдел по </w:t>
            </w:r>
            <w:r w:rsidRPr="00EC5246">
              <w:lastRenderedPageBreak/>
              <w:t>обеспечению деятельности комиссии по делам несовершеннолетних и защите их прав администрации Уинского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 w:rsidRPr="00067CEE">
              <w:lastRenderedPageBreak/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декабрь </w:t>
            </w:r>
            <w:r w:rsidRPr="00067CEE">
              <w:lastRenderedPageBreak/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222EBB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lastRenderedPageBreak/>
              <w:t xml:space="preserve">Снижение доли преступлений, совершенных </w:t>
            </w:r>
            <w:r>
              <w:t>несовершеннолетними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8 – тестирование обучающихся на предмет потребления наркотических средств и психотропных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4209D5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C5246">
              <w:t>Управление образования</w:t>
            </w:r>
            <w:r>
              <w:t xml:space="preserve"> администрации Уинского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Pr="00067CEE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  <w:r w:rsidRPr="00067CEE">
              <w:t>20</w:t>
            </w:r>
            <w: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222EBB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2EBB">
              <w:t xml:space="preserve">Снижение доли </w:t>
            </w:r>
            <w:r>
              <w:t>несовершеннолетних, употребляющих наркотических средства и психотропные вещества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Мероприятие 9 – трудоустройство несовершеннолетних в свободное от основной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 xml:space="preserve">Управление образования администрации Уинского муниципального </w:t>
            </w:r>
            <w:r w:rsidRPr="00935DD7"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lastRenderedPageBreak/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Снижение доли преступлений, совершенных несовершеннолетними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Мероприятие 10 – информирование лиц, осужденных без изоляции от общества, в том числе признанных больными наркоманией, о возможностях и условиях прохождения социальной реабилитации и социализации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ГБУЗ ПК «Уинская центральная районная больница», Отдел по Уинскому району МТУ № 4 Министерства социального развития Пермкого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Снижение доли преступлений, совершенных в общественных местах и иных местах массового пребывания граждан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Мероприятие 11 – профилактическое мероприятие «Безопасный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Территориальные управления администрации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Снижение доли преступлений, совершенных в отношении личного имущества граждан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CEE">
              <w:t>1.</w:t>
            </w:r>
            <w: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5DD7">
              <w:t>Основное мероприятие 2-</w:t>
            </w:r>
          </w:p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Повышение роли населения в укреплении законности и правопорядка</w:t>
            </w:r>
          </w:p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ind w:firstLine="5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Повышение эффективности участия граждан в профилактике правонарушений, снижение уровня преступности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jc w:val="center"/>
            </w:pPr>
            <w:r w:rsidRPr="00935DD7">
              <w:t xml:space="preserve">Мероприятие 2 – </w:t>
            </w:r>
            <w:r w:rsidRPr="00935DD7">
              <w:lastRenderedPageBreak/>
              <w:t>Материальное стимулирование народных дружинников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lastRenderedPageBreak/>
              <w:t xml:space="preserve">Заместитель главы </w:t>
            </w:r>
            <w:r w:rsidRPr="00935DD7">
              <w:lastRenderedPageBreak/>
              <w:t>администрации округа по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lastRenderedPageBreak/>
              <w:t xml:space="preserve">январь </w:t>
            </w:r>
            <w:r w:rsidRPr="00935DD7"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lastRenderedPageBreak/>
              <w:t xml:space="preserve">декабрь </w:t>
            </w:r>
            <w:r w:rsidRPr="00935DD7">
              <w:lastRenderedPageBreak/>
              <w:t>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lastRenderedPageBreak/>
              <w:t xml:space="preserve">Повышение эффективности участия граждан в профилактике </w:t>
            </w:r>
            <w:r w:rsidRPr="00935DD7">
              <w:lastRenderedPageBreak/>
              <w:t>правонарушений, снижение уровня преступности</w:t>
            </w:r>
          </w:p>
        </w:tc>
      </w:tr>
      <w:tr w:rsidR="00E867DE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067CEE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Мероприятие 3 – привлечение частных охранных предприятий на охрану общественного порядка при проведении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Управление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7DE" w:rsidRPr="00935DD7" w:rsidRDefault="00E867DE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Повышение эффективности участия граждан в профилактике правонарушений, снижение уровня преступности</w:t>
            </w:r>
          </w:p>
        </w:tc>
      </w:tr>
      <w:tr w:rsidR="00274104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935DD7" w:rsidRDefault="006D36AB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935DD7" w:rsidRDefault="00274104" w:rsidP="006D36AB">
            <w:pPr>
              <w:jc w:val="center"/>
              <w:rPr>
                <w:b/>
              </w:rPr>
            </w:pPr>
            <w:r w:rsidRPr="00935DD7">
              <w:rPr>
                <w:b/>
              </w:rPr>
              <w:t xml:space="preserve">Подпрограмма </w:t>
            </w:r>
            <w:r w:rsidR="006D36AB">
              <w:rPr>
                <w:b/>
              </w:rPr>
              <w:t>7</w:t>
            </w:r>
            <w:r w:rsidRPr="00935DD7">
              <w:rPr>
                <w:b/>
              </w:rPr>
              <w:t xml:space="preserve"> «Обеспечение </w:t>
            </w:r>
            <w:r w:rsidR="006D36AB">
              <w:rPr>
                <w:b/>
              </w:rPr>
              <w:t>санитарно-эпидемиологического благополучия в части ответственного обращения с безнадзорными животными</w:t>
            </w:r>
            <w:r w:rsidRPr="00935DD7">
              <w:rPr>
                <w:b/>
              </w:rPr>
              <w:t>»</w:t>
            </w:r>
          </w:p>
        </w:tc>
      </w:tr>
      <w:tr w:rsidR="00070B49" w:rsidRPr="00195C4B" w:rsidTr="00AE4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6D36AB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070B49" w:rsidRPr="00935DD7">
              <w:t xml:space="preserve">.1.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6D36AB">
            <w:pPr>
              <w:ind w:left="141" w:right="142"/>
              <w:jc w:val="center"/>
            </w:pPr>
            <w:r w:rsidRPr="00935DD7">
              <w:t xml:space="preserve">Основное мероприятие 1 </w:t>
            </w:r>
            <w:r w:rsidR="006D36AB">
              <w:t>–</w:t>
            </w:r>
            <w:r w:rsidRPr="00935DD7">
              <w:t xml:space="preserve"> </w:t>
            </w:r>
            <w:r w:rsidR="006D36AB">
              <w:t>Проведение противоэпизоотических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jc w:val="center"/>
            </w:pPr>
            <w:r w:rsidRPr="00935DD7">
              <w:t>Выполнение показателей муниципальной программы в полном объеме</w:t>
            </w:r>
          </w:p>
        </w:tc>
      </w:tr>
      <w:tr w:rsidR="00070B49" w:rsidRPr="00195C4B" w:rsidTr="00070B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6D36AB" w:rsidP="006D3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070B49" w:rsidRPr="00935DD7">
              <w:t>.1.</w:t>
            </w: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6D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 xml:space="preserve">Мероприятие </w:t>
            </w:r>
            <w:r w:rsidR="006D36AB">
              <w:t>1</w:t>
            </w:r>
            <w:r w:rsidRPr="00935DD7">
              <w:t xml:space="preserve"> - Мероприятия по отлову безнадзорных животных, их транспортировке, </w:t>
            </w:r>
            <w:r w:rsidRPr="00935DD7">
              <w:lastRenderedPageBreak/>
              <w:t>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lastRenderedPageBreak/>
              <w:t>Администрация, МКУ</w:t>
            </w:r>
            <w:r w:rsidR="006D36AB">
              <w:t xml:space="preserve"> «Управление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935DD7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Снижение количества безнадзорных животных</w:t>
            </w:r>
          </w:p>
        </w:tc>
      </w:tr>
      <w:tr w:rsidR="00070B49" w:rsidRPr="00195C4B" w:rsidTr="00070B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6D36AB" w:rsidP="006D3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070B49" w:rsidRPr="00935DD7">
              <w:t>.1.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6D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 xml:space="preserve">Мероприятие </w:t>
            </w:r>
            <w:r w:rsidR="006D36AB">
              <w:t>2</w:t>
            </w:r>
            <w:r w:rsidRPr="00935DD7">
              <w:t xml:space="preserve"> 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(стерелизации), эвтаназии, утилизации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6D36AB" w:rsidP="006D3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январь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070B4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декабрь 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0B49" w:rsidRPr="00935DD7" w:rsidRDefault="00935DD7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DD7">
              <w:t>Снижение количества безнадзорных животных</w:t>
            </w:r>
          </w:p>
        </w:tc>
      </w:tr>
    </w:tbl>
    <w:p w:rsidR="009D6FF3" w:rsidRDefault="009D6FF3" w:rsidP="00562FA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  <w:sectPr w:rsidR="009D6FF3" w:rsidSect="00E867DE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9D6FF3" w:rsidRPr="00562FA7" w:rsidRDefault="009D6FF3" w:rsidP="009D6FF3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562FA7">
        <w:rPr>
          <w:sz w:val="28"/>
          <w:szCs w:val="28"/>
        </w:rPr>
        <w:t xml:space="preserve"> </w:t>
      </w:r>
    </w:p>
    <w:p w:rsidR="009D6FF3" w:rsidRDefault="009D6FF3" w:rsidP="009D6FF3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9D6FF3" w:rsidRPr="00562FA7" w:rsidRDefault="009D6FF3" w:rsidP="009D6FF3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9D6FF3" w:rsidRDefault="009D6FF3" w:rsidP="009D6FF3">
      <w:pPr>
        <w:pStyle w:val="a4"/>
        <w:spacing w:line="240" w:lineRule="auto"/>
        <w:ind w:left="9912" w:firstLine="0"/>
        <w:rPr>
          <w:szCs w:val="28"/>
        </w:rPr>
      </w:pPr>
      <w:r w:rsidRPr="00562FA7">
        <w:rPr>
          <w:szCs w:val="28"/>
        </w:rPr>
        <w:t xml:space="preserve">от </w:t>
      </w:r>
      <w:r>
        <w:rPr>
          <w:szCs w:val="28"/>
        </w:rPr>
        <w:t xml:space="preserve"> </w:t>
      </w:r>
      <w:r w:rsidR="003B6BD7">
        <w:rPr>
          <w:szCs w:val="28"/>
        </w:rPr>
        <w:t xml:space="preserve">05.06.2020 </w:t>
      </w:r>
      <w:r w:rsidRPr="00562FA7">
        <w:rPr>
          <w:szCs w:val="28"/>
        </w:rPr>
        <w:t>№</w:t>
      </w:r>
      <w:r>
        <w:rPr>
          <w:szCs w:val="28"/>
        </w:rPr>
        <w:t xml:space="preserve"> </w:t>
      </w:r>
      <w:r w:rsidR="003B6BD7">
        <w:rPr>
          <w:szCs w:val="28"/>
        </w:rPr>
        <w:t>259-01-03-217</w:t>
      </w:r>
    </w:p>
    <w:p w:rsidR="00777A72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777A72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777A72" w:rsidRPr="000647D0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77A72" w:rsidRPr="006D36AB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Уинского </w:t>
      </w:r>
      <w:r w:rsidRPr="006D36AB">
        <w:rPr>
          <w:sz w:val="28"/>
          <w:szCs w:val="28"/>
        </w:rPr>
        <w:t>муниципального округа Пермского края</w:t>
      </w:r>
    </w:p>
    <w:p w:rsidR="00777A72" w:rsidRPr="006D36AB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777A72" w:rsidRPr="006D36AB" w:rsidRDefault="00777A72" w:rsidP="00777A72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</w:p>
    <w:p w:rsidR="00197061" w:rsidRPr="006D36AB" w:rsidRDefault="00197061" w:rsidP="001970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36AB">
        <w:rPr>
          <w:b/>
          <w:sz w:val="28"/>
          <w:szCs w:val="28"/>
        </w:rPr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за счет средств бюджета Уинского муниципального округа Пермского края</w:t>
      </w:r>
    </w:p>
    <w:p w:rsidR="00197061" w:rsidRPr="006D36AB" w:rsidRDefault="00197061" w:rsidP="001970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8"/>
        <w:gridCol w:w="3399"/>
        <w:gridCol w:w="854"/>
        <w:gridCol w:w="852"/>
        <w:gridCol w:w="850"/>
        <w:gridCol w:w="1171"/>
        <w:gridCol w:w="1097"/>
        <w:gridCol w:w="1134"/>
        <w:gridCol w:w="1135"/>
      </w:tblGrid>
      <w:tr w:rsidR="00197061" w:rsidRPr="006D36AB" w:rsidTr="00C74FDD">
        <w:trPr>
          <w:tblHeader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Ответственный исполнитель, соисполнители, участники (ГРБС)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Расходы, руб.</w:t>
            </w:r>
          </w:p>
        </w:tc>
      </w:tr>
      <w:tr w:rsidR="00197061" w:rsidRPr="006D36AB" w:rsidTr="00C74FDD">
        <w:trPr>
          <w:tblHeader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2022 год</w:t>
            </w:r>
          </w:p>
        </w:tc>
      </w:tr>
      <w:tr w:rsidR="00197061" w:rsidRPr="006D36AB" w:rsidTr="00C74FDD">
        <w:trPr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9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Муниципальная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программа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9853311,00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9670231,00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663F0B" w:rsidP="00015DEB">
            <w:pPr>
              <w:rPr>
                <w:b/>
              </w:rPr>
            </w:pPr>
            <w:r w:rsidRPr="006D36AB">
              <w:rPr>
                <w:b/>
              </w:rPr>
              <w:t>9670231,00</w:t>
            </w:r>
          </w:p>
        </w:tc>
      </w:tr>
      <w:tr w:rsidR="00197061" w:rsidRPr="006D36AB" w:rsidTr="00C74FDD">
        <w:trPr>
          <w:trHeight w:val="56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1 «Профилактика правонарушений, наркомании и алкоголизма, в том числе среди несовершеннолетних»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40795,0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</w:tr>
      <w:tr w:rsidR="00197061" w:rsidRPr="006D36AB" w:rsidTr="00C74FDD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2-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Повышение роли населения в укреплении законности и правопорядка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40795,0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</w:tr>
      <w:tr w:rsidR="00C74FDD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lastRenderedPageBreak/>
              <w:t>Мероприятие 2 – Материальное стимулирование народных дружинников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rPr>
                <w:b/>
              </w:rPr>
              <w:t>Администрация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C74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C74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C74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21301</w:t>
            </w:r>
            <w:r w:rsidRPr="006D36AB">
              <w:rPr>
                <w:lang w:val="en-US"/>
              </w:rPr>
              <w:t>S</w:t>
            </w:r>
            <w:r w:rsidRPr="006D36AB">
              <w:t>П020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C74F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40795,0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jc w:val="center"/>
            </w:pPr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2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Безопасность дорожного движения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</w:tr>
      <w:tr w:rsidR="00197061" w:rsidRPr="006D36AB" w:rsidTr="00C74FDD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2.1 – Безопасность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1– Установка светофоров, ограждений, знаков д</w:t>
            </w:r>
            <w:r w:rsidRPr="006D36AB">
              <w:rPr>
                <w:color w:val="333333"/>
                <w:shd w:val="clear" w:color="auto" w:fill="FFFFFF"/>
              </w:rPr>
              <w:t>ля </w:t>
            </w:r>
            <w:r w:rsidRPr="006D36AB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6D36AB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6D36AB">
              <w:rPr>
                <w:bCs/>
                <w:color w:val="333333"/>
                <w:shd w:val="clear" w:color="auto" w:fill="FFFFFF"/>
              </w:rPr>
              <w:t>образовательныхучреждений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2120101010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</w:pPr>
            <w:r w:rsidRPr="006D36AB"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2-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</w:t>
            </w:r>
            <w:r w:rsidRPr="006D36AB">
              <w:lastRenderedPageBreak/>
              <w:t xml:space="preserve">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lastRenderedPageBreak/>
              <w:t>807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2120101020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lastRenderedPageBreak/>
              <w:t>Подпрограмма 6</w:t>
            </w:r>
          </w:p>
          <w:p w:rsidR="00197061" w:rsidRPr="006D36AB" w:rsidRDefault="00197061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t>Обеспечение выполнение функций  органами местного самоуправления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9412516,00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9670231,00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C74FDD" w:rsidP="00015DEB">
            <w:pPr>
              <w:rPr>
                <w:b/>
              </w:rPr>
            </w:pPr>
            <w:r w:rsidRPr="006D36AB">
              <w:rPr>
                <w:b/>
              </w:rPr>
              <w:t>9670231,00</w:t>
            </w:r>
          </w:p>
        </w:tc>
      </w:tr>
      <w:tr w:rsidR="00C74FDD" w:rsidRPr="006D36AB" w:rsidTr="00C74FDD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ind w:left="141" w:right="142"/>
              <w:jc w:val="center"/>
            </w:pPr>
            <w:r w:rsidRPr="006D36AB">
              <w:t>Основное мероприятие 6.1 – Обеспечение выполнение функций органами местного самоуправления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4FDD" w:rsidRPr="006D36AB" w:rsidRDefault="00C74FDD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FDD" w:rsidRPr="006D36AB" w:rsidRDefault="00C74FDD" w:rsidP="00015DEB">
            <w:r w:rsidRPr="006D36AB">
              <w:t>9412516,00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FDD" w:rsidRPr="006D36AB" w:rsidRDefault="00C74FDD" w:rsidP="00015DEB">
            <w:r w:rsidRPr="006D36AB">
              <w:t>9670231,00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FDD" w:rsidRPr="006D36AB" w:rsidRDefault="00C74FDD">
            <w:r w:rsidRPr="006D36AB">
              <w:t>9670231,00</w:t>
            </w:r>
          </w:p>
        </w:tc>
      </w:tr>
      <w:tr w:rsidR="00F61C11" w:rsidRPr="006D36AB" w:rsidTr="00CE50EF">
        <w:tc>
          <w:tcPr>
            <w:tcW w:w="4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  <w:r w:rsidRPr="006D36AB">
              <w:t>Мероприятие</w:t>
            </w:r>
            <w:r w:rsidR="006D36AB">
              <w:t xml:space="preserve"> </w:t>
            </w:r>
            <w:r w:rsidRPr="006D36AB">
              <w:t>1- Обеспечение выполнение функций органами местного самоуправления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  <w:r w:rsidRPr="006D36AB">
              <w:t>Начальник отдела по делам ГО, ЧС и мобилизационной работе.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1236138,36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2448106,00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2448106,00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366366,13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739327,00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739327,00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214321,64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71671,87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233264,00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158764,00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158764,00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530000,00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30000,00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30000,00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249399,00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249399,00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249399,00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161800,00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161800,00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161800,00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12510,00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12510,00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22671,00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22671,00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22671,00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7693,00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7693,00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7693,00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10000,00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10000,00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3616601,13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4337020,00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4337020,00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1092214,38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1309781,00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1309781,00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1078882,87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325822,62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0</w:t>
            </w:r>
          </w:p>
        </w:tc>
      </w:tr>
      <w:tr w:rsidR="00F61C11" w:rsidRPr="006D36AB" w:rsidTr="00CE50EF"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20160,00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20160,00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20160,00</w:t>
            </w:r>
          </w:p>
        </w:tc>
      </w:tr>
      <w:tr w:rsidR="00F61C11" w:rsidRPr="006D36AB" w:rsidTr="006D36AB"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jc w:val="center"/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ind w:left="141" w:right="142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2160101010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163000,00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>
            <w:r w:rsidRPr="006D36AB">
              <w:t>163000,00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C11" w:rsidRPr="006D36AB" w:rsidRDefault="00F61C11" w:rsidP="00015DEB">
            <w:r w:rsidRPr="006D36AB">
              <w:t>163000,00</w:t>
            </w:r>
          </w:p>
        </w:tc>
      </w:tr>
      <w:tr w:rsidR="006D36AB" w:rsidRPr="006D36AB" w:rsidTr="006D36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jc w:val="center"/>
            </w:pPr>
            <w:r w:rsidRPr="00935DD7">
              <w:rPr>
                <w:b/>
              </w:rPr>
              <w:t xml:space="preserve">Подпрограмма </w:t>
            </w:r>
            <w:r>
              <w:rPr>
                <w:b/>
              </w:rPr>
              <w:t>7</w:t>
            </w:r>
            <w:r w:rsidRPr="00935DD7">
              <w:rPr>
                <w:b/>
              </w:rPr>
              <w:t xml:space="preserve"> «Обеспечение </w:t>
            </w:r>
            <w:r>
              <w:rPr>
                <w:b/>
              </w:rPr>
              <w:t>санитарно-эпидемиологического благополучия в части ответственного обращения с безнадзорными животными</w:t>
            </w:r>
            <w:r w:rsidRPr="00935DD7">
              <w:rPr>
                <w:b/>
              </w:rPr>
              <w:t>»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ind w:left="141" w:right="142"/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6AB" w:rsidRPr="00663F0B" w:rsidRDefault="00663F0B" w:rsidP="00015DEB">
            <w:pPr>
              <w:rPr>
                <w:b/>
              </w:rPr>
            </w:pPr>
            <w:r w:rsidRPr="00663F0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6AB" w:rsidRPr="00663F0B" w:rsidRDefault="00663F0B">
            <w:pPr>
              <w:rPr>
                <w:b/>
              </w:rPr>
            </w:pPr>
            <w:r w:rsidRPr="00663F0B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6AB" w:rsidRPr="00663F0B" w:rsidRDefault="00663F0B" w:rsidP="00015DEB">
            <w:pPr>
              <w:rPr>
                <w:b/>
              </w:rPr>
            </w:pPr>
            <w:r w:rsidRPr="00663F0B">
              <w:rPr>
                <w:b/>
              </w:rPr>
              <w:t>0</w:t>
            </w:r>
          </w:p>
        </w:tc>
      </w:tr>
      <w:tr w:rsidR="006D36AB" w:rsidRPr="006D36AB" w:rsidTr="002B497D">
        <w:tc>
          <w:tcPr>
            <w:tcW w:w="82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ind w:left="141" w:right="142"/>
              <w:jc w:val="center"/>
            </w:pPr>
            <w:r w:rsidRPr="00935DD7">
              <w:t xml:space="preserve">Основное мероприятие 1 </w:t>
            </w:r>
            <w:r>
              <w:t>–</w:t>
            </w:r>
            <w:r w:rsidRPr="00935DD7">
              <w:t xml:space="preserve"> </w:t>
            </w:r>
            <w:r>
              <w:t>Проведение противоэпизоотических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6AB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6AB" w:rsidRPr="006D36AB" w:rsidRDefault="00663F0B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6AB" w:rsidRPr="006D36AB" w:rsidRDefault="00663F0B"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36AB" w:rsidRPr="006D36AB" w:rsidRDefault="00663F0B" w:rsidP="00015DEB">
            <w:r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  <w:r w:rsidR="00197061" w:rsidRPr="006D36AB">
              <w:t xml:space="preserve"> 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C74FD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AF0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 xml:space="preserve">Мероприятие </w:t>
            </w:r>
            <w:r w:rsidR="00AF0809">
              <w:t>2</w:t>
            </w:r>
            <w:r w:rsidRPr="006D36AB">
              <w:t xml:space="preserve"> 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(стерелизации),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6D36AB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061" w:rsidRPr="006D36AB" w:rsidRDefault="00197061" w:rsidP="00015DEB">
            <w:r w:rsidRPr="006D36AB">
              <w:t>0</w:t>
            </w:r>
          </w:p>
        </w:tc>
      </w:tr>
    </w:tbl>
    <w:p w:rsidR="009D6FF3" w:rsidRPr="006D36AB" w:rsidRDefault="009D6FF3" w:rsidP="009D6FF3">
      <w:pPr>
        <w:pStyle w:val="a4"/>
        <w:spacing w:line="240" w:lineRule="auto"/>
        <w:ind w:left="9912" w:firstLine="0"/>
        <w:rPr>
          <w:szCs w:val="28"/>
        </w:rPr>
      </w:pPr>
    </w:p>
    <w:p w:rsidR="00197061" w:rsidRPr="006D36AB" w:rsidRDefault="00197061" w:rsidP="009D6FF3">
      <w:pPr>
        <w:pStyle w:val="a4"/>
        <w:spacing w:line="240" w:lineRule="auto"/>
        <w:ind w:left="9912" w:firstLine="0"/>
        <w:rPr>
          <w:szCs w:val="28"/>
        </w:rPr>
        <w:sectPr w:rsidR="00197061" w:rsidRPr="006D36AB" w:rsidSect="00E867DE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 w:rsidRPr="006D36AB">
        <w:rPr>
          <w:sz w:val="28"/>
          <w:szCs w:val="28"/>
        </w:rPr>
        <w:lastRenderedPageBreak/>
        <w:t>«Приложение 4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197061" w:rsidRPr="006D36AB" w:rsidRDefault="00197061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197061" w:rsidRPr="006D36AB" w:rsidRDefault="00197061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за счет средств бюджета Пермского края </w:t>
      </w:r>
    </w:p>
    <w:p w:rsidR="00197061" w:rsidRPr="006D36AB" w:rsidRDefault="00197061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3399"/>
        <w:gridCol w:w="852"/>
        <w:gridCol w:w="33"/>
        <w:gridCol w:w="819"/>
        <w:gridCol w:w="850"/>
        <w:gridCol w:w="1171"/>
        <w:gridCol w:w="1097"/>
        <w:gridCol w:w="1134"/>
        <w:gridCol w:w="1134"/>
      </w:tblGrid>
      <w:tr w:rsidR="00197061" w:rsidRPr="006D36AB" w:rsidTr="00015DEB">
        <w:trPr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Ответственный исполнитель, соисполнители, участники (ГРБС)</w:t>
            </w: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Код бюджетной классификации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Расходы, руб.</w:t>
            </w:r>
          </w:p>
        </w:tc>
      </w:tr>
      <w:tr w:rsidR="00197061" w:rsidRPr="006D36AB" w:rsidTr="00015DEB">
        <w:trPr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2022 год</w:t>
            </w:r>
          </w:p>
        </w:tc>
      </w:tr>
      <w:tr w:rsidR="00197061" w:rsidRPr="006D36AB" w:rsidTr="00015DEB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9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Муниципальная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программа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F0B">
              <w:rPr>
                <w:b/>
              </w:rPr>
              <w:t>115600,00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pPr>
              <w:rPr>
                <w:b/>
              </w:rPr>
            </w:pPr>
            <w:r w:rsidRPr="00663F0B">
              <w:rPr>
                <w:b/>
              </w:rPr>
              <w:t>115600,00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7268BD" w:rsidP="00015DEB">
            <w:pPr>
              <w:rPr>
                <w:b/>
              </w:rPr>
            </w:pPr>
            <w:r w:rsidRPr="00663F0B">
              <w:rPr>
                <w:b/>
              </w:rPr>
              <w:t>115600,00</w:t>
            </w:r>
          </w:p>
        </w:tc>
      </w:tr>
      <w:tr w:rsidR="00197061" w:rsidRPr="006D36AB" w:rsidTr="00015DEB">
        <w:trPr>
          <w:trHeight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1 «Профилактика правонарушений, наркомании и алкоголизма, в том числе среди несовершеннолетних»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7268BD" w:rsidP="00015DEB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</w:tr>
      <w:tr w:rsidR="00197061" w:rsidRPr="006D36AB" w:rsidTr="00015DEB"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2-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Повышение роли населения в укреплении законности и правопорядка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r w:rsidRPr="00663F0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197061" w:rsidP="00015DEB">
            <w:r w:rsidRPr="00663F0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63F0B" w:rsidRDefault="007268BD" w:rsidP="00015DEB">
            <w:r w:rsidRPr="00663F0B">
              <w:t>70400,00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>Мероприятие 2 – Материальное стимулирование народных дружинников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rPr>
                <w:b/>
              </w:rPr>
              <w:t>Администрация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21301</w:t>
            </w:r>
            <w:r w:rsidRPr="006D36AB">
              <w:rPr>
                <w:lang w:val="en-US"/>
              </w:rPr>
              <w:t>S</w:t>
            </w:r>
            <w:r w:rsidRPr="006D36AB">
              <w:t>П020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123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</w:pPr>
            <w:r w:rsidRPr="006D36AB">
              <w:t>70400,0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70400,0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7268BD" w:rsidP="00015DEB">
            <w:r w:rsidRPr="006D36AB">
              <w:t>70400,0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2</w:t>
            </w:r>
          </w:p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Безопасность дорожного движения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rPr>
                <w:b/>
              </w:rPr>
            </w:pPr>
            <w:r w:rsidRPr="006D36AB">
              <w:rPr>
                <w:b/>
              </w:rPr>
              <w:t>0</w:t>
            </w:r>
          </w:p>
        </w:tc>
      </w:tr>
      <w:tr w:rsidR="00197061" w:rsidRPr="006D36AB" w:rsidTr="00015DEB"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2.1 – Безопасность дорожного движения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lastRenderedPageBreak/>
              <w:t>Мероприятие 1– Установка светофоров, ограждений, знаков д</w:t>
            </w:r>
            <w:r w:rsidRPr="006D36AB">
              <w:rPr>
                <w:color w:val="333333"/>
                <w:shd w:val="clear" w:color="auto" w:fill="FFFFFF"/>
              </w:rPr>
              <w:t>ля </w:t>
            </w:r>
            <w:r w:rsidRPr="006D36AB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6D36AB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6D36AB">
              <w:rPr>
                <w:bCs/>
                <w:color w:val="333333"/>
                <w:shd w:val="clear" w:color="auto" w:fill="FFFFFF"/>
              </w:rPr>
              <w:t>образовательныхучреждений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</w:pPr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2-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19706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t>Подпрограмма 6</w:t>
            </w:r>
          </w:p>
          <w:p w:rsidR="00197061" w:rsidRPr="006D36AB" w:rsidRDefault="00197061" w:rsidP="00015DEB">
            <w:pPr>
              <w:jc w:val="center"/>
              <w:rPr>
                <w:b/>
              </w:rPr>
            </w:pPr>
            <w:r w:rsidRPr="006D36AB">
              <w:rPr>
                <w:b/>
              </w:rPr>
              <w:t>Обеспечение выполнение функций  органами местного самоуправления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Бюджет Пермского края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7061" w:rsidRPr="006D36AB" w:rsidTr="00015DEB">
        <w:trPr>
          <w:trHeight w:val="529"/>
        </w:trPr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ind w:left="141" w:right="142"/>
              <w:jc w:val="center"/>
            </w:pPr>
            <w:r w:rsidRPr="006D36AB">
              <w:t>Основное мероприятие 6.1 – Обеспечение выполнение функций органами местного самоуправления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AF0809" w:rsidP="00015DEB">
            <w:r>
              <w:t>0</w:t>
            </w:r>
          </w:p>
        </w:tc>
      </w:tr>
      <w:tr w:rsidR="00197061" w:rsidRPr="006D36AB" w:rsidTr="00AF0809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jc w:val="center"/>
            </w:pPr>
            <w:r w:rsidRPr="006D36AB">
              <w:lastRenderedPageBreak/>
              <w:t>Мероприятие1- Обеспечение выполнение функций органами местного самоуправления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ind w:left="141" w:right="142"/>
              <w:jc w:val="center"/>
            </w:pPr>
            <w:r w:rsidRPr="006D36AB">
              <w:t>Начальник отдела по делам ГО, ЧС и мобилизационной работе.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7061" w:rsidRPr="006D36AB" w:rsidRDefault="00197061" w:rsidP="00015DEB">
            <w:r w:rsidRPr="006D36AB">
              <w:t>0</w:t>
            </w:r>
          </w:p>
        </w:tc>
      </w:tr>
      <w:tr w:rsidR="00AF0809" w:rsidRPr="006D36AB" w:rsidTr="00AF080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pPr>
              <w:jc w:val="center"/>
            </w:pPr>
            <w:r w:rsidRPr="00935DD7">
              <w:rPr>
                <w:b/>
              </w:rPr>
              <w:t xml:space="preserve">Подпрограмма </w:t>
            </w:r>
            <w:r>
              <w:rPr>
                <w:b/>
              </w:rPr>
              <w:t>7</w:t>
            </w:r>
            <w:r w:rsidRPr="00935DD7">
              <w:rPr>
                <w:b/>
              </w:rPr>
              <w:t xml:space="preserve"> «Обеспечение </w:t>
            </w:r>
            <w:r>
              <w:rPr>
                <w:b/>
              </w:rPr>
              <w:t>санитарно-эпидемиологического благополучия в части ответственного обращения с безнадзорными животными</w:t>
            </w:r>
            <w:r w:rsidRPr="00935DD7">
              <w:rPr>
                <w:b/>
              </w:rPr>
              <w:t>»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pPr>
              <w:ind w:left="141" w:right="142"/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pPr>
              <w:rPr>
                <w:b/>
              </w:rPr>
            </w:pPr>
            <w:r w:rsidRPr="006D36A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pPr>
              <w:rPr>
                <w:b/>
              </w:rPr>
            </w:pPr>
            <w:r w:rsidRPr="006D36A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pPr>
              <w:rPr>
                <w:b/>
              </w:rPr>
            </w:pPr>
            <w:r w:rsidRPr="006D36AB">
              <w:rPr>
                <w:b/>
              </w:rPr>
              <w:t>45200,00</w:t>
            </w:r>
          </w:p>
        </w:tc>
      </w:tr>
      <w:tr w:rsidR="00AF0809" w:rsidRPr="006D36AB" w:rsidTr="00152D3A">
        <w:tc>
          <w:tcPr>
            <w:tcW w:w="82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pPr>
              <w:ind w:left="141" w:right="142"/>
              <w:jc w:val="center"/>
            </w:pPr>
            <w:r w:rsidRPr="00935DD7">
              <w:t xml:space="preserve">Основное мероприятие 1 </w:t>
            </w:r>
            <w:r>
              <w:t>–</w:t>
            </w:r>
            <w:r w:rsidRPr="00935DD7">
              <w:t xml:space="preserve"> </w:t>
            </w:r>
            <w:r>
              <w:t>Проведение противоэпизоотических мероприятий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015DEB">
            <w: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r w:rsidRPr="006D36AB"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0809" w:rsidRPr="006D36AB" w:rsidRDefault="00AF0809" w:rsidP="00472820">
            <w:r w:rsidRPr="006D36AB">
              <w:t>45200,00</w:t>
            </w:r>
          </w:p>
        </w:tc>
      </w:tr>
      <w:tr w:rsidR="00F61C1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656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2 -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217012У090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43100,00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43100,00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CE50EF">
            <w:r w:rsidRPr="006D36AB">
              <w:t>43100,00</w:t>
            </w:r>
          </w:p>
        </w:tc>
      </w:tr>
      <w:tr w:rsidR="00F61C11" w:rsidRPr="006D36AB" w:rsidTr="00015D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656D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3 -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(стерелизации),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AF0809" w:rsidP="00015DE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DD7">
              <w:t>Администрация, МКУ</w:t>
            </w:r>
            <w:r>
              <w:t xml:space="preserve"> «Управление по благоустройству»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805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217012У100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015DEB">
            <w:r w:rsidRPr="006D36AB"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1C11" w:rsidRPr="006D36AB" w:rsidRDefault="00F61C11" w:rsidP="00CE50EF">
            <w:r w:rsidRPr="006D36AB">
              <w:t>2100,00</w:t>
            </w:r>
          </w:p>
        </w:tc>
      </w:tr>
    </w:tbl>
    <w:p w:rsidR="00197061" w:rsidRPr="006D36AB" w:rsidRDefault="00197061" w:rsidP="00197061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7061" w:rsidRPr="006D36AB" w:rsidRDefault="00197061" w:rsidP="009D6FF3">
      <w:pPr>
        <w:pStyle w:val="a4"/>
        <w:spacing w:line="240" w:lineRule="auto"/>
        <w:ind w:left="9912" w:firstLine="0"/>
        <w:rPr>
          <w:szCs w:val="28"/>
        </w:rPr>
      </w:pPr>
    </w:p>
    <w:p w:rsidR="00197061" w:rsidRPr="006D36AB" w:rsidRDefault="00197061" w:rsidP="009D6FF3">
      <w:pPr>
        <w:pStyle w:val="a4"/>
        <w:spacing w:line="240" w:lineRule="auto"/>
        <w:ind w:left="9912" w:firstLine="0"/>
        <w:rPr>
          <w:szCs w:val="28"/>
        </w:rPr>
      </w:pP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  <w:sectPr w:rsidR="00197061" w:rsidRPr="006D36AB" w:rsidSect="00E867DE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 w:rsidRPr="006D36AB">
        <w:rPr>
          <w:sz w:val="28"/>
          <w:szCs w:val="28"/>
        </w:rPr>
        <w:lastRenderedPageBreak/>
        <w:t>«Приложение 5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197061" w:rsidRPr="006D36AB" w:rsidRDefault="00197061" w:rsidP="00197061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197061" w:rsidRPr="006D36AB" w:rsidRDefault="00197061" w:rsidP="00200CF6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9D6FF3" w:rsidRPr="006D36AB" w:rsidRDefault="00200CF6" w:rsidP="00200CF6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</w:t>
      </w:r>
      <w:r w:rsidR="00070B49" w:rsidRPr="006D36AB">
        <w:rPr>
          <w:b/>
          <w:szCs w:val="28"/>
        </w:rPr>
        <w:t>го края» за счет средств всех бюджетов</w:t>
      </w:r>
      <w:r w:rsidRPr="006D36AB">
        <w:rPr>
          <w:b/>
          <w:szCs w:val="28"/>
        </w:rPr>
        <w:t xml:space="preserve"> </w:t>
      </w:r>
    </w:p>
    <w:p w:rsidR="00197061" w:rsidRPr="006D36AB" w:rsidRDefault="00197061" w:rsidP="00200CF6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3399"/>
        <w:gridCol w:w="853"/>
        <w:gridCol w:w="852"/>
        <w:gridCol w:w="850"/>
        <w:gridCol w:w="1171"/>
        <w:gridCol w:w="1097"/>
        <w:gridCol w:w="1134"/>
        <w:gridCol w:w="1134"/>
      </w:tblGrid>
      <w:tr w:rsidR="002D35D2" w:rsidRPr="006D36AB" w:rsidTr="00197061">
        <w:trPr>
          <w:tblHeader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Ответственный исполнитель, соисполнители, участники (ГРБС)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Код бюджетной классификации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197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Расходы, руб.</w:t>
            </w:r>
          </w:p>
        </w:tc>
      </w:tr>
      <w:tr w:rsidR="002D35D2" w:rsidRPr="006D36AB" w:rsidTr="00197061">
        <w:trPr>
          <w:tblHeader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КВР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2022 год</w:t>
            </w:r>
          </w:p>
        </w:tc>
      </w:tr>
      <w:tr w:rsidR="002D35D2" w:rsidRPr="006D36AB" w:rsidTr="00197061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9</w:t>
            </w:r>
          </w:p>
        </w:tc>
      </w:tr>
      <w:tr w:rsidR="002D35D2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Муниципальная</w:t>
            </w:r>
          </w:p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программа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2D35D2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093184" w:rsidP="001970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36AB">
              <w:rPr>
                <w:b/>
              </w:rPr>
              <w:t>9968911,0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093184" w:rsidP="00197061">
            <w:pPr>
              <w:rPr>
                <w:b/>
              </w:rPr>
            </w:pPr>
            <w:r w:rsidRPr="006D36AB">
              <w:rPr>
                <w:b/>
              </w:rPr>
              <w:t>9785831,0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35D2" w:rsidRPr="006D36AB" w:rsidRDefault="007268BD" w:rsidP="00197061">
            <w:pPr>
              <w:rPr>
                <w:b/>
              </w:rPr>
            </w:pPr>
            <w:r w:rsidRPr="006D36AB">
              <w:rPr>
                <w:b/>
              </w:rPr>
              <w:t>9785831,0</w:t>
            </w:r>
          </w:p>
        </w:tc>
      </w:tr>
      <w:tr w:rsidR="00274104" w:rsidRPr="006D36AB" w:rsidTr="00197061">
        <w:trPr>
          <w:trHeight w:val="5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1 «Профилактика правонарушений, наркомании и алкоголизма, в том числе среди несовершеннолетних»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274104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093184" w:rsidP="00197061">
            <w:pPr>
              <w:rPr>
                <w:b/>
              </w:rPr>
            </w:pPr>
            <w:r w:rsidRPr="006D36AB">
              <w:rPr>
                <w:b/>
              </w:rPr>
              <w:t>111195,0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6C39C8" w:rsidP="00197061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104" w:rsidRPr="006D36AB" w:rsidRDefault="007268BD" w:rsidP="00197061">
            <w:pPr>
              <w:rPr>
                <w:b/>
              </w:rPr>
            </w:pPr>
            <w:r w:rsidRPr="006D36AB">
              <w:rPr>
                <w:b/>
              </w:rPr>
              <w:t>70400,00</w:t>
            </w:r>
          </w:p>
        </w:tc>
      </w:tr>
      <w:tr w:rsidR="007268BD" w:rsidRPr="006D36AB" w:rsidTr="00197061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2-</w:t>
            </w:r>
          </w:p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Повышение роли населения в укреплении законности и правопорядка</w:t>
            </w:r>
          </w:p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111195,0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70400,00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t>Мероприятие 2 – Материальное стимулирование народных дружинников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rPr>
                <w:b/>
              </w:rPr>
              <w:t>Администрация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111195,0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70400,00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CE50EF">
            <w:r w:rsidRPr="006D36AB">
              <w:t>70400,00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Подпрограмма 2</w:t>
            </w:r>
          </w:p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Безопасность дорожного движения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36AB">
              <w:rPr>
                <w:b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63F0B" w:rsidRDefault="007268BD" w:rsidP="00197061">
            <w:pPr>
              <w:rPr>
                <w:b/>
              </w:rPr>
            </w:pPr>
            <w:r w:rsidRPr="00663F0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63F0B" w:rsidRDefault="007268BD" w:rsidP="00CE50EF">
            <w:pPr>
              <w:rPr>
                <w:b/>
              </w:rPr>
            </w:pPr>
            <w:r w:rsidRPr="00663F0B">
              <w:rPr>
                <w:b/>
              </w:rPr>
              <w:t>0</w:t>
            </w:r>
          </w:p>
        </w:tc>
      </w:tr>
      <w:tr w:rsidR="007268BD" w:rsidRPr="006D36AB" w:rsidTr="00197061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t>Основное мероприятие 2.1 – Безопасность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lastRenderedPageBreak/>
              <w:t>Мероприятие 1– Установка светофоров, ограждений, знаков д</w:t>
            </w:r>
            <w:r w:rsidRPr="006D36AB">
              <w:rPr>
                <w:color w:val="333333"/>
                <w:shd w:val="clear" w:color="auto" w:fill="FFFFFF"/>
              </w:rPr>
              <w:t>ля </w:t>
            </w:r>
            <w:r w:rsidRPr="006D36AB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6D36AB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6D36AB">
              <w:rPr>
                <w:bCs/>
                <w:color w:val="333333"/>
                <w:shd w:val="clear" w:color="auto" w:fill="FFFFFF"/>
              </w:rPr>
              <w:t>образовательных учреждений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23747A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47A"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pPr>
              <w:widowControl w:val="0"/>
              <w:autoSpaceDE w:val="0"/>
              <w:autoSpaceDN w:val="0"/>
              <w:adjustRightInd w:val="0"/>
            </w:pPr>
            <w:r w:rsidRPr="006D36AB"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</w:tr>
      <w:tr w:rsidR="007268BD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>Мероприятие 2-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t xml:space="preserve">Начальник отдела по делам ГО, ЧС и мобилизационной работе, начальник управления учреждениями образования,  начальник управление учреждениями культуры,  спорта и молодежной политики администрации Уинского муниципального </w:t>
            </w:r>
            <w:r w:rsidR="0023747A">
              <w:t>округа</w:t>
            </w:r>
            <w:r w:rsidRPr="006D36AB"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23747A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47A">
              <w:t>807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0</w:t>
            </w:r>
          </w:p>
        </w:tc>
      </w:tr>
      <w:tr w:rsidR="00663F0B" w:rsidRPr="006D36AB" w:rsidTr="001970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jc w:val="center"/>
              <w:rPr>
                <w:b/>
              </w:rPr>
            </w:pPr>
            <w:r w:rsidRPr="006D36AB">
              <w:rPr>
                <w:b/>
              </w:rPr>
              <w:t>Подпрограмма 6</w:t>
            </w:r>
          </w:p>
          <w:p w:rsidR="00663F0B" w:rsidRPr="006D36AB" w:rsidRDefault="00663F0B" w:rsidP="00AE4487">
            <w:pPr>
              <w:jc w:val="center"/>
              <w:rPr>
                <w:b/>
              </w:rPr>
            </w:pPr>
            <w:r w:rsidRPr="006D36AB">
              <w:rPr>
                <w:b/>
              </w:rPr>
              <w:t>Обеспечение выполнение функций  органами местного самоуправления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36AB">
              <w:rPr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472820">
            <w:pPr>
              <w:rPr>
                <w:b/>
              </w:rPr>
            </w:pPr>
            <w:r w:rsidRPr="00663F0B">
              <w:rPr>
                <w:b/>
              </w:rPr>
              <w:t>9412516,0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472820">
            <w:pPr>
              <w:rPr>
                <w:b/>
              </w:rPr>
            </w:pPr>
            <w:r w:rsidRPr="00663F0B">
              <w:rPr>
                <w:b/>
              </w:rPr>
              <w:t>9670231,0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pPr>
              <w:rPr>
                <w:b/>
              </w:rPr>
            </w:pPr>
            <w:r w:rsidRPr="00663F0B">
              <w:rPr>
                <w:b/>
              </w:rPr>
              <w:t>9670231,0</w:t>
            </w:r>
          </w:p>
        </w:tc>
      </w:tr>
      <w:tr w:rsidR="007268BD" w:rsidRPr="006D36AB" w:rsidTr="00197061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ind w:left="141" w:right="142"/>
              <w:jc w:val="center"/>
            </w:pPr>
            <w:r w:rsidRPr="006D36AB">
              <w:t>Основное мероприятие 6.1 – Обеспечение выполнение функций органами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015DEB">
            <w:r w:rsidRPr="006D36AB">
              <w:t>9412516,0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015DEB">
            <w:r w:rsidRPr="006D36AB">
              <w:t>9670231,0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663F0B" w:rsidP="00015DEB">
            <w:r w:rsidRPr="006D36AB">
              <w:t>9670231,0</w:t>
            </w:r>
          </w:p>
        </w:tc>
      </w:tr>
      <w:tr w:rsidR="007268BD" w:rsidRPr="006D36AB" w:rsidTr="00AF0809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jc w:val="center"/>
            </w:pPr>
            <w:r w:rsidRPr="006D36AB">
              <w:lastRenderedPageBreak/>
              <w:t>Мероприятие1- Обеспечение выполнение функций органами местного самоуправления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ind w:left="141" w:right="142"/>
              <w:jc w:val="center"/>
            </w:pPr>
            <w:r w:rsidRPr="006D36AB">
              <w:t>Начальник отдела по делам ГО, ЧС и мобилизационной работе.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9412516,0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7268BD" w:rsidP="00197061">
            <w:r w:rsidRPr="006D36AB">
              <w:t>9670231,0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8BD" w:rsidRPr="006D36AB" w:rsidRDefault="00663F0B" w:rsidP="00197061">
            <w:r w:rsidRPr="006D36AB">
              <w:t>9670231,0</w:t>
            </w:r>
          </w:p>
        </w:tc>
      </w:tr>
      <w:tr w:rsidR="00663F0B" w:rsidRPr="006D36AB" w:rsidTr="00AF080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pPr>
              <w:jc w:val="center"/>
            </w:pPr>
            <w:r w:rsidRPr="00935DD7">
              <w:rPr>
                <w:b/>
              </w:rPr>
              <w:t xml:space="preserve">Подпрограмма </w:t>
            </w:r>
            <w:r>
              <w:rPr>
                <w:b/>
              </w:rPr>
              <w:t>7</w:t>
            </w:r>
            <w:r w:rsidRPr="00935DD7">
              <w:rPr>
                <w:b/>
              </w:rPr>
              <w:t xml:space="preserve"> «Обеспечение </w:t>
            </w:r>
            <w:r>
              <w:rPr>
                <w:b/>
              </w:rPr>
              <w:t>санитарно-эпидемиологического благополучия в части ответственного обращения с безнадзорными животными</w:t>
            </w:r>
            <w:r w:rsidRPr="00935DD7">
              <w:rPr>
                <w:b/>
              </w:rPr>
              <w:t>»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pPr>
              <w:ind w:left="141" w:right="142"/>
              <w:jc w:val="center"/>
            </w:pPr>
            <w:r w:rsidRPr="006D36AB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472820">
            <w:pPr>
              <w:rPr>
                <w:b/>
              </w:rPr>
            </w:pPr>
            <w:r w:rsidRPr="00663F0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472820">
            <w:pPr>
              <w:rPr>
                <w:b/>
              </w:rPr>
            </w:pPr>
            <w:r w:rsidRPr="00663F0B">
              <w:rPr>
                <w:b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63F0B" w:rsidRDefault="00663F0B" w:rsidP="00472820">
            <w:pPr>
              <w:rPr>
                <w:b/>
              </w:rPr>
            </w:pPr>
            <w:r w:rsidRPr="00663F0B">
              <w:rPr>
                <w:b/>
              </w:rPr>
              <w:t>45200,00</w:t>
            </w:r>
          </w:p>
        </w:tc>
      </w:tr>
      <w:tr w:rsidR="00663F0B" w:rsidRPr="006D36AB" w:rsidTr="002E5DB8">
        <w:tc>
          <w:tcPr>
            <w:tcW w:w="82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pPr>
              <w:ind w:left="141" w:right="142"/>
              <w:jc w:val="center"/>
            </w:pPr>
            <w:r w:rsidRPr="00935DD7">
              <w:t xml:space="preserve">Основное мероприятие 1 </w:t>
            </w:r>
            <w:r>
              <w:t>–</w:t>
            </w:r>
            <w:r w:rsidRPr="00935DD7">
              <w:t xml:space="preserve"> </w:t>
            </w:r>
            <w:r>
              <w:t>Проведение противоэпизоотических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E4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r>
              <w:t>45200,00</w:t>
            </w:r>
          </w:p>
        </w:tc>
      </w:tr>
      <w:tr w:rsidR="00663F0B" w:rsidRPr="006D36AB" w:rsidTr="00A5618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F0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 xml:space="preserve">Мероприятие </w:t>
            </w:r>
            <w:r>
              <w:t>1</w:t>
            </w:r>
            <w:r w:rsidRPr="006D36AB">
              <w:t xml:space="preserve"> 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F0B" w:rsidRDefault="00663F0B" w:rsidP="00AF0809">
            <w:pPr>
              <w:jc w:val="center"/>
            </w:pPr>
            <w:r w:rsidRPr="000A2F1B">
              <w:t>Администрация, МКУ «Управление по благоустройству»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217012У090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3747A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 w:rsidRPr="006D36AB">
              <w:t>43100,0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r w:rsidRPr="006D36AB">
              <w:t>43100,0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r w:rsidRPr="006D36AB">
              <w:t>43100,0</w:t>
            </w:r>
          </w:p>
        </w:tc>
      </w:tr>
      <w:tr w:rsidR="00663F0B" w:rsidRPr="006D36AB" w:rsidTr="00A5618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AF08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AB">
              <w:t xml:space="preserve">Мероприятие </w:t>
            </w:r>
            <w:r>
              <w:t>2</w:t>
            </w:r>
            <w:r w:rsidRPr="006D36AB">
              <w:t xml:space="preserve"> 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(стерелизации), эвтаназии, утилизации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3F0B" w:rsidRDefault="00663F0B" w:rsidP="00AF0809">
            <w:pPr>
              <w:jc w:val="center"/>
            </w:pPr>
            <w:r w:rsidRPr="000A2F1B">
              <w:t>Администрация, МКУ «Управление по благоустройству»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217012У100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2A3879" w:rsidP="00AE44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197061">
            <w:r w:rsidRPr="006D36AB"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r w:rsidRPr="006D36AB"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3F0B" w:rsidRPr="006D36AB" w:rsidRDefault="00663F0B" w:rsidP="00472820">
            <w:r w:rsidRPr="006D36AB">
              <w:t>2100,0</w:t>
            </w:r>
          </w:p>
        </w:tc>
      </w:tr>
    </w:tbl>
    <w:p w:rsidR="00015DEB" w:rsidRPr="006D36AB" w:rsidRDefault="00015DEB" w:rsidP="00197061">
      <w:pPr>
        <w:pStyle w:val="a4"/>
        <w:spacing w:line="240" w:lineRule="auto"/>
        <w:ind w:firstLine="0"/>
        <w:jc w:val="center"/>
        <w:rPr>
          <w:b/>
          <w:szCs w:val="28"/>
        </w:rPr>
        <w:sectPr w:rsidR="00015DEB" w:rsidRPr="006D36AB" w:rsidSect="00197061">
          <w:type w:val="continuous"/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0700BC" w:rsidRPr="006D36AB" w:rsidRDefault="000700BC" w:rsidP="000700BC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lastRenderedPageBreak/>
        <w:t xml:space="preserve">Приложение № 3 </w:t>
      </w:r>
    </w:p>
    <w:p w:rsidR="000700BC" w:rsidRPr="006D36AB" w:rsidRDefault="000700BC" w:rsidP="000700BC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t xml:space="preserve">к постановлению администрации </w:t>
      </w:r>
    </w:p>
    <w:p w:rsidR="000700BC" w:rsidRPr="006D36AB" w:rsidRDefault="000700BC" w:rsidP="000700BC">
      <w:pPr>
        <w:pStyle w:val="ad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t xml:space="preserve">Уинского муниципального округа </w:t>
      </w:r>
    </w:p>
    <w:p w:rsidR="000700BC" w:rsidRPr="006D36AB" w:rsidRDefault="000700BC" w:rsidP="000700BC">
      <w:pPr>
        <w:pStyle w:val="a4"/>
        <w:spacing w:line="240" w:lineRule="auto"/>
        <w:ind w:left="9912" w:firstLine="0"/>
        <w:rPr>
          <w:szCs w:val="28"/>
        </w:rPr>
      </w:pPr>
      <w:r w:rsidRPr="006D36AB">
        <w:rPr>
          <w:szCs w:val="28"/>
        </w:rPr>
        <w:t xml:space="preserve">от  </w:t>
      </w:r>
      <w:r w:rsidRPr="006D36AB">
        <w:rPr>
          <w:szCs w:val="28"/>
        </w:rPr>
        <w:tab/>
      </w:r>
      <w:r w:rsidRPr="006D36AB">
        <w:rPr>
          <w:szCs w:val="28"/>
        </w:rPr>
        <w:tab/>
      </w:r>
      <w:r w:rsidRPr="006D36AB">
        <w:rPr>
          <w:szCs w:val="28"/>
        </w:rPr>
        <w:tab/>
        <w:t xml:space="preserve">№ </w:t>
      </w: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  <w:r w:rsidRPr="006D36AB">
        <w:rPr>
          <w:sz w:val="28"/>
          <w:szCs w:val="28"/>
        </w:rPr>
        <w:t>«Приложение 6</w:t>
      </w: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0700BC" w:rsidRPr="006D36AB" w:rsidRDefault="000700BC" w:rsidP="000700BC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6D36AB">
        <w:rPr>
          <w:sz w:val="28"/>
          <w:szCs w:val="28"/>
        </w:rPr>
        <w:t>«Обеспечение безопасности жизнедеятельности населения»</w:t>
      </w: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36AB">
        <w:rPr>
          <w:rFonts w:ascii="Times New Roman" w:hAnsi="Times New Roman"/>
          <w:b/>
          <w:sz w:val="28"/>
          <w:szCs w:val="28"/>
        </w:rPr>
        <w:t>План</w:t>
      </w: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D36AB">
        <w:rPr>
          <w:rFonts w:ascii="Times New Roman" w:hAnsi="Times New Roman"/>
          <w:b/>
          <w:sz w:val="28"/>
          <w:szCs w:val="28"/>
        </w:rPr>
        <w:t>мероприятий реализации муниципальной программы Уинского муниципального округа Пермского края</w:t>
      </w:r>
    </w:p>
    <w:p w:rsidR="00015DEB" w:rsidRPr="006D36AB" w:rsidRDefault="00015DEB" w:rsidP="00015DE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D36AB">
        <w:rPr>
          <w:rFonts w:ascii="Times New Roman" w:hAnsi="Times New Roman"/>
          <w:b/>
          <w:sz w:val="28"/>
          <w:szCs w:val="28"/>
        </w:rPr>
        <w:t xml:space="preserve">«Обеспечение безопасности жизнедеятельности жителей Уинского муниципального округа Пермского края» на 2020-2022 годы </w:t>
      </w:r>
    </w:p>
    <w:p w:rsidR="00015DEB" w:rsidRPr="00EB4F74" w:rsidRDefault="00015DEB" w:rsidP="00015DE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403"/>
        <w:gridCol w:w="2259"/>
        <w:gridCol w:w="1476"/>
        <w:gridCol w:w="1452"/>
        <w:gridCol w:w="1418"/>
        <w:gridCol w:w="1455"/>
        <w:gridCol w:w="1275"/>
        <w:gridCol w:w="709"/>
        <w:gridCol w:w="578"/>
      </w:tblGrid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мероприятий, мероприятий и результатов, вех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  <w:p w:rsidR="00015DEB" w:rsidRPr="009B4407" w:rsidRDefault="00015DEB" w:rsidP="009B4407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(д.м.гггг)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015DEB" w:rsidRPr="009B4407" w:rsidTr="0023747A">
        <w:trPr>
          <w:trHeight w:val="2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Бюджет муниципального округа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Подпрограмма1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правонарушений, наркомании и алкоголизма, в том 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 среди несовершеннолетних»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работе, начальник управления образования,  начальник управление 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251995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142472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40795,00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211200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1- Профилактика совершения правонарушений в общественных местах и иных местах массового пребывания граждан, правонарушений, направленных на предупреждение «семейного неблагополучия» и предупреждения насилия на почве семейно-бытовых отношений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в общественных местах и иных местах массового пребывания граждан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образования,  начальник управление культуры, 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4407">
              <w:t>Основное мероприятие 2-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Повышение роли населения в укреплении законности и правопорядка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Результат: Повышение эффективности участия граждан в профилактике правонарушений, снижение уровня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преступности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работе, начальник управления образования, 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управление культуры, 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251995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142472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40795,00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211200</w:t>
            </w:r>
            <w:r w:rsidR="00142472" w:rsidRPr="009B44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3 - Ограничение влияния на криминогенную обстановку лиц, склонных к совершению правонарушений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несовершеннолетними, ранее судимых за совершение преступлений, в состоянии алкогольного опьянения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образования,  начальник управление культуры,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4 -</w:t>
            </w:r>
          </w:p>
          <w:p w:rsidR="0023747A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Сокращение спроса на наркотики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потребления наркотиков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управление культуры, спорта и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r w:rsidRPr="009B4407">
              <w:t>Основное мероприятие 5 -</w:t>
            </w:r>
          </w:p>
          <w:p w:rsidR="0023747A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Контроль организации мероприятий по информированию населения в целях профилактики спроса потребления психоактивных веществ 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потребления наркотиков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работе, начальник управления об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разования,  начальник 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спорта и молодежной политики администрации Уинского муниципального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="002374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управление культуры, спорта и молодежной политики администрации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400000,00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r w:rsidRPr="009B4407">
              <w:t>400000,00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Организационно-профилактические мероприятия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заседаний, процент выполненных решений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2 - Установка светофоров д</w:t>
            </w:r>
            <w:r w:rsidRPr="009B4407">
              <w:rPr>
                <w:color w:val="333333"/>
                <w:shd w:val="clear" w:color="auto" w:fill="FFFFFF"/>
              </w:rPr>
              <w:t>ля </w:t>
            </w:r>
            <w:r w:rsidRPr="009B4407">
              <w:rPr>
                <w:bCs/>
                <w:color w:val="333333"/>
                <w:shd w:val="clear" w:color="auto" w:fill="FFFFFF"/>
              </w:rPr>
              <w:t>организации</w:t>
            </w:r>
            <w:r w:rsidRPr="009B4407">
              <w:rPr>
                <w:color w:val="333333"/>
                <w:shd w:val="clear" w:color="auto" w:fill="FFFFFF"/>
              </w:rPr>
              <w:t> дорожного движения вблизи </w:t>
            </w:r>
            <w:r w:rsidRPr="009B4407">
              <w:rPr>
                <w:bCs/>
                <w:color w:val="333333"/>
                <w:shd w:val="clear" w:color="auto" w:fill="FFFFFF"/>
              </w:rPr>
              <w:t>образовательных</w:t>
            </w:r>
            <w:r w:rsidR="0023747A">
              <w:rPr>
                <w:bCs/>
                <w:color w:val="333333"/>
                <w:shd w:val="clear" w:color="auto" w:fill="FFFFFF"/>
              </w:rPr>
              <w:t xml:space="preserve"> </w:t>
            </w:r>
            <w:r w:rsidRPr="009B4407">
              <w:rPr>
                <w:bCs/>
                <w:color w:val="333333"/>
                <w:shd w:val="clear" w:color="auto" w:fill="FFFFFF"/>
              </w:rPr>
              <w:t>учреждений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Сокращение количества лиц, погибших в результате дорожно-транспортных происшествий  и количества дорожно-транспортных происшествий с пострадавшими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350000.00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350000.00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3 - Проведение ежегодных конкурсов среди образовательных учреждений на лучшую организацию работы по профилактике БДД «Безопасное колесо»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Снижение количества дорожно-транспортных происшествий с участием детей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ГО, ЧС и мобилизационной работе, начальник управления образования,  начальник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 xml:space="preserve"> культуры,  спорта и молодежной политики администрации Уинского муниципального </w:t>
            </w:r>
            <w:r w:rsidR="0023747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50000.00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50000.00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1 – Организационно-профилактические мероприятия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Координация работы по профилактике терроризма и экстремизма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A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 xml:space="preserve">Основное мероприятие 2 - Комплекс мер по профилактике терроризма и экстремизма 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 Координация работы по профилактике терроризма и экстремизма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«Мероприятия по гражданской обороне, защите населения и территорий от </w:t>
            </w:r>
            <w:r w:rsidRPr="009B4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lastRenderedPageBreak/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7A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1 -  Организационно-профилактические мероприятия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Снижение количества погибших и получивших вред здоровью в чрезвычайных ситуациях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5DEB" w:rsidRPr="009B4407" w:rsidRDefault="00015DEB" w:rsidP="009B4407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2 - Предупреждение гибели людей в местах массового отдыха населения на водных объектах</w:t>
            </w:r>
          </w:p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Результат: Снижение количества погибших и получивших вред здоровью в чрезвычайных ситуациях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Основное мероприятие 3 – Мероприятия по гражданской обороне по подготовке населения и организаций к действиям при ЧС в мирное и военное время Результат:</w:t>
            </w:r>
            <w:r w:rsidR="0023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407">
              <w:rPr>
                <w:rFonts w:ascii="Times New Roman" w:hAnsi="Times New Roman"/>
                <w:sz w:val="24"/>
                <w:szCs w:val="24"/>
              </w:rPr>
              <w:t>Снижение количества погибших и получивших вред здоровью в чрезвычайных ситуациях 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 5 «Мероприятия по обеспечению первичных мер пожарной безопасности»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A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1 -  Предупреждение гибели и травмирования</w:t>
            </w:r>
            <w:r w:rsidR="0023747A">
              <w:t xml:space="preserve"> </w:t>
            </w:r>
            <w:r w:rsidRPr="009B4407">
              <w:t xml:space="preserve">людей на пожарах 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</w:t>
            </w:r>
            <w:r w:rsidR="0023747A">
              <w:t xml:space="preserve"> </w:t>
            </w:r>
            <w:r w:rsidRPr="009B4407">
              <w:t xml:space="preserve">Снижение количества </w:t>
            </w:r>
            <w:r w:rsidRPr="009B4407">
              <w:lastRenderedPageBreak/>
              <w:t>погибших и получивших вред здоровью при пожарах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A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Основное мероприятие 2 – Обеспечение первичных мер пожарной безопасности в границах Уинского муниципального округа Пермского края</w:t>
            </w:r>
          </w:p>
          <w:p w:rsidR="00015DEB" w:rsidRPr="009B4407" w:rsidRDefault="00015DEB" w:rsidP="009B4407">
            <w:pPr>
              <w:widowControl w:val="0"/>
              <w:autoSpaceDE w:val="0"/>
              <w:autoSpaceDN w:val="0"/>
              <w:adjustRightInd w:val="0"/>
            </w:pPr>
            <w:r w:rsidRPr="009B4407">
              <w:t>Результат:</w:t>
            </w:r>
            <w:r w:rsidR="0023747A">
              <w:t xml:space="preserve"> </w:t>
            </w:r>
            <w:r w:rsidRPr="009B4407">
              <w:t>Снижение количества погибших и получивших вред здоровью при пожарах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4407" w:rsidRPr="009B4407" w:rsidTr="0023747A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b/>
                <w:sz w:val="24"/>
                <w:szCs w:val="24"/>
              </w:rPr>
              <w:t>Подпрограмма 6 «Обеспечение выполнение функций органами местного самоуправления»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28752978,00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28752978,0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</w:tr>
      <w:tr w:rsidR="009B4407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015D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A" w:rsidRDefault="009B4407" w:rsidP="0023747A">
            <w:pPr>
              <w:ind w:right="142"/>
            </w:pPr>
            <w:r w:rsidRPr="009B4407">
              <w:t xml:space="preserve">Основное мероприятие 1 - Обеспечение выполнение функций органами местного самоуправления </w:t>
            </w:r>
          </w:p>
          <w:p w:rsidR="009B4407" w:rsidRPr="009B4407" w:rsidRDefault="009B4407" w:rsidP="0023747A">
            <w:pPr>
              <w:ind w:right="142"/>
            </w:pPr>
            <w:r w:rsidRPr="009B4407">
              <w:t>Результат: выполнение показателей 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9B4407" w:rsidRPr="009B4407" w:rsidRDefault="009B4407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28752978,00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28752978,0</w:t>
            </w:r>
            <w:r w:rsidR="0023747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0</w:t>
            </w:r>
          </w:p>
        </w:tc>
      </w:tr>
      <w:tr w:rsidR="00015DE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5DEB" w:rsidRPr="009B4407" w:rsidRDefault="00015DEB" w:rsidP="0023747A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r w:rsidRPr="009B4407">
              <w:t>Мероприятие</w:t>
            </w:r>
            <w:r w:rsidR="0023747A">
              <w:t xml:space="preserve"> </w:t>
            </w:r>
            <w:r w:rsidRPr="009B4407">
              <w:t>1- Обеспечение выполнение функций органами местного самоуправления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ind w:right="142"/>
            </w:pPr>
            <w:r w:rsidRPr="009B4407">
              <w:t>Начальник отдела по делам ГО, ЧС и мобилизационной работе.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tabs>
                <w:tab w:val="left" w:pos="3765"/>
              </w:tabs>
            </w:pPr>
            <w:r w:rsidRPr="009B4407">
              <w:t>01.01.</w:t>
            </w:r>
          </w:p>
          <w:p w:rsidR="00015DEB" w:rsidRPr="009B4407" w:rsidRDefault="00015DEB" w:rsidP="0023747A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pPr>
              <w:tabs>
                <w:tab w:val="left" w:pos="3765"/>
              </w:tabs>
            </w:pPr>
            <w:r w:rsidRPr="009B4407">
              <w:t>31.12.</w:t>
            </w:r>
          </w:p>
          <w:p w:rsidR="00015DEB" w:rsidRPr="009B4407" w:rsidRDefault="00015DEB" w:rsidP="0023747A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23747A">
            <w:r w:rsidRPr="009B4407">
              <w:t>28752978</w:t>
            </w:r>
            <w:r w:rsidR="00142472" w:rsidRPr="009B4407">
              <w:t>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9B4407" w:rsidP="0023747A">
            <w:r w:rsidRPr="009B4407">
              <w:t>28752978</w:t>
            </w:r>
            <w:r w:rsidR="00142472" w:rsidRPr="009B4407">
              <w:t>,0</w:t>
            </w:r>
            <w:r w:rsidR="0023747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r w:rsidRPr="009B440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r w:rsidRPr="009B440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EB" w:rsidRPr="009B4407" w:rsidRDefault="00015DEB" w:rsidP="0023747A">
            <w:r w:rsidRPr="009B4407">
              <w:t>0</w:t>
            </w:r>
          </w:p>
        </w:tc>
      </w:tr>
      <w:tr w:rsidR="009B4407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47282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4407" w:rsidRPr="009B4407" w:rsidRDefault="009B4407" w:rsidP="00472820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7" w:rsidRPr="009B4407" w:rsidRDefault="009B4407" w:rsidP="009B4407">
            <w:r w:rsidRPr="009B4407">
              <w:rPr>
                <w:b/>
              </w:rPr>
              <w:t>Подпрограмма 7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7" w:rsidRPr="009B4407" w:rsidRDefault="009B4407" w:rsidP="0023747A">
            <w:pPr>
              <w:ind w:right="142"/>
            </w:pPr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135600,00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135600,00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</w:tr>
      <w:tr w:rsidR="009B4407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47282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407" w:rsidRPr="009B4407" w:rsidRDefault="009B4407" w:rsidP="00472820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07" w:rsidRPr="009B4407" w:rsidRDefault="009B4407" w:rsidP="009B4407">
            <w:pPr>
              <w:ind w:right="142"/>
            </w:pPr>
            <w:r w:rsidRPr="009B4407">
              <w:t>Основное мероприятие 1 – Проведение противоэпизоотических мероприятий</w:t>
            </w:r>
          </w:p>
          <w:p w:rsidR="009B4407" w:rsidRPr="009B4407" w:rsidRDefault="009B4407" w:rsidP="009B4407">
            <w:pPr>
              <w:ind w:right="142"/>
            </w:pPr>
            <w:r w:rsidRPr="009B4407">
              <w:t>Результат: увеличение количества отловленных безнадзорных животных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tabs>
                <w:tab w:val="left" w:pos="37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r w:rsidRPr="009B4407">
              <w:t>135600,00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135600,00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9B4407" w:rsidP="009B4407"/>
        </w:tc>
      </w:tr>
      <w:tr w:rsidR="00663F0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lastRenderedPageBreak/>
              <w:t>26.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7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Мероприятие 1-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r w:rsidRPr="009B4407">
              <w:t>129300,00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129300,00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3F0B" w:rsidRPr="009B4407" w:rsidTr="0023747A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015DEB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27.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Мероприятие 2-Администрирование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(стерелизации), эвтаназии, утилизации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r w:rsidRPr="009B4407">
              <w:t>Директор МКУ «Управление по благоустройству»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01.01.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31.12.</w:t>
            </w:r>
          </w:p>
          <w:p w:rsidR="00663F0B" w:rsidRPr="009B4407" w:rsidRDefault="00663F0B" w:rsidP="009B4407">
            <w:pPr>
              <w:tabs>
                <w:tab w:val="left" w:pos="3765"/>
              </w:tabs>
            </w:pPr>
            <w:r w:rsidRPr="009B4407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r w:rsidRPr="009B4407">
              <w:t>63</w:t>
            </w:r>
            <w:r w:rsidR="00663F0B" w:rsidRPr="009B4407">
              <w:t>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9B4407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63</w:t>
            </w:r>
            <w:r w:rsidR="00663F0B" w:rsidRPr="009B440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9B4407" w:rsidRDefault="00663F0B" w:rsidP="009B44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62FA7" w:rsidRDefault="00562FA7" w:rsidP="00197061">
      <w:pPr>
        <w:pStyle w:val="a4"/>
        <w:spacing w:line="240" w:lineRule="auto"/>
        <w:ind w:firstLine="0"/>
        <w:jc w:val="center"/>
        <w:rPr>
          <w:b/>
          <w:szCs w:val="28"/>
        </w:rPr>
      </w:pPr>
    </w:p>
    <w:sectPr w:rsidR="00562FA7" w:rsidSect="00015DEB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86" w:rsidRDefault="00861286">
      <w:r>
        <w:separator/>
      </w:r>
    </w:p>
  </w:endnote>
  <w:endnote w:type="continuationSeparator" w:id="1">
    <w:p w:rsidR="00861286" w:rsidRDefault="0086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F" w:rsidRDefault="00CE50E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86" w:rsidRDefault="00861286">
      <w:r>
        <w:separator/>
      </w:r>
    </w:p>
  </w:footnote>
  <w:footnote w:type="continuationSeparator" w:id="1">
    <w:p w:rsidR="00861286" w:rsidRDefault="0086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50C80"/>
    <w:multiLevelType w:val="hybridMultilevel"/>
    <w:tmpl w:val="C8002C1E"/>
    <w:lvl w:ilvl="0" w:tplc="10DC3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DEB"/>
    <w:rsid w:val="00020472"/>
    <w:rsid w:val="00025500"/>
    <w:rsid w:val="000700BC"/>
    <w:rsid w:val="00070B49"/>
    <w:rsid w:val="000862DA"/>
    <w:rsid w:val="00093184"/>
    <w:rsid w:val="000A5137"/>
    <w:rsid w:val="000E1209"/>
    <w:rsid w:val="00142472"/>
    <w:rsid w:val="001716E7"/>
    <w:rsid w:val="00197061"/>
    <w:rsid w:val="001D02CD"/>
    <w:rsid w:val="001E5DFA"/>
    <w:rsid w:val="00200CF6"/>
    <w:rsid w:val="0023747A"/>
    <w:rsid w:val="00245D36"/>
    <w:rsid w:val="00274104"/>
    <w:rsid w:val="002A3879"/>
    <w:rsid w:val="002C37BB"/>
    <w:rsid w:val="002D35D2"/>
    <w:rsid w:val="00344940"/>
    <w:rsid w:val="00344E56"/>
    <w:rsid w:val="003B6BD7"/>
    <w:rsid w:val="004465E2"/>
    <w:rsid w:val="00470FB3"/>
    <w:rsid w:val="00482A25"/>
    <w:rsid w:val="004A029C"/>
    <w:rsid w:val="004B393F"/>
    <w:rsid w:val="004D0F3F"/>
    <w:rsid w:val="004D1A87"/>
    <w:rsid w:val="00502F9B"/>
    <w:rsid w:val="00536FED"/>
    <w:rsid w:val="00562FA7"/>
    <w:rsid w:val="005A3A1C"/>
    <w:rsid w:val="005B7C2C"/>
    <w:rsid w:val="006155F3"/>
    <w:rsid w:val="00637B08"/>
    <w:rsid w:val="00656D40"/>
    <w:rsid w:val="00663F0B"/>
    <w:rsid w:val="0066436B"/>
    <w:rsid w:val="0068247B"/>
    <w:rsid w:val="006C39C8"/>
    <w:rsid w:val="006C6FFA"/>
    <w:rsid w:val="006D36AB"/>
    <w:rsid w:val="00722661"/>
    <w:rsid w:val="007254ED"/>
    <w:rsid w:val="007268BD"/>
    <w:rsid w:val="00777A72"/>
    <w:rsid w:val="0078616F"/>
    <w:rsid w:val="007C26F7"/>
    <w:rsid w:val="007C7341"/>
    <w:rsid w:val="007E4ADC"/>
    <w:rsid w:val="0081735F"/>
    <w:rsid w:val="00817ACA"/>
    <w:rsid w:val="00844CC6"/>
    <w:rsid w:val="00861286"/>
    <w:rsid w:val="008679CE"/>
    <w:rsid w:val="0087723E"/>
    <w:rsid w:val="008B1016"/>
    <w:rsid w:val="008D16CB"/>
    <w:rsid w:val="009169CE"/>
    <w:rsid w:val="00935DD7"/>
    <w:rsid w:val="009378BD"/>
    <w:rsid w:val="00963FF7"/>
    <w:rsid w:val="00997F4C"/>
    <w:rsid w:val="009A2CC0"/>
    <w:rsid w:val="009B088A"/>
    <w:rsid w:val="009B4407"/>
    <w:rsid w:val="009C5D73"/>
    <w:rsid w:val="009D6FF3"/>
    <w:rsid w:val="00A17546"/>
    <w:rsid w:val="00A32CC2"/>
    <w:rsid w:val="00AE4487"/>
    <w:rsid w:val="00AF0809"/>
    <w:rsid w:val="00B1278C"/>
    <w:rsid w:val="00BB0CD5"/>
    <w:rsid w:val="00BB6EA3"/>
    <w:rsid w:val="00BC3368"/>
    <w:rsid w:val="00C74FDD"/>
    <w:rsid w:val="00C80448"/>
    <w:rsid w:val="00CC2AE1"/>
    <w:rsid w:val="00CC3222"/>
    <w:rsid w:val="00CE50EF"/>
    <w:rsid w:val="00D02C19"/>
    <w:rsid w:val="00DA14A8"/>
    <w:rsid w:val="00E55D54"/>
    <w:rsid w:val="00E6650C"/>
    <w:rsid w:val="00E867DE"/>
    <w:rsid w:val="00EA0D74"/>
    <w:rsid w:val="00EB54EA"/>
    <w:rsid w:val="00EE199A"/>
    <w:rsid w:val="00F61C11"/>
    <w:rsid w:val="00F73829"/>
    <w:rsid w:val="00FC052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5A3A1C"/>
    <w:pPr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1"/>
    <w:locked/>
    <w:rsid w:val="005A3A1C"/>
    <w:rPr>
      <w:sz w:val="28"/>
    </w:rPr>
  </w:style>
  <w:style w:type="paragraph" w:customStyle="1" w:styleId="ConsPlusCell">
    <w:name w:val="ConsPlusCell"/>
    <w:rsid w:val="00E867D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015DE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15DEB"/>
    <w:rPr>
      <w:rFonts w:ascii="Arial" w:hAnsi="Arial"/>
    </w:rPr>
  </w:style>
  <w:style w:type="paragraph" w:customStyle="1" w:styleId="2">
    <w:name w:val="Абзац списка2"/>
    <w:basedOn w:val="a"/>
    <w:rsid w:val="00844CC6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3805</Words>
  <Characters>28522</Characters>
  <Application>Microsoft Office Word</Application>
  <DocSecurity>0</DocSecurity>
  <Lines>237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2020-06-02T06:05:00Z</cp:lastPrinted>
  <dcterms:created xsi:type="dcterms:W3CDTF">2020-06-05T04:58:00Z</dcterms:created>
  <dcterms:modified xsi:type="dcterms:W3CDTF">2020-06-05T04:58:00Z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