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643140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46pt;width:209.45pt;height:81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W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" filled="f" stroked="f">
            <v:textbox inset="0,0,0,0">
              <w:txbxContent>
                <w:p w:rsidR="00015951" w:rsidRDefault="00015951" w:rsidP="00907BD5">
                  <w:pPr>
                    <w:pStyle w:val="a3"/>
                    <w:spacing w:after="0"/>
                  </w:pPr>
                </w:p>
                <w:p w:rsidR="00344940" w:rsidRDefault="00015951" w:rsidP="00907BD5">
                  <w:pPr>
                    <w:pStyle w:val="a3"/>
                    <w:spacing w:after="0"/>
                  </w:pPr>
                  <w:r w:rsidRPr="00015951">
                    <w:t xml:space="preserve">Об утверждении Положения о порядке ведения </w:t>
                  </w:r>
                  <w:r w:rsidR="00907BD5">
                    <w:t xml:space="preserve"> м</w:t>
                  </w:r>
                  <w:r w:rsidRPr="00015951">
                    <w:t>униципальной долговой книги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32B">
        <w:tab/>
      </w:r>
      <w:r w:rsidR="0039132B">
        <w:tab/>
      </w:r>
      <w:r w:rsidR="0039132B">
        <w:tab/>
      </w:r>
      <w:r w:rsidR="0039132B">
        <w:tab/>
      </w:r>
      <w:r w:rsidR="0039132B">
        <w:tab/>
      </w:r>
      <w:r w:rsidR="0039132B">
        <w:tab/>
      </w:r>
      <w:r w:rsidR="0039132B">
        <w:tab/>
      </w:r>
      <w:r w:rsidR="0039132B">
        <w:tab/>
        <w:t xml:space="preserve">     29.06.2020    259-01-03-259</w:t>
      </w:r>
    </w:p>
    <w:p w:rsidR="00344940" w:rsidRDefault="00344940" w:rsidP="009169CE">
      <w:pPr>
        <w:pStyle w:val="a4"/>
      </w:pP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A3848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3A38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A3848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3A38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создания единой системы учета и регистрации долговых обязательств Уинского муниципального округа Пермского края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 </w:t>
      </w:r>
      <w:r w:rsidRPr="00B71C8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 w:history="1">
        <w:r w:rsidRPr="003A38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3848">
        <w:rPr>
          <w:rFonts w:ascii="Times New Roman" w:hAnsi="Times New Roman" w:cs="Times New Roman"/>
          <w:sz w:val="28"/>
          <w:szCs w:val="28"/>
        </w:rPr>
        <w:t xml:space="preserve"> о порядке ведения муниципальной долговой книги Уинского муниципального округа Пермского края.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 Возложить на финансовое управление администрации 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 финансовое управление)</w:t>
      </w:r>
      <w:r w:rsidRPr="003A3848">
        <w:rPr>
          <w:rFonts w:ascii="Times New Roman" w:hAnsi="Times New Roman" w:cs="Times New Roman"/>
          <w:sz w:val="28"/>
          <w:szCs w:val="28"/>
        </w:rPr>
        <w:t xml:space="preserve"> функции по ведению муниципальной долговой книги.</w:t>
      </w:r>
    </w:p>
    <w:p w:rsidR="00907BD5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3848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Уинского муниципального района Пермского края от 25 января 2008 года </w:t>
      </w:r>
      <w:r>
        <w:rPr>
          <w:rFonts w:ascii="Times New Roman" w:hAnsi="Times New Roman" w:cs="Times New Roman"/>
          <w:sz w:val="28"/>
          <w:szCs w:val="28"/>
        </w:rPr>
        <w:t>№ 31 «</w:t>
      </w:r>
      <w:r w:rsidRPr="003A3848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муниципальной долговой книги Уинского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848">
        <w:rPr>
          <w:rFonts w:ascii="Times New Roman" w:hAnsi="Times New Roman" w:cs="Times New Roman"/>
          <w:sz w:val="28"/>
          <w:szCs w:val="28"/>
        </w:rPr>
        <w:t>.</w:t>
      </w:r>
    </w:p>
    <w:p w:rsidR="00907BD5" w:rsidRPr="006D1576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7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подписания, подлежит  размещению на сайте администрации </w:t>
      </w:r>
      <w:bookmarkStart w:id="0" w:name="_GoBack"/>
      <w:bookmarkEnd w:id="0"/>
      <w:r w:rsidRPr="006D1576">
        <w:rPr>
          <w:rFonts w:ascii="Times New Roman" w:hAnsi="Times New Roman" w:cs="Times New Roman"/>
          <w:sz w:val="28"/>
          <w:szCs w:val="28"/>
        </w:rPr>
        <w:t>Уинского муниципального округа в сети «Интернет».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3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8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3A384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3A3848">
        <w:rPr>
          <w:rFonts w:ascii="Times New Roman" w:hAnsi="Times New Roman" w:cs="Times New Roman"/>
          <w:sz w:val="28"/>
          <w:szCs w:val="28"/>
        </w:rPr>
        <w:t>Хомяков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3848">
        <w:rPr>
          <w:rFonts w:ascii="Times New Roman" w:hAnsi="Times New Roman" w:cs="Times New Roman"/>
          <w:sz w:val="28"/>
          <w:szCs w:val="28"/>
        </w:rPr>
        <w:t xml:space="preserve"> Л.А..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F02086" w:rsidRDefault="00907BD5" w:rsidP="00907BD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F020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BD5" w:rsidRPr="00F02086" w:rsidRDefault="00907BD5" w:rsidP="00907BD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0208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7BD5" w:rsidRPr="00F02086" w:rsidRDefault="00907BD5" w:rsidP="00907BD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02086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</w:p>
    <w:p w:rsidR="00907BD5" w:rsidRPr="003A3848" w:rsidRDefault="00907BD5" w:rsidP="00907BD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02086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907BD5" w:rsidRPr="003A3848" w:rsidRDefault="0039132B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29.06.2020 259-01-03-259</w:t>
      </w:r>
    </w:p>
    <w:p w:rsidR="00907BD5" w:rsidRDefault="00907BD5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ПОЛОЖЕНИЕ</w:t>
      </w:r>
    </w:p>
    <w:p w:rsidR="00907BD5" w:rsidRPr="003A3848" w:rsidRDefault="00907BD5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О ПОРЯДКЕ ВЕДЕНИЯ МУНИЦИПАЛЬНОЙ ДОЛГОВОЙ КНИГИ УИНСКОГО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848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907BD5" w:rsidRPr="003A3848" w:rsidRDefault="00907BD5" w:rsidP="00907BD5">
      <w:pPr>
        <w:rPr>
          <w:sz w:val="28"/>
          <w:szCs w:val="28"/>
        </w:rPr>
      </w:pP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1F40C7" w:rsidRDefault="00907BD5" w:rsidP="00907B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40C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1.1. Положение о порядке ведения муниципальной долговой книги Уинского муниципального округа Пермского края (далее - Положение) устанавливает порядок ведения муниципальной долговой книги Уинского муниципального округа Пермского края (далее - Долговая книга) в соответствии с требованиями </w:t>
      </w:r>
      <w:hyperlink r:id="rId11" w:history="1">
        <w:r w:rsidRPr="007936C5">
          <w:rPr>
            <w:rFonts w:ascii="Times New Roman" w:hAnsi="Times New Roman" w:cs="Times New Roman"/>
            <w:sz w:val="28"/>
            <w:szCs w:val="28"/>
          </w:rPr>
          <w:t>статей 120</w:t>
        </w:r>
      </w:hyperlink>
      <w:r w:rsidRPr="00793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936C5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7936C5">
        <w:rPr>
          <w:rFonts w:ascii="Times New Roman" w:hAnsi="Times New Roman" w:cs="Times New Roman"/>
          <w:sz w:val="28"/>
          <w:szCs w:val="28"/>
        </w:rPr>
        <w:t xml:space="preserve"> </w:t>
      </w:r>
      <w:r w:rsidRPr="003A384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определения процедуры ведения Долговой книги, обеспечения </w:t>
      </w:r>
      <w:proofErr w:type="gramStart"/>
      <w:r w:rsidRPr="003A38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3848">
        <w:rPr>
          <w:rFonts w:ascii="Times New Roman" w:hAnsi="Times New Roman" w:cs="Times New Roman"/>
          <w:sz w:val="28"/>
          <w:szCs w:val="28"/>
        </w:rPr>
        <w:t xml:space="preserve"> полнотой учета, правильностью оформления, своевременностью обслуживания и исполнения долговых обязательств.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1.2. Ведение Долговой книги осуществляет уполномоченный орган исполнительной власти Уинского муниципального округа Пермского края – финансовое управление Уинского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3848">
        <w:rPr>
          <w:rFonts w:ascii="Times New Roman" w:hAnsi="Times New Roman" w:cs="Times New Roman"/>
          <w:sz w:val="28"/>
          <w:szCs w:val="28"/>
        </w:rPr>
        <w:t>далее - финансовое управление).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1F40C7" w:rsidRDefault="00907BD5" w:rsidP="00907B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40C7">
        <w:rPr>
          <w:rFonts w:ascii="Times New Roman" w:hAnsi="Times New Roman" w:cs="Times New Roman"/>
          <w:b w:val="0"/>
          <w:sz w:val="28"/>
          <w:szCs w:val="28"/>
        </w:rPr>
        <w:t>2. ВЕДЕНИЕ ДОЛГОВОЙ КНИГИ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2.1. Долговая книга ведется в табличном виде по форме, соответствующей </w:t>
      </w:r>
      <w:hyperlink w:anchor="P98" w:history="1">
        <w:r w:rsidRPr="007936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936C5">
        <w:rPr>
          <w:rFonts w:ascii="Times New Roman" w:hAnsi="Times New Roman" w:cs="Times New Roman"/>
          <w:sz w:val="28"/>
          <w:szCs w:val="28"/>
        </w:rPr>
        <w:t xml:space="preserve"> </w:t>
      </w:r>
      <w:r w:rsidRPr="003A3848">
        <w:rPr>
          <w:rFonts w:ascii="Times New Roman" w:hAnsi="Times New Roman" w:cs="Times New Roman"/>
          <w:sz w:val="28"/>
          <w:szCs w:val="28"/>
        </w:rPr>
        <w:t xml:space="preserve">к настоящему Положению. Информация, </w:t>
      </w:r>
      <w:r w:rsidRPr="00715B26">
        <w:rPr>
          <w:rFonts w:ascii="Times New Roman" w:hAnsi="Times New Roman" w:cs="Times New Roman"/>
          <w:sz w:val="28"/>
          <w:szCs w:val="28"/>
        </w:rPr>
        <w:t>представляемая в Долговую книгу, состоит из пяти разделов, соответствующих формам долговых обязательств Уинского муниципального</w:t>
      </w:r>
      <w:r w:rsidRPr="003A3848">
        <w:rPr>
          <w:rFonts w:ascii="Times New Roman" w:hAnsi="Times New Roman" w:cs="Times New Roman"/>
          <w:sz w:val="28"/>
          <w:szCs w:val="28"/>
        </w:rPr>
        <w:t xml:space="preserve"> округа Пермского края: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2.1.1. кредитные соглашения и договоры, заключенные от имени Уинского муниципального округа Пермского края;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2.1.2. муниципальные займы, осуществляемые путем выпуска ценных бумаг;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2.1.3. договоры и соглашения о получении </w:t>
      </w:r>
      <w:proofErr w:type="spellStart"/>
      <w:r w:rsidRPr="003A3848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Pr="003A3848">
        <w:rPr>
          <w:rFonts w:ascii="Times New Roman" w:hAnsi="Times New Roman" w:cs="Times New Roman"/>
          <w:sz w:val="28"/>
          <w:szCs w:val="28"/>
        </w:rPr>
        <w:t xml:space="preserve"> муниципальным округом Пермского края бюджетных кредитов от бюджетов других уровней бюджетной системы Российской Федерации;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2.1.4. договоры о предоставлении муниципальных гарантий;</w:t>
      </w:r>
    </w:p>
    <w:p w:rsidR="00907BD5" w:rsidRPr="00D462AE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AE">
        <w:rPr>
          <w:rFonts w:ascii="Times New Roman" w:hAnsi="Times New Roman" w:cs="Times New Roman"/>
          <w:sz w:val="28"/>
          <w:szCs w:val="28"/>
        </w:rPr>
        <w:t>2.1.5. иные долговые обязательства муниципального образования.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lastRenderedPageBreak/>
        <w:t>2.2. В Долговой книге указываются следующие обязательные сведения: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объем муниципального долга Уинского муниципального округа Пермского края;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исполнение обязательств по долгам Уинского муниципального округа Пермского края;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погашение долговых обязательств на начало финансового года;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сумма основного муниципального долга;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проценты за пользование средствами;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штрафы, пени, начисленные за несвоевременный возврат средств и уплату процентов.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По всем сведениям в обязательном порядке указывается размер остатка задолженности на отчетную дату.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2.3. Регистрационные записи в Долговой книге производятся на основании: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подписанных сторонами договоров (соглашений) и иных предусмотренных законодательством документов, в соответствии с которыми возникают долговые обязательства Уинского муниципального округа Пермского края;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вступивших в законную силу решений судебных органов.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2.4. Изменения условий долговых обязательств Уинского муниципального округа Пермского края подлежат отражению в Долговой книге.</w:t>
      </w:r>
    </w:p>
    <w:p w:rsidR="00907BD5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 xml:space="preserve">2.5. В соответствии со </w:t>
      </w:r>
      <w:hyperlink r:id="rId13" w:history="1">
        <w:r w:rsidRPr="007936C5">
          <w:rPr>
            <w:rFonts w:ascii="Times New Roman" w:hAnsi="Times New Roman" w:cs="Times New Roman"/>
            <w:sz w:val="28"/>
            <w:szCs w:val="28"/>
          </w:rPr>
          <w:t>статьей 121</w:t>
        </w:r>
      </w:hyperlink>
      <w:r w:rsidRPr="007936C5">
        <w:rPr>
          <w:rFonts w:ascii="Times New Roman" w:hAnsi="Times New Roman" w:cs="Times New Roman"/>
          <w:sz w:val="28"/>
          <w:szCs w:val="28"/>
        </w:rPr>
        <w:t xml:space="preserve"> </w:t>
      </w:r>
      <w:r w:rsidRPr="003A384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информация, включенная в муниципальную долговую книгу, передается в Министерство финансов Пермского края в порядке и сроки, установленные Министерством финансов Пермского края.</w:t>
      </w:r>
    </w:p>
    <w:p w:rsidR="00E774BC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DA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Уинского муниципального округа Пермского края вносится финансовым управлением в Долговую книгу в срок, не превышающий </w:t>
      </w:r>
      <w:r w:rsidR="00E774BC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7179DA">
        <w:rPr>
          <w:rFonts w:ascii="Times New Roman" w:hAnsi="Times New Roman" w:cs="Times New Roman"/>
          <w:sz w:val="28"/>
          <w:szCs w:val="28"/>
        </w:rPr>
        <w:t>дн</w:t>
      </w:r>
      <w:r w:rsidR="00E774BC">
        <w:rPr>
          <w:rFonts w:ascii="Times New Roman" w:hAnsi="Times New Roman" w:cs="Times New Roman"/>
          <w:sz w:val="28"/>
          <w:szCs w:val="28"/>
        </w:rPr>
        <w:t>ей</w:t>
      </w:r>
      <w:r w:rsidRPr="007179DA">
        <w:rPr>
          <w:rFonts w:ascii="Times New Roman" w:hAnsi="Times New Roman" w:cs="Times New Roman"/>
          <w:sz w:val="28"/>
          <w:szCs w:val="28"/>
        </w:rPr>
        <w:t xml:space="preserve"> с момента возникновения</w:t>
      </w:r>
      <w:r w:rsidR="00E774BC">
        <w:rPr>
          <w:rFonts w:ascii="Times New Roman" w:hAnsi="Times New Roman" w:cs="Times New Roman"/>
          <w:sz w:val="28"/>
          <w:szCs w:val="28"/>
        </w:rPr>
        <w:t xml:space="preserve"> соответствующего обязательства.</w:t>
      </w:r>
      <w:r w:rsidRPr="00717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2.6. Сведения об объеме долговых обязательств, включенные в Долговую книгу, ведутся в валюте Российской Федерации. При представлении информации о состоянии долга в иностранной валюте и составлении отчетности долговые обязательства, оформленные в иностранной валюте,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2.7. После полного выполнения обязательств перед кредитором производится списание долга по данному обязательству в 3-дневный срок со дня погашения долгового обязательства.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2.8. Записи в Долговую книгу вносятся по мере оформления или погашения долговых обязательств, сумма задолженности выводится на первое число месяца.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40C7">
        <w:rPr>
          <w:rFonts w:ascii="Times New Roman" w:hAnsi="Times New Roman" w:cs="Times New Roman"/>
          <w:b w:val="0"/>
          <w:sz w:val="28"/>
          <w:szCs w:val="28"/>
        </w:rPr>
        <w:t xml:space="preserve">3. ПРЕДСТАВЛЕНИЕ ИНФОРМАЦИИ И ОТЧЕТНОСТИ </w:t>
      </w:r>
    </w:p>
    <w:p w:rsidR="00907BD5" w:rsidRPr="001F40C7" w:rsidRDefault="00907BD5" w:rsidP="00907B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40C7">
        <w:rPr>
          <w:rFonts w:ascii="Times New Roman" w:hAnsi="Times New Roman" w:cs="Times New Roman"/>
          <w:b w:val="0"/>
          <w:sz w:val="28"/>
          <w:szCs w:val="28"/>
        </w:rPr>
        <w:t>О СОСТОЯНИИ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40C7">
        <w:rPr>
          <w:rFonts w:ascii="Times New Roman" w:hAnsi="Times New Roman" w:cs="Times New Roman"/>
          <w:b w:val="0"/>
          <w:sz w:val="28"/>
          <w:szCs w:val="28"/>
        </w:rPr>
        <w:t xml:space="preserve">И ИЗМЕНЕНИИ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1F40C7">
        <w:rPr>
          <w:rFonts w:ascii="Times New Roman" w:hAnsi="Times New Roman" w:cs="Times New Roman"/>
          <w:b w:val="0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>УИНСКОГО</w:t>
      </w:r>
      <w:r w:rsidRPr="001F4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40C7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ПЕРМСКОГО КРАЯ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3.1. Финансово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848">
        <w:rPr>
          <w:rFonts w:ascii="Times New Roman" w:hAnsi="Times New Roman" w:cs="Times New Roman"/>
          <w:sz w:val="28"/>
          <w:szCs w:val="28"/>
        </w:rPr>
        <w:t xml:space="preserve"> управление на основании данных Долговой книги ежемесячно подводит итоги о состоянии и изменении муниципального долга Уинского муниципального округа Пермского края.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Информация о состоянии и изменении муниципального долга по итогам года составляется в сроки, установленные для представления годового отчета об исполнении бюджета Уинского муниципального округа Пермского края.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3.2. Информация, содержащаяся в Долговой книге, является конфиденциальной.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Информация о состоянии и изменении муниципального долга Уинского муниципального округа Пермского края представляется органам исполнительной власти Уинского муниципального округа Пермского края,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е у</w:t>
      </w:r>
      <w:r w:rsidRPr="003A3848">
        <w:rPr>
          <w:rFonts w:ascii="Times New Roman" w:hAnsi="Times New Roman" w:cs="Times New Roman"/>
          <w:sz w:val="28"/>
          <w:szCs w:val="28"/>
        </w:rPr>
        <w:t>правление имеет право выдавать документ, подтверждающий регистрацию долговых обязательств, - выписку из Долговой книги, которая представляется на основании письменного запроса за подписью полномочного лица кредитора.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1F40C7" w:rsidRDefault="00907BD5" w:rsidP="00907B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40C7">
        <w:rPr>
          <w:rFonts w:ascii="Times New Roman" w:hAnsi="Times New Roman" w:cs="Times New Roman"/>
          <w:b w:val="0"/>
          <w:sz w:val="28"/>
          <w:szCs w:val="28"/>
        </w:rPr>
        <w:t>4. ЗАКЛЮЧИТЕЛЬНЫЕ ПОЛОЖЕНИЯ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4.1. Начальник финансового управления несет персональную ответственность в соответствии с действующим законодательством: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за организацию ведения Долговой книги;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за своевременность и правильность составления отчетов о состоянии и движении муниципального долга Уинского муниципального округа Пермского края;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48">
        <w:rPr>
          <w:rFonts w:ascii="Times New Roman" w:hAnsi="Times New Roman" w:cs="Times New Roman"/>
          <w:sz w:val="28"/>
          <w:szCs w:val="28"/>
        </w:rPr>
        <w:t>за своевременность и правильность составления и представления в Министерство финансов Пермского края отчетной информации о составе и движении муниципального долга.</w:t>
      </w:r>
    </w:p>
    <w:p w:rsidR="00907BD5" w:rsidRPr="003A3848" w:rsidRDefault="00907BD5" w:rsidP="0090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</w:pPr>
    </w:p>
    <w:p w:rsidR="00907BD5" w:rsidRDefault="00907BD5" w:rsidP="00907BD5">
      <w:pPr>
        <w:pStyle w:val="ConsPlusNormal"/>
        <w:jc w:val="both"/>
      </w:pPr>
    </w:p>
    <w:p w:rsidR="00907BD5" w:rsidRDefault="00907BD5" w:rsidP="00907BD5">
      <w:pPr>
        <w:pStyle w:val="ConsPlusNormal"/>
        <w:jc w:val="both"/>
      </w:pPr>
    </w:p>
    <w:p w:rsidR="002C37BB" w:rsidRDefault="0064314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4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951"/>
    <w:rsid w:val="00020472"/>
    <w:rsid w:val="000862DA"/>
    <w:rsid w:val="001D02CD"/>
    <w:rsid w:val="002C37BB"/>
    <w:rsid w:val="00344940"/>
    <w:rsid w:val="0039132B"/>
    <w:rsid w:val="00470FB3"/>
    <w:rsid w:val="00482A25"/>
    <w:rsid w:val="00502F9B"/>
    <w:rsid w:val="00536FED"/>
    <w:rsid w:val="005B7C2C"/>
    <w:rsid w:val="006155F3"/>
    <w:rsid w:val="00637B08"/>
    <w:rsid w:val="00643140"/>
    <w:rsid w:val="0066436B"/>
    <w:rsid w:val="0075796E"/>
    <w:rsid w:val="0078616F"/>
    <w:rsid w:val="007E4ADC"/>
    <w:rsid w:val="0081735F"/>
    <w:rsid w:val="00817ACA"/>
    <w:rsid w:val="008B1016"/>
    <w:rsid w:val="008D16CB"/>
    <w:rsid w:val="00907BD5"/>
    <w:rsid w:val="009169CE"/>
    <w:rsid w:val="00997F4C"/>
    <w:rsid w:val="00AD08BB"/>
    <w:rsid w:val="00B1278C"/>
    <w:rsid w:val="00BB0CD5"/>
    <w:rsid w:val="00BB6EA3"/>
    <w:rsid w:val="00C80448"/>
    <w:rsid w:val="00E55D54"/>
    <w:rsid w:val="00E774BC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907B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07B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AB9290ECCDBA978DD09A32474200A431F29274D6E664E43B2C67F78B7ACAF496E17E6B349F7A597A625AEB694B9FB41B679FB2F5C60UDC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B9290ECCDBA978DD09A32474200A431F29274D6E664E43B2C67F78B7ACAF496E17E6B349F6AA97A625AEB694B9FB41B679FB2F5C60UDC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9290ECCDBA978DD09A32474200A431F29274D6E664E43B2C67F78B7ACAF496E17E6B349F7A197A625AEB694B9FB41B679FB2F5C60UDC5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6995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2020-06-29T11:47:00Z</dcterms:created>
  <dcterms:modified xsi:type="dcterms:W3CDTF">2020-06-29T11:47:00Z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