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8B" w:rsidRDefault="0012748B" w:rsidP="0012748B">
      <w:pPr>
        <w:pStyle w:val="a7"/>
        <w:ind w:firstLine="708"/>
        <w:jc w:val="both"/>
      </w:pPr>
    </w:p>
    <w:p w:rsidR="00033EC2" w:rsidRPr="00033EC2" w:rsidRDefault="00CD200B" w:rsidP="00033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38175" cy="914400"/>
            <wp:effectExtent l="19050" t="0" r="952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EC2" w:rsidRPr="00033E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33EC2">
        <w:rPr>
          <w:rFonts w:ascii="Times New Roman" w:hAnsi="Times New Roman"/>
          <w:b/>
          <w:sz w:val="32"/>
          <w:szCs w:val="32"/>
          <w:lang w:eastAsia="ru-RU"/>
        </w:rPr>
        <w:t>ДУМА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33EC2">
        <w:rPr>
          <w:rFonts w:ascii="Times New Roman" w:hAnsi="Times New Roman"/>
          <w:b/>
          <w:sz w:val="32"/>
          <w:szCs w:val="32"/>
          <w:lang w:eastAsia="ru-RU"/>
        </w:rPr>
        <w:t xml:space="preserve">УИНСКОГО  МУНИЦИПАЛЬНОГО ОКРУГА 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33EC2">
        <w:rPr>
          <w:rFonts w:ascii="Times New Roman" w:hAnsi="Times New Roman"/>
          <w:b/>
          <w:sz w:val="32"/>
          <w:szCs w:val="32"/>
          <w:lang w:eastAsia="ru-RU"/>
        </w:rPr>
        <w:t>ПЕРМСКОГО КРАЯ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33EC2" w:rsidRPr="00033EC2" w:rsidRDefault="00033EC2" w:rsidP="00033EC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44"/>
          <w:szCs w:val="44"/>
          <w:lang w:eastAsia="ru-RU"/>
        </w:rPr>
      </w:pPr>
      <w:r w:rsidRPr="00033EC2">
        <w:rPr>
          <w:rFonts w:ascii="Arial" w:hAnsi="Arial" w:cs="Arial"/>
          <w:b/>
          <w:sz w:val="44"/>
          <w:szCs w:val="44"/>
          <w:lang w:eastAsia="ru-RU"/>
        </w:rPr>
        <w:t>РЕШЕНИЕ</w:t>
      </w:r>
    </w:p>
    <w:p w:rsidR="00033EC2" w:rsidRPr="00033EC2" w:rsidRDefault="00033EC2" w:rsidP="00033EC2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033EC2" w:rsidRPr="00033EC2" w:rsidTr="007877A2">
        <w:tc>
          <w:tcPr>
            <w:tcW w:w="3341" w:type="dxa"/>
          </w:tcPr>
          <w:p w:rsidR="00033EC2" w:rsidRPr="00033EC2" w:rsidRDefault="00D6777E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23.07</w:t>
            </w:r>
            <w:r w:rsidR="00033EC2" w:rsidRPr="00033EC2">
              <w:rPr>
                <w:rFonts w:ascii="Times New Roman" w:hAnsi="Times New Roman"/>
                <w:sz w:val="28"/>
                <w:szCs w:val="20"/>
                <w:lang w:eastAsia="ru-RU"/>
              </w:rPr>
              <w:t>.2020</w:t>
            </w:r>
          </w:p>
        </w:tc>
        <w:tc>
          <w:tcPr>
            <w:tcW w:w="3341" w:type="dxa"/>
          </w:tcPr>
          <w:p w:rsidR="00033EC2" w:rsidRPr="00033EC2" w:rsidRDefault="00033EC2" w:rsidP="00033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40" w:type="dxa"/>
          </w:tcPr>
          <w:p w:rsidR="00033EC2" w:rsidRPr="00033EC2" w:rsidRDefault="00033EC2" w:rsidP="00033E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033EC2" w:rsidRPr="00033EC2" w:rsidRDefault="00033EC2" w:rsidP="00033EC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033EC2" w:rsidRPr="00033EC2" w:rsidTr="007877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33EC2" w:rsidRPr="004F43DC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разделительного</w:t>
            </w: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(ликвидационного) баланса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Совета депутатов</w:t>
            </w: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D6777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Чайкинского</w:t>
            </w:r>
            <w:r w:rsidRPr="004F43D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3EC2" w:rsidRPr="00033EC2" w:rsidTr="007877A2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Принято Думой </w:t>
            </w:r>
          </w:p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033EC2" w:rsidRPr="00033EC2" w:rsidRDefault="00D6777E" w:rsidP="00033E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 июля</w:t>
            </w:r>
            <w:r w:rsidR="00033EC2" w:rsidRPr="00033E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033EC2" w:rsidRDefault="00033EC2" w:rsidP="0012748B">
      <w:pPr>
        <w:pStyle w:val="a7"/>
        <w:ind w:firstLine="708"/>
        <w:jc w:val="both"/>
      </w:pPr>
    </w:p>
    <w:p w:rsidR="0012748B" w:rsidRDefault="0012748B" w:rsidP="00033EC2">
      <w:pPr>
        <w:pStyle w:val="a7"/>
        <w:ind w:firstLine="708"/>
        <w:jc w:val="both"/>
      </w:pPr>
      <w:r>
        <w:t xml:space="preserve">Руководствуясь </w:t>
      </w:r>
      <w:r w:rsidR="005A73D0">
        <w:t>статьей 63 Гражданского кодекса РФ, Законом Пермского края от 20.06.2019 № 428-ПК «Об образовании нового муниципального образования Уинский муниципальный округ Пермского края»</w:t>
      </w:r>
      <w:r>
        <w:t xml:space="preserve">, </w:t>
      </w:r>
      <w:r w:rsidR="005A73D0">
        <w:t>р</w:t>
      </w:r>
      <w:r>
        <w:t xml:space="preserve">ешением </w:t>
      </w:r>
      <w:r w:rsidR="0043025C">
        <w:t>Думы</w:t>
      </w:r>
      <w:r>
        <w:t xml:space="preserve"> Уинского муниципального </w:t>
      </w:r>
      <w:r w:rsidR="0043025C">
        <w:t>округа</w:t>
      </w:r>
      <w:r>
        <w:t xml:space="preserve"> Пермского края от </w:t>
      </w:r>
      <w:r w:rsidR="0043025C">
        <w:t>05.11</w:t>
      </w:r>
      <w:r>
        <w:t xml:space="preserve">.2019 № </w:t>
      </w:r>
      <w:r w:rsidR="00D6777E">
        <w:t>11</w:t>
      </w:r>
      <w:r>
        <w:t xml:space="preserve"> «</w:t>
      </w:r>
      <w:r w:rsidRPr="00574E17">
        <w:rPr>
          <w:szCs w:val="28"/>
        </w:rPr>
        <w:t xml:space="preserve">О ликвидации </w:t>
      </w:r>
      <w:r w:rsidR="0043025C">
        <w:rPr>
          <w:szCs w:val="28"/>
        </w:rPr>
        <w:t>Совета депутатов</w:t>
      </w:r>
      <w:r w:rsidR="00D6777E">
        <w:rPr>
          <w:szCs w:val="28"/>
        </w:rPr>
        <w:t xml:space="preserve"> Чайкинского</w:t>
      </w:r>
      <w:r w:rsidR="005A73D0">
        <w:rPr>
          <w:szCs w:val="28"/>
        </w:rPr>
        <w:t xml:space="preserve"> сельского поселения</w:t>
      </w:r>
      <w:r w:rsidR="0043025C">
        <w:rPr>
          <w:szCs w:val="28"/>
        </w:rPr>
        <w:t xml:space="preserve"> Уинского муниципального района</w:t>
      </w:r>
      <w:r w:rsidR="005A73D0">
        <w:rPr>
          <w:szCs w:val="28"/>
        </w:rPr>
        <w:t xml:space="preserve"> как юридического лица» </w:t>
      </w:r>
      <w:r w:rsidR="00F65280" w:rsidRPr="00F65280">
        <w:t>Дума Уинского муниципального округа</w:t>
      </w:r>
      <w:r w:rsidR="00033EC2">
        <w:t xml:space="preserve"> Пермского края </w:t>
      </w:r>
      <w:r>
        <w:t>РЕШАЕТ:</w:t>
      </w:r>
    </w:p>
    <w:p w:rsidR="0012748B" w:rsidRDefault="0012748B" w:rsidP="0012748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 w:rsidR="0080721E">
        <w:rPr>
          <w:rFonts w:ascii="Times New Roman" w:hAnsi="Times New Roman"/>
          <w:sz w:val="28"/>
        </w:rPr>
        <w:t>разделительный</w:t>
      </w:r>
      <w:r>
        <w:rPr>
          <w:rFonts w:ascii="Times New Roman" w:hAnsi="Times New Roman"/>
          <w:sz w:val="28"/>
        </w:rPr>
        <w:t xml:space="preserve"> (ликвидационный) баланс </w:t>
      </w:r>
      <w:r w:rsidR="0043025C">
        <w:rPr>
          <w:rFonts w:ascii="Times New Roman" w:hAnsi="Times New Roman"/>
          <w:sz w:val="28"/>
        </w:rPr>
        <w:t xml:space="preserve">Совета депутатов </w:t>
      </w:r>
      <w:r w:rsidR="00D6777E">
        <w:rPr>
          <w:rStyle w:val="135pt0pt"/>
          <w:rFonts w:ascii="Times New Roman" w:hAnsi="Times New Roman" w:cs="Times New Roman"/>
          <w:sz w:val="28"/>
          <w:szCs w:val="28"/>
        </w:rPr>
        <w:t>Чайкинского</w:t>
      </w:r>
      <w:r w:rsidRPr="00A764C9">
        <w:rPr>
          <w:rStyle w:val="135pt0pt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77E">
        <w:rPr>
          <w:rFonts w:ascii="Times New Roman" w:hAnsi="Times New Roman"/>
          <w:sz w:val="28"/>
        </w:rPr>
        <w:t xml:space="preserve"> </w:t>
      </w:r>
      <w:r w:rsidR="004302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состоянию на </w:t>
      </w:r>
      <w:r w:rsidR="00D6777E">
        <w:rPr>
          <w:rFonts w:ascii="Times New Roman" w:hAnsi="Times New Roman"/>
          <w:sz w:val="28"/>
        </w:rPr>
        <w:t>13.07</w:t>
      </w:r>
      <w:r>
        <w:rPr>
          <w:rFonts w:ascii="Times New Roman" w:hAnsi="Times New Roman"/>
          <w:sz w:val="28"/>
        </w:rPr>
        <w:t xml:space="preserve">.2020 года </w:t>
      </w:r>
      <w:r w:rsidR="005A73D0"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>.</w:t>
      </w:r>
    </w:p>
    <w:p w:rsidR="0012748B" w:rsidRDefault="0012748B" w:rsidP="0012748B">
      <w:pPr>
        <w:pStyle w:val="ConsPlusNormal"/>
        <w:widowControl/>
        <w:ind w:firstLine="540"/>
        <w:jc w:val="both"/>
        <w:rPr>
          <w:rFonts w:ascii="Times New Roman" w:hAnsi="Times New Roman"/>
          <w:spacing w:val="16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08688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AE4561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086889">
        <w:rPr>
          <w:rFonts w:ascii="Times New Roman" w:hAnsi="Times New Roman"/>
          <w:sz w:val="28"/>
          <w:szCs w:val="28"/>
        </w:rPr>
        <w:t xml:space="preserve"> </w:t>
      </w:r>
      <w:r w:rsidR="002E09DF">
        <w:rPr>
          <w:rFonts w:ascii="Times New Roman" w:hAnsi="Times New Roman"/>
          <w:sz w:val="28"/>
          <w:szCs w:val="28"/>
        </w:rPr>
        <w:t>обнародованию</w:t>
      </w:r>
      <w:r w:rsidR="00086889">
        <w:rPr>
          <w:rFonts w:ascii="Times New Roman" w:hAnsi="Times New Roman"/>
          <w:spacing w:val="16"/>
          <w:sz w:val="28"/>
          <w:szCs w:val="28"/>
        </w:rPr>
        <w:t>.</w:t>
      </w:r>
    </w:p>
    <w:p w:rsidR="008B48E3" w:rsidRDefault="008B48E3" w:rsidP="004D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E09DF" w:rsidRDefault="002E09DF" w:rsidP="004D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E09DF" w:rsidRDefault="002E09DF" w:rsidP="004D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033EC2" w:rsidRPr="00033EC2" w:rsidTr="007877A2">
        <w:tc>
          <w:tcPr>
            <w:tcW w:w="4788" w:type="dxa"/>
            <w:shd w:val="clear" w:color="auto" w:fill="auto"/>
          </w:tcPr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Думы Уинского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Пермского края</w:t>
            </w:r>
          </w:p>
          <w:p w:rsidR="00033EC2" w:rsidRPr="00033EC2" w:rsidRDefault="00033EC2" w:rsidP="00033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033EC2" w:rsidRPr="00033EC2" w:rsidRDefault="00033EC2" w:rsidP="00033EC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Глава муниципального округа - глава администрации Уинского муниципального округа</w:t>
            </w:r>
          </w:p>
          <w:p w:rsidR="00033EC2" w:rsidRPr="00033EC2" w:rsidRDefault="00033EC2" w:rsidP="00033EC2">
            <w:pPr>
              <w:tabs>
                <w:tab w:val="left" w:pos="3480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033EC2" w:rsidRPr="00033EC2" w:rsidTr="007877A2">
        <w:tc>
          <w:tcPr>
            <w:tcW w:w="4788" w:type="dxa"/>
            <w:shd w:val="clear" w:color="auto" w:fill="auto"/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033EC2" w:rsidRPr="00033EC2" w:rsidRDefault="00033EC2" w:rsidP="00033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EC2">
              <w:rPr>
                <w:rFonts w:ascii="Times New Roman" w:hAnsi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4D36B2" w:rsidRDefault="004D36B2"/>
    <w:sectPr w:rsidR="004D36B2" w:rsidSect="008B48E3">
      <w:footerReference w:type="default" r:id="rId7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62" w:rsidRDefault="00760A62" w:rsidP="008B48E3">
      <w:pPr>
        <w:spacing w:after="0" w:line="240" w:lineRule="auto"/>
      </w:pPr>
      <w:r>
        <w:separator/>
      </w:r>
    </w:p>
  </w:endnote>
  <w:endnote w:type="continuationSeparator" w:id="0">
    <w:p w:rsidR="00760A62" w:rsidRDefault="00760A62" w:rsidP="008B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E3" w:rsidRDefault="008B48E3">
    <w:pPr>
      <w:pStyle w:val="a5"/>
      <w:jc w:val="center"/>
    </w:pPr>
    <w:fldSimple w:instr="PAGE   \* MERGEFORMAT">
      <w:r w:rsidR="00033EC2">
        <w:rPr>
          <w:noProof/>
        </w:rPr>
        <w:t>2</w:t>
      </w:r>
    </w:fldSimple>
  </w:p>
  <w:p w:rsidR="008B48E3" w:rsidRDefault="008B48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62" w:rsidRDefault="00760A62" w:rsidP="008B48E3">
      <w:pPr>
        <w:spacing w:after="0" w:line="240" w:lineRule="auto"/>
      </w:pPr>
      <w:r>
        <w:separator/>
      </w:r>
    </w:p>
  </w:footnote>
  <w:footnote w:type="continuationSeparator" w:id="0">
    <w:p w:rsidR="00760A62" w:rsidRDefault="00760A62" w:rsidP="008B4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6B2"/>
    <w:rsid w:val="00033EC2"/>
    <w:rsid w:val="00086889"/>
    <w:rsid w:val="000E09B4"/>
    <w:rsid w:val="0012748B"/>
    <w:rsid w:val="002E09DF"/>
    <w:rsid w:val="003F4C73"/>
    <w:rsid w:val="00411F3E"/>
    <w:rsid w:val="0043025C"/>
    <w:rsid w:val="00431BBB"/>
    <w:rsid w:val="004D36B2"/>
    <w:rsid w:val="004E547C"/>
    <w:rsid w:val="004F43DC"/>
    <w:rsid w:val="00563132"/>
    <w:rsid w:val="005A73D0"/>
    <w:rsid w:val="00750548"/>
    <w:rsid w:val="00760A62"/>
    <w:rsid w:val="007877A2"/>
    <w:rsid w:val="007A43C0"/>
    <w:rsid w:val="0080721E"/>
    <w:rsid w:val="008B48E3"/>
    <w:rsid w:val="00AE4561"/>
    <w:rsid w:val="00B74C91"/>
    <w:rsid w:val="00CD200B"/>
    <w:rsid w:val="00D6777E"/>
    <w:rsid w:val="00F65280"/>
    <w:rsid w:val="00F9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6B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B48E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8B48E3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8B48E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8B48E3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27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12748B"/>
    <w:rPr>
      <w:sz w:val="28"/>
    </w:rPr>
  </w:style>
  <w:style w:type="character" w:customStyle="1" w:styleId="135pt0pt">
    <w:name w:val="Основной текст + 13;5 pt;Интервал 0 pt"/>
    <w:rsid w:val="0012748B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Balloon Text"/>
    <w:basedOn w:val="a"/>
    <w:link w:val="a9"/>
    <w:rsid w:val="0043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302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</dc:creator>
  <cp:lastModifiedBy>Pyhteeva</cp:lastModifiedBy>
  <cp:revision>2</cp:revision>
  <cp:lastPrinted>2020-04-23T12:15:00Z</cp:lastPrinted>
  <dcterms:created xsi:type="dcterms:W3CDTF">2020-07-13T07:27:00Z</dcterms:created>
  <dcterms:modified xsi:type="dcterms:W3CDTF">2020-07-13T07:27:00Z</dcterms:modified>
</cp:coreProperties>
</file>