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F6" w:rsidRDefault="00F97E94" w:rsidP="009169CE">
      <w:pPr>
        <w:pStyle w:val="a3"/>
      </w:pPr>
      <w:r>
        <w:rPr>
          <w:noProof/>
        </w:rPr>
        <w:pict>
          <v:shapetype id="_x0000_t202" coordsize="21600,21600" o:spt="202" path="m,l,21600r21600,l21600,xe">
            <v:stroke joinstyle="miter"/>
            <v:path gradientshapeok="t" o:connecttype="rect"/>
          </v:shapetype>
          <v:shape id="Text Box 1" o:spid="_x0000_s1026" type="#_x0000_t202" style="position:absolute;margin-left:78.75pt;margin-top:240pt;width:3in;height:85.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lgrQIAAKoFAAAOAAAAZHJzL2Uyb0RvYy54bWysVF1vmzAUfZ+0/2D5nfJRk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" filled="f" stroked="f">
            <v:textbox inset="0,0,0,0">
              <w:txbxContent>
                <w:p w:rsidR="00E22AB2" w:rsidRDefault="00F97E94" w:rsidP="00E22AB2">
                  <w:pPr>
                    <w:pStyle w:val="a3"/>
                  </w:pPr>
                  <w:fldSimple w:instr=" DOCPROPERTY  doc_summary  \* MERGEFORMAT ">
                    <w:r w:rsidR="00E22AB2">
                      <w:t xml:space="preserve">Об утверждении муниципальной программы </w:t>
                    </w:r>
                    <w:r w:rsidR="003B5CFE">
                      <w:t>«</w:t>
                    </w:r>
                    <w:r w:rsidR="006965F7">
                      <w:t xml:space="preserve">Благоустройство </w:t>
                    </w:r>
                    <w:r w:rsidR="00E22AB2">
                      <w:t xml:space="preserve"> </w:t>
                    </w:r>
                    <w:r w:rsidR="006965F7">
                      <w:t xml:space="preserve">     </w:t>
                    </w:r>
                    <w:r w:rsidR="00E22AB2">
                      <w:t xml:space="preserve"> </w:t>
                    </w:r>
                    <w:r w:rsidR="006965F7">
                      <w:t xml:space="preserve">  на </w:t>
                    </w:r>
                    <w:r w:rsidR="00E22AB2">
                      <w:t>территори</w:t>
                    </w:r>
                    <w:r w:rsidR="006965F7">
                      <w:t>и</w:t>
                    </w:r>
                    <w:r w:rsidR="00E22AB2">
                      <w:t xml:space="preserve"> Уинского муниципального округа </w:t>
                    </w:r>
                    <w:r w:rsidR="006965F7">
                      <w:t xml:space="preserve">    </w:t>
                    </w:r>
                    <w:r w:rsidR="00BF2FED">
                      <w:t>Пермского</w:t>
                    </w:r>
                    <w:r w:rsidR="006965F7">
                      <w:t xml:space="preserve"> </w:t>
                    </w:r>
                    <w:r w:rsidR="00E22AB2">
                      <w:t xml:space="preserve"> </w:t>
                    </w:r>
                    <w:r w:rsidR="00BF2FED">
                      <w:t>края</w:t>
                    </w:r>
                    <w:r w:rsidR="003B5CFE">
                      <w:t>»</w:t>
                    </w:r>
                    <w:r w:rsidR="00BF2FED">
                      <w:t xml:space="preserve"> </w:t>
                    </w:r>
                    <w:r w:rsidR="006965F7">
                      <w:t xml:space="preserve">                               </w:t>
                    </w:r>
                    <w:r w:rsidR="00E22AB2">
                      <w:t>на 2020-2022 годы</w:t>
                    </w:r>
                  </w:fldSimple>
                  <w:r w:rsidR="001C7115">
                    <w:t xml:space="preserve">           </w:t>
                  </w:r>
                </w:p>
                <w:p w:rsidR="009436B3" w:rsidRDefault="009436B3" w:rsidP="009169CE">
                  <w:pPr>
                    <w:pStyle w:val="a3"/>
                  </w:pPr>
                </w:p>
              </w:txbxContent>
            </v:textbox>
            <w10:wrap anchorx="page" anchory="page"/>
          </v:shape>
        </w:pict>
      </w:r>
      <w:r w:rsidR="00EC02D1">
        <w:rPr>
          <w:noProof/>
        </w:rPr>
        <w:drawing>
          <wp:anchor distT="0" distB="0" distL="114300" distR="114300" simplePos="0" relativeHeight="251657216" behindDoc="1" locked="0" layoutInCell="1" allowOverlap="1">
            <wp:simplePos x="0" y="0"/>
            <wp:positionH relativeFrom="column">
              <wp:posOffset>34290</wp:posOffset>
            </wp:positionH>
            <wp:positionV relativeFrom="page">
              <wp:posOffset>304800</wp:posOffset>
            </wp:positionV>
            <wp:extent cx="5676900" cy="2743200"/>
            <wp:effectExtent l="0" t="0" r="0" b="0"/>
            <wp:wrapTopAndBottom/>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Pr>
          <w:noProof/>
        </w:rPr>
        <w:pict>
          <v:rect id="Rectangle 6" o:spid="_x0000_s1032" style="position:absolute;margin-left:52.25pt;margin-top:126.65pt;width:401.85pt;height:10.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" strokecolor="white"/>
        </w:pict>
      </w:r>
      <w:r>
        <w:rPr>
          <w:noProof/>
        </w:rPr>
        <w:pict>
          <v:shape id="Text Box 4" o:spid="_x0000_s1027" type="#_x0000_t202" style="position:absolute;margin-left:85.05pt;margin-top:760.35pt;width:266.4pt;height:2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o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ChqU7fqQScHjpw0wNsQ5dtpqq7F8V3hbhY14Tv6K2Uoq8pKYGdb266L66O&#10;OMqAbPtPooQwZK+FBRoq2ZrSQTEQoEOXnk6dMVQK2JzNolkQwVEBZ7NluJj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RZh7IFRC/kTox5GSIrVjz2RFKPmI4dXYObNZMjJ2E4G4QVcTbHGaDTXepxL+06yXQ3I&#10;4zvj4hZeSsWsiM8sju8LxoLN5TjCzNx5+W+9zoN29Rs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CR+iosgIAALAF&#10;AAAOAAAAAAAAAAAAAAAAAC4CAABkcnMvZTJvRG9jLnhtbFBLAQItABQABgAIAAAAIQAs1yCL4QAA&#10;AA0BAAAPAAAAAAAAAAAAAAAAAAwFAABkcnMvZG93bnJldi54bWxQSwUGAAAAAAQABADzAAAAGgYA&#10;AAAA&#10;" filled="f" stroked="f">
            <v:textbox inset="0,0,0,0">
              <w:txbxContent>
                <w:p w:rsidR="009436B3" w:rsidRPr="009169CE" w:rsidRDefault="009436B3" w:rsidP="009169CE">
                  <w:pPr>
                    <w:pStyle w:val="a7"/>
                    <w:ind w:firstLine="0"/>
                    <w:rPr>
                      <w:sz w:val="24"/>
                    </w:rPr>
                  </w:pPr>
                </w:p>
              </w:txbxContent>
            </v:textbox>
            <w10:wrap anchorx="page" anchory="page"/>
          </v:shape>
        </w:pict>
      </w:r>
    </w:p>
    <w:p w:rsidR="005442F6" w:rsidRPr="00B1278C" w:rsidRDefault="005442F6" w:rsidP="009169CE">
      <w:pPr>
        <w:pStyle w:val="a4"/>
      </w:pPr>
    </w:p>
    <w:p w:rsidR="005442F6" w:rsidRPr="001C7115" w:rsidRDefault="001C7115" w:rsidP="001C7115">
      <w:pPr>
        <w:pStyle w:val="a4"/>
        <w:jc w:val="center"/>
        <w:rPr>
          <w:b/>
        </w:rPr>
      </w:pPr>
      <w:r>
        <w:t xml:space="preserve">                                                                        </w:t>
      </w:r>
      <w:r w:rsidRPr="001C7115">
        <w:rPr>
          <w:b/>
        </w:rPr>
        <w:t>13.11.2019    537-259-01-03</w:t>
      </w:r>
    </w:p>
    <w:p w:rsidR="005442F6" w:rsidRDefault="005442F6" w:rsidP="009169CE">
      <w:pPr>
        <w:pStyle w:val="a4"/>
      </w:pPr>
    </w:p>
    <w:p w:rsidR="009D71A2" w:rsidRDefault="009D71A2" w:rsidP="009436B3">
      <w:pPr>
        <w:ind w:firstLine="708"/>
        <w:jc w:val="both"/>
        <w:rPr>
          <w:sz w:val="28"/>
          <w:szCs w:val="28"/>
        </w:rPr>
      </w:pPr>
    </w:p>
    <w:p w:rsidR="00E0121A" w:rsidRDefault="00E0121A" w:rsidP="00672C21">
      <w:pPr>
        <w:ind w:firstLine="708"/>
        <w:jc w:val="both"/>
        <w:rPr>
          <w:sz w:val="28"/>
          <w:szCs w:val="28"/>
        </w:rPr>
      </w:pPr>
    </w:p>
    <w:p w:rsidR="009436B3" w:rsidRDefault="009436B3" w:rsidP="00E0121A">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района от 02.10.2015 № 249-01-01-03 «Об утверждении порядка разработки, реализации и оценки эффективности муниципальных программ Уинского муниципального района» и от </w:t>
      </w:r>
      <w:r w:rsidR="00CE4CC0">
        <w:rPr>
          <w:sz w:val="28"/>
          <w:szCs w:val="28"/>
        </w:rPr>
        <w:t xml:space="preserve">26.08.2019 № 365-259-01-03 </w:t>
      </w:r>
      <w:r w:rsidR="003B5CFE">
        <w:rPr>
          <w:sz w:val="28"/>
          <w:szCs w:val="28"/>
        </w:rPr>
        <w:t>«</w:t>
      </w:r>
      <w:r>
        <w:rPr>
          <w:sz w:val="28"/>
          <w:szCs w:val="28"/>
        </w:rPr>
        <w:t xml:space="preserve">Об утверждении Перечня муниципальных программ Уинского муниципального </w:t>
      </w:r>
      <w:r w:rsidR="00CE4CC0">
        <w:rPr>
          <w:sz w:val="28"/>
          <w:szCs w:val="28"/>
        </w:rPr>
        <w:t>округа</w:t>
      </w:r>
      <w:r w:rsidR="003607A1">
        <w:rPr>
          <w:sz w:val="28"/>
          <w:szCs w:val="28"/>
        </w:rPr>
        <w:t xml:space="preserve"> Пермского края</w:t>
      </w:r>
      <w:r>
        <w:rPr>
          <w:sz w:val="28"/>
          <w:szCs w:val="28"/>
        </w:rPr>
        <w:t xml:space="preserve">» администрация Уинского муниципального района </w:t>
      </w:r>
    </w:p>
    <w:p w:rsidR="009436B3" w:rsidRDefault="009436B3" w:rsidP="00E0121A">
      <w:pPr>
        <w:spacing w:line="300" w:lineRule="exact"/>
        <w:jc w:val="both"/>
        <w:rPr>
          <w:sz w:val="28"/>
          <w:szCs w:val="28"/>
        </w:rPr>
      </w:pPr>
      <w:r>
        <w:rPr>
          <w:sz w:val="28"/>
          <w:szCs w:val="28"/>
        </w:rPr>
        <w:t>ПОСТАНОВЛЯЕТ</w:t>
      </w:r>
      <w:r w:rsidRPr="00E12A8B">
        <w:rPr>
          <w:sz w:val="28"/>
          <w:szCs w:val="28"/>
        </w:rPr>
        <w:t>:</w:t>
      </w:r>
    </w:p>
    <w:p w:rsidR="00E22AB2" w:rsidRPr="00D02D85" w:rsidRDefault="009D71A2" w:rsidP="00E22AB2">
      <w:pPr>
        <w:jc w:val="both"/>
        <w:rPr>
          <w:sz w:val="28"/>
          <w:szCs w:val="28"/>
        </w:rPr>
      </w:pPr>
      <w:r>
        <w:rPr>
          <w:sz w:val="28"/>
          <w:szCs w:val="28"/>
        </w:rPr>
        <w:t xml:space="preserve">         </w:t>
      </w:r>
      <w:r w:rsidR="00E22AB2">
        <w:rPr>
          <w:sz w:val="28"/>
          <w:szCs w:val="28"/>
        </w:rPr>
        <w:t xml:space="preserve"> </w:t>
      </w:r>
      <w:r w:rsidR="00E22AB2" w:rsidRPr="00D02D85">
        <w:rPr>
          <w:sz w:val="28"/>
          <w:szCs w:val="28"/>
        </w:rPr>
        <w:t>1. Утвердить прилагаемую муниципальную программу «</w:t>
      </w:r>
      <w:r w:rsidR="006965F7">
        <w:rPr>
          <w:sz w:val="28"/>
          <w:szCs w:val="28"/>
        </w:rPr>
        <w:t>Благоустройство на</w:t>
      </w:r>
      <w:r w:rsidR="00E22AB2" w:rsidRPr="00D02D85">
        <w:rPr>
          <w:sz w:val="28"/>
          <w:szCs w:val="28"/>
        </w:rPr>
        <w:t xml:space="preserve"> территори</w:t>
      </w:r>
      <w:r w:rsidR="006965F7">
        <w:rPr>
          <w:sz w:val="28"/>
          <w:szCs w:val="28"/>
        </w:rPr>
        <w:t>и</w:t>
      </w:r>
      <w:r w:rsidR="00E22AB2" w:rsidRPr="00D02D85">
        <w:rPr>
          <w:sz w:val="28"/>
          <w:szCs w:val="28"/>
        </w:rPr>
        <w:t xml:space="preserve"> Уинского муниципального </w:t>
      </w:r>
      <w:r w:rsidR="00E22AB2">
        <w:rPr>
          <w:sz w:val="28"/>
          <w:szCs w:val="28"/>
        </w:rPr>
        <w:t>округа</w:t>
      </w:r>
      <w:r w:rsidR="003607A1">
        <w:rPr>
          <w:sz w:val="28"/>
          <w:szCs w:val="28"/>
        </w:rPr>
        <w:t xml:space="preserve"> Пермского края</w:t>
      </w:r>
      <w:r w:rsidR="00E22AB2" w:rsidRPr="00D02D85">
        <w:rPr>
          <w:sz w:val="28"/>
          <w:szCs w:val="28"/>
        </w:rPr>
        <w:t>»</w:t>
      </w:r>
      <w:r w:rsidR="00E22AB2">
        <w:rPr>
          <w:sz w:val="28"/>
          <w:szCs w:val="28"/>
        </w:rPr>
        <w:t xml:space="preserve"> на 2020-2022 годы»</w:t>
      </w:r>
      <w:r w:rsidR="00E22AB2" w:rsidRPr="00D02D85">
        <w:rPr>
          <w:sz w:val="28"/>
          <w:szCs w:val="28"/>
        </w:rPr>
        <w:t xml:space="preserve">.             </w:t>
      </w:r>
    </w:p>
    <w:p w:rsidR="00E22AB2" w:rsidRDefault="00E22AB2" w:rsidP="00E22AB2">
      <w:pPr>
        <w:jc w:val="both"/>
        <w:rPr>
          <w:sz w:val="28"/>
          <w:szCs w:val="28"/>
        </w:rPr>
      </w:pPr>
      <w:r>
        <w:rPr>
          <w:sz w:val="28"/>
          <w:szCs w:val="28"/>
        </w:rPr>
        <w:t xml:space="preserve">         </w:t>
      </w:r>
      <w:r w:rsidR="009436B3" w:rsidRPr="00C61A30">
        <w:rPr>
          <w:sz w:val="28"/>
          <w:szCs w:val="28"/>
        </w:rPr>
        <w:t xml:space="preserve"> </w:t>
      </w:r>
      <w:r>
        <w:rPr>
          <w:sz w:val="28"/>
          <w:szCs w:val="28"/>
        </w:rPr>
        <w:t>2. Настоящее постановление вступает в силу с 01 января 2020 года, применяется к правоотношениям при составлении и исполнении бюджета Уинского муниципального округа</w:t>
      </w:r>
      <w:r w:rsidR="00B82A64">
        <w:rPr>
          <w:sz w:val="28"/>
          <w:szCs w:val="28"/>
        </w:rPr>
        <w:t xml:space="preserve">  Пермского края,</w:t>
      </w:r>
      <w:r>
        <w:rPr>
          <w:sz w:val="28"/>
          <w:szCs w:val="28"/>
        </w:rPr>
        <w:t xml:space="preserve"> начиная с бюджета на 2020 год и плановый период 2021 и 2022 годов.</w:t>
      </w:r>
    </w:p>
    <w:p w:rsidR="00C61A30" w:rsidRPr="00C61A30" w:rsidRDefault="00E22AB2" w:rsidP="00E22AB2">
      <w:pPr>
        <w:spacing w:line="300" w:lineRule="exact"/>
        <w:jc w:val="both"/>
        <w:rPr>
          <w:color w:val="000000"/>
          <w:sz w:val="28"/>
          <w:szCs w:val="28"/>
        </w:rPr>
      </w:pPr>
      <w:r>
        <w:rPr>
          <w:sz w:val="28"/>
          <w:szCs w:val="28"/>
        </w:rPr>
        <w:t xml:space="preserve">          3</w:t>
      </w:r>
      <w:r w:rsidR="00C61A30" w:rsidRPr="00C61A30">
        <w:rPr>
          <w:sz w:val="28"/>
          <w:szCs w:val="28"/>
        </w:rPr>
        <w:t>.</w:t>
      </w:r>
      <w:r w:rsidR="00C61A30">
        <w:rPr>
          <w:sz w:val="28"/>
          <w:szCs w:val="28"/>
        </w:rPr>
        <w:t xml:space="preserve"> </w:t>
      </w:r>
      <w:r w:rsidR="00C61A30" w:rsidRPr="00C61A30">
        <w:rPr>
          <w:color w:val="000000"/>
          <w:sz w:val="28"/>
          <w:szCs w:val="28"/>
        </w:rPr>
        <w:t>Настоящее постановление</w:t>
      </w:r>
      <w:r w:rsidR="00710C88">
        <w:rPr>
          <w:color w:val="000000"/>
          <w:sz w:val="28"/>
          <w:szCs w:val="28"/>
        </w:rPr>
        <w:t xml:space="preserve"> опубликовать в печатном средстве массовой информации газете «Родник-1», а также разместить с приложением на</w:t>
      </w:r>
      <w:r w:rsidR="00C61A30" w:rsidRPr="00C61A30">
        <w:rPr>
          <w:color w:val="000000"/>
          <w:sz w:val="28"/>
          <w:szCs w:val="28"/>
        </w:rPr>
        <w:t xml:space="preserve"> официальном сайте </w:t>
      </w:r>
      <w:r w:rsidR="0062782A">
        <w:rPr>
          <w:color w:val="000000"/>
          <w:sz w:val="28"/>
          <w:szCs w:val="28"/>
        </w:rPr>
        <w:t xml:space="preserve">Администрации </w:t>
      </w:r>
      <w:r w:rsidR="00C61A30" w:rsidRPr="00C61A30">
        <w:rPr>
          <w:color w:val="000000"/>
          <w:sz w:val="28"/>
          <w:szCs w:val="28"/>
        </w:rPr>
        <w:t>Уинского муниципального района</w:t>
      </w:r>
      <w:r w:rsidR="00DF1E97">
        <w:rPr>
          <w:color w:val="000000"/>
          <w:sz w:val="28"/>
          <w:szCs w:val="28"/>
        </w:rPr>
        <w:t xml:space="preserve"> Пермского края</w:t>
      </w:r>
      <w:r w:rsidR="00C61A30" w:rsidRPr="00C61A30">
        <w:rPr>
          <w:color w:val="000000"/>
          <w:sz w:val="28"/>
          <w:szCs w:val="28"/>
        </w:rPr>
        <w:t xml:space="preserve"> в сети "Интернет".</w:t>
      </w:r>
    </w:p>
    <w:p w:rsidR="009436B3" w:rsidRPr="00C61A30" w:rsidRDefault="009436B3" w:rsidP="00E0121A">
      <w:pPr>
        <w:pStyle w:val="ConsPlusNormal"/>
        <w:spacing w:line="300" w:lineRule="exact"/>
        <w:jc w:val="both"/>
        <w:rPr>
          <w:rFonts w:ascii="Times New Roman" w:hAnsi="Times New Roman" w:cs="Times New Roman"/>
          <w:sz w:val="28"/>
          <w:szCs w:val="28"/>
        </w:rPr>
      </w:pPr>
      <w:r>
        <w:t xml:space="preserve"> </w:t>
      </w:r>
      <w:r w:rsidR="00E22AB2">
        <w:t>4</w:t>
      </w:r>
      <w:r w:rsidRPr="00C61A30">
        <w:rPr>
          <w:rFonts w:ascii="Times New Roman" w:hAnsi="Times New Roman" w:cs="Times New Roman"/>
          <w:sz w:val="28"/>
          <w:szCs w:val="28"/>
        </w:rPr>
        <w:t>. Контроль над исполнением настоящего постановления возложить на начальника муниципального казенного учреждения «Управление по строительству, ЖКХ и содержанию дорог администрации Уинского муниципального района» Кашапова Л.И.</w:t>
      </w:r>
    </w:p>
    <w:p w:rsidR="009436B3" w:rsidRDefault="009436B3" w:rsidP="00E0121A">
      <w:pPr>
        <w:spacing w:line="300" w:lineRule="exact"/>
        <w:jc w:val="both"/>
        <w:rPr>
          <w:sz w:val="28"/>
          <w:szCs w:val="28"/>
        </w:rPr>
      </w:pPr>
    </w:p>
    <w:p w:rsidR="009436B3" w:rsidRDefault="009436B3" w:rsidP="009436B3">
      <w:pPr>
        <w:jc w:val="both"/>
        <w:rPr>
          <w:sz w:val="28"/>
          <w:szCs w:val="28"/>
        </w:rPr>
      </w:pPr>
    </w:p>
    <w:p w:rsidR="009436B3" w:rsidRDefault="009436B3" w:rsidP="009436B3">
      <w:pPr>
        <w:pStyle w:val="a4"/>
        <w:spacing w:line="240" w:lineRule="exact"/>
        <w:ind w:firstLine="0"/>
        <w:rPr>
          <w:szCs w:val="28"/>
        </w:rPr>
      </w:pPr>
      <w:r>
        <w:rPr>
          <w:szCs w:val="28"/>
        </w:rPr>
        <w:t xml:space="preserve">Глава  муниципального района                                                            А.Н.Зелёнкин    </w:t>
      </w:r>
    </w:p>
    <w:p w:rsidR="00C724AD" w:rsidRDefault="00C724AD" w:rsidP="009436B3">
      <w:pPr>
        <w:jc w:val="right"/>
        <w:rPr>
          <w:sz w:val="22"/>
          <w:szCs w:val="22"/>
        </w:rPr>
      </w:pPr>
    </w:p>
    <w:p w:rsidR="00DF1E97" w:rsidRDefault="00DF1E97" w:rsidP="009436B3">
      <w:pPr>
        <w:jc w:val="right"/>
        <w:rPr>
          <w:sz w:val="22"/>
          <w:szCs w:val="22"/>
        </w:rPr>
      </w:pPr>
    </w:p>
    <w:p w:rsidR="00E22AB2" w:rsidRDefault="00E22AB2" w:rsidP="009436B3">
      <w:pPr>
        <w:jc w:val="right"/>
        <w:rPr>
          <w:sz w:val="22"/>
          <w:szCs w:val="22"/>
        </w:rPr>
      </w:pPr>
    </w:p>
    <w:p w:rsidR="00E22AB2" w:rsidRDefault="00E22AB2" w:rsidP="009436B3">
      <w:pPr>
        <w:jc w:val="right"/>
        <w:rPr>
          <w:sz w:val="22"/>
          <w:szCs w:val="22"/>
        </w:rPr>
      </w:pPr>
    </w:p>
    <w:p w:rsidR="00E22AB2" w:rsidRDefault="00E22AB2" w:rsidP="009436B3">
      <w:pPr>
        <w:jc w:val="right"/>
        <w:rPr>
          <w:sz w:val="22"/>
          <w:szCs w:val="22"/>
        </w:rPr>
      </w:pPr>
    </w:p>
    <w:p w:rsidR="009436B3" w:rsidRDefault="009436B3" w:rsidP="009436B3">
      <w:pPr>
        <w:jc w:val="right"/>
        <w:rPr>
          <w:sz w:val="22"/>
          <w:szCs w:val="22"/>
        </w:rPr>
      </w:pPr>
      <w:r>
        <w:rPr>
          <w:sz w:val="22"/>
          <w:szCs w:val="22"/>
        </w:rPr>
        <w:t>УТВЕРЖДЕНА</w:t>
      </w:r>
    </w:p>
    <w:p w:rsidR="009436B3" w:rsidRDefault="009436B3" w:rsidP="009436B3">
      <w:pPr>
        <w:jc w:val="right"/>
        <w:rPr>
          <w:sz w:val="22"/>
          <w:szCs w:val="22"/>
        </w:rPr>
      </w:pPr>
      <w:r>
        <w:rPr>
          <w:sz w:val="22"/>
          <w:szCs w:val="22"/>
        </w:rPr>
        <w:t>постановлением администрации</w:t>
      </w:r>
    </w:p>
    <w:p w:rsidR="009436B3" w:rsidRDefault="009436B3" w:rsidP="009436B3">
      <w:pPr>
        <w:jc w:val="right"/>
        <w:rPr>
          <w:sz w:val="22"/>
          <w:szCs w:val="22"/>
        </w:rPr>
      </w:pPr>
      <w:r>
        <w:rPr>
          <w:sz w:val="22"/>
          <w:szCs w:val="22"/>
        </w:rPr>
        <w:t>Уинского муниципального района</w:t>
      </w:r>
    </w:p>
    <w:p w:rsidR="00D95361" w:rsidRDefault="009436B3" w:rsidP="009436B3">
      <w:pPr>
        <w:jc w:val="center"/>
        <w:rPr>
          <w:sz w:val="22"/>
          <w:szCs w:val="22"/>
        </w:rPr>
      </w:pPr>
      <w:r>
        <w:rPr>
          <w:sz w:val="22"/>
          <w:szCs w:val="22"/>
        </w:rPr>
        <w:t xml:space="preserve">                                        </w:t>
      </w:r>
      <w:r w:rsidR="001C7115">
        <w:rPr>
          <w:sz w:val="22"/>
          <w:szCs w:val="22"/>
        </w:rPr>
        <w:t xml:space="preserve">                                                                          от 13.11.2019 № 537-259-01-03</w:t>
      </w:r>
    </w:p>
    <w:p w:rsidR="009436B3" w:rsidRDefault="009436B3" w:rsidP="009436B3">
      <w:pPr>
        <w:jc w:val="center"/>
        <w:rPr>
          <w:sz w:val="22"/>
          <w:szCs w:val="22"/>
        </w:rPr>
      </w:pPr>
      <w:r>
        <w:rPr>
          <w:sz w:val="22"/>
          <w:szCs w:val="22"/>
        </w:rPr>
        <w:t xml:space="preserve">                                                               </w:t>
      </w:r>
    </w:p>
    <w:p w:rsidR="009436B3" w:rsidRDefault="009436B3" w:rsidP="009436B3">
      <w:pPr>
        <w:jc w:val="right"/>
        <w:rPr>
          <w:sz w:val="22"/>
          <w:szCs w:val="22"/>
        </w:rPr>
      </w:pPr>
    </w:p>
    <w:p w:rsidR="009436B3" w:rsidRDefault="009436B3" w:rsidP="009436B3">
      <w:pPr>
        <w:jc w:val="center"/>
        <w:rPr>
          <w:b/>
          <w:sz w:val="28"/>
          <w:szCs w:val="28"/>
        </w:rPr>
      </w:pPr>
      <w:r>
        <w:rPr>
          <w:b/>
          <w:sz w:val="28"/>
          <w:szCs w:val="28"/>
        </w:rPr>
        <w:t>Муниципальная программа «</w:t>
      </w:r>
      <w:r w:rsidR="0091420A">
        <w:rPr>
          <w:b/>
          <w:sz w:val="28"/>
          <w:szCs w:val="28"/>
        </w:rPr>
        <w:t>Благоустройство на</w:t>
      </w:r>
      <w:r>
        <w:rPr>
          <w:b/>
          <w:sz w:val="28"/>
          <w:szCs w:val="28"/>
        </w:rPr>
        <w:t xml:space="preserve"> территори</w:t>
      </w:r>
      <w:r w:rsidR="0091420A">
        <w:rPr>
          <w:b/>
          <w:sz w:val="28"/>
          <w:szCs w:val="28"/>
        </w:rPr>
        <w:t>и</w:t>
      </w:r>
      <w:r>
        <w:rPr>
          <w:b/>
          <w:sz w:val="28"/>
          <w:szCs w:val="28"/>
        </w:rPr>
        <w:t xml:space="preserve"> Уинского муниципального </w:t>
      </w:r>
      <w:r w:rsidR="007F1161">
        <w:rPr>
          <w:b/>
          <w:sz w:val="28"/>
          <w:szCs w:val="28"/>
        </w:rPr>
        <w:t>округа Пермского края</w:t>
      </w:r>
      <w:r>
        <w:rPr>
          <w:b/>
          <w:sz w:val="28"/>
          <w:szCs w:val="28"/>
        </w:rPr>
        <w:t>» на 20</w:t>
      </w:r>
      <w:r w:rsidR="00712D59">
        <w:rPr>
          <w:b/>
          <w:sz w:val="28"/>
          <w:szCs w:val="28"/>
        </w:rPr>
        <w:t>20</w:t>
      </w:r>
      <w:r>
        <w:rPr>
          <w:b/>
          <w:sz w:val="28"/>
          <w:szCs w:val="28"/>
        </w:rPr>
        <w:t>-202</w:t>
      </w:r>
      <w:r w:rsidR="00712D59">
        <w:rPr>
          <w:b/>
          <w:sz w:val="28"/>
          <w:szCs w:val="28"/>
        </w:rPr>
        <w:t>2</w:t>
      </w:r>
      <w:r>
        <w:rPr>
          <w:b/>
          <w:sz w:val="28"/>
          <w:szCs w:val="28"/>
        </w:rPr>
        <w:t xml:space="preserve"> годы </w:t>
      </w:r>
    </w:p>
    <w:p w:rsidR="009436B3" w:rsidRDefault="009436B3" w:rsidP="009436B3">
      <w:pPr>
        <w:jc w:val="center"/>
        <w:rPr>
          <w:b/>
          <w:sz w:val="28"/>
          <w:szCs w:val="28"/>
        </w:rPr>
      </w:pPr>
      <w:r>
        <w:rPr>
          <w:b/>
          <w:sz w:val="28"/>
          <w:szCs w:val="28"/>
        </w:rPr>
        <w:t xml:space="preserve"> (далее – Программа)</w:t>
      </w:r>
    </w:p>
    <w:p w:rsidR="00E22AB2" w:rsidRPr="006367F3" w:rsidRDefault="00E22AB2" w:rsidP="009436B3">
      <w:pPr>
        <w:jc w:val="center"/>
        <w:rPr>
          <w:b/>
          <w:sz w:val="28"/>
          <w:szCs w:val="28"/>
        </w:rPr>
      </w:pPr>
    </w:p>
    <w:p w:rsidR="009436B3" w:rsidRDefault="009436B3" w:rsidP="009436B3">
      <w:pPr>
        <w:pStyle w:val="ConsPlusNormal"/>
        <w:numPr>
          <w:ilvl w:val="0"/>
          <w:numId w:val="30"/>
        </w:numPr>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p w:rsidR="009436B3" w:rsidRPr="006367F3" w:rsidRDefault="009436B3" w:rsidP="009436B3">
      <w:pPr>
        <w:pStyle w:val="ConsPlusNormal"/>
        <w:ind w:left="720" w:firstLine="0"/>
        <w:jc w:val="right"/>
        <w:rPr>
          <w:sz w:val="28"/>
          <w:szCs w:val="28"/>
        </w:rPr>
      </w:pPr>
      <w:r w:rsidRPr="006367F3">
        <w:rPr>
          <w:rFonts w:ascii="Times New Roman" w:hAnsi="Times New Roman" w:cs="Times New Roman"/>
          <w:sz w:val="28"/>
          <w:szCs w:val="28"/>
        </w:rPr>
        <w:t>Форма 1</w:t>
      </w:r>
    </w:p>
    <w:tbl>
      <w:tblPr>
        <w:tblW w:w="949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59"/>
        <w:gridCol w:w="1359"/>
        <w:gridCol w:w="909"/>
        <w:gridCol w:w="1418"/>
        <w:gridCol w:w="1453"/>
        <w:gridCol w:w="1382"/>
        <w:gridCol w:w="1417"/>
      </w:tblGrid>
      <w:tr w:rsidR="009436B3" w:rsidRPr="005D42C1"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Ответственный исполнитель программы</w:t>
            </w:r>
          </w:p>
        </w:tc>
        <w:tc>
          <w:tcPr>
            <w:tcW w:w="6579" w:type="dxa"/>
            <w:gridSpan w:val="5"/>
          </w:tcPr>
          <w:p w:rsidR="009436B3" w:rsidRPr="00617726" w:rsidRDefault="009436B3" w:rsidP="009436B3">
            <w:pPr>
              <w:pStyle w:val="ConsPlusNormal"/>
              <w:tabs>
                <w:tab w:val="left" w:pos="8205"/>
              </w:tabs>
              <w:ind w:firstLine="0"/>
              <w:jc w:val="both"/>
              <w:rPr>
                <w:rFonts w:ascii="Times New Roman" w:hAnsi="Times New Roman" w:cs="Times New Roman"/>
                <w:sz w:val="24"/>
                <w:szCs w:val="24"/>
              </w:rPr>
            </w:pPr>
            <w:r w:rsidRPr="00617726">
              <w:rPr>
                <w:rFonts w:ascii="Times New Roman" w:hAnsi="Times New Roman" w:cs="Times New Roman"/>
                <w:sz w:val="24"/>
                <w:szCs w:val="24"/>
              </w:rPr>
              <w:t xml:space="preserve">1.Начальник муниципального казенного учреждения «Управление по строительству, ЖКХ и содержанию дорог администрации Уинского муниципального района» </w:t>
            </w:r>
          </w:p>
        </w:tc>
      </w:tr>
      <w:tr w:rsidR="009436B3" w:rsidRPr="005D42C1"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Участники программы</w:t>
            </w:r>
          </w:p>
        </w:tc>
        <w:tc>
          <w:tcPr>
            <w:tcW w:w="6579" w:type="dxa"/>
            <w:gridSpan w:val="5"/>
          </w:tcPr>
          <w:p w:rsidR="009436B3" w:rsidRPr="00617726" w:rsidRDefault="009436B3" w:rsidP="0091420A">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Начальник муниципального казенного учреждения  «Управление по строительству, ЖКХ и содержанию дорог администрации Уинского муниципального района»</w:t>
            </w:r>
          </w:p>
        </w:tc>
      </w:tr>
      <w:tr w:rsidR="009436B3" w:rsidRPr="005D42C1"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Подпрограммы программы</w:t>
            </w:r>
          </w:p>
        </w:tc>
        <w:tc>
          <w:tcPr>
            <w:tcW w:w="6579" w:type="dxa"/>
            <w:gridSpan w:val="5"/>
          </w:tcPr>
          <w:p w:rsidR="009436B3" w:rsidRPr="00617726" w:rsidRDefault="00922D54" w:rsidP="00922D54">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Отсутствуют</w:t>
            </w:r>
          </w:p>
        </w:tc>
      </w:tr>
      <w:tr w:rsidR="009436B3" w:rsidRPr="005D42C1"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Программно-целевые инструменты программы</w:t>
            </w:r>
          </w:p>
        </w:tc>
        <w:tc>
          <w:tcPr>
            <w:tcW w:w="6579" w:type="dxa"/>
            <w:gridSpan w:val="5"/>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В рамках муниципальной программы не предусмотрена реализация ведомственных целевых программ.</w:t>
            </w:r>
          </w:p>
        </w:tc>
      </w:tr>
      <w:tr w:rsidR="009436B3" w:rsidRPr="00937CD9"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Цели программы</w:t>
            </w:r>
          </w:p>
        </w:tc>
        <w:tc>
          <w:tcPr>
            <w:tcW w:w="6579" w:type="dxa"/>
            <w:gridSpan w:val="5"/>
          </w:tcPr>
          <w:p w:rsidR="009436B3" w:rsidRPr="00BA263D" w:rsidRDefault="009436B3" w:rsidP="009436B3">
            <w:pPr>
              <w:jc w:val="both"/>
            </w:pPr>
            <w:r w:rsidRPr="00BA263D">
              <w:t xml:space="preserve">1.Улучшение условий жизнедеятельности </w:t>
            </w:r>
            <w:r w:rsidR="006D078D" w:rsidRPr="006D078D">
              <w:t>в населенных пунктах, входящих в состав территории</w:t>
            </w:r>
            <w:r w:rsidR="000E35DC">
              <w:t xml:space="preserve"> </w:t>
            </w:r>
            <w:r w:rsidR="006D078D">
              <w:t xml:space="preserve"> </w:t>
            </w:r>
            <w:r w:rsidRPr="00BA263D">
              <w:t xml:space="preserve">Уинского муниципального </w:t>
            </w:r>
            <w:r w:rsidR="00747D80" w:rsidRPr="00BA263D">
              <w:t>округа</w:t>
            </w:r>
            <w:r w:rsidR="00B82A64" w:rsidRPr="00BA263D">
              <w:t xml:space="preserve"> Пермского края</w:t>
            </w:r>
            <w:r w:rsidR="006D078D">
              <w:t xml:space="preserve"> (далее – сельских территориях)</w:t>
            </w:r>
            <w:r w:rsidR="00B82A64" w:rsidRPr="00BA263D">
              <w:t>.</w:t>
            </w:r>
          </w:p>
          <w:p w:rsidR="009436B3" w:rsidRPr="00BA263D" w:rsidRDefault="009436B3" w:rsidP="009436B3">
            <w:pPr>
              <w:jc w:val="both"/>
            </w:pPr>
            <w:r w:rsidRPr="00BA263D">
              <w:t>2</w:t>
            </w:r>
            <w:r w:rsidR="00BA263D" w:rsidRPr="00BA263D">
              <w:t xml:space="preserve">.Комплексное решение проблем благоустройства, обеспечение и улучшение внешнего вида территории Уинского </w:t>
            </w:r>
            <w:r w:rsidR="00BA263D">
              <w:t>муниципального округа Пермского края</w:t>
            </w:r>
            <w:r w:rsidR="00BA263D" w:rsidRPr="00BA263D">
              <w:t>, способствующего комфортной жизнедеятельности, создание комфортных условий проживания и отдыха населения</w:t>
            </w:r>
            <w:r w:rsidRPr="00BA263D">
              <w:t>.</w:t>
            </w:r>
          </w:p>
          <w:p w:rsidR="009436B3" w:rsidRPr="00BA263D" w:rsidRDefault="009436B3" w:rsidP="009436B3">
            <w:pPr>
              <w:pStyle w:val="ConsPlusNormal"/>
              <w:ind w:firstLine="0"/>
              <w:jc w:val="both"/>
              <w:rPr>
                <w:rFonts w:ascii="Times New Roman" w:hAnsi="Times New Roman" w:cs="Times New Roman"/>
                <w:sz w:val="24"/>
                <w:szCs w:val="24"/>
              </w:rPr>
            </w:pPr>
            <w:r w:rsidRPr="00BA263D">
              <w:rPr>
                <w:rFonts w:ascii="Times New Roman" w:hAnsi="Times New Roman" w:cs="Times New Roman"/>
                <w:color w:val="000000"/>
                <w:sz w:val="24"/>
                <w:szCs w:val="24"/>
              </w:rPr>
              <w:t xml:space="preserve">3. </w:t>
            </w:r>
            <w:r w:rsidR="00BA263D" w:rsidRPr="00BA263D">
              <w:rPr>
                <w:rFonts w:ascii="Times New Roman" w:hAnsi="Times New Roman" w:cs="Times New Roman"/>
                <w:sz w:val="24"/>
                <w:szCs w:val="24"/>
                <w:lang w:eastAsia="ar-SA"/>
              </w:rPr>
              <w:t>Благоустройство территории населённых пунктов наружным освещением в соответствии с нормативными требованиями</w:t>
            </w:r>
            <w:r w:rsidRPr="00BA263D">
              <w:rPr>
                <w:rFonts w:ascii="Times New Roman" w:hAnsi="Times New Roman" w:cs="Times New Roman"/>
                <w:sz w:val="24"/>
                <w:szCs w:val="24"/>
              </w:rPr>
              <w:t>.</w:t>
            </w:r>
          </w:p>
          <w:p w:rsidR="009436B3" w:rsidRPr="00BA263D" w:rsidRDefault="009436B3" w:rsidP="009436B3">
            <w:pPr>
              <w:pStyle w:val="ConsPlusNormal"/>
              <w:ind w:firstLine="0"/>
              <w:jc w:val="both"/>
              <w:rPr>
                <w:rFonts w:ascii="Times New Roman" w:hAnsi="Times New Roman" w:cs="Times New Roman"/>
                <w:sz w:val="24"/>
                <w:szCs w:val="24"/>
              </w:rPr>
            </w:pPr>
            <w:r w:rsidRPr="00BA263D">
              <w:rPr>
                <w:rFonts w:ascii="Times New Roman" w:hAnsi="Times New Roman" w:cs="Times New Roman"/>
                <w:color w:val="000000"/>
                <w:sz w:val="24"/>
                <w:szCs w:val="24"/>
              </w:rPr>
              <w:t xml:space="preserve">4. </w:t>
            </w:r>
            <w:r w:rsidR="00BA263D" w:rsidRPr="00BA263D">
              <w:rPr>
                <w:rFonts w:ascii="Times New Roman" w:hAnsi="Times New Roman" w:cs="Times New Roman"/>
                <w:color w:val="000000"/>
                <w:sz w:val="24"/>
                <w:szCs w:val="24"/>
              </w:rPr>
              <w:t>Обустройство и восстановление уличного освещения дорог</w:t>
            </w:r>
            <w:r w:rsidRPr="00BA263D">
              <w:rPr>
                <w:rFonts w:ascii="Times New Roman" w:hAnsi="Times New Roman" w:cs="Times New Roman"/>
                <w:sz w:val="24"/>
                <w:szCs w:val="24"/>
              </w:rPr>
              <w:t>.</w:t>
            </w:r>
          </w:p>
          <w:p w:rsidR="009436B3" w:rsidRDefault="009436B3" w:rsidP="00BA263D">
            <w:pPr>
              <w:jc w:val="both"/>
            </w:pPr>
            <w:r w:rsidRPr="00BA263D">
              <w:t xml:space="preserve">5. </w:t>
            </w:r>
            <w:r w:rsidR="00BA263D" w:rsidRPr="00BA263D">
              <w:t>Создание и содержание мест захоронения, расположенных на территории Уинского муниципального округа</w:t>
            </w:r>
            <w:r w:rsidR="00D95491">
              <w:t xml:space="preserve"> Пермского края</w:t>
            </w:r>
            <w:r w:rsidRPr="00BA263D">
              <w:t>.</w:t>
            </w:r>
          </w:p>
          <w:p w:rsidR="00BA263D" w:rsidRPr="00617726" w:rsidRDefault="00BA263D" w:rsidP="00BA263D">
            <w:pPr>
              <w:jc w:val="both"/>
            </w:pPr>
            <w:r>
              <w:t xml:space="preserve">6. </w:t>
            </w:r>
            <w:r w:rsidRPr="008D62BD">
              <w:rPr>
                <w:sz w:val="23"/>
                <w:szCs w:val="23"/>
              </w:rPr>
              <w:t>Создание и содержание мест (площадок) накопления твердых коммунальных отходов</w:t>
            </w:r>
          </w:p>
        </w:tc>
      </w:tr>
      <w:tr w:rsidR="009436B3" w:rsidRPr="00B31F79"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Задачи программы</w:t>
            </w:r>
          </w:p>
        </w:tc>
        <w:tc>
          <w:tcPr>
            <w:tcW w:w="6579" w:type="dxa"/>
            <w:gridSpan w:val="5"/>
          </w:tcPr>
          <w:p w:rsidR="009436B3" w:rsidRPr="003E4732" w:rsidRDefault="009436B3" w:rsidP="003E4732">
            <w:pPr>
              <w:jc w:val="both"/>
            </w:pPr>
            <w:r w:rsidRPr="003E4732">
              <w:t>1</w:t>
            </w:r>
            <w:r w:rsidRPr="003E4732">
              <w:rPr>
                <w:color w:val="000000"/>
              </w:rPr>
              <w:t>.</w:t>
            </w:r>
            <w:r w:rsidRPr="003E4732">
              <w:t xml:space="preserve"> </w:t>
            </w:r>
            <w:r w:rsidR="003E4732" w:rsidRPr="003E4732">
              <w:t>Приведение в качественное состояние элементов благоустройства на</w:t>
            </w:r>
            <w:r w:rsidRPr="003E4732">
              <w:t xml:space="preserve"> сельских территори</w:t>
            </w:r>
            <w:r w:rsidR="003E4732" w:rsidRPr="003E4732">
              <w:t>ях</w:t>
            </w:r>
            <w:r w:rsidRPr="003E4732">
              <w:t xml:space="preserve">  Уинского муниципального </w:t>
            </w:r>
            <w:r w:rsidR="00747D80" w:rsidRPr="003E4732">
              <w:t>округа</w:t>
            </w:r>
            <w:r w:rsidR="003E4732" w:rsidRPr="003E4732">
              <w:t xml:space="preserve"> Пермского края</w:t>
            </w:r>
            <w:r w:rsidRPr="003E4732">
              <w:t>.</w:t>
            </w:r>
          </w:p>
          <w:p w:rsidR="003E4732" w:rsidRPr="003E4732" w:rsidRDefault="009436B3" w:rsidP="003E4732">
            <w:pPr>
              <w:jc w:val="both"/>
            </w:pPr>
            <w:r w:rsidRPr="003E4732">
              <w:t xml:space="preserve">2. </w:t>
            </w:r>
            <w:r w:rsidR="003E4732" w:rsidRPr="003E4732">
              <w:t>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газонов, скашивание травы и цветочное оформление .</w:t>
            </w:r>
          </w:p>
          <w:p w:rsidR="009436B3" w:rsidRPr="003E4732" w:rsidRDefault="009436B3" w:rsidP="003E4732">
            <w:pPr>
              <w:jc w:val="both"/>
            </w:pPr>
            <w:r w:rsidRPr="003E4732">
              <w:t xml:space="preserve">3. </w:t>
            </w:r>
            <w:r w:rsidR="003E4732" w:rsidRPr="003E4732">
              <w:t xml:space="preserve">Создание мест для погребения на православном и мусульманском кладбище для захоронения (погребения) умерших жителей Уинского муниципального округа </w:t>
            </w:r>
            <w:r w:rsidR="003E4732" w:rsidRPr="003E4732">
              <w:lastRenderedPageBreak/>
              <w:t>Пермского края.</w:t>
            </w:r>
          </w:p>
          <w:p w:rsidR="009436B3" w:rsidRPr="003E4732" w:rsidRDefault="009436B3" w:rsidP="003E4732">
            <w:pPr>
              <w:pStyle w:val="ConsPlusNormal"/>
              <w:ind w:firstLine="0"/>
              <w:jc w:val="both"/>
              <w:rPr>
                <w:rFonts w:ascii="Times New Roman" w:hAnsi="Times New Roman" w:cs="Times New Roman"/>
                <w:sz w:val="24"/>
                <w:szCs w:val="24"/>
              </w:rPr>
            </w:pPr>
            <w:r w:rsidRPr="003E4732">
              <w:rPr>
                <w:rFonts w:ascii="Times New Roman" w:hAnsi="Times New Roman" w:cs="Times New Roman"/>
                <w:sz w:val="24"/>
                <w:szCs w:val="24"/>
              </w:rPr>
              <w:t>4.</w:t>
            </w:r>
            <w:r w:rsidR="00ED52CD">
              <w:rPr>
                <w:rFonts w:ascii="Times New Roman" w:hAnsi="Times New Roman" w:cs="Times New Roman"/>
                <w:sz w:val="24"/>
                <w:szCs w:val="24"/>
              </w:rPr>
              <w:t xml:space="preserve"> </w:t>
            </w:r>
            <w:r w:rsidR="003E4732" w:rsidRPr="003E4732">
              <w:rPr>
                <w:rFonts w:ascii="Times New Roman" w:hAnsi="Times New Roman" w:cs="Times New Roman"/>
                <w:color w:val="000000"/>
                <w:sz w:val="24"/>
                <w:szCs w:val="24"/>
              </w:rPr>
              <w:t>Проведение работ по санитарной очистке и благоустройству действующих кладбищ.</w:t>
            </w:r>
          </w:p>
          <w:p w:rsidR="009436B3" w:rsidRPr="003E4732" w:rsidRDefault="00712D59" w:rsidP="003E4732">
            <w:pPr>
              <w:autoSpaceDE w:val="0"/>
              <w:autoSpaceDN w:val="0"/>
              <w:adjustRightInd w:val="0"/>
              <w:jc w:val="both"/>
            </w:pPr>
            <w:r w:rsidRPr="003E4732">
              <w:t>5</w:t>
            </w:r>
            <w:r w:rsidR="009436B3" w:rsidRPr="003E4732">
              <w:t xml:space="preserve">. </w:t>
            </w:r>
            <w:r w:rsidR="003E4732" w:rsidRPr="003E4732">
              <w:rPr>
                <w:color w:val="000000"/>
              </w:rPr>
              <w:t>Обустройство и восстановление уличного освещения дорог</w:t>
            </w:r>
            <w:r w:rsidR="009436B3" w:rsidRPr="003E4732">
              <w:t>.</w:t>
            </w:r>
          </w:p>
          <w:p w:rsidR="009436B3" w:rsidRPr="00617726" w:rsidRDefault="00712D59" w:rsidP="00101399">
            <w:pPr>
              <w:pStyle w:val="ConsPlusNormal"/>
              <w:ind w:firstLine="0"/>
              <w:jc w:val="both"/>
              <w:rPr>
                <w:rFonts w:ascii="Times New Roman" w:hAnsi="Times New Roman" w:cs="Times New Roman"/>
                <w:sz w:val="24"/>
                <w:szCs w:val="24"/>
              </w:rPr>
            </w:pPr>
            <w:r w:rsidRPr="003E4732">
              <w:rPr>
                <w:rFonts w:ascii="Times New Roman" w:hAnsi="Times New Roman" w:cs="Times New Roman"/>
                <w:sz w:val="24"/>
                <w:szCs w:val="24"/>
              </w:rPr>
              <w:t>6</w:t>
            </w:r>
            <w:r w:rsidR="009436B3" w:rsidRPr="003E4732">
              <w:rPr>
                <w:rFonts w:ascii="Times New Roman" w:hAnsi="Times New Roman" w:cs="Times New Roman"/>
                <w:sz w:val="24"/>
                <w:szCs w:val="24"/>
              </w:rPr>
              <w:t>.</w:t>
            </w:r>
            <w:r w:rsidR="003E4732" w:rsidRPr="003E4732">
              <w:rPr>
                <w:rFonts w:ascii="Times New Roman" w:hAnsi="Times New Roman" w:cs="Times New Roman"/>
                <w:sz w:val="24"/>
                <w:szCs w:val="24"/>
              </w:rPr>
              <w:t xml:space="preserve"> </w:t>
            </w:r>
            <w:r w:rsidR="00587491" w:rsidRPr="008D62BD">
              <w:rPr>
                <w:rFonts w:ascii="Times New Roman" w:hAnsi="Times New Roman" w:cs="Times New Roman"/>
                <w:sz w:val="23"/>
                <w:szCs w:val="23"/>
              </w:rPr>
              <w:t xml:space="preserve">Создание </w:t>
            </w:r>
            <w:r w:rsidR="00101399">
              <w:rPr>
                <w:rFonts w:ascii="Times New Roman" w:hAnsi="Times New Roman" w:cs="Times New Roman"/>
                <w:sz w:val="23"/>
                <w:szCs w:val="23"/>
              </w:rPr>
              <w:t>и</w:t>
            </w:r>
            <w:r w:rsidR="00101399" w:rsidRPr="008D62BD">
              <w:rPr>
                <w:rFonts w:ascii="Times New Roman" w:hAnsi="Times New Roman" w:cs="Times New Roman"/>
                <w:sz w:val="23"/>
                <w:szCs w:val="23"/>
              </w:rPr>
              <w:t xml:space="preserve"> </w:t>
            </w:r>
            <w:r w:rsidR="00101399">
              <w:rPr>
                <w:rFonts w:ascii="Times New Roman" w:hAnsi="Times New Roman" w:cs="Times New Roman"/>
                <w:sz w:val="23"/>
                <w:szCs w:val="23"/>
              </w:rPr>
              <w:t xml:space="preserve">содержание </w:t>
            </w:r>
            <w:r w:rsidR="00587491" w:rsidRPr="008D62BD">
              <w:rPr>
                <w:rFonts w:ascii="Times New Roman" w:hAnsi="Times New Roman" w:cs="Times New Roman"/>
                <w:sz w:val="23"/>
                <w:szCs w:val="23"/>
              </w:rPr>
              <w:t>мест</w:t>
            </w:r>
            <w:r w:rsidR="00101399">
              <w:rPr>
                <w:rFonts w:ascii="Times New Roman" w:hAnsi="Times New Roman" w:cs="Times New Roman"/>
                <w:sz w:val="23"/>
                <w:szCs w:val="23"/>
              </w:rPr>
              <w:t xml:space="preserve"> </w:t>
            </w:r>
            <w:r w:rsidR="00587491" w:rsidRPr="008D62BD">
              <w:rPr>
                <w:rFonts w:ascii="Times New Roman" w:hAnsi="Times New Roman" w:cs="Times New Roman"/>
                <w:sz w:val="23"/>
                <w:szCs w:val="23"/>
              </w:rPr>
              <w:t>(площадок) накопления твердых коммунальных отходов</w:t>
            </w:r>
            <w:r w:rsidR="003E4732" w:rsidRPr="003E4732">
              <w:rPr>
                <w:rFonts w:ascii="Times New Roman" w:hAnsi="Times New Roman" w:cs="Times New Roman"/>
                <w:sz w:val="24"/>
                <w:szCs w:val="24"/>
              </w:rPr>
              <w:t xml:space="preserve">, </w:t>
            </w:r>
            <w:r w:rsidR="00587491">
              <w:rPr>
                <w:rFonts w:ascii="Times New Roman" w:hAnsi="Times New Roman" w:cs="Times New Roman"/>
                <w:sz w:val="24"/>
                <w:szCs w:val="24"/>
              </w:rPr>
              <w:t xml:space="preserve">предупреждение и </w:t>
            </w:r>
            <w:r w:rsidR="003E4732" w:rsidRPr="003E4732">
              <w:rPr>
                <w:rFonts w:ascii="Times New Roman" w:hAnsi="Times New Roman" w:cs="Times New Roman"/>
                <w:sz w:val="24"/>
                <w:szCs w:val="24"/>
              </w:rPr>
              <w:t>ликвидация несанкционированных свалок</w:t>
            </w:r>
            <w:r w:rsidR="009436B3" w:rsidRPr="003E4732">
              <w:rPr>
                <w:rFonts w:ascii="Times New Roman" w:hAnsi="Times New Roman" w:cs="Times New Roman"/>
                <w:sz w:val="24"/>
                <w:szCs w:val="24"/>
              </w:rPr>
              <w:t xml:space="preserve">.      </w:t>
            </w:r>
            <w:r w:rsidR="009436B3" w:rsidRPr="00617726">
              <w:rPr>
                <w:rFonts w:ascii="Times New Roman" w:hAnsi="Times New Roman" w:cs="Times New Roman"/>
                <w:sz w:val="24"/>
                <w:szCs w:val="24"/>
              </w:rPr>
              <w:t xml:space="preserve">                                   </w:t>
            </w:r>
          </w:p>
        </w:tc>
      </w:tr>
      <w:tr w:rsidR="009436B3" w:rsidRPr="00564A14"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lastRenderedPageBreak/>
              <w:t>Ожидаемые результаты реализации программы</w:t>
            </w:r>
          </w:p>
        </w:tc>
        <w:tc>
          <w:tcPr>
            <w:tcW w:w="6579" w:type="dxa"/>
            <w:gridSpan w:val="5"/>
          </w:tcPr>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9A7CE0">
              <w:rPr>
                <w:rFonts w:ascii="Times New Roman" w:hAnsi="Times New Roman" w:cs="Times New Roman"/>
                <w:sz w:val="24"/>
                <w:szCs w:val="24"/>
              </w:rPr>
              <w:t>Участие в л</w:t>
            </w:r>
            <w:r w:rsidR="005C4D23" w:rsidRPr="005C4D23">
              <w:rPr>
                <w:rFonts w:ascii="Times New Roman" w:hAnsi="Times New Roman" w:cs="Times New Roman"/>
                <w:sz w:val="24"/>
                <w:szCs w:val="24"/>
              </w:rPr>
              <w:t>иквидаци</w:t>
            </w:r>
            <w:r w:rsidR="009A7CE0">
              <w:rPr>
                <w:rFonts w:ascii="Times New Roman" w:hAnsi="Times New Roman" w:cs="Times New Roman"/>
                <w:sz w:val="24"/>
                <w:szCs w:val="24"/>
              </w:rPr>
              <w:t>и</w:t>
            </w:r>
            <w:r w:rsidR="005C4D23" w:rsidRPr="005C4D23">
              <w:rPr>
                <w:rFonts w:ascii="Times New Roman" w:hAnsi="Times New Roman" w:cs="Times New Roman"/>
                <w:sz w:val="24"/>
                <w:szCs w:val="24"/>
              </w:rPr>
              <w:t xml:space="preserve"> несанкционированных свалок на протяжении 2020-2022 годах</w:t>
            </w:r>
            <w:r w:rsidR="009A7CE0">
              <w:rPr>
                <w:rFonts w:ascii="Times New Roman" w:hAnsi="Times New Roman" w:cs="Times New Roman"/>
                <w:sz w:val="24"/>
                <w:szCs w:val="24"/>
              </w:rPr>
              <w:t xml:space="preserve"> – 100%</w:t>
            </w:r>
            <w:r w:rsidR="005C4D23" w:rsidRPr="005C4D23">
              <w:rPr>
                <w:rFonts w:ascii="Times New Roman" w:hAnsi="Times New Roman" w:cs="Times New Roman"/>
                <w:sz w:val="24"/>
                <w:szCs w:val="24"/>
              </w:rPr>
              <w:t>.</w:t>
            </w:r>
          </w:p>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5C4D23" w:rsidRPr="005C4D23">
              <w:rPr>
                <w:rFonts w:ascii="Times New Roman" w:hAnsi="Times New Roman" w:cs="Times New Roman"/>
                <w:sz w:val="24"/>
                <w:szCs w:val="24"/>
              </w:rPr>
              <w:t>Создание  мест (площадок) накопления твердых коммунальных отходов в 2020-2022 годах</w:t>
            </w:r>
            <w:r w:rsidR="00896974">
              <w:rPr>
                <w:rFonts w:ascii="Times New Roman" w:hAnsi="Times New Roman" w:cs="Times New Roman"/>
                <w:sz w:val="24"/>
                <w:szCs w:val="24"/>
              </w:rPr>
              <w:t xml:space="preserve"> – 292ед</w:t>
            </w:r>
            <w:r w:rsidR="005C4D23" w:rsidRPr="005C4D23">
              <w:rPr>
                <w:rFonts w:ascii="Times New Roman" w:hAnsi="Times New Roman" w:cs="Times New Roman"/>
                <w:sz w:val="24"/>
                <w:szCs w:val="24"/>
              </w:rPr>
              <w:t>.</w:t>
            </w:r>
          </w:p>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5C4D23" w:rsidRPr="005C4D23">
              <w:rPr>
                <w:rFonts w:ascii="Times New Roman" w:hAnsi="Times New Roman" w:cs="Times New Roman"/>
                <w:sz w:val="24"/>
                <w:szCs w:val="24"/>
              </w:rPr>
              <w:t>Установка энергосберегающих светильников на протяжении 2020-2022 годов</w:t>
            </w:r>
            <w:r w:rsidR="00D75826">
              <w:rPr>
                <w:rFonts w:ascii="Times New Roman" w:hAnsi="Times New Roman" w:cs="Times New Roman"/>
                <w:sz w:val="24"/>
                <w:szCs w:val="24"/>
              </w:rPr>
              <w:t xml:space="preserve"> -140 шт</w:t>
            </w:r>
            <w:r w:rsidR="005C4D23" w:rsidRPr="005C4D23">
              <w:rPr>
                <w:rFonts w:ascii="Times New Roman" w:hAnsi="Times New Roman" w:cs="Times New Roman"/>
                <w:sz w:val="24"/>
                <w:szCs w:val="24"/>
              </w:rPr>
              <w:t>.</w:t>
            </w:r>
          </w:p>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005C4D23" w:rsidRPr="005C4D23">
              <w:rPr>
                <w:rFonts w:ascii="Times New Roman" w:hAnsi="Times New Roman" w:cs="Times New Roman"/>
                <w:sz w:val="24"/>
                <w:szCs w:val="24"/>
              </w:rPr>
              <w:t>Обеспечение вырубки аварийных деревьев и сухостоя на протяжении 2020- 2022 годов</w:t>
            </w:r>
            <w:r w:rsidR="00D75826">
              <w:rPr>
                <w:rFonts w:ascii="Times New Roman" w:hAnsi="Times New Roman" w:cs="Times New Roman"/>
                <w:sz w:val="24"/>
                <w:szCs w:val="24"/>
              </w:rPr>
              <w:t xml:space="preserve"> – 30 шт.</w:t>
            </w:r>
            <w:r w:rsidR="005C4D23" w:rsidRPr="005C4D23">
              <w:rPr>
                <w:rFonts w:ascii="Times New Roman" w:hAnsi="Times New Roman" w:cs="Times New Roman"/>
                <w:sz w:val="24"/>
                <w:szCs w:val="24"/>
              </w:rPr>
              <w:t>.</w:t>
            </w:r>
          </w:p>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5C4D23" w:rsidRPr="005C4D23">
              <w:rPr>
                <w:rFonts w:ascii="Times New Roman" w:hAnsi="Times New Roman" w:cs="Times New Roman"/>
                <w:sz w:val="24"/>
                <w:szCs w:val="24"/>
              </w:rPr>
              <w:t xml:space="preserve">Увеличение площади обкашиваемой территории </w:t>
            </w:r>
            <w:r w:rsidR="00D75826">
              <w:rPr>
                <w:rFonts w:ascii="Times New Roman" w:hAnsi="Times New Roman" w:cs="Times New Roman"/>
                <w:sz w:val="24"/>
                <w:szCs w:val="24"/>
              </w:rPr>
              <w:t>– на 10% ежегодно</w:t>
            </w:r>
            <w:r w:rsidR="005C4D23" w:rsidRPr="005C4D23">
              <w:rPr>
                <w:rFonts w:ascii="Times New Roman" w:hAnsi="Times New Roman" w:cs="Times New Roman"/>
                <w:sz w:val="24"/>
                <w:szCs w:val="24"/>
              </w:rPr>
              <w:t>.</w:t>
            </w:r>
          </w:p>
          <w:p w:rsidR="009A7CE0" w:rsidRPr="005C4D23" w:rsidRDefault="00ED52CD" w:rsidP="009A7C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005C4D23" w:rsidRPr="005C4D23">
              <w:rPr>
                <w:rFonts w:ascii="Times New Roman" w:hAnsi="Times New Roman" w:cs="Times New Roman"/>
                <w:sz w:val="24"/>
                <w:szCs w:val="24"/>
              </w:rPr>
              <w:t>Увеличение протяженности дорог, в отношении которых проводилась копка, углубление и очистка водоотводящих канав и труб</w:t>
            </w:r>
            <w:r w:rsidR="009A7CE0">
              <w:rPr>
                <w:rFonts w:ascii="Times New Roman" w:hAnsi="Times New Roman" w:cs="Times New Roman"/>
                <w:sz w:val="24"/>
                <w:szCs w:val="24"/>
              </w:rPr>
              <w:t xml:space="preserve"> – на 10% ежегодно</w:t>
            </w:r>
            <w:r w:rsidR="009A7CE0" w:rsidRPr="005C4D23">
              <w:rPr>
                <w:rFonts w:ascii="Times New Roman" w:hAnsi="Times New Roman" w:cs="Times New Roman"/>
                <w:sz w:val="24"/>
                <w:szCs w:val="24"/>
              </w:rPr>
              <w:t>.</w:t>
            </w:r>
          </w:p>
          <w:p w:rsidR="005C4D23" w:rsidRPr="005C4D23" w:rsidRDefault="009A7CE0" w:rsidP="00ED52CD">
            <w:pPr>
              <w:pStyle w:val="ConsPlusNormal"/>
              <w:widowControl/>
              <w:ind w:firstLine="0"/>
              <w:jc w:val="both"/>
              <w:rPr>
                <w:rFonts w:ascii="Times New Roman" w:hAnsi="Times New Roman" w:cs="Times New Roman"/>
                <w:sz w:val="28"/>
                <w:szCs w:val="28"/>
                <w:highlight w:val="green"/>
              </w:rPr>
            </w:pPr>
            <w:r>
              <w:rPr>
                <w:rFonts w:ascii="Times New Roman" w:hAnsi="Times New Roman" w:cs="Times New Roman"/>
                <w:sz w:val="24"/>
                <w:szCs w:val="24"/>
              </w:rPr>
              <w:t xml:space="preserve"> </w:t>
            </w:r>
            <w:r w:rsidR="005C4D23" w:rsidRPr="005C4D23">
              <w:rPr>
                <w:rFonts w:ascii="Times New Roman" w:hAnsi="Times New Roman" w:cs="Times New Roman"/>
                <w:sz w:val="24"/>
                <w:szCs w:val="24"/>
              </w:rPr>
              <w:t>.</w:t>
            </w:r>
          </w:p>
        </w:tc>
      </w:tr>
      <w:tr w:rsidR="009436B3" w:rsidRPr="00564A14" w:rsidTr="00913183">
        <w:tc>
          <w:tcPr>
            <w:tcW w:w="2918" w:type="dxa"/>
            <w:gridSpan w:val="2"/>
          </w:tcPr>
          <w:p w:rsidR="009436B3" w:rsidRPr="00617726" w:rsidRDefault="009436B3" w:rsidP="009436B3">
            <w:pPr>
              <w:pStyle w:val="ConsPlusNormal"/>
              <w:ind w:firstLine="0"/>
              <w:rPr>
                <w:rFonts w:ascii="Times New Roman" w:hAnsi="Times New Roman" w:cs="Times New Roman"/>
                <w:sz w:val="24"/>
                <w:szCs w:val="24"/>
              </w:rPr>
            </w:pPr>
            <w:r w:rsidRPr="00617726">
              <w:rPr>
                <w:rFonts w:ascii="Times New Roman" w:hAnsi="Times New Roman" w:cs="Times New Roman"/>
                <w:sz w:val="24"/>
                <w:szCs w:val="24"/>
              </w:rPr>
              <w:t>Этапы и сроки реализации программы</w:t>
            </w:r>
          </w:p>
        </w:tc>
        <w:tc>
          <w:tcPr>
            <w:tcW w:w="6579" w:type="dxa"/>
            <w:gridSpan w:val="5"/>
          </w:tcPr>
          <w:p w:rsidR="009436B3" w:rsidRPr="00617726" w:rsidRDefault="009436B3" w:rsidP="00712D59">
            <w:pPr>
              <w:pStyle w:val="ConsPlusNormal"/>
              <w:ind w:firstLine="0"/>
              <w:jc w:val="both"/>
              <w:rPr>
                <w:rFonts w:ascii="Times New Roman" w:hAnsi="Times New Roman" w:cs="Times New Roman"/>
                <w:sz w:val="24"/>
                <w:szCs w:val="24"/>
                <w:highlight w:val="green"/>
              </w:rPr>
            </w:pPr>
            <w:r w:rsidRPr="00617726">
              <w:rPr>
                <w:rFonts w:ascii="Times New Roman" w:hAnsi="Times New Roman" w:cs="Times New Roman"/>
                <w:sz w:val="24"/>
                <w:szCs w:val="24"/>
              </w:rPr>
              <w:t>20</w:t>
            </w:r>
            <w:r w:rsidR="00712D59">
              <w:rPr>
                <w:rFonts w:ascii="Times New Roman" w:hAnsi="Times New Roman" w:cs="Times New Roman"/>
                <w:sz w:val="24"/>
                <w:szCs w:val="24"/>
              </w:rPr>
              <w:t>20</w:t>
            </w:r>
            <w:r w:rsidRPr="00617726">
              <w:rPr>
                <w:rFonts w:ascii="Times New Roman" w:hAnsi="Times New Roman" w:cs="Times New Roman"/>
                <w:sz w:val="24"/>
                <w:szCs w:val="24"/>
              </w:rPr>
              <w:t>-202</w:t>
            </w:r>
            <w:r w:rsidR="00712D59">
              <w:rPr>
                <w:rFonts w:ascii="Times New Roman" w:hAnsi="Times New Roman" w:cs="Times New Roman"/>
                <w:sz w:val="24"/>
                <w:szCs w:val="24"/>
              </w:rPr>
              <w:t>2</w:t>
            </w:r>
            <w:r w:rsidRPr="00617726">
              <w:rPr>
                <w:rFonts w:ascii="Times New Roman" w:hAnsi="Times New Roman" w:cs="Times New Roman"/>
                <w:sz w:val="24"/>
                <w:szCs w:val="24"/>
              </w:rPr>
              <w:t xml:space="preserve"> годы</w:t>
            </w:r>
          </w:p>
        </w:tc>
      </w:tr>
      <w:tr w:rsidR="00E61005" w:rsidRPr="00564A14" w:rsidTr="000B51D0">
        <w:tc>
          <w:tcPr>
            <w:tcW w:w="1559" w:type="dxa"/>
          </w:tcPr>
          <w:p w:rsidR="00E61005" w:rsidRPr="00FE3879" w:rsidRDefault="00E61005" w:rsidP="009436B3">
            <w:pPr>
              <w:pStyle w:val="ConsPlusNormal"/>
              <w:ind w:firstLine="0"/>
              <w:rPr>
                <w:rFonts w:ascii="Times New Roman" w:hAnsi="Times New Roman" w:cs="Times New Roman"/>
                <w:sz w:val="24"/>
                <w:szCs w:val="24"/>
              </w:rPr>
            </w:pPr>
            <w:r w:rsidRPr="00FE3879">
              <w:rPr>
                <w:rFonts w:ascii="Times New Roman" w:hAnsi="Times New Roman" w:cs="Times New Roman"/>
                <w:sz w:val="24"/>
                <w:szCs w:val="24"/>
              </w:rPr>
              <w:t xml:space="preserve">Целевые </w:t>
            </w:r>
          </w:p>
          <w:p w:rsidR="00E61005" w:rsidRPr="00FE3879" w:rsidRDefault="00E61005" w:rsidP="009436B3">
            <w:pPr>
              <w:jc w:val="both"/>
              <w:rPr>
                <w:rStyle w:val="a9"/>
                <w:sz w:val="24"/>
              </w:rPr>
            </w:pPr>
            <w:r w:rsidRPr="00FE3879">
              <w:rPr>
                <w:rStyle w:val="a9"/>
                <w:sz w:val="24"/>
              </w:rPr>
              <w:t>показатели</w:t>
            </w:r>
          </w:p>
        </w:tc>
        <w:tc>
          <w:tcPr>
            <w:tcW w:w="7938" w:type="dxa"/>
            <w:gridSpan w:val="6"/>
          </w:tcPr>
          <w:p w:rsidR="00E61005" w:rsidRPr="00E61005" w:rsidRDefault="00E61005" w:rsidP="009436B3">
            <w:pPr>
              <w:pStyle w:val="ConsPlusNormal"/>
              <w:ind w:firstLine="0"/>
              <w:rPr>
                <w:rFonts w:ascii="Times New Roman" w:hAnsi="Times New Roman" w:cs="Times New Roman"/>
                <w:sz w:val="24"/>
                <w:szCs w:val="24"/>
              </w:rPr>
            </w:pPr>
            <w:r w:rsidRPr="00E61005">
              <w:rPr>
                <w:rFonts w:ascii="Times New Roman" w:hAnsi="Times New Roman" w:cs="Times New Roman"/>
                <w:sz w:val="24"/>
                <w:szCs w:val="24"/>
              </w:rPr>
              <w:t>Перечень целевых показателей отражен в приложении 2 Программы</w:t>
            </w:r>
          </w:p>
        </w:tc>
      </w:tr>
      <w:tr w:rsidR="009436B3" w:rsidRPr="00564A14" w:rsidTr="00913183">
        <w:tc>
          <w:tcPr>
            <w:tcW w:w="1559" w:type="dxa"/>
            <w:vMerge w:val="restart"/>
          </w:tcPr>
          <w:p w:rsidR="009436B3" w:rsidRPr="00FE3879" w:rsidRDefault="009436B3" w:rsidP="009436B3">
            <w:pPr>
              <w:rPr>
                <w:rStyle w:val="a9"/>
                <w:sz w:val="24"/>
              </w:rPr>
            </w:pPr>
            <w:r w:rsidRPr="00FE3879">
              <w:rPr>
                <w:rStyle w:val="a9"/>
                <w:sz w:val="24"/>
              </w:rPr>
              <w:t>Объемы и источники финансирования программы</w:t>
            </w:r>
          </w:p>
        </w:tc>
        <w:tc>
          <w:tcPr>
            <w:tcW w:w="2268" w:type="dxa"/>
            <w:gridSpan w:val="2"/>
            <w:vMerge w:val="restart"/>
          </w:tcPr>
          <w:p w:rsidR="009436B3" w:rsidRPr="00FE3879" w:rsidRDefault="009436B3" w:rsidP="009436B3">
            <w:pPr>
              <w:rPr>
                <w:rStyle w:val="a9"/>
                <w:sz w:val="24"/>
              </w:rPr>
            </w:pPr>
            <w:r w:rsidRPr="00FE3879">
              <w:rPr>
                <w:rStyle w:val="a9"/>
                <w:sz w:val="24"/>
              </w:rPr>
              <w:t xml:space="preserve">Источники </w:t>
            </w:r>
          </w:p>
          <w:p w:rsidR="009436B3" w:rsidRPr="00FE3879" w:rsidRDefault="009436B3" w:rsidP="009436B3">
            <w:pPr>
              <w:rPr>
                <w:rStyle w:val="a9"/>
                <w:sz w:val="24"/>
              </w:rPr>
            </w:pPr>
            <w:r w:rsidRPr="00FE3879">
              <w:rPr>
                <w:rStyle w:val="a9"/>
                <w:sz w:val="24"/>
              </w:rPr>
              <w:t>финансирования</w:t>
            </w:r>
          </w:p>
        </w:tc>
        <w:tc>
          <w:tcPr>
            <w:tcW w:w="5670" w:type="dxa"/>
            <w:gridSpan w:val="4"/>
          </w:tcPr>
          <w:p w:rsidR="009436B3" w:rsidRPr="00FE3879" w:rsidRDefault="009436B3" w:rsidP="009436B3">
            <w:pPr>
              <w:pStyle w:val="ConsPlusNormal"/>
              <w:jc w:val="center"/>
              <w:rPr>
                <w:rFonts w:ascii="Times New Roman" w:hAnsi="Times New Roman"/>
                <w:sz w:val="24"/>
                <w:szCs w:val="24"/>
              </w:rPr>
            </w:pPr>
            <w:r w:rsidRPr="00FE3879">
              <w:rPr>
                <w:rFonts w:ascii="Times New Roman" w:hAnsi="Times New Roman"/>
                <w:sz w:val="24"/>
                <w:szCs w:val="24"/>
              </w:rPr>
              <w:t>Расходы ( рублей)</w:t>
            </w:r>
          </w:p>
        </w:tc>
      </w:tr>
      <w:tr w:rsidR="009436B3" w:rsidRPr="00564A14" w:rsidTr="00913183">
        <w:tc>
          <w:tcPr>
            <w:tcW w:w="1559" w:type="dxa"/>
            <w:vMerge/>
          </w:tcPr>
          <w:p w:rsidR="009436B3" w:rsidRPr="00FE3879" w:rsidRDefault="009436B3" w:rsidP="009436B3">
            <w:pPr>
              <w:jc w:val="both"/>
              <w:rPr>
                <w:rStyle w:val="800"/>
                <w:spacing w:val="0"/>
                <w:sz w:val="24"/>
                <w:shd w:val="clear" w:color="auto" w:fill="auto"/>
              </w:rPr>
            </w:pPr>
          </w:p>
        </w:tc>
        <w:tc>
          <w:tcPr>
            <w:tcW w:w="2268" w:type="dxa"/>
            <w:gridSpan w:val="2"/>
            <w:vMerge/>
          </w:tcPr>
          <w:p w:rsidR="009436B3" w:rsidRPr="00FE3879" w:rsidRDefault="009436B3" w:rsidP="009436B3">
            <w:pPr>
              <w:rPr>
                <w:rStyle w:val="800"/>
                <w:spacing w:val="0"/>
                <w:sz w:val="22"/>
                <w:shd w:val="clear" w:color="auto" w:fill="auto"/>
              </w:rPr>
            </w:pPr>
          </w:p>
        </w:tc>
        <w:tc>
          <w:tcPr>
            <w:tcW w:w="1418" w:type="dxa"/>
          </w:tcPr>
          <w:p w:rsidR="009436B3" w:rsidRPr="00FE3879" w:rsidRDefault="009436B3" w:rsidP="00891D49">
            <w:pPr>
              <w:pStyle w:val="ConsPlusNormal"/>
              <w:ind w:firstLine="0"/>
              <w:jc w:val="center"/>
              <w:rPr>
                <w:rFonts w:ascii="Times New Roman" w:hAnsi="Times New Roman"/>
                <w:sz w:val="24"/>
                <w:szCs w:val="24"/>
              </w:rPr>
            </w:pPr>
            <w:r w:rsidRPr="00FE3879">
              <w:rPr>
                <w:rFonts w:ascii="Times New Roman" w:hAnsi="Times New Roman"/>
                <w:sz w:val="24"/>
                <w:szCs w:val="24"/>
              </w:rPr>
              <w:t>20</w:t>
            </w:r>
            <w:r w:rsidR="00891D49">
              <w:rPr>
                <w:rFonts w:ascii="Times New Roman" w:hAnsi="Times New Roman"/>
                <w:sz w:val="24"/>
                <w:szCs w:val="24"/>
              </w:rPr>
              <w:t>20</w:t>
            </w:r>
          </w:p>
        </w:tc>
        <w:tc>
          <w:tcPr>
            <w:tcW w:w="1453" w:type="dxa"/>
          </w:tcPr>
          <w:p w:rsidR="009436B3" w:rsidRPr="00FE3879" w:rsidRDefault="009436B3" w:rsidP="00891D49">
            <w:pPr>
              <w:pStyle w:val="ConsPlusNormal"/>
              <w:ind w:firstLine="0"/>
              <w:jc w:val="center"/>
              <w:rPr>
                <w:rFonts w:ascii="Times New Roman" w:hAnsi="Times New Roman"/>
                <w:sz w:val="24"/>
                <w:szCs w:val="24"/>
              </w:rPr>
            </w:pPr>
            <w:r w:rsidRPr="00FE3879">
              <w:rPr>
                <w:rFonts w:ascii="Times New Roman" w:hAnsi="Times New Roman"/>
                <w:sz w:val="24"/>
                <w:szCs w:val="24"/>
              </w:rPr>
              <w:t>202</w:t>
            </w:r>
            <w:r w:rsidR="00891D49">
              <w:rPr>
                <w:rFonts w:ascii="Times New Roman" w:hAnsi="Times New Roman"/>
                <w:sz w:val="24"/>
                <w:szCs w:val="24"/>
              </w:rPr>
              <w:t>1</w:t>
            </w:r>
          </w:p>
        </w:tc>
        <w:tc>
          <w:tcPr>
            <w:tcW w:w="1382" w:type="dxa"/>
          </w:tcPr>
          <w:p w:rsidR="009436B3" w:rsidRPr="00FE3879" w:rsidRDefault="009436B3" w:rsidP="00891D49">
            <w:pPr>
              <w:pStyle w:val="ConsPlusNormal"/>
              <w:ind w:firstLine="0"/>
              <w:jc w:val="center"/>
              <w:rPr>
                <w:rFonts w:ascii="Times New Roman" w:hAnsi="Times New Roman"/>
                <w:sz w:val="24"/>
                <w:szCs w:val="24"/>
              </w:rPr>
            </w:pPr>
            <w:r w:rsidRPr="00FE3879">
              <w:rPr>
                <w:rFonts w:ascii="Times New Roman" w:hAnsi="Times New Roman"/>
                <w:sz w:val="24"/>
                <w:szCs w:val="24"/>
              </w:rPr>
              <w:t>202</w:t>
            </w:r>
            <w:r w:rsidR="00891D49">
              <w:rPr>
                <w:rFonts w:ascii="Times New Roman" w:hAnsi="Times New Roman"/>
                <w:sz w:val="24"/>
                <w:szCs w:val="24"/>
              </w:rPr>
              <w:t>2</w:t>
            </w:r>
          </w:p>
        </w:tc>
        <w:tc>
          <w:tcPr>
            <w:tcW w:w="1417" w:type="dxa"/>
          </w:tcPr>
          <w:p w:rsidR="009436B3" w:rsidRPr="00FE3879" w:rsidRDefault="009436B3" w:rsidP="009436B3">
            <w:pPr>
              <w:pStyle w:val="ConsPlusNormal"/>
              <w:ind w:firstLine="0"/>
              <w:jc w:val="center"/>
              <w:rPr>
                <w:rFonts w:ascii="Times New Roman" w:hAnsi="Times New Roman"/>
                <w:sz w:val="24"/>
                <w:szCs w:val="24"/>
              </w:rPr>
            </w:pPr>
            <w:r w:rsidRPr="00FE3879">
              <w:rPr>
                <w:rFonts w:ascii="Times New Roman" w:hAnsi="Times New Roman"/>
                <w:sz w:val="24"/>
                <w:szCs w:val="24"/>
              </w:rPr>
              <w:t>Итого</w:t>
            </w:r>
          </w:p>
        </w:tc>
      </w:tr>
      <w:tr w:rsidR="00DC6B76" w:rsidRPr="00564A14" w:rsidTr="00913183">
        <w:tc>
          <w:tcPr>
            <w:tcW w:w="1559" w:type="dxa"/>
            <w:vMerge/>
          </w:tcPr>
          <w:p w:rsidR="00DC6B76" w:rsidRPr="00FE3879" w:rsidRDefault="00DC6B76" w:rsidP="009436B3">
            <w:pPr>
              <w:jc w:val="both"/>
              <w:rPr>
                <w:rStyle w:val="800"/>
                <w:spacing w:val="0"/>
                <w:sz w:val="24"/>
                <w:shd w:val="clear" w:color="auto" w:fill="auto"/>
              </w:rPr>
            </w:pPr>
          </w:p>
        </w:tc>
        <w:tc>
          <w:tcPr>
            <w:tcW w:w="2268" w:type="dxa"/>
            <w:gridSpan w:val="2"/>
          </w:tcPr>
          <w:p w:rsidR="00DC6B76" w:rsidRPr="00FE3879" w:rsidRDefault="00DC6B76" w:rsidP="009436B3">
            <w:pPr>
              <w:rPr>
                <w:rStyle w:val="a9"/>
                <w:sz w:val="24"/>
              </w:rPr>
            </w:pPr>
            <w:r w:rsidRPr="00FE3879">
              <w:rPr>
                <w:rStyle w:val="a9"/>
                <w:sz w:val="24"/>
              </w:rPr>
              <w:t>Всего,</w:t>
            </w:r>
          </w:p>
          <w:p w:rsidR="00DC6B76" w:rsidRPr="00FE3879" w:rsidRDefault="00DC6B76" w:rsidP="009436B3">
            <w:pPr>
              <w:rPr>
                <w:rStyle w:val="800"/>
                <w:spacing w:val="0"/>
                <w:sz w:val="22"/>
                <w:shd w:val="clear" w:color="auto" w:fill="auto"/>
              </w:rPr>
            </w:pPr>
            <w:r w:rsidRPr="00FE3879">
              <w:rPr>
                <w:rStyle w:val="800"/>
                <w:spacing w:val="0"/>
                <w:sz w:val="24"/>
                <w:shd w:val="clear" w:color="auto" w:fill="auto"/>
              </w:rPr>
              <w:t>в том числе:</w:t>
            </w:r>
          </w:p>
        </w:tc>
        <w:tc>
          <w:tcPr>
            <w:tcW w:w="1418"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9868554,00</w:t>
            </w:r>
          </w:p>
        </w:tc>
        <w:tc>
          <w:tcPr>
            <w:tcW w:w="1453"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10488699,00</w:t>
            </w:r>
          </w:p>
        </w:tc>
        <w:tc>
          <w:tcPr>
            <w:tcW w:w="1382"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9367300,00</w:t>
            </w:r>
          </w:p>
        </w:tc>
        <w:tc>
          <w:tcPr>
            <w:tcW w:w="1417" w:type="dxa"/>
          </w:tcPr>
          <w:p w:rsidR="00DC6B76" w:rsidRPr="00FE3879" w:rsidRDefault="00DC6B76" w:rsidP="00AD3AE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29724553,00</w:t>
            </w:r>
          </w:p>
        </w:tc>
      </w:tr>
      <w:tr w:rsidR="00DC6B76" w:rsidRPr="00564A14" w:rsidTr="00913183">
        <w:tc>
          <w:tcPr>
            <w:tcW w:w="1559" w:type="dxa"/>
            <w:vMerge/>
          </w:tcPr>
          <w:p w:rsidR="00DC6B76" w:rsidRPr="00FE3879" w:rsidRDefault="00DC6B76" w:rsidP="009436B3">
            <w:pPr>
              <w:jc w:val="both"/>
              <w:rPr>
                <w:rStyle w:val="a9"/>
                <w:sz w:val="24"/>
              </w:rPr>
            </w:pPr>
          </w:p>
        </w:tc>
        <w:tc>
          <w:tcPr>
            <w:tcW w:w="2268" w:type="dxa"/>
            <w:gridSpan w:val="2"/>
          </w:tcPr>
          <w:p w:rsidR="00DC6B76" w:rsidRPr="00FE3879" w:rsidRDefault="00DC6B76" w:rsidP="009F066E">
            <w:pPr>
              <w:rPr>
                <w:rStyle w:val="a9"/>
                <w:sz w:val="22"/>
              </w:rPr>
            </w:pPr>
            <w:r w:rsidRPr="00FE3879">
              <w:rPr>
                <w:rStyle w:val="a9"/>
                <w:sz w:val="24"/>
              </w:rPr>
              <w:t xml:space="preserve">Бюджет Уинского муниципального </w:t>
            </w:r>
            <w:r>
              <w:rPr>
                <w:rStyle w:val="a9"/>
                <w:sz w:val="24"/>
              </w:rPr>
              <w:t>округа</w:t>
            </w:r>
            <w:r w:rsidR="009F066E">
              <w:rPr>
                <w:rStyle w:val="a9"/>
                <w:sz w:val="24"/>
              </w:rPr>
              <w:t xml:space="preserve"> Пермского края</w:t>
            </w:r>
          </w:p>
        </w:tc>
        <w:tc>
          <w:tcPr>
            <w:tcW w:w="1418"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9868554,00</w:t>
            </w:r>
          </w:p>
        </w:tc>
        <w:tc>
          <w:tcPr>
            <w:tcW w:w="1453"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10488699,00</w:t>
            </w:r>
          </w:p>
        </w:tc>
        <w:tc>
          <w:tcPr>
            <w:tcW w:w="1382"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9367300,00</w:t>
            </w:r>
          </w:p>
        </w:tc>
        <w:tc>
          <w:tcPr>
            <w:tcW w:w="1417" w:type="dxa"/>
          </w:tcPr>
          <w:p w:rsidR="00DC6B76" w:rsidRPr="00FE3879" w:rsidRDefault="00DC6B76" w:rsidP="00C30B4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29724553,00</w:t>
            </w:r>
          </w:p>
        </w:tc>
      </w:tr>
      <w:tr w:rsidR="00DC6B76" w:rsidRPr="00564A14" w:rsidTr="00913183">
        <w:tc>
          <w:tcPr>
            <w:tcW w:w="1559" w:type="dxa"/>
            <w:vMerge/>
          </w:tcPr>
          <w:p w:rsidR="00DC6B76" w:rsidRPr="00FE3879" w:rsidRDefault="00DC6B76" w:rsidP="009436B3">
            <w:pPr>
              <w:jc w:val="both"/>
              <w:rPr>
                <w:rStyle w:val="a9"/>
                <w:sz w:val="24"/>
              </w:rPr>
            </w:pPr>
          </w:p>
        </w:tc>
        <w:tc>
          <w:tcPr>
            <w:tcW w:w="2268" w:type="dxa"/>
            <w:gridSpan w:val="2"/>
          </w:tcPr>
          <w:p w:rsidR="00DC6B76" w:rsidRPr="00FE3879" w:rsidRDefault="00DC6B76" w:rsidP="009436B3">
            <w:pPr>
              <w:rPr>
                <w:rStyle w:val="a9"/>
                <w:sz w:val="22"/>
              </w:rPr>
            </w:pPr>
            <w:r w:rsidRPr="00FE3879">
              <w:rPr>
                <w:rStyle w:val="a9"/>
                <w:sz w:val="24"/>
              </w:rPr>
              <w:t>Краевой бюджет</w:t>
            </w:r>
          </w:p>
        </w:tc>
        <w:tc>
          <w:tcPr>
            <w:tcW w:w="1418" w:type="dxa"/>
          </w:tcPr>
          <w:p w:rsidR="00DC6B76" w:rsidRPr="00FE3879" w:rsidRDefault="00DC6B76" w:rsidP="0065777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53" w:type="dxa"/>
          </w:tcPr>
          <w:p w:rsidR="00DC6B76" w:rsidRPr="00FE3879" w:rsidRDefault="00DC6B76" w:rsidP="0065777A">
            <w:pPr>
              <w:pStyle w:val="ConsPlusNormal"/>
              <w:ind w:firstLine="0"/>
              <w:jc w:val="center"/>
              <w:rPr>
                <w:rFonts w:ascii="Times New Roman" w:hAnsi="Times New Roman" w:cs="Times New Roman"/>
                <w:sz w:val="22"/>
                <w:szCs w:val="22"/>
              </w:rPr>
            </w:pPr>
            <w:r w:rsidRPr="00FE3879">
              <w:rPr>
                <w:rFonts w:ascii="Times New Roman" w:hAnsi="Times New Roman" w:cs="Times New Roman"/>
                <w:sz w:val="22"/>
                <w:szCs w:val="22"/>
              </w:rPr>
              <w:t>0,00</w:t>
            </w:r>
          </w:p>
        </w:tc>
        <w:tc>
          <w:tcPr>
            <w:tcW w:w="1382" w:type="dxa"/>
          </w:tcPr>
          <w:p w:rsidR="00DC6B76" w:rsidRPr="00FE3879" w:rsidRDefault="00DC6B76" w:rsidP="0065777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Pr>
          <w:p w:rsidR="00DC6B76" w:rsidRPr="00FE3879" w:rsidRDefault="00DC6B76" w:rsidP="0065777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9436B3" w:rsidRPr="00564A14" w:rsidTr="00913183">
        <w:tc>
          <w:tcPr>
            <w:tcW w:w="1559" w:type="dxa"/>
            <w:vMerge/>
          </w:tcPr>
          <w:p w:rsidR="009436B3" w:rsidRPr="00FE3879" w:rsidRDefault="009436B3" w:rsidP="009436B3">
            <w:pPr>
              <w:jc w:val="both"/>
              <w:rPr>
                <w:rStyle w:val="a9"/>
                <w:sz w:val="24"/>
              </w:rPr>
            </w:pPr>
          </w:p>
        </w:tc>
        <w:tc>
          <w:tcPr>
            <w:tcW w:w="2268" w:type="dxa"/>
            <w:gridSpan w:val="2"/>
          </w:tcPr>
          <w:p w:rsidR="009436B3" w:rsidRPr="00FE3879" w:rsidRDefault="009436B3" w:rsidP="009436B3">
            <w:pPr>
              <w:rPr>
                <w:rStyle w:val="a9"/>
                <w:sz w:val="22"/>
              </w:rPr>
            </w:pPr>
            <w:r w:rsidRPr="00FE3879">
              <w:rPr>
                <w:rStyle w:val="a9"/>
                <w:sz w:val="24"/>
              </w:rPr>
              <w:t>Федеральный бюджет</w:t>
            </w:r>
          </w:p>
        </w:tc>
        <w:tc>
          <w:tcPr>
            <w:tcW w:w="1418" w:type="dxa"/>
          </w:tcPr>
          <w:p w:rsidR="009436B3" w:rsidRPr="00FE3879" w:rsidRDefault="00383450"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53" w:type="dxa"/>
          </w:tcPr>
          <w:p w:rsidR="009436B3" w:rsidRPr="00FE3879" w:rsidRDefault="009436B3" w:rsidP="009436B3">
            <w:pPr>
              <w:pStyle w:val="ConsPlusNormal"/>
              <w:ind w:firstLine="0"/>
              <w:jc w:val="center"/>
              <w:rPr>
                <w:rFonts w:ascii="Times New Roman" w:hAnsi="Times New Roman" w:cs="Times New Roman"/>
                <w:sz w:val="22"/>
                <w:szCs w:val="22"/>
              </w:rPr>
            </w:pPr>
            <w:r w:rsidRPr="00FE3879">
              <w:rPr>
                <w:rFonts w:ascii="Times New Roman" w:hAnsi="Times New Roman" w:cs="Times New Roman"/>
                <w:sz w:val="22"/>
                <w:szCs w:val="22"/>
              </w:rPr>
              <w:t>0,00</w:t>
            </w:r>
          </w:p>
        </w:tc>
        <w:tc>
          <w:tcPr>
            <w:tcW w:w="1382" w:type="dxa"/>
          </w:tcPr>
          <w:p w:rsidR="009436B3" w:rsidRPr="00FE3879" w:rsidRDefault="00E90691"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Pr>
          <w:p w:rsidR="009436B3" w:rsidRPr="00FE3879" w:rsidRDefault="00383450"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9436B3" w:rsidRPr="00564A14" w:rsidTr="00913183">
        <w:tc>
          <w:tcPr>
            <w:tcW w:w="1559" w:type="dxa"/>
            <w:vMerge/>
          </w:tcPr>
          <w:p w:rsidR="009436B3" w:rsidRPr="00FE3879" w:rsidRDefault="009436B3" w:rsidP="009436B3">
            <w:pPr>
              <w:jc w:val="both"/>
              <w:rPr>
                <w:rStyle w:val="a9"/>
                <w:sz w:val="24"/>
              </w:rPr>
            </w:pPr>
          </w:p>
        </w:tc>
        <w:tc>
          <w:tcPr>
            <w:tcW w:w="2268" w:type="dxa"/>
            <w:gridSpan w:val="2"/>
          </w:tcPr>
          <w:p w:rsidR="009436B3" w:rsidRPr="00FE3879" w:rsidRDefault="009436B3" w:rsidP="009436B3">
            <w:pPr>
              <w:rPr>
                <w:rStyle w:val="a9"/>
                <w:sz w:val="22"/>
              </w:rPr>
            </w:pPr>
            <w:r w:rsidRPr="00FE3879">
              <w:rPr>
                <w:rStyle w:val="a9"/>
                <w:sz w:val="24"/>
              </w:rPr>
              <w:t>Внебюджетные источники</w:t>
            </w:r>
          </w:p>
        </w:tc>
        <w:tc>
          <w:tcPr>
            <w:tcW w:w="1418" w:type="dxa"/>
          </w:tcPr>
          <w:p w:rsidR="009436B3" w:rsidRPr="00FE3879" w:rsidRDefault="00E849FD"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53" w:type="dxa"/>
          </w:tcPr>
          <w:p w:rsidR="009436B3" w:rsidRPr="00FE3879" w:rsidRDefault="009436B3" w:rsidP="009436B3">
            <w:pPr>
              <w:pStyle w:val="ConsPlusNormal"/>
              <w:ind w:firstLine="0"/>
              <w:jc w:val="center"/>
              <w:rPr>
                <w:rFonts w:ascii="Times New Roman" w:hAnsi="Times New Roman" w:cs="Times New Roman"/>
                <w:sz w:val="22"/>
                <w:szCs w:val="22"/>
              </w:rPr>
            </w:pPr>
            <w:r w:rsidRPr="00FE3879">
              <w:rPr>
                <w:rFonts w:ascii="Times New Roman" w:hAnsi="Times New Roman" w:cs="Times New Roman"/>
                <w:sz w:val="22"/>
                <w:szCs w:val="22"/>
              </w:rPr>
              <w:t>0,00</w:t>
            </w:r>
          </w:p>
        </w:tc>
        <w:tc>
          <w:tcPr>
            <w:tcW w:w="1382" w:type="dxa"/>
          </w:tcPr>
          <w:p w:rsidR="009436B3" w:rsidRPr="00FE3879" w:rsidRDefault="009436B3" w:rsidP="009436B3">
            <w:pPr>
              <w:pStyle w:val="ConsPlusNormal"/>
              <w:ind w:firstLine="0"/>
              <w:jc w:val="center"/>
              <w:rPr>
                <w:rFonts w:ascii="Times New Roman" w:hAnsi="Times New Roman" w:cs="Times New Roman"/>
                <w:sz w:val="22"/>
                <w:szCs w:val="22"/>
              </w:rPr>
            </w:pPr>
            <w:r w:rsidRPr="00FE3879">
              <w:rPr>
                <w:rFonts w:ascii="Times New Roman" w:hAnsi="Times New Roman" w:cs="Times New Roman"/>
                <w:sz w:val="22"/>
                <w:szCs w:val="22"/>
              </w:rPr>
              <w:t>0,00</w:t>
            </w:r>
          </w:p>
        </w:tc>
        <w:tc>
          <w:tcPr>
            <w:tcW w:w="1417" w:type="dxa"/>
          </w:tcPr>
          <w:p w:rsidR="009436B3" w:rsidRPr="00FE3879" w:rsidRDefault="00E849FD"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r w:rsidR="008818EA">
              <w:rPr>
                <w:rFonts w:ascii="Times New Roman" w:hAnsi="Times New Roman" w:cs="Times New Roman"/>
                <w:sz w:val="22"/>
                <w:szCs w:val="22"/>
              </w:rPr>
              <w:t xml:space="preserve"> </w:t>
            </w:r>
          </w:p>
        </w:tc>
      </w:tr>
    </w:tbl>
    <w:p w:rsidR="009436B3" w:rsidRDefault="009436B3" w:rsidP="009436B3">
      <w:pPr>
        <w:pStyle w:val="3"/>
        <w:tabs>
          <w:tab w:val="num" w:pos="0"/>
          <w:tab w:val="num" w:pos="1125"/>
        </w:tabs>
        <w:spacing w:before="0" w:after="0"/>
        <w:rPr>
          <w:rFonts w:ascii="Times New Roman" w:hAnsi="Times New Roman" w:cs="Times New Roman"/>
          <w:bCs w:val="0"/>
          <w:sz w:val="28"/>
          <w:szCs w:val="28"/>
        </w:rPr>
      </w:pPr>
    </w:p>
    <w:p w:rsidR="009436B3" w:rsidRPr="00F655DE" w:rsidRDefault="009436B3" w:rsidP="009436B3"/>
    <w:p w:rsidR="009436B3" w:rsidRPr="00BB7B96" w:rsidRDefault="009436B3" w:rsidP="009436B3"/>
    <w:p w:rsidR="009436B3" w:rsidRPr="00BB12B9" w:rsidRDefault="009436B3" w:rsidP="009436B3">
      <w:pPr>
        <w:pStyle w:val="3"/>
        <w:tabs>
          <w:tab w:val="num" w:pos="0"/>
          <w:tab w:val="num" w:pos="1125"/>
        </w:tabs>
        <w:spacing w:before="0" w:after="0"/>
        <w:jc w:val="center"/>
        <w:rPr>
          <w:rFonts w:ascii="Times New Roman" w:hAnsi="Times New Roman" w:cs="Times New Roman"/>
          <w:sz w:val="28"/>
          <w:szCs w:val="28"/>
        </w:rPr>
      </w:pPr>
      <w:r w:rsidRPr="0050246D">
        <w:rPr>
          <w:rFonts w:ascii="Times New Roman" w:hAnsi="Times New Roman" w:cs="Times New Roman"/>
          <w:bCs w:val="0"/>
          <w:sz w:val="28"/>
          <w:szCs w:val="28"/>
        </w:rPr>
        <w:t>2.</w:t>
      </w:r>
      <w:r>
        <w:rPr>
          <w:rFonts w:ascii="Times New Roman" w:hAnsi="Times New Roman" w:cs="Times New Roman"/>
          <w:sz w:val="28"/>
          <w:szCs w:val="28"/>
        </w:rPr>
        <w:t xml:space="preserve"> Характеристика текущего состояния сферы реализации Программы</w:t>
      </w:r>
    </w:p>
    <w:p w:rsidR="009436B3" w:rsidRDefault="009436B3" w:rsidP="009436B3">
      <w:pPr>
        <w:rPr>
          <w:sz w:val="28"/>
          <w:szCs w:val="28"/>
        </w:rPr>
      </w:pPr>
    </w:p>
    <w:p w:rsidR="009436B3" w:rsidRDefault="009436B3" w:rsidP="009436B3">
      <w:pPr>
        <w:jc w:val="both"/>
        <w:rPr>
          <w:sz w:val="28"/>
        </w:rPr>
      </w:pPr>
      <w:r>
        <w:rPr>
          <w:sz w:val="28"/>
          <w:szCs w:val="28"/>
        </w:rPr>
        <w:t xml:space="preserve">           Программа разработана на основании Перечня муниципальных программ Уинского муниципального </w:t>
      </w:r>
      <w:r w:rsidR="00CE4CC0">
        <w:rPr>
          <w:sz w:val="28"/>
          <w:szCs w:val="28"/>
        </w:rPr>
        <w:t>округа</w:t>
      </w:r>
      <w:r w:rsidR="006D078D">
        <w:rPr>
          <w:sz w:val="28"/>
          <w:szCs w:val="28"/>
        </w:rPr>
        <w:t xml:space="preserve"> Пермского края</w:t>
      </w:r>
      <w:r>
        <w:rPr>
          <w:sz w:val="28"/>
          <w:szCs w:val="28"/>
        </w:rPr>
        <w:t>, утвержденного постановлением администрации Уинского муниципального района от 2</w:t>
      </w:r>
      <w:r w:rsidR="00747D80">
        <w:rPr>
          <w:sz w:val="28"/>
          <w:szCs w:val="28"/>
        </w:rPr>
        <w:t>6</w:t>
      </w:r>
      <w:r>
        <w:rPr>
          <w:sz w:val="28"/>
          <w:szCs w:val="28"/>
        </w:rPr>
        <w:t>.0</w:t>
      </w:r>
      <w:r w:rsidR="00747D80">
        <w:rPr>
          <w:sz w:val="28"/>
          <w:szCs w:val="28"/>
        </w:rPr>
        <w:t>8</w:t>
      </w:r>
      <w:r>
        <w:rPr>
          <w:sz w:val="28"/>
          <w:szCs w:val="28"/>
        </w:rPr>
        <w:t>.201</w:t>
      </w:r>
      <w:r w:rsidR="00747D80">
        <w:rPr>
          <w:sz w:val="28"/>
          <w:szCs w:val="28"/>
        </w:rPr>
        <w:t>9</w:t>
      </w:r>
      <w:r>
        <w:rPr>
          <w:sz w:val="28"/>
          <w:szCs w:val="28"/>
        </w:rPr>
        <w:t xml:space="preserve"> № 36</w:t>
      </w:r>
      <w:r w:rsidR="00747D80">
        <w:rPr>
          <w:sz w:val="28"/>
          <w:szCs w:val="28"/>
        </w:rPr>
        <w:t>5</w:t>
      </w:r>
      <w:r>
        <w:rPr>
          <w:sz w:val="28"/>
          <w:szCs w:val="28"/>
        </w:rPr>
        <w:t>-</w:t>
      </w:r>
      <w:r w:rsidR="00747D80">
        <w:rPr>
          <w:sz w:val="28"/>
          <w:szCs w:val="28"/>
        </w:rPr>
        <w:t>259</w:t>
      </w:r>
      <w:r>
        <w:rPr>
          <w:sz w:val="28"/>
          <w:szCs w:val="28"/>
        </w:rPr>
        <w:t xml:space="preserve">-01-03 </w:t>
      </w:r>
      <w:r w:rsidRPr="00392656">
        <w:rPr>
          <w:sz w:val="28"/>
          <w:szCs w:val="28"/>
        </w:rPr>
        <w:t>в соответствии со Стратегией социально-экономического развития Уинского муниципал</w:t>
      </w:r>
      <w:r w:rsidR="000B7316">
        <w:rPr>
          <w:sz w:val="28"/>
          <w:szCs w:val="28"/>
        </w:rPr>
        <w:t>ьного района на 2016-2027 годы.</w:t>
      </w:r>
    </w:p>
    <w:p w:rsidR="009436B3" w:rsidRPr="00E15208" w:rsidRDefault="009436B3" w:rsidP="009436B3">
      <w:pPr>
        <w:jc w:val="both"/>
      </w:pPr>
      <w:r>
        <w:rPr>
          <w:sz w:val="28"/>
          <w:szCs w:val="28"/>
        </w:rPr>
        <w:t xml:space="preserve">           Мероприятия Программы направлены на достижение основных целей социально-экономического развития Уинского муниципального </w:t>
      </w:r>
      <w:r w:rsidR="00747D80">
        <w:rPr>
          <w:sz w:val="28"/>
          <w:szCs w:val="28"/>
        </w:rPr>
        <w:t>округа</w:t>
      </w:r>
      <w:r w:rsidR="007151B8">
        <w:rPr>
          <w:sz w:val="28"/>
          <w:szCs w:val="28"/>
        </w:rPr>
        <w:t xml:space="preserve"> Пермского края</w:t>
      </w:r>
      <w:r>
        <w:rPr>
          <w:sz w:val="28"/>
          <w:szCs w:val="28"/>
        </w:rPr>
        <w:t xml:space="preserve"> в условиях реализации системы мер по повышению эффективности деятельности органов местного самоуправления, направленных на </w:t>
      </w:r>
      <w:r>
        <w:rPr>
          <w:sz w:val="28"/>
          <w:szCs w:val="28"/>
        </w:rPr>
        <w:lastRenderedPageBreak/>
        <w:t xml:space="preserve">развитие сельских территорий Уинского муниципального </w:t>
      </w:r>
      <w:r w:rsidR="00747D80">
        <w:rPr>
          <w:sz w:val="28"/>
          <w:szCs w:val="28"/>
        </w:rPr>
        <w:t>округа</w:t>
      </w:r>
      <w:r w:rsidR="00A95936">
        <w:rPr>
          <w:sz w:val="28"/>
          <w:szCs w:val="28"/>
        </w:rPr>
        <w:t xml:space="preserve"> </w:t>
      </w:r>
      <w:r w:rsidRPr="003556C4">
        <w:rPr>
          <w:sz w:val="28"/>
          <w:szCs w:val="28"/>
        </w:rPr>
        <w:t xml:space="preserve"> </w:t>
      </w:r>
      <w:r w:rsidR="00A95936" w:rsidRPr="00A95936">
        <w:rPr>
          <w:sz w:val="28"/>
          <w:szCs w:val="28"/>
        </w:rPr>
        <w:t>Пермского края</w:t>
      </w:r>
      <w:r w:rsidR="00A95936">
        <w:rPr>
          <w:sz w:val="28"/>
          <w:szCs w:val="28"/>
        </w:rPr>
        <w:t>.</w:t>
      </w:r>
      <w:r w:rsidRPr="003556C4">
        <w:rPr>
          <w:sz w:val="28"/>
          <w:szCs w:val="28"/>
        </w:rPr>
        <w:t xml:space="preserve"> </w:t>
      </w:r>
      <w:r w:rsidRPr="00A95936">
        <w:t xml:space="preserve">   </w:t>
      </w:r>
    </w:p>
    <w:p w:rsidR="009436B3" w:rsidRDefault="009436B3" w:rsidP="009436B3">
      <w:pPr>
        <w:rPr>
          <w:sz w:val="2"/>
          <w:szCs w:val="2"/>
        </w:rPr>
      </w:pPr>
    </w:p>
    <w:p w:rsidR="00906B20" w:rsidRPr="00492919" w:rsidRDefault="00906B20" w:rsidP="00906B20">
      <w:pPr>
        <w:ind w:firstLine="708"/>
        <w:jc w:val="both"/>
        <w:rPr>
          <w:sz w:val="28"/>
          <w:szCs w:val="28"/>
        </w:rPr>
      </w:pPr>
      <w:r w:rsidRPr="00492919">
        <w:rPr>
          <w:sz w:val="28"/>
          <w:szCs w:val="28"/>
        </w:rPr>
        <w:t xml:space="preserve">Повышение уровня качества проживания граждан является необходимым условием для стабилизации и подъема экономики </w:t>
      </w:r>
      <w:r w:rsidR="00587491">
        <w:rPr>
          <w:sz w:val="28"/>
          <w:szCs w:val="28"/>
        </w:rPr>
        <w:t>муниципального округа</w:t>
      </w:r>
      <w:r w:rsidRPr="00492919">
        <w:rPr>
          <w:sz w:val="28"/>
          <w:szCs w:val="28"/>
        </w:rPr>
        <w:t>.</w:t>
      </w:r>
    </w:p>
    <w:p w:rsidR="00906B20" w:rsidRPr="00492919" w:rsidRDefault="00906B20" w:rsidP="00906B20">
      <w:pPr>
        <w:jc w:val="both"/>
        <w:rPr>
          <w:sz w:val="28"/>
          <w:szCs w:val="28"/>
        </w:rPr>
      </w:pPr>
      <w:r w:rsidRPr="00492919">
        <w:rPr>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906B20" w:rsidRPr="00492919" w:rsidRDefault="00906B20" w:rsidP="00906B20">
      <w:pPr>
        <w:jc w:val="both"/>
        <w:rPr>
          <w:sz w:val="28"/>
          <w:szCs w:val="28"/>
        </w:rPr>
      </w:pPr>
      <w:r w:rsidRPr="00492919">
        <w:rPr>
          <w:sz w:val="28"/>
          <w:szCs w:val="28"/>
        </w:rPr>
        <w:tab/>
        <w:t xml:space="preserve">Имеющиеся объекты благоустройства, расположенные на территории </w:t>
      </w:r>
      <w:r>
        <w:rPr>
          <w:sz w:val="28"/>
          <w:szCs w:val="28"/>
        </w:rPr>
        <w:t>округа</w:t>
      </w:r>
      <w:r w:rsidRPr="00492919">
        <w:rPr>
          <w:sz w:val="28"/>
          <w:szCs w:val="28"/>
        </w:rPr>
        <w:t>,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906B20" w:rsidRPr="00492919" w:rsidRDefault="00906B20" w:rsidP="00906B20">
      <w:pPr>
        <w:jc w:val="both"/>
        <w:rPr>
          <w:sz w:val="28"/>
          <w:szCs w:val="28"/>
        </w:rPr>
      </w:pPr>
      <w:r w:rsidRPr="00492919">
        <w:rPr>
          <w:sz w:val="28"/>
          <w:szCs w:val="28"/>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906B20" w:rsidRPr="00492919" w:rsidRDefault="00906B20" w:rsidP="00906B20">
      <w:pPr>
        <w:jc w:val="both"/>
        <w:rPr>
          <w:sz w:val="28"/>
          <w:szCs w:val="28"/>
        </w:rPr>
      </w:pPr>
      <w:r w:rsidRPr="00492919">
        <w:rPr>
          <w:sz w:val="28"/>
          <w:szCs w:val="28"/>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906B20" w:rsidRPr="00492919" w:rsidRDefault="00906B20" w:rsidP="00906B20">
      <w:pPr>
        <w:jc w:val="both"/>
        <w:rPr>
          <w:sz w:val="28"/>
          <w:szCs w:val="28"/>
        </w:rPr>
      </w:pPr>
      <w:r w:rsidRPr="00492919">
        <w:rPr>
          <w:sz w:val="28"/>
          <w:szCs w:val="28"/>
        </w:rPr>
        <w:tab/>
        <w:t xml:space="preserve">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w:t>
      </w:r>
      <w:r>
        <w:rPr>
          <w:sz w:val="28"/>
          <w:szCs w:val="28"/>
        </w:rPr>
        <w:t>объекты благоустройства</w:t>
      </w:r>
      <w:r w:rsidRPr="00492919">
        <w:rPr>
          <w:sz w:val="28"/>
          <w:szCs w:val="28"/>
        </w:rPr>
        <w:t xml:space="preserve">, создаются несанкционированные свалки </w:t>
      </w:r>
      <w:r>
        <w:rPr>
          <w:sz w:val="28"/>
          <w:szCs w:val="28"/>
        </w:rPr>
        <w:t>бытовых отходов</w:t>
      </w:r>
      <w:r w:rsidRPr="00492919">
        <w:rPr>
          <w:sz w:val="28"/>
          <w:szCs w:val="28"/>
        </w:rPr>
        <w:t>.</w:t>
      </w:r>
    </w:p>
    <w:p w:rsidR="00906B20" w:rsidRPr="00492919" w:rsidRDefault="00906B20" w:rsidP="00906B20">
      <w:pPr>
        <w:jc w:val="both"/>
        <w:rPr>
          <w:sz w:val="28"/>
          <w:szCs w:val="28"/>
        </w:rPr>
      </w:pPr>
      <w:r w:rsidRPr="00492919">
        <w:rPr>
          <w:sz w:val="28"/>
          <w:szCs w:val="28"/>
        </w:rPr>
        <w:tab/>
      </w:r>
      <w:r>
        <w:rPr>
          <w:sz w:val="28"/>
          <w:szCs w:val="28"/>
        </w:rPr>
        <w:t>П</w:t>
      </w:r>
      <w:r w:rsidRPr="00492919">
        <w:rPr>
          <w:sz w:val="28"/>
          <w:szCs w:val="28"/>
        </w:rPr>
        <w:t>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906B20" w:rsidRPr="00492919" w:rsidRDefault="00906B20" w:rsidP="00906B20">
      <w:pPr>
        <w:jc w:val="both"/>
        <w:rPr>
          <w:sz w:val="28"/>
          <w:szCs w:val="28"/>
        </w:rPr>
      </w:pPr>
      <w:r w:rsidRPr="00492919">
        <w:tab/>
      </w:r>
      <w:r w:rsidRPr="00492919">
        <w:rPr>
          <w:sz w:val="28"/>
          <w:szCs w:val="28"/>
        </w:rPr>
        <w:t xml:space="preserve">Высокий уровень благоустройства населённых пунктов – необходимое улучшение условий жизни населения. В последние годы в </w:t>
      </w:r>
      <w:r>
        <w:rPr>
          <w:sz w:val="28"/>
          <w:szCs w:val="28"/>
        </w:rPr>
        <w:t>округе</w:t>
      </w:r>
      <w:r w:rsidRPr="00492919">
        <w:rPr>
          <w:sz w:val="28"/>
          <w:szCs w:val="28"/>
        </w:rPr>
        <w:t xml:space="preserve"> проводилась целенаправленная работа по благоустройству и социальному развитию населенных пунктов. </w:t>
      </w:r>
    </w:p>
    <w:p w:rsidR="00906B20" w:rsidRDefault="00906B20" w:rsidP="00906B20">
      <w:pPr>
        <w:pStyle w:val="af3"/>
        <w:spacing w:before="0" w:beforeAutospacing="0" w:after="0" w:afterAutospacing="0"/>
        <w:jc w:val="both"/>
        <w:rPr>
          <w:sz w:val="28"/>
          <w:szCs w:val="28"/>
        </w:rPr>
      </w:pPr>
      <w:r w:rsidRPr="00492919">
        <w:rPr>
          <w:sz w:val="28"/>
          <w:szCs w:val="28"/>
        </w:rPr>
        <w:t xml:space="preserve">             Большие нарекания вызывают благоустройство и санитарное содержание территорий населенных пунктов, территорий гражданских кладбищ. </w:t>
      </w:r>
    </w:p>
    <w:p w:rsidR="00906B20" w:rsidRDefault="00906B20" w:rsidP="00906B20">
      <w:pPr>
        <w:pStyle w:val="af3"/>
        <w:spacing w:before="0" w:beforeAutospacing="0" w:after="0" w:afterAutospacing="0"/>
        <w:ind w:firstLine="708"/>
        <w:jc w:val="both"/>
        <w:rPr>
          <w:sz w:val="28"/>
          <w:szCs w:val="28"/>
        </w:rPr>
      </w:pPr>
      <w:r w:rsidRPr="00492919">
        <w:rPr>
          <w:sz w:val="28"/>
          <w:szCs w:val="28"/>
        </w:rPr>
        <w:t xml:space="preserve">По-прежнему серьезную озабоченность вызывают состояние сбора и вывоза </w:t>
      </w:r>
      <w:r w:rsidR="00587491" w:rsidRPr="00587491">
        <w:rPr>
          <w:sz w:val="28"/>
          <w:szCs w:val="28"/>
        </w:rPr>
        <w:t xml:space="preserve">твердых коммунальных </w:t>
      </w:r>
      <w:r w:rsidRPr="00587491">
        <w:rPr>
          <w:sz w:val="28"/>
          <w:szCs w:val="28"/>
        </w:rPr>
        <w:t>отходов</w:t>
      </w:r>
      <w:r w:rsidRPr="00492919">
        <w:rPr>
          <w:sz w:val="28"/>
          <w:szCs w:val="28"/>
        </w:rPr>
        <w:t xml:space="preserve">, освещение улиц.         </w:t>
      </w:r>
    </w:p>
    <w:p w:rsidR="00906B20" w:rsidRPr="00492919" w:rsidRDefault="00906B20" w:rsidP="00906B20">
      <w:pPr>
        <w:pStyle w:val="af3"/>
        <w:spacing w:before="0" w:beforeAutospacing="0" w:after="0" w:afterAutospacing="0"/>
        <w:ind w:firstLine="708"/>
        <w:jc w:val="both"/>
        <w:rPr>
          <w:sz w:val="28"/>
          <w:szCs w:val="28"/>
        </w:rPr>
      </w:pPr>
      <w:r w:rsidRPr="00492919">
        <w:rPr>
          <w:sz w:val="28"/>
          <w:szCs w:val="28"/>
        </w:rPr>
        <w:t xml:space="preserve">   Для решения данной проблемы требуется участие и взаимодействие органов местного самоуправления муниципального </w:t>
      </w:r>
      <w:r>
        <w:rPr>
          <w:sz w:val="28"/>
          <w:szCs w:val="28"/>
        </w:rPr>
        <w:t>округа</w:t>
      </w:r>
      <w:r w:rsidRPr="00492919">
        <w:rPr>
          <w:sz w:val="28"/>
          <w:szCs w:val="28"/>
        </w:rPr>
        <w:t xml:space="preserve"> с привлечением населения, предприятий и организаций, наличия финансирования с привлечением источников всех уровней.</w:t>
      </w:r>
    </w:p>
    <w:p w:rsidR="00906B20" w:rsidRPr="00492919" w:rsidRDefault="00906B20" w:rsidP="00906B20">
      <w:pPr>
        <w:pStyle w:val="ConsPlusNormal"/>
        <w:jc w:val="both"/>
        <w:rPr>
          <w:rFonts w:ascii="Times New Roman" w:hAnsi="Times New Roman" w:cs="Times New Roman"/>
          <w:sz w:val="28"/>
          <w:szCs w:val="28"/>
        </w:rPr>
      </w:pPr>
      <w:r w:rsidRPr="00492919">
        <w:rPr>
          <w:rFonts w:ascii="Times New Roman" w:hAnsi="Times New Roman" w:cs="Times New Roman"/>
          <w:sz w:val="28"/>
          <w:szCs w:val="28"/>
        </w:rPr>
        <w:t xml:space="preserve">В населенных пунктах имеются водоотводящие канавы, которые требуют углубления и расчистки от кустарника и травы. Так как сточные канавы представляют собой вырытые в земле траншеи, с неукреплёнными стенками и дном, сточные воды, протекая по ним, наносят землю, тем самым уменьшая глубину траншей и ширину труб под дорогами.  Все эти факторы затрудняют движение сточных вод по водоотводящим канавам и способствуют подтоплению домов. Поэтому, ежегодно, в осенний и весенний период, необходимо производить очистку канав от нанесённой земли и мусора, а в летнее время производить </w:t>
      </w:r>
      <w:r>
        <w:rPr>
          <w:rFonts w:ascii="Times New Roman" w:hAnsi="Times New Roman" w:cs="Times New Roman"/>
          <w:sz w:val="28"/>
          <w:szCs w:val="28"/>
        </w:rPr>
        <w:t>с</w:t>
      </w:r>
      <w:r w:rsidRPr="00492919">
        <w:rPr>
          <w:rFonts w:ascii="Times New Roman" w:hAnsi="Times New Roman" w:cs="Times New Roman"/>
          <w:sz w:val="28"/>
          <w:szCs w:val="28"/>
        </w:rPr>
        <w:t>кашивание сорной растительности в водоотводящих канавах и прилегающей к ним территории.</w:t>
      </w:r>
    </w:p>
    <w:p w:rsidR="00906B20" w:rsidRDefault="00906B20" w:rsidP="00906B20">
      <w:pPr>
        <w:pStyle w:val="ConsPlusNormal"/>
        <w:jc w:val="both"/>
        <w:rPr>
          <w:rFonts w:ascii="Times New Roman" w:hAnsi="Times New Roman" w:cs="Times New Roman"/>
          <w:color w:val="000000"/>
          <w:sz w:val="28"/>
          <w:szCs w:val="28"/>
        </w:rPr>
      </w:pPr>
      <w:r w:rsidRPr="00492919">
        <w:rPr>
          <w:rFonts w:ascii="Times New Roman" w:hAnsi="Times New Roman" w:cs="Times New Roman"/>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w:t>
      </w:r>
    </w:p>
    <w:p w:rsidR="00906B20" w:rsidRPr="00492919" w:rsidRDefault="00906B20" w:rsidP="00906B20">
      <w:pPr>
        <w:autoSpaceDE w:val="0"/>
        <w:autoSpaceDN w:val="0"/>
        <w:adjustRightInd w:val="0"/>
        <w:ind w:firstLine="540"/>
        <w:jc w:val="both"/>
        <w:rPr>
          <w:sz w:val="28"/>
          <w:szCs w:val="28"/>
        </w:rPr>
      </w:pPr>
      <w:r w:rsidRPr="00492919">
        <w:rPr>
          <w:sz w:val="28"/>
          <w:szCs w:val="28"/>
        </w:rPr>
        <w:t>К числу основных проблем в части организации содержания мест захоронения относятся следующие:</w:t>
      </w:r>
    </w:p>
    <w:p w:rsidR="00906B20" w:rsidRPr="00492919" w:rsidRDefault="00906B20" w:rsidP="00906B20">
      <w:pPr>
        <w:autoSpaceDE w:val="0"/>
        <w:autoSpaceDN w:val="0"/>
        <w:adjustRightInd w:val="0"/>
        <w:ind w:firstLine="540"/>
        <w:jc w:val="both"/>
        <w:rPr>
          <w:sz w:val="28"/>
          <w:szCs w:val="28"/>
        </w:rPr>
      </w:pPr>
      <w:r w:rsidRPr="00492919">
        <w:rPr>
          <w:sz w:val="28"/>
          <w:szCs w:val="28"/>
        </w:rPr>
        <w:t>- ограниченный резерв земель под захоронение умерших;</w:t>
      </w:r>
    </w:p>
    <w:p w:rsidR="00906B20" w:rsidRPr="00492919" w:rsidRDefault="00906B20" w:rsidP="00906B20">
      <w:pPr>
        <w:autoSpaceDE w:val="0"/>
        <w:autoSpaceDN w:val="0"/>
        <w:adjustRightInd w:val="0"/>
        <w:ind w:firstLine="540"/>
        <w:jc w:val="both"/>
        <w:rPr>
          <w:sz w:val="28"/>
          <w:szCs w:val="28"/>
        </w:rPr>
      </w:pPr>
      <w:r w:rsidRPr="00492919">
        <w:rPr>
          <w:sz w:val="28"/>
          <w:szCs w:val="28"/>
        </w:rPr>
        <w:t>- недостаточный уровень содержания мест захоронения.</w:t>
      </w:r>
    </w:p>
    <w:p w:rsidR="00906B20" w:rsidRPr="00492919" w:rsidRDefault="00906B20" w:rsidP="00906B20">
      <w:pPr>
        <w:autoSpaceDE w:val="0"/>
        <w:autoSpaceDN w:val="0"/>
        <w:adjustRightInd w:val="0"/>
        <w:ind w:firstLine="540"/>
        <w:jc w:val="both"/>
        <w:rPr>
          <w:sz w:val="28"/>
          <w:szCs w:val="28"/>
        </w:rPr>
      </w:pPr>
      <w:r w:rsidRPr="00492919">
        <w:rPr>
          <w:sz w:val="28"/>
          <w:szCs w:val="28"/>
        </w:rPr>
        <w:t xml:space="preserve">Отсутствие контейнерных площадок и контейнеров для мусора приводит к несанкционированным свалкам. </w:t>
      </w:r>
    </w:p>
    <w:p w:rsidR="00906B20" w:rsidRPr="00492919" w:rsidRDefault="00906B20" w:rsidP="00906B20">
      <w:pPr>
        <w:autoSpaceDE w:val="0"/>
        <w:autoSpaceDN w:val="0"/>
        <w:adjustRightInd w:val="0"/>
        <w:ind w:firstLine="540"/>
        <w:jc w:val="both"/>
        <w:rPr>
          <w:sz w:val="28"/>
          <w:szCs w:val="28"/>
        </w:rPr>
      </w:pPr>
      <w:r w:rsidRPr="00492919">
        <w:rPr>
          <w:sz w:val="28"/>
          <w:szCs w:val="28"/>
        </w:rPr>
        <w:t>На сегодняшний день разработана проектная документация «Пр</w:t>
      </w:r>
      <w:r>
        <w:rPr>
          <w:sz w:val="28"/>
          <w:szCs w:val="28"/>
        </w:rPr>
        <w:t>а</w:t>
      </w:r>
      <w:r w:rsidRPr="00492919">
        <w:rPr>
          <w:sz w:val="28"/>
          <w:szCs w:val="28"/>
        </w:rPr>
        <w:t>вославное и мусульманское кладбище на территории Уинского сельского поселения» в которой  учтены все требования по размещению мест захоронения, содержание территории кладбища.</w:t>
      </w:r>
    </w:p>
    <w:p w:rsidR="00906B20" w:rsidRPr="00492919" w:rsidRDefault="00906B20" w:rsidP="00906B20">
      <w:pPr>
        <w:suppressAutoHyphens/>
        <w:autoSpaceDE w:val="0"/>
        <w:autoSpaceDN w:val="0"/>
        <w:adjustRightInd w:val="0"/>
        <w:ind w:firstLine="709"/>
        <w:jc w:val="both"/>
        <w:rPr>
          <w:sz w:val="28"/>
          <w:szCs w:val="28"/>
          <w:lang w:eastAsia="ar-SA"/>
        </w:rPr>
      </w:pPr>
      <w:r w:rsidRPr="00492919">
        <w:rPr>
          <w:sz w:val="28"/>
          <w:szCs w:val="28"/>
          <w:lang w:eastAsia="ar-SA"/>
        </w:rPr>
        <w:t xml:space="preserve">Важным элементом благоустройства является надёжное освещение улиц. </w:t>
      </w:r>
    </w:p>
    <w:p w:rsidR="00906B20" w:rsidRPr="00492919" w:rsidRDefault="00906B20" w:rsidP="00906B20">
      <w:pPr>
        <w:ind w:firstLine="708"/>
        <w:jc w:val="both"/>
        <w:rPr>
          <w:sz w:val="28"/>
          <w:szCs w:val="28"/>
        </w:rPr>
      </w:pPr>
      <w:r w:rsidRPr="00492919">
        <w:rPr>
          <w:sz w:val="28"/>
          <w:szCs w:val="28"/>
        </w:rPr>
        <w:t xml:space="preserve">На сегодняшний день сетью наружного освещения территория </w:t>
      </w:r>
      <w:r w:rsidR="002140E3">
        <w:rPr>
          <w:sz w:val="28"/>
          <w:szCs w:val="28"/>
        </w:rPr>
        <w:t>муниципального округа</w:t>
      </w:r>
      <w:r w:rsidRPr="00492919">
        <w:rPr>
          <w:sz w:val="28"/>
          <w:szCs w:val="28"/>
        </w:rPr>
        <w:t xml:space="preserve"> оснащена не в полном объеме. Проблема заключается в реконструкции имеющегося освещения и установке дополнительных новых светильников по улицам населенных пунктов.</w:t>
      </w:r>
    </w:p>
    <w:p w:rsidR="00906B20" w:rsidRPr="00492919" w:rsidRDefault="00906B20" w:rsidP="00906B20">
      <w:pPr>
        <w:ind w:firstLine="708"/>
        <w:jc w:val="both"/>
        <w:rPr>
          <w:color w:val="000000"/>
          <w:sz w:val="28"/>
          <w:szCs w:val="28"/>
        </w:rPr>
      </w:pPr>
      <w:r w:rsidRPr="00492919">
        <w:rPr>
          <w:sz w:val="28"/>
          <w:szCs w:val="28"/>
        </w:rPr>
        <w:t xml:space="preserve"> Одним из мероприятий является установка энергосберегающих светильников</w:t>
      </w:r>
      <w:r w:rsidR="002140E3">
        <w:rPr>
          <w:sz w:val="28"/>
          <w:szCs w:val="28"/>
        </w:rPr>
        <w:t xml:space="preserve"> в 2020</w:t>
      </w:r>
      <w:r w:rsidRPr="00492919">
        <w:rPr>
          <w:sz w:val="28"/>
          <w:szCs w:val="28"/>
        </w:rPr>
        <w:t>-202</w:t>
      </w:r>
      <w:r w:rsidR="002140E3">
        <w:rPr>
          <w:sz w:val="28"/>
          <w:szCs w:val="28"/>
        </w:rPr>
        <w:t>2</w:t>
      </w:r>
      <w:r w:rsidRPr="00492919">
        <w:rPr>
          <w:sz w:val="28"/>
          <w:szCs w:val="28"/>
        </w:rPr>
        <w:t xml:space="preserve"> год</w:t>
      </w:r>
      <w:r w:rsidR="002140E3">
        <w:rPr>
          <w:sz w:val="28"/>
          <w:szCs w:val="28"/>
        </w:rPr>
        <w:t>ах</w:t>
      </w:r>
      <w:r w:rsidRPr="00492919">
        <w:rPr>
          <w:sz w:val="28"/>
          <w:szCs w:val="28"/>
        </w:rPr>
        <w:t xml:space="preserve">, что позволит в последующем сэкономить бюджетные средства. </w:t>
      </w:r>
    </w:p>
    <w:p w:rsidR="00906B20" w:rsidRPr="00492919" w:rsidRDefault="00906B20" w:rsidP="00906B20">
      <w:pPr>
        <w:ind w:firstLine="708"/>
        <w:jc w:val="both"/>
        <w:rPr>
          <w:sz w:val="28"/>
          <w:szCs w:val="28"/>
          <w:lang w:eastAsia="ar-SA"/>
        </w:rPr>
      </w:pPr>
      <w:r w:rsidRPr="00492919">
        <w:rPr>
          <w:sz w:val="28"/>
          <w:szCs w:val="28"/>
          <w:lang w:eastAsia="ar-SA"/>
        </w:rPr>
        <w:t>Мероприятия Программы направлены на улучшение комфортного проживания населения, с</w:t>
      </w:r>
      <w:r w:rsidRPr="00492919">
        <w:rPr>
          <w:sz w:val="28"/>
          <w:szCs w:val="28"/>
        </w:rPr>
        <w:t>нижение потребления электроэнергии путем установления энергосберегающих приборов уличного освещения</w:t>
      </w:r>
      <w:r w:rsidRPr="00492919">
        <w:rPr>
          <w:sz w:val="28"/>
          <w:szCs w:val="28"/>
          <w:lang w:eastAsia="ar-SA"/>
        </w:rPr>
        <w:t xml:space="preserve">, обеспечение безопасного движения транспорта в тёмное время суток и </w:t>
      </w:r>
      <w:r w:rsidRPr="00492919">
        <w:rPr>
          <w:sz w:val="28"/>
          <w:szCs w:val="28"/>
        </w:rPr>
        <w:t xml:space="preserve">обеспечение территории </w:t>
      </w:r>
      <w:r w:rsidR="005C5A22">
        <w:rPr>
          <w:sz w:val="28"/>
          <w:szCs w:val="28"/>
        </w:rPr>
        <w:t>населенных пунктов</w:t>
      </w:r>
      <w:r w:rsidRPr="00492919">
        <w:rPr>
          <w:sz w:val="28"/>
          <w:szCs w:val="28"/>
        </w:rPr>
        <w:t xml:space="preserve"> уличным освещением.</w:t>
      </w:r>
    </w:p>
    <w:p w:rsidR="00906B20" w:rsidRPr="00492919" w:rsidRDefault="00906B20" w:rsidP="00906B20">
      <w:pPr>
        <w:pStyle w:val="ConsPlusNormal"/>
        <w:ind w:firstLine="0"/>
        <w:jc w:val="both"/>
        <w:rPr>
          <w:rFonts w:ascii="Times New Roman" w:hAnsi="Times New Roman" w:cs="Times New Roman"/>
          <w:sz w:val="28"/>
          <w:szCs w:val="28"/>
        </w:rPr>
      </w:pPr>
      <w:r w:rsidRPr="00492919">
        <w:rPr>
          <w:rFonts w:ascii="Times New Roman" w:hAnsi="Times New Roman" w:cs="Times New Roman"/>
          <w:sz w:val="28"/>
          <w:szCs w:val="28"/>
        </w:rPr>
        <w:t xml:space="preserve">          Для решения проблем по благоустройству населенных пунктов </w:t>
      </w:r>
      <w:r w:rsidR="00587491">
        <w:rPr>
          <w:rFonts w:ascii="Times New Roman" w:hAnsi="Times New Roman" w:cs="Times New Roman"/>
          <w:sz w:val="28"/>
          <w:szCs w:val="28"/>
        </w:rPr>
        <w:t>муниципального округа</w:t>
      </w:r>
      <w:r w:rsidRPr="00492919">
        <w:rPr>
          <w:rFonts w:ascii="Times New Roman" w:hAnsi="Times New Roman" w:cs="Times New Roman"/>
          <w:sz w:val="28"/>
          <w:szCs w:val="28"/>
        </w:rPr>
        <w:t xml:space="preserve">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06B20" w:rsidRPr="00492919" w:rsidRDefault="00906B20" w:rsidP="00906B20">
      <w:pPr>
        <w:jc w:val="both"/>
        <w:rPr>
          <w:sz w:val="28"/>
          <w:szCs w:val="28"/>
        </w:rPr>
      </w:pPr>
      <w:r w:rsidRPr="00492919">
        <w:rPr>
          <w:sz w:val="28"/>
          <w:szCs w:val="28"/>
        </w:rPr>
        <w:t xml:space="preserve">        </w:t>
      </w:r>
      <w:r w:rsidRPr="00492919">
        <w:rPr>
          <w:sz w:val="28"/>
          <w:szCs w:val="28"/>
        </w:rPr>
        <w:tab/>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w:t>
      </w:r>
      <w:r w:rsidR="00525451">
        <w:rPr>
          <w:sz w:val="28"/>
          <w:szCs w:val="28"/>
        </w:rPr>
        <w:t>, входящих в состав территории муниципального округа</w:t>
      </w:r>
      <w:r w:rsidRPr="00492919">
        <w:rPr>
          <w:sz w:val="28"/>
          <w:szCs w:val="28"/>
        </w:rPr>
        <w:t>,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9436B3" w:rsidRDefault="009436B3" w:rsidP="009436B3">
      <w:pPr>
        <w:autoSpaceDE w:val="0"/>
        <w:autoSpaceDN w:val="0"/>
        <w:adjustRightInd w:val="0"/>
        <w:ind w:firstLine="540"/>
        <w:jc w:val="both"/>
        <w:rPr>
          <w:sz w:val="28"/>
          <w:szCs w:val="28"/>
        </w:rPr>
      </w:pPr>
      <w:r w:rsidRPr="00C95864">
        <w:rPr>
          <w:sz w:val="28"/>
          <w:szCs w:val="28"/>
        </w:rPr>
        <w:t>.</w:t>
      </w:r>
      <w:r>
        <w:rPr>
          <w:sz w:val="28"/>
          <w:szCs w:val="28"/>
        </w:rPr>
        <w:t xml:space="preserve"> </w:t>
      </w:r>
    </w:p>
    <w:p w:rsidR="009436B3" w:rsidRDefault="009436B3" w:rsidP="009436B3">
      <w:pPr>
        <w:jc w:val="both"/>
        <w:rPr>
          <w:sz w:val="28"/>
          <w:szCs w:val="28"/>
        </w:rPr>
      </w:pPr>
    </w:p>
    <w:p w:rsidR="009436B3" w:rsidRPr="00141B23" w:rsidRDefault="009436B3" w:rsidP="009436B3">
      <w:pPr>
        <w:pStyle w:val="4"/>
        <w:tabs>
          <w:tab w:val="num" w:pos="0"/>
          <w:tab w:val="num" w:pos="1125"/>
        </w:tabs>
        <w:spacing w:before="0" w:after="0"/>
        <w:jc w:val="center"/>
      </w:pPr>
      <w:r w:rsidRPr="00141B23">
        <w:t>3.Основные цели и задачи Программы</w:t>
      </w:r>
    </w:p>
    <w:p w:rsidR="009436B3" w:rsidRPr="00141B23" w:rsidRDefault="009436B3" w:rsidP="009436B3">
      <w:pPr>
        <w:jc w:val="both"/>
        <w:rPr>
          <w:sz w:val="28"/>
          <w:szCs w:val="28"/>
        </w:rPr>
      </w:pPr>
    </w:p>
    <w:p w:rsidR="00657D4B" w:rsidRPr="00657D4B" w:rsidRDefault="00657D4B" w:rsidP="00657D4B">
      <w:pPr>
        <w:ind w:firstLine="708"/>
        <w:jc w:val="both"/>
        <w:rPr>
          <w:sz w:val="28"/>
        </w:rPr>
      </w:pPr>
      <w:r w:rsidRPr="00657D4B">
        <w:rPr>
          <w:sz w:val="28"/>
        </w:rPr>
        <w:t>Программа направлена на создание предпосылок для устойчивого развития сельских территорий Уинского муниципального округа Пермского края  посредством достижения следующих целей:</w:t>
      </w:r>
    </w:p>
    <w:p w:rsidR="00DF3AA8" w:rsidRPr="00DF3AA8" w:rsidRDefault="00DF3AA8" w:rsidP="00DF3AA8">
      <w:pPr>
        <w:jc w:val="both"/>
        <w:rPr>
          <w:sz w:val="28"/>
          <w:szCs w:val="28"/>
        </w:rPr>
      </w:pPr>
      <w:r w:rsidRPr="00DF3AA8">
        <w:rPr>
          <w:sz w:val="28"/>
          <w:szCs w:val="28"/>
        </w:rPr>
        <w:t>- улучшение условий жизнедеятельности на сельских территориях Уинского муниципального округа Пермского края.</w:t>
      </w:r>
    </w:p>
    <w:p w:rsidR="00DF3AA8" w:rsidRPr="00DF3AA8" w:rsidRDefault="00DF3AA8" w:rsidP="00DF3AA8">
      <w:pPr>
        <w:jc w:val="both"/>
        <w:rPr>
          <w:sz w:val="28"/>
          <w:szCs w:val="28"/>
        </w:rPr>
      </w:pPr>
      <w:r w:rsidRPr="00DF3AA8">
        <w:rPr>
          <w:sz w:val="28"/>
          <w:szCs w:val="28"/>
        </w:rPr>
        <w:t>- комплексное решение проблем благоустройства, обеспечение и улучшение внешнего вида территории Уинского муниципального округа Пермского края, способствующего комфортной жизнедеятельности, создание комфортных условий проживания и отдыха населения.</w:t>
      </w:r>
    </w:p>
    <w:p w:rsidR="00DF3AA8" w:rsidRPr="00DF3AA8" w:rsidRDefault="00DF3AA8" w:rsidP="00DF3AA8">
      <w:pPr>
        <w:pStyle w:val="ConsPlusNormal"/>
        <w:ind w:firstLine="0"/>
        <w:jc w:val="both"/>
        <w:rPr>
          <w:rFonts w:ascii="Times New Roman" w:hAnsi="Times New Roman" w:cs="Times New Roman"/>
          <w:sz w:val="28"/>
          <w:szCs w:val="28"/>
        </w:rPr>
      </w:pPr>
      <w:r w:rsidRPr="00DF3AA8">
        <w:rPr>
          <w:rFonts w:ascii="Times New Roman" w:hAnsi="Times New Roman" w:cs="Times New Roman"/>
          <w:color w:val="000000"/>
          <w:sz w:val="28"/>
          <w:szCs w:val="28"/>
        </w:rPr>
        <w:t>- б</w:t>
      </w:r>
      <w:r w:rsidRPr="00DF3AA8">
        <w:rPr>
          <w:rFonts w:ascii="Times New Roman" w:hAnsi="Times New Roman" w:cs="Times New Roman"/>
          <w:sz w:val="28"/>
          <w:szCs w:val="28"/>
          <w:lang w:eastAsia="ar-SA"/>
        </w:rPr>
        <w:t>лагоустройство территории населённых пунктов наружным освещением в соответствии с нормативными требованиями</w:t>
      </w:r>
      <w:r w:rsidRPr="00DF3AA8">
        <w:rPr>
          <w:rFonts w:ascii="Times New Roman" w:hAnsi="Times New Roman" w:cs="Times New Roman"/>
          <w:sz w:val="28"/>
          <w:szCs w:val="28"/>
        </w:rPr>
        <w:t>.</w:t>
      </w:r>
    </w:p>
    <w:p w:rsidR="00DF3AA8" w:rsidRPr="00DF3AA8" w:rsidRDefault="00DF3AA8" w:rsidP="00DF3AA8">
      <w:pPr>
        <w:pStyle w:val="ConsPlusNormal"/>
        <w:ind w:firstLine="0"/>
        <w:jc w:val="both"/>
        <w:rPr>
          <w:rFonts w:ascii="Times New Roman" w:hAnsi="Times New Roman" w:cs="Times New Roman"/>
          <w:sz w:val="28"/>
          <w:szCs w:val="28"/>
        </w:rPr>
      </w:pPr>
      <w:r w:rsidRPr="00DF3AA8">
        <w:rPr>
          <w:rFonts w:ascii="Times New Roman" w:hAnsi="Times New Roman" w:cs="Times New Roman"/>
          <w:color w:val="000000"/>
          <w:sz w:val="28"/>
          <w:szCs w:val="28"/>
        </w:rPr>
        <w:t>-  обустройство и восстановление уличного освещения дорог</w:t>
      </w:r>
      <w:r w:rsidRPr="00DF3AA8">
        <w:rPr>
          <w:rFonts w:ascii="Times New Roman" w:hAnsi="Times New Roman" w:cs="Times New Roman"/>
          <w:sz w:val="28"/>
          <w:szCs w:val="28"/>
        </w:rPr>
        <w:t>.</w:t>
      </w:r>
    </w:p>
    <w:p w:rsidR="00DF3AA8" w:rsidRPr="00DF3AA8" w:rsidRDefault="00DF3AA8" w:rsidP="00DF3AA8">
      <w:pPr>
        <w:jc w:val="both"/>
        <w:rPr>
          <w:sz w:val="28"/>
          <w:szCs w:val="28"/>
        </w:rPr>
      </w:pPr>
      <w:r w:rsidRPr="00DF3AA8">
        <w:rPr>
          <w:sz w:val="28"/>
          <w:szCs w:val="28"/>
        </w:rPr>
        <w:t>- создание и содержание мест захоронения, расположенных на территории Уинского муниципального округа</w:t>
      </w:r>
      <w:r w:rsidR="000D7F61">
        <w:rPr>
          <w:sz w:val="28"/>
          <w:szCs w:val="28"/>
        </w:rPr>
        <w:t xml:space="preserve"> Пермского края</w:t>
      </w:r>
      <w:r w:rsidRPr="00DF3AA8">
        <w:rPr>
          <w:sz w:val="28"/>
          <w:szCs w:val="28"/>
        </w:rPr>
        <w:t>.</w:t>
      </w:r>
    </w:p>
    <w:p w:rsidR="00657D4B" w:rsidRDefault="00DF3AA8" w:rsidP="00DF3AA8">
      <w:pPr>
        <w:pStyle w:val="Default"/>
        <w:spacing w:line="280" w:lineRule="exact"/>
        <w:jc w:val="both"/>
        <w:rPr>
          <w:sz w:val="28"/>
          <w:szCs w:val="28"/>
        </w:rPr>
      </w:pPr>
      <w:r w:rsidRPr="00DF3AA8">
        <w:rPr>
          <w:sz w:val="28"/>
          <w:szCs w:val="28"/>
        </w:rPr>
        <w:t>-  создание и содержание мест (площадок) накопления твердых коммунальных отходов</w:t>
      </w:r>
      <w:r w:rsidR="00657D4B" w:rsidRPr="00657D4B">
        <w:rPr>
          <w:sz w:val="28"/>
          <w:szCs w:val="28"/>
        </w:rPr>
        <w:t>.</w:t>
      </w:r>
    </w:p>
    <w:p w:rsidR="009436B3" w:rsidRDefault="009436B3" w:rsidP="009436B3">
      <w:pPr>
        <w:pStyle w:val="33"/>
        <w:rPr>
          <w:sz w:val="28"/>
          <w:szCs w:val="28"/>
        </w:rPr>
      </w:pPr>
    </w:p>
    <w:p w:rsidR="009436B3" w:rsidRPr="00E200E5" w:rsidRDefault="009436B3" w:rsidP="009436B3">
      <w:pPr>
        <w:pStyle w:val="33"/>
        <w:rPr>
          <w:sz w:val="28"/>
          <w:szCs w:val="28"/>
        </w:rPr>
      </w:pPr>
      <w:r>
        <w:rPr>
          <w:sz w:val="28"/>
          <w:szCs w:val="28"/>
        </w:rPr>
        <w:t xml:space="preserve">  </w:t>
      </w:r>
      <w:r w:rsidRPr="00E200E5">
        <w:rPr>
          <w:sz w:val="28"/>
          <w:szCs w:val="28"/>
        </w:rPr>
        <w:t>Основными задачами Программы являются:</w:t>
      </w:r>
    </w:p>
    <w:p w:rsidR="00DF3AA8" w:rsidRPr="00DF3AA8" w:rsidRDefault="00DF3AA8" w:rsidP="00DF3AA8">
      <w:pPr>
        <w:jc w:val="both"/>
        <w:rPr>
          <w:sz w:val="28"/>
          <w:szCs w:val="28"/>
        </w:rPr>
      </w:pPr>
      <w:r w:rsidRPr="00DF3AA8">
        <w:rPr>
          <w:sz w:val="28"/>
          <w:szCs w:val="28"/>
        </w:rPr>
        <w:t>- приведение в качественное состояние элементов благоустройства на сельских территориях  Уинского муниципального округа Пермского края.</w:t>
      </w:r>
    </w:p>
    <w:p w:rsidR="00DF3AA8" w:rsidRPr="00DF3AA8" w:rsidRDefault="00DF3AA8" w:rsidP="00DF3AA8">
      <w:pPr>
        <w:jc w:val="both"/>
        <w:rPr>
          <w:sz w:val="28"/>
          <w:szCs w:val="28"/>
        </w:rPr>
      </w:pPr>
      <w:r w:rsidRPr="00DF3AA8">
        <w:rPr>
          <w:sz w:val="28"/>
          <w:szCs w:val="28"/>
        </w:rPr>
        <w:t>-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газонов, скашивание травы и цветочное оформление .</w:t>
      </w:r>
    </w:p>
    <w:p w:rsidR="00DF3AA8" w:rsidRPr="00DF3AA8" w:rsidRDefault="00DF3AA8" w:rsidP="00DF3AA8">
      <w:pPr>
        <w:jc w:val="both"/>
        <w:rPr>
          <w:sz w:val="28"/>
          <w:szCs w:val="28"/>
        </w:rPr>
      </w:pPr>
      <w:r w:rsidRPr="00DF3AA8">
        <w:rPr>
          <w:sz w:val="28"/>
          <w:szCs w:val="28"/>
        </w:rPr>
        <w:t>- создание мест для погребения на православном и мусульманском кладбище для захоронения (погребения) умерших жителей Уинского муниципального округа Пермского края.</w:t>
      </w:r>
    </w:p>
    <w:p w:rsidR="00DF3AA8" w:rsidRPr="00DF3AA8" w:rsidRDefault="00DF3AA8" w:rsidP="00DF3AA8">
      <w:pPr>
        <w:pStyle w:val="ConsPlusNormal"/>
        <w:ind w:firstLine="0"/>
        <w:jc w:val="both"/>
        <w:rPr>
          <w:rFonts w:ascii="Times New Roman" w:hAnsi="Times New Roman" w:cs="Times New Roman"/>
          <w:sz w:val="28"/>
          <w:szCs w:val="28"/>
        </w:rPr>
      </w:pPr>
      <w:r w:rsidRPr="00DF3AA8">
        <w:rPr>
          <w:rFonts w:ascii="Times New Roman" w:hAnsi="Times New Roman" w:cs="Times New Roman"/>
          <w:sz w:val="28"/>
          <w:szCs w:val="28"/>
        </w:rPr>
        <w:t>-  п</w:t>
      </w:r>
      <w:r w:rsidRPr="00DF3AA8">
        <w:rPr>
          <w:rFonts w:ascii="Times New Roman" w:hAnsi="Times New Roman" w:cs="Times New Roman"/>
          <w:color w:val="000000"/>
          <w:sz w:val="28"/>
          <w:szCs w:val="28"/>
        </w:rPr>
        <w:t>роведение работ по санитарной очистке и благоустройству действующих кладбищ.</w:t>
      </w:r>
    </w:p>
    <w:p w:rsidR="00DF3AA8" w:rsidRPr="00DF3AA8" w:rsidRDefault="00DF3AA8" w:rsidP="00DF3AA8">
      <w:pPr>
        <w:autoSpaceDE w:val="0"/>
        <w:autoSpaceDN w:val="0"/>
        <w:adjustRightInd w:val="0"/>
        <w:jc w:val="both"/>
        <w:rPr>
          <w:sz w:val="28"/>
          <w:szCs w:val="28"/>
        </w:rPr>
      </w:pPr>
      <w:r w:rsidRPr="00DF3AA8">
        <w:rPr>
          <w:sz w:val="28"/>
          <w:szCs w:val="28"/>
        </w:rPr>
        <w:t>- о</w:t>
      </w:r>
      <w:r w:rsidRPr="00DF3AA8">
        <w:rPr>
          <w:color w:val="000000"/>
          <w:sz w:val="28"/>
          <w:szCs w:val="28"/>
        </w:rPr>
        <w:t>бустройство и восстановление уличного освещения дорог</w:t>
      </w:r>
      <w:r w:rsidRPr="00DF3AA8">
        <w:rPr>
          <w:sz w:val="28"/>
          <w:szCs w:val="28"/>
        </w:rPr>
        <w:t>.</w:t>
      </w:r>
    </w:p>
    <w:p w:rsidR="009436B3" w:rsidRPr="00DF3AA8" w:rsidRDefault="00DF3AA8" w:rsidP="00DF3AA8">
      <w:pPr>
        <w:jc w:val="both"/>
        <w:rPr>
          <w:sz w:val="28"/>
          <w:szCs w:val="28"/>
        </w:rPr>
      </w:pPr>
      <w:r w:rsidRPr="00DF3AA8">
        <w:rPr>
          <w:sz w:val="28"/>
          <w:szCs w:val="28"/>
        </w:rPr>
        <w:t xml:space="preserve">- </w:t>
      </w:r>
      <w:r w:rsidR="00896868" w:rsidRPr="00896868">
        <w:rPr>
          <w:sz w:val="28"/>
          <w:szCs w:val="28"/>
        </w:rPr>
        <w:t>Создание и содержание мест (площадок) накопления твердых коммунальных отходов, предупреждение и ликвидация несанкционированных свалок</w:t>
      </w:r>
      <w:r w:rsidR="00896868">
        <w:rPr>
          <w:sz w:val="28"/>
          <w:szCs w:val="28"/>
        </w:rPr>
        <w:t>.</w:t>
      </w:r>
    </w:p>
    <w:p w:rsidR="009436B3" w:rsidRPr="00F5597F" w:rsidRDefault="009436B3" w:rsidP="009436B3">
      <w:pPr>
        <w:ind w:firstLine="708"/>
        <w:jc w:val="both"/>
        <w:rPr>
          <w:sz w:val="28"/>
          <w:szCs w:val="28"/>
        </w:rPr>
      </w:pPr>
    </w:p>
    <w:p w:rsidR="009436B3" w:rsidRDefault="009436B3" w:rsidP="009436B3">
      <w:pPr>
        <w:pStyle w:val="22"/>
        <w:shd w:val="clear" w:color="auto" w:fill="auto"/>
        <w:spacing w:after="0" w:line="317" w:lineRule="exact"/>
        <w:rPr>
          <w:rStyle w:val="21"/>
          <w:b/>
          <w:color w:val="000000"/>
          <w:sz w:val="28"/>
          <w:szCs w:val="28"/>
        </w:rPr>
      </w:pPr>
      <w:r>
        <w:rPr>
          <w:rStyle w:val="21"/>
          <w:b/>
          <w:color w:val="000000"/>
          <w:sz w:val="28"/>
          <w:szCs w:val="28"/>
        </w:rPr>
        <w:t>4</w:t>
      </w:r>
      <w:r w:rsidRPr="00E374C4">
        <w:rPr>
          <w:rStyle w:val="21"/>
          <w:b/>
          <w:color w:val="000000"/>
          <w:sz w:val="28"/>
          <w:szCs w:val="28"/>
        </w:rPr>
        <w:t xml:space="preserve">. </w:t>
      </w:r>
      <w:r>
        <w:rPr>
          <w:rStyle w:val="21"/>
          <w:b/>
          <w:color w:val="000000"/>
          <w:sz w:val="28"/>
          <w:szCs w:val="28"/>
        </w:rPr>
        <w:t>Сроки и этапы реализации Программы</w:t>
      </w:r>
    </w:p>
    <w:p w:rsidR="009436B3" w:rsidRDefault="009436B3" w:rsidP="009436B3">
      <w:pPr>
        <w:pStyle w:val="22"/>
        <w:shd w:val="clear" w:color="auto" w:fill="auto"/>
        <w:spacing w:after="0" w:line="317" w:lineRule="exact"/>
        <w:jc w:val="left"/>
        <w:rPr>
          <w:rStyle w:val="21"/>
          <w:b/>
          <w:color w:val="000000"/>
          <w:sz w:val="28"/>
          <w:szCs w:val="28"/>
        </w:rPr>
      </w:pPr>
    </w:p>
    <w:p w:rsidR="009436B3" w:rsidRPr="00DF3AA8" w:rsidRDefault="009436B3" w:rsidP="00E0121A">
      <w:pPr>
        <w:pStyle w:val="22"/>
        <w:shd w:val="clear" w:color="auto" w:fill="auto"/>
        <w:spacing w:after="0" w:line="240" w:lineRule="auto"/>
        <w:jc w:val="both"/>
        <w:rPr>
          <w:rStyle w:val="21"/>
          <w:color w:val="000000"/>
          <w:sz w:val="28"/>
          <w:szCs w:val="28"/>
        </w:rPr>
      </w:pPr>
      <w:r w:rsidRPr="00DF3AA8">
        <w:rPr>
          <w:rStyle w:val="21"/>
          <w:b/>
          <w:color w:val="000000"/>
          <w:sz w:val="28"/>
          <w:szCs w:val="28"/>
        </w:rPr>
        <w:t xml:space="preserve">           </w:t>
      </w:r>
      <w:r w:rsidRPr="00DF3AA8">
        <w:rPr>
          <w:rStyle w:val="21"/>
          <w:color w:val="000000"/>
          <w:sz w:val="28"/>
          <w:szCs w:val="28"/>
        </w:rPr>
        <w:t>Программа рассчитана на период реализации с 20</w:t>
      </w:r>
      <w:r w:rsidR="00747D80" w:rsidRPr="00DF3AA8">
        <w:rPr>
          <w:rStyle w:val="21"/>
          <w:color w:val="000000"/>
          <w:sz w:val="28"/>
          <w:szCs w:val="28"/>
        </w:rPr>
        <w:t>20</w:t>
      </w:r>
      <w:r w:rsidRPr="00DF3AA8">
        <w:rPr>
          <w:rStyle w:val="21"/>
          <w:color w:val="000000"/>
          <w:sz w:val="28"/>
          <w:szCs w:val="28"/>
        </w:rPr>
        <w:t xml:space="preserve"> по 202</w:t>
      </w:r>
      <w:r w:rsidR="00747D80" w:rsidRPr="00DF3AA8">
        <w:rPr>
          <w:rStyle w:val="21"/>
          <w:color w:val="000000"/>
          <w:sz w:val="28"/>
          <w:szCs w:val="28"/>
        </w:rPr>
        <w:t>2</w:t>
      </w:r>
      <w:r w:rsidRPr="00DF3AA8">
        <w:rPr>
          <w:rStyle w:val="21"/>
          <w:color w:val="000000"/>
          <w:sz w:val="28"/>
          <w:szCs w:val="28"/>
        </w:rPr>
        <w:t xml:space="preserve"> годы. Программа не имеет строгой разбивки на этапы, мероприятия реализуются на протяжении всего срока реализации Программы.</w:t>
      </w:r>
    </w:p>
    <w:p w:rsidR="009436B3" w:rsidRPr="00DF3AA8" w:rsidRDefault="009436B3" w:rsidP="00E0121A">
      <w:pPr>
        <w:pStyle w:val="22"/>
        <w:shd w:val="clear" w:color="auto" w:fill="auto"/>
        <w:spacing w:after="0" w:line="240" w:lineRule="auto"/>
        <w:jc w:val="both"/>
        <w:rPr>
          <w:rStyle w:val="21"/>
          <w:color w:val="000000"/>
          <w:sz w:val="28"/>
          <w:szCs w:val="28"/>
        </w:rPr>
      </w:pPr>
      <w:r w:rsidRPr="00DF3AA8">
        <w:rPr>
          <w:rStyle w:val="21"/>
          <w:color w:val="000000"/>
          <w:sz w:val="28"/>
          <w:szCs w:val="28"/>
        </w:rPr>
        <w:t xml:space="preserve">           В ходе исполнения Программы возможна корректировка параметров и ежегодных планов ее реализации в рамках бюджетного процесса в Уинском муниципальном </w:t>
      </w:r>
      <w:r w:rsidR="00747D80" w:rsidRPr="00DF3AA8">
        <w:rPr>
          <w:rStyle w:val="21"/>
          <w:color w:val="000000"/>
          <w:sz w:val="28"/>
          <w:szCs w:val="28"/>
        </w:rPr>
        <w:t>округе</w:t>
      </w:r>
      <w:r w:rsidR="00657D4B" w:rsidRPr="00DF3AA8">
        <w:rPr>
          <w:rStyle w:val="21"/>
          <w:color w:val="000000"/>
          <w:sz w:val="28"/>
          <w:szCs w:val="28"/>
        </w:rPr>
        <w:t xml:space="preserve"> Пермского края</w:t>
      </w:r>
      <w:r w:rsidRPr="00DF3AA8">
        <w:rPr>
          <w:rStyle w:val="21"/>
          <w:color w:val="000000"/>
          <w:sz w:val="28"/>
          <w:szCs w:val="28"/>
        </w:rPr>
        <w:t>.</w:t>
      </w:r>
    </w:p>
    <w:p w:rsidR="009436B3" w:rsidRDefault="009436B3" w:rsidP="009436B3">
      <w:pPr>
        <w:pStyle w:val="22"/>
        <w:shd w:val="clear" w:color="auto" w:fill="auto"/>
        <w:spacing w:after="0" w:line="317" w:lineRule="exact"/>
        <w:jc w:val="left"/>
        <w:rPr>
          <w:rStyle w:val="21"/>
          <w:color w:val="000000"/>
          <w:sz w:val="28"/>
          <w:szCs w:val="28"/>
        </w:rPr>
      </w:pPr>
    </w:p>
    <w:p w:rsidR="009436B3" w:rsidRDefault="009436B3" w:rsidP="009436B3">
      <w:pPr>
        <w:pStyle w:val="22"/>
        <w:shd w:val="clear" w:color="auto" w:fill="auto"/>
        <w:spacing w:after="0" w:line="317" w:lineRule="exact"/>
        <w:rPr>
          <w:rStyle w:val="21"/>
          <w:b/>
          <w:color w:val="000000"/>
          <w:sz w:val="28"/>
          <w:szCs w:val="28"/>
        </w:rPr>
      </w:pPr>
      <w:r>
        <w:rPr>
          <w:rStyle w:val="21"/>
          <w:b/>
          <w:color w:val="000000"/>
          <w:sz w:val="28"/>
          <w:szCs w:val="28"/>
        </w:rPr>
        <w:t>5. Перечень основных мероприятий Программы</w:t>
      </w:r>
    </w:p>
    <w:p w:rsidR="009436B3" w:rsidRDefault="009436B3" w:rsidP="009436B3">
      <w:pPr>
        <w:pStyle w:val="22"/>
        <w:shd w:val="clear" w:color="auto" w:fill="auto"/>
        <w:spacing w:after="0" w:line="317" w:lineRule="exact"/>
        <w:rPr>
          <w:rStyle w:val="21"/>
          <w:b/>
          <w:color w:val="000000"/>
          <w:sz w:val="28"/>
          <w:szCs w:val="28"/>
        </w:rPr>
      </w:pPr>
    </w:p>
    <w:p w:rsidR="009436B3" w:rsidRDefault="009436B3" w:rsidP="00254CB0">
      <w:pPr>
        <w:pStyle w:val="22"/>
        <w:shd w:val="clear" w:color="auto" w:fill="auto"/>
        <w:spacing w:after="0" w:line="240" w:lineRule="auto"/>
        <w:jc w:val="both"/>
        <w:rPr>
          <w:b w:val="0"/>
          <w:sz w:val="28"/>
          <w:szCs w:val="28"/>
        </w:rPr>
      </w:pPr>
      <w:r>
        <w:rPr>
          <w:rStyle w:val="21"/>
          <w:color w:val="000000"/>
          <w:sz w:val="28"/>
          <w:szCs w:val="28"/>
        </w:rPr>
        <w:t xml:space="preserve">           </w:t>
      </w:r>
      <w:r w:rsidR="00657D4B">
        <w:rPr>
          <w:rStyle w:val="21"/>
          <w:color w:val="000000"/>
          <w:sz w:val="28"/>
          <w:szCs w:val="28"/>
        </w:rPr>
        <w:t xml:space="preserve">Перечень основных мероприятий Программы определен исходя из необходимости достижения ее цели и основных задач и </w:t>
      </w:r>
      <w:r>
        <w:rPr>
          <w:b w:val="0"/>
          <w:sz w:val="28"/>
          <w:szCs w:val="28"/>
        </w:rPr>
        <w:t>отражен в форме 2 к Паспорту Программы.</w:t>
      </w:r>
    </w:p>
    <w:p w:rsidR="009436B3" w:rsidRDefault="009436B3" w:rsidP="00E0121A">
      <w:pPr>
        <w:pStyle w:val="22"/>
        <w:shd w:val="clear" w:color="auto" w:fill="auto"/>
        <w:spacing w:after="0" w:line="240" w:lineRule="auto"/>
        <w:jc w:val="both"/>
        <w:rPr>
          <w:b w:val="0"/>
          <w:sz w:val="28"/>
          <w:szCs w:val="28"/>
        </w:rPr>
      </w:pPr>
      <w:r>
        <w:rPr>
          <w:b w:val="0"/>
          <w:sz w:val="28"/>
          <w:szCs w:val="28"/>
        </w:rPr>
        <w:t xml:space="preserve">           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9436B3" w:rsidRDefault="009436B3" w:rsidP="009436B3">
      <w:pPr>
        <w:pStyle w:val="22"/>
        <w:shd w:val="clear" w:color="auto" w:fill="auto"/>
        <w:spacing w:after="0" w:line="317" w:lineRule="exact"/>
        <w:rPr>
          <w:sz w:val="28"/>
          <w:szCs w:val="28"/>
        </w:rPr>
      </w:pPr>
    </w:p>
    <w:p w:rsidR="009436B3" w:rsidRDefault="009436B3" w:rsidP="009436B3">
      <w:pPr>
        <w:pStyle w:val="22"/>
        <w:shd w:val="clear" w:color="auto" w:fill="auto"/>
        <w:spacing w:after="0" w:line="317" w:lineRule="exact"/>
        <w:rPr>
          <w:sz w:val="28"/>
          <w:szCs w:val="28"/>
        </w:rPr>
      </w:pPr>
      <w:r>
        <w:rPr>
          <w:sz w:val="28"/>
          <w:szCs w:val="28"/>
        </w:rPr>
        <w:t>6</w:t>
      </w:r>
      <w:r w:rsidRPr="00F5597F">
        <w:rPr>
          <w:b w:val="0"/>
          <w:sz w:val="28"/>
          <w:szCs w:val="28"/>
        </w:rPr>
        <w:t>.</w:t>
      </w:r>
      <w:r>
        <w:rPr>
          <w:sz w:val="28"/>
          <w:szCs w:val="28"/>
        </w:rPr>
        <w:t xml:space="preserve"> Основные меры правового регулирования</w:t>
      </w:r>
    </w:p>
    <w:p w:rsidR="009436B3" w:rsidRDefault="009436B3" w:rsidP="009436B3">
      <w:pPr>
        <w:pStyle w:val="22"/>
        <w:shd w:val="clear" w:color="auto" w:fill="auto"/>
        <w:spacing w:after="0" w:line="317" w:lineRule="exact"/>
        <w:rPr>
          <w:sz w:val="28"/>
          <w:szCs w:val="28"/>
        </w:rPr>
      </w:pPr>
    </w:p>
    <w:p w:rsidR="009436B3" w:rsidRPr="000B261D" w:rsidRDefault="009436B3" w:rsidP="00E0121A">
      <w:pPr>
        <w:pStyle w:val="22"/>
        <w:shd w:val="clear" w:color="auto" w:fill="auto"/>
        <w:spacing w:after="0" w:line="240" w:lineRule="auto"/>
        <w:jc w:val="both"/>
        <w:rPr>
          <w:b w:val="0"/>
          <w:sz w:val="28"/>
          <w:szCs w:val="28"/>
        </w:rPr>
      </w:pPr>
      <w:r>
        <w:rPr>
          <w:b w:val="0"/>
          <w:sz w:val="28"/>
          <w:szCs w:val="28"/>
        </w:rPr>
        <w:t xml:space="preserve">           </w:t>
      </w:r>
      <w:r w:rsidRPr="00260B1B">
        <w:rPr>
          <w:b w:val="0"/>
          <w:sz w:val="28"/>
          <w:szCs w:val="28"/>
        </w:rPr>
        <w:t>Реализация Программы осуществляется  в соответствии с Порядком разработки, реализации и оценки эффективности муниципальных программ Уинского муниципального района, утвержденным постановлением администрации Уинского муниципального района от 02.10.2015 № 249-01-01-03.</w:t>
      </w:r>
    </w:p>
    <w:p w:rsidR="005C183B" w:rsidRPr="00492919" w:rsidRDefault="005C183B" w:rsidP="005C183B">
      <w:pPr>
        <w:autoSpaceDE w:val="0"/>
        <w:autoSpaceDN w:val="0"/>
        <w:adjustRightInd w:val="0"/>
        <w:ind w:firstLine="709"/>
        <w:jc w:val="both"/>
        <w:rPr>
          <w:sz w:val="28"/>
          <w:szCs w:val="28"/>
        </w:rPr>
      </w:pPr>
      <w:r>
        <w:rPr>
          <w:b/>
          <w:sz w:val="28"/>
          <w:szCs w:val="28"/>
        </w:rPr>
        <w:t xml:space="preserve"> </w:t>
      </w:r>
      <w:r w:rsidR="009436B3">
        <w:rPr>
          <w:b/>
          <w:sz w:val="28"/>
          <w:szCs w:val="28"/>
        </w:rPr>
        <w:t xml:space="preserve"> </w:t>
      </w:r>
      <w:r w:rsidRPr="00492919">
        <w:rPr>
          <w:sz w:val="28"/>
          <w:szCs w:val="28"/>
        </w:rPr>
        <w:t xml:space="preserve">Основное нормативное правовое регулирование в сфере благоустройства территории Уинского </w:t>
      </w:r>
      <w:r>
        <w:rPr>
          <w:sz w:val="28"/>
          <w:szCs w:val="28"/>
        </w:rPr>
        <w:t>муниципального округа Пермского края</w:t>
      </w:r>
      <w:r w:rsidRPr="00492919">
        <w:rPr>
          <w:sz w:val="28"/>
          <w:szCs w:val="28"/>
        </w:rPr>
        <w:t xml:space="preserve"> осуществляется </w:t>
      </w:r>
    </w:p>
    <w:p w:rsidR="005C183B" w:rsidRPr="00492919" w:rsidRDefault="005C183B" w:rsidP="005C183B">
      <w:pPr>
        <w:autoSpaceDE w:val="0"/>
        <w:autoSpaceDN w:val="0"/>
        <w:adjustRightInd w:val="0"/>
        <w:jc w:val="both"/>
        <w:rPr>
          <w:sz w:val="28"/>
          <w:szCs w:val="28"/>
        </w:rPr>
      </w:pPr>
      <w:r w:rsidRPr="00492919">
        <w:rPr>
          <w:sz w:val="28"/>
          <w:szCs w:val="28"/>
        </w:rPr>
        <w:t>в соответствии с:</w:t>
      </w:r>
    </w:p>
    <w:p w:rsidR="005C183B" w:rsidRPr="00492919" w:rsidRDefault="005C183B" w:rsidP="005C183B">
      <w:pPr>
        <w:autoSpaceDE w:val="0"/>
        <w:autoSpaceDN w:val="0"/>
        <w:adjustRightInd w:val="0"/>
        <w:ind w:firstLine="709"/>
        <w:jc w:val="both"/>
        <w:rPr>
          <w:sz w:val="28"/>
          <w:szCs w:val="28"/>
        </w:rPr>
      </w:pPr>
      <w:r w:rsidRPr="00492919">
        <w:rPr>
          <w:sz w:val="28"/>
          <w:szCs w:val="28"/>
        </w:rPr>
        <w:t>- Жилищным кодексом Российской Федерации;</w:t>
      </w:r>
    </w:p>
    <w:p w:rsidR="005C183B" w:rsidRPr="00492919" w:rsidRDefault="005C183B" w:rsidP="005C183B">
      <w:pPr>
        <w:autoSpaceDE w:val="0"/>
        <w:autoSpaceDN w:val="0"/>
        <w:adjustRightInd w:val="0"/>
        <w:ind w:firstLine="709"/>
        <w:jc w:val="both"/>
        <w:rPr>
          <w:sz w:val="28"/>
          <w:szCs w:val="28"/>
        </w:rPr>
      </w:pPr>
      <w:r w:rsidRPr="00492919">
        <w:rPr>
          <w:sz w:val="28"/>
          <w:szCs w:val="28"/>
        </w:rPr>
        <w:t xml:space="preserve">- Федеральным </w:t>
      </w:r>
      <w:hyperlink r:id="rId9" w:history="1">
        <w:r w:rsidRPr="00492919">
          <w:rPr>
            <w:sz w:val="28"/>
            <w:szCs w:val="28"/>
          </w:rPr>
          <w:t>законом</w:t>
        </w:r>
      </w:hyperlink>
      <w:r w:rsidRPr="00492919">
        <w:rPr>
          <w:sz w:val="28"/>
          <w:szCs w:val="28"/>
        </w:rPr>
        <w:t xml:space="preserve"> от </w:t>
      </w:r>
      <w:r>
        <w:rPr>
          <w:sz w:val="28"/>
          <w:szCs w:val="28"/>
        </w:rPr>
        <w:t>0</w:t>
      </w:r>
      <w:r w:rsidRPr="00492919">
        <w:rPr>
          <w:sz w:val="28"/>
          <w:szCs w:val="28"/>
        </w:rPr>
        <w:t>6.10.2003 № 131-ФЗ «Об общих принципах организации местного самоуправления в Российской Федерации»;</w:t>
      </w:r>
    </w:p>
    <w:p w:rsidR="005C183B" w:rsidRPr="00E92ABF" w:rsidRDefault="009436B3" w:rsidP="00E0121A">
      <w:pPr>
        <w:pStyle w:val="22"/>
        <w:shd w:val="clear" w:color="auto" w:fill="auto"/>
        <w:spacing w:after="0" w:line="240" w:lineRule="auto"/>
        <w:jc w:val="both"/>
        <w:rPr>
          <w:b w:val="0"/>
          <w:sz w:val="28"/>
          <w:szCs w:val="28"/>
        </w:rPr>
      </w:pPr>
      <w:r w:rsidRPr="00E92ABF">
        <w:rPr>
          <w:b w:val="0"/>
          <w:sz w:val="28"/>
          <w:szCs w:val="28"/>
        </w:rPr>
        <w:t xml:space="preserve">    </w:t>
      </w:r>
      <w:r w:rsidR="005C183B" w:rsidRPr="00E92ABF">
        <w:rPr>
          <w:b w:val="0"/>
          <w:sz w:val="28"/>
          <w:szCs w:val="28"/>
        </w:rPr>
        <w:t xml:space="preserve">    - Постановлением Правительства Пермского края от  03.09.2009 № 483-п «Об охране окружающей среды»;</w:t>
      </w:r>
    </w:p>
    <w:p w:rsidR="005C183B" w:rsidRPr="00E92ABF" w:rsidRDefault="005C183B" w:rsidP="00E0121A">
      <w:pPr>
        <w:pStyle w:val="22"/>
        <w:shd w:val="clear" w:color="auto" w:fill="auto"/>
        <w:spacing w:after="0" w:line="240" w:lineRule="auto"/>
        <w:jc w:val="both"/>
        <w:rPr>
          <w:b w:val="0"/>
          <w:sz w:val="28"/>
          <w:szCs w:val="28"/>
        </w:rPr>
      </w:pPr>
      <w:r w:rsidRPr="00E92ABF">
        <w:rPr>
          <w:b w:val="0"/>
          <w:sz w:val="28"/>
          <w:szCs w:val="28"/>
        </w:rPr>
        <w:t xml:space="preserve">       -  Федеральным </w:t>
      </w:r>
      <w:hyperlink r:id="rId10" w:history="1">
        <w:r w:rsidRPr="00E92ABF">
          <w:rPr>
            <w:b w:val="0"/>
            <w:sz w:val="28"/>
            <w:szCs w:val="28"/>
          </w:rPr>
          <w:t>законом</w:t>
        </w:r>
      </w:hyperlink>
      <w:r w:rsidRPr="00E92ABF">
        <w:rPr>
          <w:b w:val="0"/>
          <w:sz w:val="28"/>
          <w:szCs w:val="28"/>
        </w:rPr>
        <w:t xml:space="preserve"> от 01.12.2015 № 1297 «Об утверждении государственной программы РФ "Доступная среда на 2011-2020 годы"</w:t>
      </w:r>
      <w:r w:rsidR="00E92ABF" w:rsidRPr="00E92ABF">
        <w:rPr>
          <w:b w:val="0"/>
          <w:sz w:val="28"/>
          <w:szCs w:val="28"/>
        </w:rPr>
        <w:t>;</w:t>
      </w:r>
    </w:p>
    <w:p w:rsidR="00E92ABF" w:rsidRPr="00E92ABF" w:rsidRDefault="00E92ABF" w:rsidP="00E0121A">
      <w:pPr>
        <w:pStyle w:val="22"/>
        <w:shd w:val="clear" w:color="auto" w:fill="auto"/>
        <w:spacing w:after="0" w:line="240" w:lineRule="auto"/>
        <w:jc w:val="both"/>
        <w:rPr>
          <w:b w:val="0"/>
          <w:sz w:val="28"/>
          <w:szCs w:val="28"/>
        </w:rPr>
      </w:pPr>
      <w:r w:rsidRPr="00E92ABF">
        <w:rPr>
          <w:b w:val="0"/>
          <w:sz w:val="28"/>
          <w:szCs w:val="28"/>
        </w:rPr>
        <w:t xml:space="preserve">      -  Постановлением Правительства Пермского края от  08.06.2018 № 309-п «Об утверждении порядка накопления твердых бытовых отходов ( в том числе их раздельного накопления ) на территории Пермского края.</w:t>
      </w:r>
    </w:p>
    <w:p w:rsidR="009436B3" w:rsidRDefault="009436B3" w:rsidP="00E92ABF">
      <w:pPr>
        <w:pStyle w:val="22"/>
        <w:shd w:val="clear" w:color="auto" w:fill="auto"/>
        <w:spacing w:after="0" w:line="240" w:lineRule="auto"/>
        <w:ind w:firstLine="708"/>
        <w:jc w:val="both"/>
        <w:rPr>
          <w:b w:val="0"/>
          <w:sz w:val="28"/>
          <w:szCs w:val="28"/>
        </w:rPr>
      </w:pPr>
      <w:r>
        <w:rPr>
          <w:b w:val="0"/>
          <w:sz w:val="28"/>
          <w:szCs w:val="28"/>
        </w:rP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9436B3" w:rsidRPr="0053628A" w:rsidRDefault="009436B3" w:rsidP="009436B3">
      <w:pPr>
        <w:pStyle w:val="22"/>
        <w:shd w:val="clear" w:color="auto" w:fill="auto"/>
        <w:spacing w:after="0" w:line="317" w:lineRule="exact"/>
        <w:jc w:val="both"/>
        <w:rPr>
          <w:rStyle w:val="21"/>
          <w:b/>
          <w:color w:val="000000"/>
          <w:sz w:val="28"/>
          <w:szCs w:val="28"/>
        </w:rPr>
      </w:pPr>
      <w:r>
        <w:rPr>
          <w:sz w:val="28"/>
          <w:szCs w:val="28"/>
        </w:rPr>
        <w:t xml:space="preserve"> </w:t>
      </w:r>
    </w:p>
    <w:p w:rsidR="00E15138" w:rsidRDefault="009436B3" w:rsidP="009436B3">
      <w:pPr>
        <w:pStyle w:val="ConsPlusNormal"/>
        <w:jc w:val="both"/>
        <w:rPr>
          <w:rFonts w:ascii="Times New Roman" w:hAnsi="Times New Roman" w:cs="Times New Roman"/>
          <w:sz w:val="28"/>
          <w:szCs w:val="28"/>
        </w:rPr>
      </w:pPr>
      <w:r>
        <w:rPr>
          <w:rFonts w:ascii="Times New Roman" w:hAnsi="Times New Roman" w:cs="Times New Roman"/>
          <w:sz w:val="28"/>
          <w:szCs w:val="28"/>
        </w:rPr>
        <w:t>.</w:t>
      </w:r>
    </w:p>
    <w:p w:rsidR="009436B3" w:rsidRPr="002F55A2" w:rsidRDefault="00E200E5" w:rsidP="009436B3">
      <w:pPr>
        <w:pStyle w:val="Default"/>
        <w:jc w:val="center"/>
        <w:rPr>
          <w:b/>
          <w:color w:val="auto"/>
          <w:sz w:val="28"/>
          <w:szCs w:val="28"/>
        </w:rPr>
      </w:pPr>
      <w:r>
        <w:rPr>
          <w:b/>
          <w:color w:val="auto"/>
          <w:sz w:val="28"/>
          <w:szCs w:val="28"/>
        </w:rPr>
        <w:t>7</w:t>
      </w:r>
      <w:r w:rsidR="009436B3" w:rsidRPr="002F55A2">
        <w:rPr>
          <w:b/>
          <w:color w:val="auto"/>
          <w:sz w:val="28"/>
          <w:szCs w:val="28"/>
        </w:rPr>
        <w:t>. Перечень целевых показателей муниципальной программы</w:t>
      </w:r>
    </w:p>
    <w:p w:rsidR="009436B3" w:rsidRPr="002F55A2" w:rsidRDefault="009436B3" w:rsidP="009436B3">
      <w:pPr>
        <w:pStyle w:val="Default"/>
        <w:jc w:val="both"/>
        <w:rPr>
          <w:color w:val="auto"/>
          <w:sz w:val="28"/>
          <w:szCs w:val="28"/>
        </w:rPr>
      </w:pPr>
    </w:p>
    <w:p w:rsidR="009436B3" w:rsidRPr="002F55A2" w:rsidRDefault="009436B3" w:rsidP="009436B3">
      <w:pPr>
        <w:pStyle w:val="Default"/>
        <w:spacing w:line="280" w:lineRule="exact"/>
        <w:ind w:firstLine="720"/>
        <w:jc w:val="both"/>
        <w:rPr>
          <w:color w:val="auto"/>
          <w:sz w:val="28"/>
          <w:szCs w:val="28"/>
        </w:rPr>
      </w:pPr>
      <w:r w:rsidRPr="002F55A2">
        <w:rPr>
          <w:color w:val="auto"/>
          <w:sz w:val="28"/>
          <w:szCs w:val="28"/>
        </w:rPr>
        <w:t>Перечень целевых показателей Программы с расшифровкой плановых значений по годам её реализации, а также сведения о взаимосвязи мероприятий и результатов их выполнения с конечными целевыми показателями Программы отражен по форме 3 к Паспорту Программы.</w:t>
      </w:r>
    </w:p>
    <w:p w:rsidR="009436B3" w:rsidRPr="002F55A2" w:rsidRDefault="009436B3" w:rsidP="009436B3">
      <w:pPr>
        <w:pStyle w:val="Default"/>
        <w:jc w:val="both"/>
        <w:rPr>
          <w:color w:val="auto"/>
          <w:sz w:val="28"/>
          <w:szCs w:val="28"/>
        </w:rPr>
      </w:pPr>
    </w:p>
    <w:p w:rsidR="009436B3" w:rsidRPr="002F55A2" w:rsidRDefault="00E200E5" w:rsidP="009436B3">
      <w:pPr>
        <w:pStyle w:val="Default"/>
        <w:jc w:val="center"/>
        <w:rPr>
          <w:b/>
          <w:color w:val="auto"/>
          <w:sz w:val="28"/>
          <w:szCs w:val="28"/>
        </w:rPr>
      </w:pPr>
      <w:r>
        <w:rPr>
          <w:b/>
          <w:color w:val="auto"/>
          <w:sz w:val="28"/>
          <w:szCs w:val="28"/>
        </w:rPr>
        <w:t>8</w:t>
      </w:r>
      <w:r w:rsidR="009436B3" w:rsidRPr="002F55A2">
        <w:rPr>
          <w:b/>
          <w:color w:val="auto"/>
          <w:sz w:val="28"/>
          <w:szCs w:val="28"/>
        </w:rPr>
        <w:t>. Информация по ресурсному обеспечению Программы</w:t>
      </w:r>
    </w:p>
    <w:p w:rsidR="009436B3" w:rsidRPr="002F55A2" w:rsidRDefault="009436B3" w:rsidP="009436B3">
      <w:pPr>
        <w:widowControl w:val="0"/>
        <w:autoSpaceDE w:val="0"/>
        <w:autoSpaceDN w:val="0"/>
        <w:adjustRightInd w:val="0"/>
        <w:ind w:firstLine="720"/>
        <w:jc w:val="center"/>
        <w:outlineLvl w:val="1"/>
        <w:rPr>
          <w:color w:val="000000"/>
          <w:sz w:val="28"/>
          <w:szCs w:val="28"/>
        </w:rPr>
      </w:pPr>
    </w:p>
    <w:p w:rsidR="00E15138" w:rsidRPr="002F55A2" w:rsidRDefault="00E15138" w:rsidP="00E15138">
      <w:pPr>
        <w:widowControl w:val="0"/>
        <w:autoSpaceDE w:val="0"/>
        <w:autoSpaceDN w:val="0"/>
        <w:adjustRightInd w:val="0"/>
        <w:spacing w:line="280" w:lineRule="exact"/>
        <w:ind w:firstLine="720"/>
        <w:jc w:val="both"/>
        <w:rPr>
          <w:color w:val="000000"/>
          <w:sz w:val="28"/>
          <w:szCs w:val="28"/>
        </w:rPr>
      </w:pPr>
      <w:r w:rsidRPr="002F55A2">
        <w:rPr>
          <w:color w:val="000000"/>
          <w:sz w:val="28"/>
          <w:szCs w:val="28"/>
        </w:rPr>
        <w:t>Информация по финансовому обеспечению реализации Программы представлена в Паспорте Программы. Дополнительная информация изложена в формах к Паспорту Программы:</w:t>
      </w:r>
    </w:p>
    <w:p w:rsidR="00E15138" w:rsidRPr="002F55A2" w:rsidRDefault="00E15138" w:rsidP="00E15138">
      <w:pPr>
        <w:autoSpaceDE w:val="0"/>
        <w:autoSpaceDN w:val="0"/>
        <w:adjustRightInd w:val="0"/>
        <w:spacing w:line="280" w:lineRule="exact"/>
        <w:ind w:firstLine="720"/>
        <w:jc w:val="both"/>
        <w:rPr>
          <w:color w:val="000000"/>
          <w:sz w:val="28"/>
          <w:szCs w:val="28"/>
        </w:rPr>
      </w:pPr>
      <w:r w:rsidRPr="002F55A2">
        <w:rPr>
          <w:color w:val="000000"/>
          <w:sz w:val="28"/>
          <w:szCs w:val="28"/>
        </w:rPr>
        <w:t xml:space="preserve">форма 4 – финансовое обеспечение реализации Программы за счет средств бюджета </w:t>
      </w:r>
      <w:r w:rsidRPr="002F55A2">
        <w:rPr>
          <w:sz w:val="28"/>
          <w:szCs w:val="28"/>
        </w:rPr>
        <w:t>Уинского</w:t>
      </w:r>
      <w:r w:rsidRPr="002F55A2">
        <w:rPr>
          <w:color w:val="000000"/>
          <w:sz w:val="28"/>
          <w:szCs w:val="28"/>
        </w:rPr>
        <w:t xml:space="preserve"> муниципального </w:t>
      </w:r>
      <w:r>
        <w:rPr>
          <w:color w:val="000000"/>
          <w:sz w:val="28"/>
          <w:szCs w:val="28"/>
        </w:rPr>
        <w:t>округа Пермского края</w:t>
      </w:r>
      <w:r w:rsidRPr="002F55A2">
        <w:rPr>
          <w:color w:val="000000"/>
          <w:sz w:val="28"/>
          <w:szCs w:val="28"/>
        </w:rPr>
        <w:t>;</w:t>
      </w:r>
    </w:p>
    <w:p w:rsidR="00E15138" w:rsidRPr="002F55A2" w:rsidRDefault="00E15138" w:rsidP="00E15138">
      <w:pPr>
        <w:autoSpaceDE w:val="0"/>
        <w:autoSpaceDN w:val="0"/>
        <w:adjustRightInd w:val="0"/>
        <w:spacing w:line="280" w:lineRule="exact"/>
        <w:ind w:firstLine="720"/>
        <w:jc w:val="both"/>
        <w:rPr>
          <w:color w:val="000000"/>
          <w:sz w:val="28"/>
          <w:szCs w:val="28"/>
        </w:rPr>
      </w:pPr>
      <w:r w:rsidRPr="002F55A2">
        <w:rPr>
          <w:color w:val="000000"/>
          <w:sz w:val="28"/>
          <w:szCs w:val="28"/>
        </w:rPr>
        <w:t>форма 5 – финансовое обеспечение реализации Программы за счет средств краевого бюджета (при необходимости);</w:t>
      </w:r>
    </w:p>
    <w:p w:rsidR="00E15138" w:rsidRDefault="00E15138" w:rsidP="00E15138">
      <w:pPr>
        <w:autoSpaceDE w:val="0"/>
        <w:autoSpaceDN w:val="0"/>
        <w:adjustRightInd w:val="0"/>
        <w:spacing w:line="280" w:lineRule="exact"/>
        <w:ind w:firstLine="720"/>
        <w:jc w:val="both"/>
        <w:rPr>
          <w:color w:val="000000"/>
          <w:sz w:val="28"/>
          <w:szCs w:val="28"/>
        </w:rPr>
      </w:pPr>
      <w:r>
        <w:rPr>
          <w:color w:val="000000"/>
          <w:sz w:val="28"/>
          <w:szCs w:val="28"/>
        </w:rPr>
        <w:t>форма 6</w:t>
      </w:r>
      <w:r w:rsidRPr="002F55A2">
        <w:rPr>
          <w:color w:val="000000"/>
          <w:sz w:val="28"/>
          <w:szCs w:val="28"/>
        </w:rPr>
        <w:t xml:space="preserve"> – финансовое обеспечение реализации Программы за сче</w:t>
      </w:r>
      <w:r>
        <w:rPr>
          <w:color w:val="000000"/>
          <w:sz w:val="28"/>
          <w:szCs w:val="28"/>
        </w:rPr>
        <w:t>т средств федерального бюджета</w:t>
      </w:r>
      <w:r w:rsidRPr="002F55A2">
        <w:rPr>
          <w:color w:val="000000"/>
          <w:sz w:val="28"/>
          <w:szCs w:val="28"/>
        </w:rPr>
        <w:t>;</w:t>
      </w:r>
    </w:p>
    <w:p w:rsidR="00E15138" w:rsidRPr="002F55A2" w:rsidRDefault="00E15138" w:rsidP="00E15138">
      <w:pPr>
        <w:autoSpaceDE w:val="0"/>
        <w:autoSpaceDN w:val="0"/>
        <w:adjustRightInd w:val="0"/>
        <w:spacing w:line="280" w:lineRule="exact"/>
        <w:ind w:firstLine="720"/>
        <w:jc w:val="both"/>
        <w:rPr>
          <w:color w:val="000000"/>
          <w:sz w:val="28"/>
          <w:szCs w:val="28"/>
        </w:rPr>
      </w:pPr>
      <w:r>
        <w:rPr>
          <w:color w:val="000000"/>
          <w:sz w:val="28"/>
          <w:szCs w:val="28"/>
        </w:rPr>
        <w:t>форма 7</w:t>
      </w:r>
      <w:r w:rsidRPr="002F55A2">
        <w:rPr>
          <w:color w:val="000000"/>
          <w:sz w:val="28"/>
          <w:szCs w:val="28"/>
        </w:rPr>
        <w:t xml:space="preserve"> – финансовое обеспечение реализации Программы за счет </w:t>
      </w:r>
      <w:r>
        <w:rPr>
          <w:color w:val="000000"/>
          <w:sz w:val="28"/>
          <w:szCs w:val="28"/>
        </w:rPr>
        <w:t>внебюджетных источников финансирования;</w:t>
      </w:r>
    </w:p>
    <w:p w:rsidR="00E15138" w:rsidRPr="002F55A2" w:rsidRDefault="00E15138" w:rsidP="00E15138">
      <w:pPr>
        <w:autoSpaceDE w:val="0"/>
        <w:autoSpaceDN w:val="0"/>
        <w:adjustRightInd w:val="0"/>
        <w:spacing w:line="280" w:lineRule="exact"/>
        <w:ind w:firstLine="720"/>
        <w:jc w:val="both"/>
        <w:rPr>
          <w:color w:val="000000"/>
          <w:sz w:val="28"/>
          <w:szCs w:val="28"/>
        </w:rPr>
      </w:pPr>
      <w:r w:rsidRPr="002F55A2">
        <w:rPr>
          <w:color w:val="000000"/>
          <w:sz w:val="28"/>
          <w:szCs w:val="28"/>
        </w:rPr>
        <w:t xml:space="preserve">форма </w:t>
      </w:r>
      <w:r>
        <w:rPr>
          <w:color w:val="000000"/>
          <w:sz w:val="28"/>
          <w:szCs w:val="28"/>
        </w:rPr>
        <w:t>8</w:t>
      </w:r>
      <w:r w:rsidRPr="002F55A2">
        <w:rPr>
          <w:color w:val="000000"/>
          <w:sz w:val="28"/>
          <w:szCs w:val="28"/>
        </w:rPr>
        <w:t xml:space="preserve"> – финансовое обеспечение реализации Программы за счет всех источников финансирования.</w:t>
      </w:r>
    </w:p>
    <w:p w:rsidR="00E15138" w:rsidRPr="002F55A2" w:rsidRDefault="00E15138" w:rsidP="00E15138">
      <w:pPr>
        <w:shd w:val="clear" w:color="auto" w:fill="FFFFFF"/>
        <w:autoSpaceDE w:val="0"/>
        <w:autoSpaceDN w:val="0"/>
        <w:adjustRightInd w:val="0"/>
        <w:spacing w:line="280" w:lineRule="exact"/>
        <w:ind w:firstLine="720"/>
        <w:jc w:val="both"/>
        <w:rPr>
          <w:color w:val="000000"/>
          <w:sz w:val="28"/>
          <w:szCs w:val="28"/>
        </w:rPr>
      </w:pPr>
      <w:r w:rsidRPr="002F55A2">
        <w:rPr>
          <w:color w:val="000000"/>
          <w:sz w:val="28"/>
          <w:szCs w:val="28"/>
        </w:rPr>
        <w:t xml:space="preserve">Объем финансирования подпрограмм определяется ежегодно при формировании бюджета </w:t>
      </w:r>
      <w:r w:rsidRPr="002F55A2">
        <w:rPr>
          <w:sz w:val="28"/>
          <w:szCs w:val="28"/>
        </w:rPr>
        <w:t xml:space="preserve">Уинского </w:t>
      </w:r>
      <w:r w:rsidRPr="002F55A2">
        <w:rPr>
          <w:color w:val="000000"/>
          <w:sz w:val="28"/>
          <w:szCs w:val="28"/>
        </w:rPr>
        <w:t xml:space="preserve">муниципального </w:t>
      </w:r>
      <w:r>
        <w:rPr>
          <w:color w:val="000000"/>
          <w:sz w:val="28"/>
          <w:szCs w:val="28"/>
        </w:rPr>
        <w:t>округа Пермского края</w:t>
      </w:r>
      <w:r w:rsidRPr="002F55A2">
        <w:rPr>
          <w:color w:val="000000"/>
          <w:sz w:val="28"/>
          <w:szCs w:val="28"/>
        </w:rPr>
        <w:t xml:space="preserve"> и утверждается решением </w:t>
      </w:r>
      <w:r>
        <w:rPr>
          <w:color w:val="000000"/>
          <w:sz w:val="28"/>
          <w:szCs w:val="28"/>
        </w:rPr>
        <w:t>Думы</w:t>
      </w:r>
      <w:r w:rsidRPr="002F55A2">
        <w:rPr>
          <w:color w:val="000000"/>
          <w:sz w:val="28"/>
          <w:szCs w:val="28"/>
        </w:rPr>
        <w:t xml:space="preserve"> </w:t>
      </w:r>
      <w:r w:rsidRPr="002F55A2">
        <w:rPr>
          <w:sz w:val="28"/>
          <w:szCs w:val="28"/>
        </w:rPr>
        <w:t>Уинского</w:t>
      </w:r>
      <w:r>
        <w:rPr>
          <w:color w:val="000000"/>
          <w:sz w:val="28"/>
          <w:szCs w:val="28"/>
        </w:rPr>
        <w:t xml:space="preserve"> муниципального </w:t>
      </w:r>
      <w:r w:rsidRPr="00E15138">
        <w:rPr>
          <w:color w:val="000000"/>
          <w:sz w:val="28"/>
          <w:szCs w:val="28"/>
        </w:rPr>
        <w:t xml:space="preserve">округа Пермского края о бюджете </w:t>
      </w:r>
      <w:r w:rsidRPr="00E15138">
        <w:rPr>
          <w:sz w:val="28"/>
          <w:szCs w:val="28"/>
        </w:rPr>
        <w:t xml:space="preserve">Уинского </w:t>
      </w:r>
      <w:r w:rsidRPr="00E15138">
        <w:rPr>
          <w:color w:val="000000"/>
          <w:sz w:val="28"/>
          <w:szCs w:val="28"/>
        </w:rPr>
        <w:t>муниципального округа Пермского края</w:t>
      </w:r>
      <w:r>
        <w:rPr>
          <w:color w:val="000000"/>
          <w:sz w:val="28"/>
          <w:szCs w:val="28"/>
        </w:rPr>
        <w:t xml:space="preserve"> </w:t>
      </w:r>
      <w:r w:rsidRPr="002F55A2">
        <w:rPr>
          <w:color w:val="000000"/>
          <w:sz w:val="28"/>
          <w:szCs w:val="28"/>
        </w:rPr>
        <w:t xml:space="preserve"> на соответствующий финансовый год и плановый период.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E15138" w:rsidRPr="002F55A2" w:rsidRDefault="00E15138" w:rsidP="00E15138">
      <w:pPr>
        <w:autoSpaceDE w:val="0"/>
        <w:autoSpaceDN w:val="0"/>
        <w:adjustRightInd w:val="0"/>
        <w:spacing w:line="280" w:lineRule="exact"/>
        <w:ind w:firstLine="720"/>
        <w:jc w:val="both"/>
        <w:rPr>
          <w:color w:val="000000"/>
          <w:sz w:val="28"/>
          <w:szCs w:val="28"/>
        </w:rPr>
      </w:pPr>
      <w:r w:rsidRPr="002F55A2">
        <w:rPr>
          <w:color w:val="000000"/>
          <w:sz w:val="28"/>
          <w:szCs w:val="28"/>
        </w:rPr>
        <w:t xml:space="preserve">Объем финансового обеспечения </w:t>
      </w:r>
      <w:r w:rsidR="000D7F61">
        <w:rPr>
          <w:color w:val="000000"/>
          <w:sz w:val="28"/>
          <w:szCs w:val="28"/>
        </w:rPr>
        <w:t>муниципальной программы</w:t>
      </w:r>
      <w:r w:rsidRPr="002F55A2">
        <w:rPr>
          <w:color w:val="000000"/>
          <w:sz w:val="28"/>
          <w:szCs w:val="28"/>
        </w:rPr>
        <w:t xml:space="preserve"> за счет средств федерального и краевого бюджетов будет определяться дополнительно в рамках </w:t>
      </w:r>
      <w:r w:rsidR="000D7F61">
        <w:rPr>
          <w:color w:val="000000"/>
          <w:sz w:val="28"/>
          <w:szCs w:val="28"/>
        </w:rPr>
        <w:t>её реализации</w:t>
      </w:r>
      <w:r w:rsidRPr="002F55A2">
        <w:rPr>
          <w:color w:val="000000"/>
          <w:sz w:val="28"/>
          <w:szCs w:val="28"/>
        </w:rPr>
        <w:t>.</w:t>
      </w:r>
    </w:p>
    <w:p w:rsidR="009436B3" w:rsidRPr="002F55A2" w:rsidRDefault="009436B3" w:rsidP="009436B3">
      <w:pPr>
        <w:pStyle w:val="Default"/>
        <w:ind w:firstLine="851"/>
        <w:jc w:val="both"/>
        <w:rPr>
          <w:color w:val="auto"/>
          <w:sz w:val="28"/>
          <w:szCs w:val="28"/>
        </w:rPr>
      </w:pPr>
      <w:r w:rsidRPr="002F55A2">
        <w:rPr>
          <w:color w:val="auto"/>
          <w:sz w:val="28"/>
          <w:szCs w:val="28"/>
        </w:rPr>
        <w:t xml:space="preserve"> </w:t>
      </w:r>
    </w:p>
    <w:p w:rsidR="009436B3" w:rsidRPr="00467919" w:rsidRDefault="00E200E5" w:rsidP="009436B3">
      <w:pPr>
        <w:pStyle w:val="Default"/>
        <w:shd w:val="clear" w:color="auto" w:fill="FFFFFF"/>
        <w:ind w:firstLine="851"/>
        <w:jc w:val="both"/>
        <w:rPr>
          <w:b/>
          <w:bCs/>
          <w:color w:val="auto"/>
          <w:sz w:val="28"/>
          <w:szCs w:val="28"/>
        </w:rPr>
      </w:pPr>
      <w:r>
        <w:rPr>
          <w:b/>
          <w:bCs/>
          <w:color w:val="auto"/>
          <w:sz w:val="28"/>
          <w:szCs w:val="28"/>
        </w:rPr>
        <w:t>9</w:t>
      </w:r>
      <w:r w:rsidR="009436B3" w:rsidRPr="00467919">
        <w:rPr>
          <w:b/>
          <w:bCs/>
          <w:color w:val="auto"/>
          <w:sz w:val="28"/>
          <w:szCs w:val="28"/>
        </w:rPr>
        <w:t xml:space="preserve">. Методика оценки эффективности муниципальной программы </w:t>
      </w:r>
    </w:p>
    <w:p w:rsidR="009436B3" w:rsidRPr="00467919" w:rsidRDefault="009436B3" w:rsidP="009436B3">
      <w:pPr>
        <w:pStyle w:val="Default"/>
        <w:shd w:val="clear" w:color="auto" w:fill="FFFFFF"/>
        <w:ind w:firstLine="851"/>
        <w:jc w:val="both"/>
        <w:rPr>
          <w:color w:val="auto"/>
          <w:sz w:val="28"/>
          <w:szCs w:val="28"/>
        </w:rPr>
      </w:pPr>
    </w:p>
    <w:p w:rsidR="00E15138" w:rsidRPr="00E15138" w:rsidRDefault="00E15138" w:rsidP="00E15138">
      <w:pPr>
        <w:numPr>
          <w:ilvl w:val="0"/>
          <w:numId w:val="31"/>
        </w:numPr>
        <w:autoSpaceDE w:val="0"/>
        <w:autoSpaceDN w:val="0"/>
        <w:adjustRightInd w:val="0"/>
        <w:jc w:val="both"/>
        <w:rPr>
          <w:sz w:val="28"/>
          <w:szCs w:val="28"/>
        </w:rPr>
      </w:pPr>
      <w:r w:rsidRPr="00CF652E">
        <w:rPr>
          <w:sz w:val="28"/>
          <w:szCs w:val="28"/>
        </w:rPr>
        <w:t>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 направленных на ее реализацию, и рисков, оказывающих влияние на изменение социально-экономического развити</w:t>
      </w:r>
      <w:r>
        <w:rPr>
          <w:sz w:val="28"/>
          <w:szCs w:val="28"/>
        </w:rPr>
        <w:t xml:space="preserve">я Уинского муниципального </w:t>
      </w:r>
      <w:r w:rsidRPr="00E15138">
        <w:rPr>
          <w:sz w:val="28"/>
          <w:szCs w:val="28"/>
        </w:rPr>
        <w:t xml:space="preserve">округа Пермского края. </w:t>
      </w:r>
    </w:p>
    <w:p w:rsidR="00E15138" w:rsidRPr="00E15138" w:rsidRDefault="00E15138" w:rsidP="00E15138">
      <w:pPr>
        <w:numPr>
          <w:ilvl w:val="0"/>
          <w:numId w:val="31"/>
        </w:numPr>
        <w:contextualSpacing/>
        <w:jc w:val="both"/>
        <w:rPr>
          <w:sz w:val="28"/>
          <w:szCs w:val="28"/>
        </w:rPr>
      </w:pPr>
      <w:r w:rsidRPr="00E15138">
        <w:rPr>
          <w:sz w:val="28"/>
          <w:szCs w:val="28"/>
        </w:rPr>
        <w:t>Оценка степени соответствия запланированному уровню затрат и эффективности использования средств бюджета Уинского муниципального округа Пермского края  и иных источников рассчитывается согласно формуле:</w:t>
      </w:r>
    </w:p>
    <w:p w:rsidR="009436B3" w:rsidRPr="00CF652E" w:rsidRDefault="009436B3" w:rsidP="009436B3">
      <w:pPr>
        <w:numPr>
          <w:ilvl w:val="0"/>
          <w:numId w:val="31"/>
        </w:numPr>
        <w:ind w:firstLine="710"/>
        <w:contextualSpacing/>
        <w:jc w:val="both"/>
        <w:rPr>
          <w:sz w:val="28"/>
          <w:szCs w:val="28"/>
        </w:rPr>
      </w:pPr>
    </w:p>
    <w:p w:rsidR="009436B3" w:rsidRDefault="009436B3" w:rsidP="009436B3">
      <w:pPr>
        <w:numPr>
          <w:ilvl w:val="0"/>
          <w:numId w:val="31"/>
        </w:numPr>
        <w:ind w:firstLine="710"/>
        <w:contextualSpacing/>
        <w:jc w:val="center"/>
        <w:rPr>
          <w:b/>
          <w:sz w:val="28"/>
          <w:szCs w:val="28"/>
        </w:rPr>
      </w:pPr>
      <w:r w:rsidRPr="00CF652E">
        <w:rPr>
          <w:b/>
          <w:sz w:val="28"/>
          <w:szCs w:val="28"/>
        </w:rPr>
        <w:t>ЭИС =( Зф / Зп)  х 100%,</w:t>
      </w:r>
      <w:r>
        <w:rPr>
          <w:b/>
          <w:sz w:val="28"/>
          <w:szCs w:val="28"/>
        </w:rPr>
        <w:t xml:space="preserve"> где</w:t>
      </w:r>
    </w:p>
    <w:p w:rsidR="009436B3" w:rsidRPr="002D1644" w:rsidRDefault="009436B3" w:rsidP="009436B3">
      <w:pPr>
        <w:contextualSpacing/>
        <w:jc w:val="both"/>
        <w:rPr>
          <w:b/>
          <w:sz w:val="28"/>
          <w:szCs w:val="28"/>
        </w:rPr>
      </w:pPr>
      <w:r w:rsidRPr="002D1644">
        <w:rPr>
          <w:sz w:val="28"/>
          <w:szCs w:val="28"/>
        </w:rPr>
        <w:t>ЭИС – эффективность использования бюджетных средств, %</w:t>
      </w:r>
    </w:p>
    <w:p w:rsidR="009436B3" w:rsidRPr="00CF652E" w:rsidRDefault="009436B3" w:rsidP="009436B3">
      <w:pPr>
        <w:contextualSpacing/>
        <w:jc w:val="both"/>
        <w:rPr>
          <w:sz w:val="28"/>
          <w:szCs w:val="28"/>
        </w:rPr>
      </w:pPr>
      <w:r w:rsidRPr="00CF652E">
        <w:rPr>
          <w:sz w:val="28"/>
          <w:szCs w:val="28"/>
        </w:rPr>
        <w:t>Зф – фактический объем затрат  на реализацию Программы;</w:t>
      </w:r>
    </w:p>
    <w:p w:rsidR="009436B3" w:rsidRPr="0021371F" w:rsidRDefault="009436B3" w:rsidP="009436B3">
      <w:pPr>
        <w:pStyle w:val="aa"/>
        <w:spacing w:after="0" w:line="240" w:lineRule="auto"/>
        <w:ind w:left="0"/>
        <w:jc w:val="both"/>
        <w:rPr>
          <w:rFonts w:ascii="Times New Roman" w:hAnsi="Times New Roman"/>
          <w:sz w:val="28"/>
          <w:szCs w:val="28"/>
        </w:rPr>
      </w:pPr>
      <w:r w:rsidRPr="0021371F">
        <w:rPr>
          <w:rFonts w:ascii="Times New Roman" w:hAnsi="Times New Roman"/>
          <w:sz w:val="28"/>
          <w:szCs w:val="28"/>
        </w:rPr>
        <w:t xml:space="preserve">Зп – запланированный объем финансирования из всех источников ресурсного обеспечения в целом (федеральный бюджет, краевой бюджет, бюджет </w:t>
      </w:r>
      <w:r w:rsidR="00BD634F">
        <w:rPr>
          <w:rFonts w:ascii="Times New Roman" w:hAnsi="Times New Roman"/>
          <w:sz w:val="28"/>
          <w:szCs w:val="28"/>
        </w:rPr>
        <w:t>муниципального округа</w:t>
      </w:r>
      <w:r w:rsidRPr="0021371F">
        <w:rPr>
          <w:rFonts w:ascii="Times New Roman" w:hAnsi="Times New Roman"/>
          <w:sz w:val="28"/>
          <w:szCs w:val="28"/>
        </w:rPr>
        <w:t>, внебюджетные источники).</w:t>
      </w:r>
    </w:p>
    <w:p w:rsidR="009436B3" w:rsidRPr="00CF652E" w:rsidRDefault="009436B3" w:rsidP="009436B3">
      <w:pPr>
        <w:pStyle w:val="a4"/>
        <w:spacing w:line="240" w:lineRule="auto"/>
        <w:ind w:firstLine="0"/>
      </w:pPr>
      <w:r w:rsidRPr="00CF652E">
        <w:t xml:space="preserve">      Программа предполагает использование системы показателей (индикаторов), характеризующих текущие и конечные результаты ее реализации.</w:t>
      </w:r>
    </w:p>
    <w:p w:rsidR="009436B3" w:rsidRPr="00AC11FF" w:rsidRDefault="009436B3" w:rsidP="009436B3">
      <w:pPr>
        <w:pStyle w:val="a4"/>
        <w:spacing w:line="240" w:lineRule="auto"/>
        <w:ind w:firstLine="0"/>
      </w:pPr>
      <w:r w:rsidRPr="00CF652E">
        <w:t xml:space="preserve">      Для оценки эффективности</w:t>
      </w:r>
      <w:r>
        <w:t xml:space="preserve"> реализации  П</w:t>
      </w:r>
      <w:r w:rsidRPr="00AC11FF">
        <w:t>рограммы используются целевые показатели (индикаторы), которые отр</w:t>
      </w:r>
      <w:r>
        <w:t xml:space="preserve">ажают выполнение мероприятий </w:t>
      </w:r>
      <w:r w:rsidRPr="00AC11FF">
        <w:t>программы, а также показатели дос</w:t>
      </w:r>
      <w:r>
        <w:t xml:space="preserve">тижения конечных результатов </w:t>
      </w:r>
      <w:r w:rsidRPr="00AC11FF">
        <w:t>программы. Таким образом, методика предполагает оценку эффективности результатов двух уровней:</w:t>
      </w:r>
    </w:p>
    <w:p w:rsidR="009436B3" w:rsidRPr="00AC11FF" w:rsidRDefault="009436B3" w:rsidP="009436B3">
      <w:pPr>
        <w:pStyle w:val="a4"/>
        <w:spacing w:line="240" w:lineRule="auto"/>
        <w:ind w:firstLine="0"/>
      </w:pPr>
      <w:r w:rsidRPr="00AC11FF">
        <w:t>1) Оценка эффект</w:t>
      </w:r>
      <w:r>
        <w:t>ивности выполнения целевого показателя (индикатора</w:t>
      </w:r>
      <w:r w:rsidRPr="00AC11FF">
        <w:t>), отраж</w:t>
      </w:r>
      <w:r>
        <w:t>ающего выполнение мероприятий П</w:t>
      </w:r>
      <w:r w:rsidRPr="00AC11FF">
        <w:t>рограммы.</w:t>
      </w:r>
    </w:p>
    <w:p w:rsidR="009436B3" w:rsidRPr="00AC11FF" w:rsidRDefault="009436B3" w:rsidP="009436B3">
      <w:pPr>
        <w:pStyle w:val="a4"/>
        <w:spacing w:line="240" w:lineRule="auto"/>
        <w:ind w:firstLine="0"/>
      </w:pPr>
      <w:r w:rsidRPr="00AC11FF">
        <w:t xml:space="preserve">2) Оценка эффективности выполнения </w:t>
      </w:r>
      <w:r>
        <w:t xml:space="preserve">всех </w:t>
      </w:r>
      <w:r w:rsidRPr="00AC11FF">
        <w:t>показателей (индикаторов) достижения кон</w:t>
      </w:r>
      <w:r>
        <w:t>ечных результатов реализации П</w:t>
      </w:r>
      <w:r w:rsidRPr="00AC11FF">
        <w:t>рограммы.</w:t>
      </w:r>
    </w:p>
    <w:p w:rsidR="009436B3" w:rsidRDefault="009436B3" w:rsidP="009436B3">
      <w:pPr>
        <w:pStyle w:val="a4"/>
        <w:spacing w:line="240" w:lineRule="auto"/>
        <w:ind w:firstLine="0"/>
      </w:pPr>
      <w:r>
        <w:t xml:space="preserve">        </w:t>
      </w:r>
      <w:r w:rsidRPr="00AC11FF">
        <w:t>Эффективность выполнения целевого показателя (индикатора) оценивается как степень фактического достижения целевого показателя (индикатора) по следующей формуле:</w:t>
      </w:r>
    </w:p>
    <w:p w:rsidR="009436B3" w:rsidRPr="002D1644" w:rsidRDefault="009436B3" w:rsidP="009436B3">
      <w:pPr>
        <w:pStyle w:val="a4"/>
        <w:spacing w:line="240" w:lineRule="auto"/>
        <w:ind w:firstLine="0"/>
      </w:pPr>
    </w:p>
    <w:p w:rsidR="009436B3" w:rsidRPr="00AC11FF" w:rsidRDefault="009436B3" w:rsidP="009436B3">
      <w:pPr>
        <w:pStyle w:val="a4"/>
        <w:spacing w:line="240" w:lineRule="auto"/>
        <w:ind w:firstLine="0"/>
        <w:jc w:val="center"/>
      </w:pPr>
      <w:r w:rsidRPr="00AC11FF">
        <w:rPr>
          <w:b/>
        </w:rPr>
        <w:t>Еп =(Иф1/Ип1)х100%,</w:t>
      </w:r>
      <w:r w:rsidRPr="00AC11FF">
        <w:t xml:space="preserve"> где</w:t>
      </w:r>
    </w:p>
    <w:p w:rsidR="009436B3" w:rsidRPr="00AC11FF" w:rsidRDefault="009436B3" w:rsidP="009436B3">
      <w:pPr>
        <w:pStyle w:val="a4"/>
        <w:spacing w:line="240" w:lineRule="auto"/>
        <w:ind w:firstLine="0"/>
      </w:pPr>
      <w:r w:rsidRPr="00AC11FF">
        <w:t>Еп - эффективность выполнения ц</w:t>
      </w:r>
      <w:r>
        <w:t>елевого показателя, %</w:t>
      </w:r>
      <w:r w:rsidRPr="00AC11FF">
        <w:t>;</w:t>
      </w:r>
    </w:p>
    <w:p w:rsidR="009436B3" w:rsidRPr="00AC11FF" w:rsidRDefault="009436B3" w:rsidP="009436B3">
      <w:pPr>
        <w:pStyle w:val="a4"/>
        <w:spacing w:line="240" w:lineRule="auto"/>
        <w:ind w:firstLine="0"/>
      </w:pPr>
      <w:r w:rsidRPr="00AC11FF">
        <w:t>Иф - фактическое значение целевого индикатора, до</w:t>
      </w:r>
      <w:r>
        <w:t>стигнутого в ходе реализации П</w:t>
      </w:r>
      <w:r w:rsidRPr="00AC11FF">
        <w:t>рограммы;</w:t>
      </w:r>
    </w:p>
    <w:p w:rsidR="009436B3" w:rsidRPr="00AC11FF" w:rsidRDefault="009436B3" w:rsidP="009436B3">
      <w:pPr>
        <w:pStyle w:val="a4"/>
        <w:spacing w:line="240" w:lineRule="auto"/>
        <w:ind w:firstLine="0"/>
      </w:pPr>
      <w:r w:rsidRPr="00AC11FF">
        <w:t>Ип - плановое значение целево</w:t>
      </w:r>
      <w:r>
        <w:t>го индикатора, утвержденного П</w:t>
      </w:r>
      <w:r w:rsidRPr="00AC11FF">
        <w:t>рограммой.</w:t>
      </w:r>
    </w:p>
    <w:p w:rsidR="009436B3" w:rsidRPr="00AC11FF" w:rsidRDefault="009436B3" w:rsidP="009436B3">
      <w:pPr>
        <w:pStyle w:val="a4"/>
        <w:spacing w:line="240" w:lineRule="auto"/>
        <w:ind w:firstLine="0"/>
      </w:pPr>
      <w:r>
        <w:t xml:space="preserve">     </w:t>
      </w:r>
      <w:r w:rsidRPr="00AC11FF">
        <w:t>Эффективность выполнения показателей (индикаторов) оценивается как степень фактического достижения показателей (индикаторов) по следующей формуле:</w:t>
      </w:r>
    </w:p>
    <w:p w:rsidR="009436B3" w:rsidRPr="00AC11FF" w:rsidRDefault="009436B3" w:rsidP="009436B3">
      <w:pPr>
        <w:pStyle w:val="a4"/>
        <w:spacing w:line="240" w:lineRule="auto"/>
        <w:ind w:firstLine="0"/>
      </w:pPr>
    </w:p>
    <w:p w:rsidR="009436B3" w:rsidRPr="00AC11FF" w:rsidRDefault="009436B3" w:rsidP="009436B3">
      <w:pPr>
        <w:pStyle w:val="a4"/>
        <w:spacing w:line="240" w:lineRule="auto"/>
        <w:ind w:firstLine="0"/>
        <w:jc w:val="center"/>
      </w:pPr>
      <w:r w:rsidRPr="00AC11FF">
        <w:rPr>
          <w:b/>
          <w:u w:val="single"/>
        </w:rPr>
        <w:t>Е=(Иф</w:t>
      </w:r>
      <w:r w:rsidRPr="00AC11FF">
        <w:rPr>
          <w:b/>
          <w:u w:val="single"/>
          <w:vertAlign w:val="subscript"/>
        </w:rPr>
        <w:t>1</w:t>
      </w:r>
      <w:r w:rsidRPr="00AC11FF">
        <w:rPr>
          <w:b/>
          <w:u w:val="single"/>
        </w:rPr>
        <w:t>/Ип</w:t>
      </w:r>
      <w:r w:rsidRPr="00AC11FF">
        <w:rPr>
          <w:b/>
          <w:u w:val="single"/>
          <w:vertAlign w:val="subscript"/>
        </w:rPr>
        <w:t>1</w:t>
      </w:r>
      <w:r w:rsidRPr="00AC11FF">
        <w:rPr>
          <w:b/>
          <w:u w:val="single"/>
        </w:rPr>
        <w:t>)+(Иф</w:t>
      </w:r>
      <w:r w:rsidRPr="00AC11FF">
        <w:rPr>
          <w:b/>
          <w:u w:val="single"/>
          <w:vertAlign w:val="subscript"/>
        </w:rPr>
        <w:t>2</w:t>
      </w:r>
      <w:r w:rsidRPr="00AC11FF">
        <w:rPr>
          <w:b/>
          <w:u w:val="single"/>
        </w:rPr>
        <w:t>/Ип</w:t>
      </w:r>
      <w:r w:rsidRPr="00AC11FF">
        <w:rPr>
          <w:b/>
          <w:u w:val="single"/>
          <w:vertAlign w:val="subscript"/>
        </w:rPr>
        <w:t>2</w:t>
      </w:r>
      <w:r w:rsidRPr="00AC11FF">
        <w:rPr>
          <w:b/>
          <w:u w:val="single"/>
        </w:rPr>
        <w:t>)+(Иф</w:t>
      </w:r>
      <w:r w:rsidRPr="00AC11FF">
        <w:rPr>
          <w:b/>
          <w:u w:val="single"/>
          <w:vertAlign w:val="subscript"/>
        </w:rPr>
        <w:t>3</w:t>
      </w:r>
      <w:r w:rsidRPr="00AC11FF">
        <w:rPr>
          <w:b/>
          <w:u w:val="single"/>
        </w:rPr>
        <w:t>/Ип</w:t>
      </w:r>
      <w:r w:rsidRPr="00AC11FF">
        <w:rPr>
          <w:b/>
          <w:u w:val="single"/>
          <w:vertAlign w:val="subscript"/>
        </w:rPr>
        <w:t>3</w:t>
      </w:r>
      <w:r w:rsidRPr="00AC11FF">
        <w:rPr>
          <w:b/>
          <w:u w:val="single"/>
        </w:rPr>
        <w:t>)</w:t>
      </w:r>
      <w:r>
        <w:rPr>
          <w:b/>
          <w:u w:val="single"/>
        </w:rPr>
        <w:t xml:space="preserve">  </w:t>
      </w:r>
      <w:r w:rsidRPr="00AC11FF">
        <w:rPr>
          <w:b/>
        </w:rPr>
        <w:t>х</w:t>
      </w:r>
      <w:r>
        <w:rPr>
          <w:b/>
        </w:rPr>
        <w:t xml:space="preserve"> </w:t>
      </w:r>
      <w:r w:rsidRPr="00AC11FF">
        <w:rPr>
          <w:b/>
        </w:rPr>
        <w:t>100%</w:t>
      </w:r>
    </w:p>
    <w:p w:rsidR="009436B3" w:rsidRPr="00AC11FF" w:rsidRDefault="009436B3" w:rsidP="009436B3">
      <w:pPr>
        <w:pStyle w:val="a4"/>
        <w:spacing w:line="240" w:lineRule="auto"/>
        <w:ind w:firstLine="0"/>
        <w:jc w:val="center"/>
        <w:rPr>
          <w:b/>
        </w:rPr>
      </w:pPr>
      <w:r w:rsidRPr="00AC11FF">
        <w:rPr>
          <w:b/>
        </w:rPr>
        <w:t>ЗИ</w:t>
      </w:r>
    </w:p>
    <w:p w:rsidR="009436B3" w:rsidRPr="00AC11FF" w:rsidRDefault="009436B3" w:rsidP="009436B3">
      <w:pPr>
        <w:pStyle w:val="a4"/>
        <w:spacing w:line="240" w:lineRule="auto"/>
        <w:ind w:firstLine="0"/>
      </w:pPr>
      <w:r w:rsidRPr="00AC11FF">
        <w:t>Е - эффективность реали</w:t>
      </w:r>
      <w:r>
        <w:t>зации подпрограммы, %</w:t>
      </w:r>
      <w:r w:rsidRPr="00AC11FF">
        <w:t>;</w:t>
      </w:r>
    </w:p>
    <w:p w:rsidR="009436B3" w:rsidRPr="00AC11FF" w:rsidRDefault="009436B3" w:rsidP="009436B3">
      <w:pPr>
        <w:pStyle w:val="a4"/>
        <w:spacing w:line="240" w:lineRule="auto"/>
        <w:ind w:firstLine="0"/>
      </w:pPr>
      <w:r w:rsidRPr="00AC11FF">
        <w:t>Иф - фактическое значение индикатора, дос</w:t>
      </w:r>
      <w:r>
        <w:t>тигнутого в ходе реализации П</w:t>
      </w:r>
      <w:r w:rsidRPr="00AC11FF">
        <w:t>рограммы;</w:t>
      </w:r>
    </w:p>
    <w:p w:rsidR="009436B3" w:rsidRPr="00AC11FF" w:rsidRDefault="009436B3" w:rsidP="009436B3">
      <w:pPr>
        <w:pStyle w:val="a4"/>
        <w:spacing w:line="240" w:lineRule="auto"/>
        <w:ind w:firstLine="0"/>
      </w:pPr>
      <w:r w:rsidRPr="00AC11FF">
        <w:t>Ип - плановое значение индика</w:t>
      </w:r>
      <w:r>
        <w:t>тора, утвержденного П</w:t>
      </w:r>
      <w:r w:rsidRPr="00AC11FF">
        <w:t>рограммой;</w:t>
      </w:r>
    </w:p>
    <w:p w:rsidR="009436B3" w:rsidRDefault="009436B3" w:rsidP="009436B3">
      <w:pPr>
        <w:pStyle w:val="a4"/>
        <w:spacing w:line="240" w:lineRule="auto"/>
        <w:ind w:firstLine="0"/>
      </w:pPr>
      <w:r>
        <w:t>3И - количество индикаторов П</w:t>
      </w:r>
      <w:r w:rsidRPr="00AC11FF">
        <w:t>рограммы.</w:t>
      </w:r>
    </w:p>
    <w:p w:rsidR="009436B3" w:rsidRPr="002D1644" w:rsidRDefault="009436B3" w:rsidP="009436B3">
      <w:pPr>
        <w:pStyle w:val="a4"/>
        <w:spacing w:line="240" w:lineRule="auto"/>
        <w:ind w:firstLine="0"/>
      </w:pPr>
    </w:p>
    <w:p w:rsidR="009436B3" w:rsidRPr="00AC11FF" w:rsidRDefault="009436B3" w:rsidP="009436B3">
      <w:pPr>
        <w:pStyle w:val="a4"/>
        <w:spacing w:line="240" w:lineRule="auto"/>
        <w:ind w:firstLine="0"/>
      </w:pPr>
      <w:r>
        <w:t xml:space="preserve">       </w:t>
      </w:r>
      <w:r w:rsidRPr="00AC11FF">
        <w:t>При значении показателей эффективности:</w:t>
      </w:r>
    </w:p>
    <w:p w:rsidR="009436B3" w:rsidRPr="00AC11FF" w:rsidRDefault="009436B3" w:rsidP="009436B3">
      <w:pPr>
        <w:pStyle w:val="a4"/>
        <w:spacing w:line="240" w:lineRule="auto"/>
        <w:ind w:firstLine="0"/>
      </w:pPr>
      <w:r w:rsidRPr="00AC11FF">
        <w:t xml:space="preserve">- </w:t>
      </w:r>
      <w:r>
        <w:t xml:space="preserve"> 90</w:t>
      </w:r>
      <w:r w:rsidRPr="00AC11FF">
        <w:t>% процентов</w:t>
      </w:r>
      <w:r>
        <w:t xml:space="preserve"> и более - реализация П</w:t>
      </w:r>
      <w:r w:rsidRPr="00AC11FF">
        <w:t>рограммы считается эффективной;</w:t>
      </w:r>
    </w:p>
    <w:p w:rsidR="009436B3" w:rsidRDefault="009436B3" w:rsidP="009436B3">
      <w:pPr>
        <w:pStyle w:val="a4"/>
        <w:spacing w:line="240" w:lineRule="auto"/>
        <w:ind w:firstLine="0"/>
      </w:pPr>
      <w:r>
        <w:t xml:space="preserve">- </w:t>
      </w:r>
      <w:r w:rsidRPr="00AC11FF">
        <w:t>менее</w:t>
      </w:r>
      <w:r>
        <w:t xml:space="preserve"> 90% процентов - реализация П</w:t>
      </w:r>
      <w:r w:rsidRPr="00AC11FF">
        <w:t>р</w:t>
      </w:r>
      <w:r>
        <w:t>ограммы считается неэффективной.</w:t>
      </w:r>
    </w:p>
    <w:p w:rsidR="009436B3" w:rsidRPr="00F655DE" w:rsidRDefault="009436B3" w:rsidP="009436B3">
      <w:pPr>
        <w:sectPr w:rsidR="009436B3" w:rsidRPr="00F655DE" w:rsidSect="009436B3">
          <w:pgSz w:w="11907" w:h="16840" w:code="9"/>
          <w:pgMar w:top="1106" w:right="567" w:bottom="567" w:left="1440" w:header="720" w:footer="720" w:gutter="0"/>
          <w:cols w:space="708"/>
          <w:titlePg/>
          <w:docGrid w:linePitch="360"/>
        </w:sectPr>
      </w:pPr>
    </w:p>
    <w:p w:rsidR="00E15138" w:rsidRPr="008E3C48" w:rsidRDefault="00F97E94" w:rsidP="00E15138">
      <w:pPr>
        <w:pStyle w:val="3"/>
        <w:tabs>
          <w:tab w:val="num" w:pos="0"/>
          <w:tab w:val="num" w:pos="1125"/>
        </w:tabs>
        <w:spacing w:before="0" w:after="0"/>
        <w:jc w:val="right"/>
        <w:rPr>
          <w:rFonts w:ascii="Times New Roman" w:hAnsi="Times New Roman" w:cs="Times New Roman"/>
          <w:b w:val="0"/>
        </w:rPr>
      </w:pPr>
      <w:r w:rsidRPr="00F97E94">
        <w:rPr>
          <w:noProof/>
        </w:rPr>
        <w:pict>
          <v:shape id="Text Box 6" o:spid="_x0000_s1028" type="#_x0000_t202" style="position:absolute;left:0;text-align:left;margin-left:138.9pt;margin-top:36pt;width:97.8pt;height:12.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mzsAIAALA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" filled="f" stroked="f">
            <v:textbox inset="0,0,0,0">
              <w:txbxContent>
                <w:p w:rsidR="00E15138" w:rsidRPr="00482A25" w:rsidRDefault="00E15138" w:rsidP="00E15138">
                  <w:pPr>
                    <w:pStyle w:val="a6"/>
                    <w:rPr>
                      <w:szCs w:val="28"/>
                      <w:lang w:val="ru-RU"/>
                    </w:rPr>
                  </w:pPr>
                </w:p>
              </w:txbxContent>
            </v:textbox>
            <w10:wrap anchorx="page" anchory="page"/>
          </v:shape>
        </w:pict>
      </w:r>
      <w:r w:rsidR="00E15138" w:rsidRPr="008E3C48">
        <w:rPr>
          <w:rFonts w:ascii="Times New Roman" w:hAnsi="Times New Roman" w:cs="Times New Roman"/>
          <w:b w:val="0"/>
        </w:rPr>
        <w:t>Форма 2</w:t>
      </w:r>
    </w:p>
    <w:p w:rsidR="00E15138" w:rsidRPr="00B17CED" w:rsidRDefault="00E15138" w:rsidP="00E15138">
      <w:pPr>
        <w:pStyle w:val="ConsPlusNormal"/>
        <w:jc w:val="center"/>
        <w:rPr>
          <w:rFonts w:ascii="Times New Roman" w:hAnsi="Times New Roman" w:cs="Times New Roman"/>
          <w:sz w:val="22"/>
          <w:szCs w:val="22"/>
        </w:rPr>
      </w:pPr>
      <w:r w:rsidRPr="00B17CED">
        <w:rPr>
          <w:rFonts w:ascii="Times New Roman" w:hAnsi="Times New Roman" w:cs="Times New Roman"/>
          <w:sz w:val="22"/>
          <w:szCs w:val="22"/>
        </w:rPr>
        <w:t>Перечень</w:t>
      </w:r>
    </w:p>
    <w:p w:rsidR="00E15138" w:rsidRPr="00E15138" w:rsidRDefault="00E15138" w:rsidP="00E15138">
      <w:pPr>
        <w:pStyle w:val="ConsPlusNormal"/>
        <w:jc w:val="center"/>
        <w:rPr>
          <w:rFonts w:ascii="Times New Roman" w:hAnsi="Times New Roman" w:cs="Times New Roman"/>
          <w:sz w:val="22"/>
          <w:szCs w:val="22"/>
        </w:rPr>
      </w:pPr>
      <w:r>
        <w:rPr>
          <w:rFonts w:ascii="Times New Roman" w:hAnsi="Times New Roman" w:cs="Times New Roman"/>
          <w:sz w:val="22"/>
          <w:szCs w:val="22"/>
        </w:rPr>
        <w:t>о</w:t>
      </w:r>
      <w:r w:rsidRPr="00B17CED">
        <w:rPr>
          <w:rFonts w:ascii="Times New Roman" w:hAnsi="Times New Roman" w:cs="Times New Roman"/>
          <w:sz w:val="22"/>
          <w:szCs w:val="22"/>
        </w:rPr>
        <w:t xml:space="preserve">сновных мероприятий и мероприятий муниципальной программы Уинского муниципального </w:t>
      </w:r>
      <w:r w:rsidRPr="00E15138">
        <w:rPr>
          <w:rFonts w:ascii="Times New Roman" w:hAnsi="Times New Roman" w:cs="Times New Roman"/>
          <w:sz w:val="22"/>
          <w:szCs w:val="22"/>
        </w:rPr>
        <w:t xml:space="preserve">округа Пермского края </w:t>
      </w:r>
    </w:p>
    <w:p w:rsidR="00E15138" w:rsidRPr="00E15138" w:rsidRDefault="00E15138" w:rsidP="00E15138">
      <w:pPr>
        <w:pStyle w:val="ConsPlusNormal"/>
        <w:jc w:val="both"/>
        <w:rPr>
          <w:rFonts w:ascii="Times New Roman" w:hAnsi="Times New Roman" w:cs="Times New Roman"/>
        </w:rPr>
      </w:pPr>
    </w:p>
    <w:tbl>
      <w:tblPr>
        <w:tblW w:w="15561" w:type="dxa"/>
        <w:tblInd w:w="255" w:type="dxa"/>
        <w:tblLayout w:type="fixed"/>
        <w:tblCellMar>
          <w:left w:w="75" w:type="dxa"/>
          <w:right w:w="75" w:type="dxa"/>
        </w:tblCellMar>
        <w:tblLook w:val="0000"/>
      </w:tblPr>
      <w:tblGrid>
        <w:gridCol w:w="720"/>
        <w:gridCol w:w="4320"/>
        <w:gridCol w:w="3240"/>
        <w:gridCol w:w="1620"/>
        <w:gridCol w:w="1800"/>
        <w:gridCol w:w="3861"/>
      </w:tblGrid>
      <w:tr w:rsidR="00E15138" w:rsidRPr="00E15138" w:rsidTr="00EC0E60">
        <w:trPr>
          <w:trHeight w:val="258"/>
        </w:trPr>
        <w:tc>
          <w:tcPr>
            <w:tcW w:w="720" w:type="dxa"/>
            <w:vMerge w:val="restart"/>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N п/п</w:t>
            </w:r>
          </w:p>
        </w:tc>
        <w:tc>
          <w:tcPr>
            <w:tcW w:w="4320" w:type="dxa"/>
            <w:vMerge w:val="restart"/>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Наименование подпрограммы основного мероприятия, мероприятия</w:t>
            </w:r>
          </w:p>
        </w:tc>
        <w:tc>
          <w:tcPr>
            <w:tcW w:w="3240" w:type="dxa"/>
            <w:vMerge w:val="restart"/>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Ответственный исполнитель, соисполнители, участники</w:t>
            </w:r>
          </w:p>
        </w:tc>
        <w:tc>
          <w:tcPr>
            <w:tcW w:w="3420" w:type="dxa"/>
            <w:gridSpan w:val="2"/>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Срок</w:t>
            </w:r>
          </w:p>
        </w:tc>
        <w:tc>
          <w:tcPr>
            <w:tcW w:w="3861" w:type="dxa"/>
            <w:vMerge w:val="restart"/>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Ожидаемый непосредственный результат (краткое описание)</w:t>
            </w:r>
          </w:p>
        </w:tc>
      </w:tr>
      <w:tr w:rsidR="00E15138" w:rsidRPr="00E15138" w:rsidTr="00EC0E60">
        <w:trPr>
          <w:trHeight w:val="144"/>
        </w:trPr>
        <w:tc>
          <w:tcPr>
            <w:tcW w:w="720" w:type="dxa"/>
            <w:vMerge/>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both"/>
              <w:rPr>
                <w:rFonts w:ascii="Times New Roman" w:hAnsi="Times New Roman" w:cs="Times New Roman"/>
              </w:rPr>
            </w:pPr>
          </w:p>
        </w:tc>
        <w:tc>
          <w:tcPr>
            <w:tcW w:w="4320" w:type="dxa"/>
            <w:vMerge/>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both"/>
              <w:rPr>
                <w:rFonts w:ascii="Times New Roman" w:hAnsi="Times New Roman" w:cs="Times New Roman"/>
              </w:rPr>
            </w:pPr>
          </w:p>
        </w:tc>
        <w:tc>
          <w:tcPr>
            <w:tcW w:w="3240" w:type="dxa"/>
            <w:vMerge/>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начала реализации</w:t>
            </w:r>
          </w:p>
        </w:tc>
        <w:tc>
          <w:tcPr>
            <w:tcW w:w="180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окончания реализации</w:t>
            </w:r>
          </w:p>
        </w:tc>
        <w:tc>
          <w:tcPr>
            <w:tcW w:w="3861" w:type="dxa"/>
            <w:vMerge/>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p>
        </w:tc>
      </w:tr>
      <w:tr w:rsidR="00E15138" w:rsidRPr="00E15138"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2</w:t>
            </w:r>
          </w:p>
        </w:tc>
        <w:tc>
          <w:tcPr>
            <w:tcW w:w="324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5</w:t>
            </w:r>
          </w:p>
        </w:tc>
        <w:tc>
          <w:tcPr>
            <w:tcW w:w="3861"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6</w:t>
            </w:r>
          </w:p>
        </w:tc>
      </w:tr>
      <w:tr w:rsidR="00E15138" w:rsidRPr="00E15138" w:rsidTr="00EC0E60">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E15138" w:rsidRPr="00E15138" w:rsidRDefault="00F31E7C" w:rsidP="00F31E7C">
            <w:pPr>
              <w:pStyle w:val="ConsPlusNormal"/>
              <w:jc w:val="center"/>
              <w:rPr>
                <w:rFonts w:ascii="Times New Roman" w:hAnsi="Times New Roman" w:cs="Times New Roman"/>
              </w:rPr>
            </w:pPr>
            <w:r w:rsidRPr="00E15138">
              <w:rPr>
                <w:rFonts w:ascii="Times New Roman" w:hAnsi="Times New Roman" w:cs="Times New Roman"/>
                <w:b/>
                <w:sz w:val="23"/>
                <w:szCs w:val="23"/>
              </w:rPr>
              <w:t>Основное мероприятие</w:t>
            </w:r>
            <w:r w:rsidR="00E15138" w:rsidRPr="00E15138">
              <w:rPr>
                <w:rFonts w:ascii="Times New Roman" w:hAnsi="Times New Roman" w:cs="Times New Roman"/>
                <w:b/>
                <w:sz w:val="23"/>
                <w:szCs w:val="23"/>
              </w:rPr>
              <w:t xml:space="preserve"> 1 </w:t>
            </w:r>
            <w:r w:rsidR="00E15138" w:rsidRPr="00E15138">
              <w:rPr>
                <w:rFonts w:ascii="Times New Roman" w:hAnsi="Times New Roman" w:cs="Times New Roman"/>
                <w:sz w:val="23"/>
                <w:szCs w:val="23"/>
              </w:rPr>
              <w:t>«</w:t>
            </w:r>
            <w:r>
              <w:rPr>
                <w:rFonts w:ascii="Times New Roman" w:hAnsi="Times New Roman" w:cs="Times New Roman"/>
                <w:sz w:val="23"/>
                <w:szCs w:val="23"/>
              </w:rPr>
              <w:t>Организация и содержание мест захоронения</w:t>
            </w:r>
            <w:r w:rsidR="00E15138" w:rsidRPr="00E15138">
              <w:rPr>
                <w:rFonts w:ascii="Times New Roman" w:hAnsi="Times New Roman" w:cs="Times New Roman"/>
                <w:sz w:val="23"/>
                <w:szCs w:val="23"/>
              </w:rPr>
              <w:t>»</w:t>
            </w:r>
          </w:p>
        </w:tc>
      </w:tr>
      <w:tr w:rsidR="00E15138" w:rsidRPr="00E15138"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1</w:t>
            </w:r>
          </w:p>
          <w:p w:rsidR="00E15138" w:rsidRPr="00E15138" w:rsidRDefault="00E15138" w:rsidP="00A25130">
            <w:pPr>
              <w:rPr>
                <w:sz w:val="20"/>
                <w:szCs w:val="20"/>
              </w:rPr>
            </w:pPr>
            <w:r w:rsidRPr="00E15138">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E15138" w:rsidRPr="00E15138" w:rsidRDefault="00F31E7C" w:rsidP="00F31E7C">
            <w:pPr>
              <w:pStyle w:val="ConsPlusNormal"/>
              <w:ind w:firstLine="0"/>
              <w:rPr>
                <w:rFonts w:ascii="Times New Roman" w:hAnsi="Times New Roman" w:cs="Times New Roman"/>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24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ind w:firstLine="0"/>
              <w:rPr>
                <w:rFonts w:ascii="Times New Roman" w:hAnsi="Times New Roman" w:cs="Times New Roman"/>
                <w:sz w:val="15"/>
                <w:szCs w:val="15"/>
              </w:rPr>
            </w:pPr>
            <w:r w:rsidRPr="00E15138">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E15138" w:rsidRPr="00E15138" w:rsidRDefault="00E15138" w:rsidP="00F31E7C">
            <w:pPr>
              <w:pStyle w:val="ConsPlusNormal"/>
              <w:jc w:val="both"/>
              <w:rPr>
                <w:rFonts w:ascii="Times New Roman" w:hAnsi="Times New Roman" w:cs="Times New Roman"/>
              </w:rPr>
            </w:pPr>
            <w:r w:rsidRPr="00E15138">
              <w:rPr>
                <w:rFonts w:ascii="Times New Roman" w:hAnsi="Times New Roman" w:cs="Times New Roman"/>
              </w:rPr>
              <w:t>20</w:t>
            </w:r>
            <w:r w:rsidR="00F31E7C">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tcPr>
          <w:p w:rsidR="00E15138" w:rsidRPr="00E15138" w:rsidRDefault="00E15138" w:rsidP="00F31E7C">
            <w:pPr>
              <w:pStyle w:val="ConsPlusNormal"/>
              <w:jc w:val="both"/>
              <w:rPr>
                <w:rFonts w:ascii="Times New Roman" w:hAnsi="Times New Roman" w:cs="Times New Roman"/>
              </w:rPr>
            </w:pPr>
            <w:r w:rsidRPr="00E15138">
              <w:rPr>
                <w:rFonts w:ascii="Times New Roman" w:hAnsi="Times New Roman" w:cs="Times New Roman"/>
              </w:rPr>
              <w:t>202</w:t>
            </w:r>
            <w:r w:rsidR="00F31E7C">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E15138" w:rsidRPr="00214AFD" w:rsidRDefault="00214AFD" w:rsidP="00EC0E60">
            <w:pPr>
              <w:pStyle w:val="ConsPlusNormal"/>
              <w:ind w:firstLine="0"/>
              <w:rPr>
                <w:rFonts w:ascii="Times New Roman" w:hAnsi="Times New Roman" w:cs="Times New Roman"/>
                <w:sz w:val="18"/>
                <w:szCs w:val="18"/>
              </w:rPr>
            </w:pPr>
            <w:r w:rsidRPr="00214AFD">
              <w:rPr>
                <w:rFonts w:ascii="Times New Roman" w:hAnsi="Times New Roman" w:cs="Times New Roman"/>
                <w:sz w:val="18"/>
                <w:szCs w:val="18"/>
              </w:rPr>
              <w:t>-</w:t>
            </w:r>
            <w:r w:rsidR="00F31E7C" w:rsidRPr="00214AFD">
              <w:rPr>
                <w:rFonts w:ascii="Times New Roman" w:hAnsi="Times New Roman" w:cs="Times New Roman"/>
                <w:sz w:val="18"/>
                <w:szCs w:val="18"/>
              </w:rPr>
              <w:t>Обеспечение возмещения затрат на выплату заработной платы смотрителю кладбища на 2019-2021 года в размере 100 % ежегодно</w:t>
            </w:r>
            <w:r w:rsidRPr="00214AFD">
              <w:rPr>
                <w:rFonts w:ascii="Times New Roman" w:hAnsi="Times New Roman" w:cs="Times New Roman"/>
                <w:sz w:val="18"/>
                <w:szCs w:val="18"/>
              </w:rPr>
              <w:t>;</w:t>
            </w:r>
          </w:p>
          <w:p w:rsidR="00214AFD" w:rsidRPr="00214AFD" w:rsidRDefault="00214AFD" w:rsidP="00EC0E60">
            <w:pPr>
              <w:pStyle w:val="ConsPlusNormal"/>
              <w:ind w:firstLine="0"/>
              <w:rPr>
                <w:rFonts w:ascii="Times New Roman" w:hAnsi="Times New Roman" w:cs="Times New Roman"/>
                <w:sz w:val="18"/>
                <w:szCs w:val="18"/>
              </w:rPr>
            </w:pPr>
            <w:r w:rsidRPr="00214AFD">
              <w:rPr>
                <w:rFonts w:ascii="Times New Roman" w:hAnsi="Times New Roman" w:cs="Times New Roman"/>
                <w:sz w:val="18"/>
                <w:szCs w:val="18"/>
              </w:rPr>
              <w:t>-Содержание</w:t>
            </w:r>
            <w:r>
              <w:rPr>
                <w:rFonts w:ascii="Times New Roman" w:hAnsi="Times New Roman" w:cs="Times New Roman"/>
                <w:sz w:val="18"/>
                <w:szCs w:val="18"/>
              </w:rPr>
              <w:t xml:space="preserve"> территории</w:t>
            </w:r>
            <w:r w:rsidRPr="00214AFD">
              <w:rPr>
                <w:rFonts w:ascii="Times New Roman" w:hAnsi="Times New Roman" w:cs="Times New Roman"/>
                <w:sz w:val="18"/>
                <w:szCs w:val="18"/>
              </w:rPr>
              <w:t xml:space="preserve"> кладбищ;</w:t>
            </w:r>
          </w:p>
          <w:p w:rsidR="00214AFD" w:rsidRPr="00A25130" w:rsidRDefault="00214AFD" w:rsidP="00EC0E60">
            <w:pPr>
              <w:pStyle w:val="ConsPlusNormal"/>
              <w:ind w:firstLine="0"/>
              <w:rPr>
                <w:rFonts w:ascii="Times New Roman" w:hAnsi="Times New Roman" w:cs="Times New Roman"/>
                <w:sz w:val="18"/>
                <w:szCs w:val="18"/>
              </w:rPr>
            </w:pPr>
            <w:r w:rsidRPr="00214AFD">
              <w:rPr>
                <w:rFonts w:ascii="Times New Roman" w:hAnsi="Times New Roman" w:cs="Times New Roman"/>
                <w:sz w:val="18"/>
                <w:szCs w:val="18"/>
              </w:rPr>
              <w:t>-Реализация мероприятий по Православному и мусульманскому кладбищу на территории Уинского</w:t>
            </w:r>
            <w:r>
              <w:rPr>
                <w:rFonts w:ascii="Times New Roman" w:hAnsi="Times New Roman" w:cs="Times New Roman"/>
                <w:sz w:val="18"/>
                <w:szCs w:val="18"/>
              </w:rPr>
              <w:t xml:space="preserve"> муниципального округа</w:t>
            </w:r>
          </w:p>
        </w:tc>
      </w:tr>
      <w:tr w:rsidR="00A25130" w:rsidRPr="00E15138" w:rsidTr="006B7460">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A25130" w:rsidRPr="00E15138" w:rsidRDefault="00A25130" w:rsidP="003E34FE">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sidR="003E34FE">
              <w:rPr>
                <w:rFonts w:ascii="Times New Roman" w:hAnsi="Times New Roman" w:cs="Times New Roman"/>
                <w:sz w:val="23"/>
                <w:szCs w:val="23"/>
              </w:rPr>
              <w:t>Участие в о</w:t>
            </w:r>
            <w:r w:rsidRPr="00C33A09">
              <w:rPr>
                <w:rFonts w:ascii="Times New Roman" w:hAnsi="Times New Roman" w:cs="Times New Roman"/>
                <w:sz w:val="23"/>
                <w:szCs w:val="23"/>
              </w:rPr>
              <w:t>рганизаци</w:t>
            </w:r>
            <w:r w:rsidR="003E34FE">
              <w:rPr>
                <w:rFonts w:ascii="Times New Roman" w:hAnsi="Times New Roman" w:cs="Times New Roman"/>
                <w:sz w:val="23"/>
                <w:szCs w:val="23"/>
              </w:rPr>
              <w:t>и</w:t>
            </w:r>
            <w:r w:rsidRPr="00C33A09">
              <w:rPr>
                <w:rFonts w:ascii="Times New Roman" w:hAnsi="Times New Roman" w:cs="Times New Roman"/>
                <w:sz w:val="23"/>
                <w:szCs w:val="23"/>
              </w:rPr>
              <w:t xml:space="preserve"> </w:t>
            </w:r>
            <w:r w:rsidR="00C33A09"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r>
      <w:tr w:rsidR="00E15138" w:rsidRPr="00E15138"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p>
          <w:p w:rsidR="00E15138" w:rsidRPr="00E15138" w:rsidRDefault="00E15138" w:rsidP="00A25130">
            <w:pPr>
              <w:rPr>
                <w:sz w:val="20"/>
                <w:szCs w:val="20"/>
              </w:rPr>
            </w:pPr>
            <w:r w:rsidRPr="00E15138">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E15138" w:rsidRPr="00E15138" w:rsidRDefault="00A25130" w:rsidP="00435B19">
            <w:pPr>
              <w:pStyle w:val="ConsPlusNormal"/>
              <w:ind w:firstLine="0"/>
              <w:rPr>
                <w:rFonts w:ascii="Times New Roman" w:hAnsi="Times New Roman" w:cs="Times New Roman"/>
                <w:b/>
                <w:sz w:val="23"/>
                <w:szCs w:val="23"/>
              </w:rPr>
            </w:pPr>
            <w:r w:rsidRPr="008D62BD">
              <w:rPr>
                <w:rFonts w:ascii="Times New Roman" w:hAnsi="Times New Roman" w:cs="Times New Roman"/>
                <w:sz w:val="23"/>
                <w:szCs w:val="23"/>
              </w:rPr>
              <w:t xml:space="preserve">Создание мест </w:t>
            </w:r>
            <w:r w:rsidR="009473F9">
              <w:rPr>
                <w:rFonts w:ascii="Times New Roman" w:hAnsi="Times New Roman" w:cs="Times New Roman"/>
                <w:sz w:val="23"/>
                <w:szCs w:val="23"/>
              </w:rPr>
              <w:t>и содержание</w:t>
            </w:r>
            <w:r w:rsidRPr="008D62BD">
              <w:rPr>
                <w:rFonts w:ascii="Times New Roman" w:hAnsi="Times New Roman" w:cs="Times New Roman"/>
                <w:sz w:val="23"/>
                <w:szCs w:val="23"/>
              </w:rPr>
              <w:t>(площадок) накопления твердых коммунальных отходов</w:t>
            </w:r>
          </w:p>
        </w:tc>
        <w:tc>
          <w:tcPr>
            <w:tcW w:w="324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ind w:firstLine="0"/>
              <w:rPr>
                <w:rFonts w:ascii="Times New Roman" w:hAnsi="Times New Roman" w:cs="Times New Roman"/>
                <w:sz w:val="15"/>
                <w:szCs w:val="15"/>
              </w:rPr>
            </w:pPr>
            <w:r w:rsidRPr="00E15138">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both"/>
              <w:rPr>
                <w:rFonts w:ascii="Times New Roman" w:hAnsi="Times New Roman" w:cs="Times New Roman"/>
              </w:rPr>
            </w:pPr>
            <w:r w:rsidRPr="00E15138">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E15138" w:rsidRPr="00E15138" w:rsidRDefault="00E15138" w:rsidP="00A25130">
            <w:pPr>
              <w:pStyle w:val="ConsPlusNormal"/>
              <w:jc w:val="both"/>
              <w:rPr>
                <w:rFonts w:ascii="Times New Roman" w:hAnsi="Times New Roman" w:cs="Times New Roman"/>
              </w:rPr>
            </w:pPr>
            <w:r w:rsidRPr="00E15138">
              <w:rPr>
                <w:rFonts w:ascii="Times New Roman" w:hAnsi="Times New Roman" w:cs="Times New Roman"/>
              </w:rPr>
              <w:t>202</w:t>
            </w:r>
            <w:r w:rsidR="00A25130">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E15138" w:rsidRPr="00A25130" w:rsidRDefault="00A25130" w:rsidP="00EC0E60">
            <w:pPr>
              <w:pStyle w:val="ConsPlusNormal"/>
              <w:ind w:firstLine="0"/>
              <w:rPr>
                <w:rFonts w:ascii="Times New Roman" w:hAnsi="Times New Roman" w:cs="Times New Roman"/>
                <w:sz w:val="18"/>
                <w:szCs w:val="18"/>
              </w:rPr>
            </w:pPr>
            <w:r w:rsidRPr="00A25130">
              <w:rPr>
                <w:rFonts w:ascii="Times New Roman" w:hAnsi="Times New Roman" w:cs="Times New Roman"/>
                <w:sz w:val="18"/>
                <w:szCs w:val="18"/>
              </w:rPr>
              <w:t>- Приобретение контейнеров, установка их на контейнерных площадках</w:t>
            </w:r>
            <w:r w:rsidR="00E15138" w:rsidRPr="00A25130">
              <w:rPr>
                <w:rFonts w:ascii="Times New Roman" w:hAnsi="Times New Roman" w:cs="Times New Roman"/>
                <w:sz w:val="18"/>
                <w:szCs w:val="18"/>
              </w:rPr>
              <w:t xml:space="preserve"> </w:t>
            </w:r>
            <w:r w:rsidRPr="00A25130">
              <w:rPr>
                <w:rFonts w:ascii="Times New Roman" w:hAnsi="Times New Roman" w:cs="Times New Roman"/>
                <w:sz w:val="18"/>
                <w:szCs w:val="18"/>
              </w:rPr>
              <w:t>;</w:t>
            </w:r>
          </w:p>
          <w:p w:rsidR="00A25130" w:rsidRPr="00E15138" w:rsidRDefault="00A25130" w:rsidP="00536FE5">
            <w:pPr>
              <w:pStyle w:val="ConsPlusNormal"/>
              <w:ind w:firstLine="0"/>
              <w:rPr>
                <w:rFonts w:ascii="Times New Roman" w:hAnsi="Times New Roman" w:cs="Times New Roman"/>
                <w:sz w:val="16"/>
                <w:szCs w:val="16"/>
              </w:rPr>
            </w:pPr>
            <w:r w:rsidRPr="00536FE5">
              <w:rPr>
                <w:rFonts w:ascii="Times New Roman" w:hAnsi="Times New Roman" w:cs="Times New Roman"/>
                <w:sz w:val="18"/>
                <w:szCs w:val="18"/>
              </w:rPr>
              <w:t xml:space="preserve">- </w:t>
            </w:r>
            <w:r w:rsidR="003E34FE" w:rsidRPr="00536FE5">
              <w:rPr>
                <w:rFonts w:ascii="Times New Roman" w:hAnsi="Times New Roman" w:cs="Times New Roman"/>
                <w:sz w:val="18"/>
                <w:szCs w:val="18"/>
              </w:rPr>
              <w:t>Содержание</w:t>
            </w:r>
            <w:r w:rsidRPr="00A25130">
              <w:rPr>
                <w:rFonts w:ascii="Times New Roman" w:hAnsi="Times New Roman" w:cs="Times New Roman"/>
                <w:sz w:val="18"/>
                <w:szCs w:val="18"/>
              </w:rPr>
              <w:t xml:space="preserve"> </w:t>
            </w:r>
            <w:r w:rsidR="00536FE5" w:rsidRPr="00A25130">
              <w:rPr>
                <w:rFonts w:ascii="Times New Roman" w:hAnsi="Times New Roman" w:cs="Times New Roman"/>
                <w:sz w:val="18"/>
                <w:szCs w:val="18"/>
              </w:rPr>
              <w:t xml:space="preserve"> мест  накопления</w:t>
            </w:r>
            <w:r w:rsidR="00536FE5">
              <w:rPr>
                <w:rFonts w:ascii="Times New Roman" w:hAnsi="Times New Roman" w:cs="Times New Roman"/>
                <w:sz w:val="18"/>
                <w:szCs w:val="18"/>
              </w:rPr>
              <w:t xml:space="preserve"> </w:t>
            </w:r>
            <w:r w:rsidR="00956374">
              <w:rPr>
                <w:rFonts w:ascii="Times New Roman" w:hAnsi="Times New Roman" w:cs="Times New Roman"/>
                <w:sz w:val="18"/>
                <w:szCs w:val="18"/>
              </w:rPr>
              <w:t xml:space="preserve">твердых коммунальных </w:t>
            </w:r>
            <w:r w:rsidRPr="00A25130">
              <w:rPr>
                <w:rFonts w:ascii="Times New Roman" w:hAnsi="Times New Roman" w:cs="Times New Roman"/>
                <w:sz w:val="18"/>
                <w:szCs w:val="18"/>
              </w:rPr>
              <w:t xml:space="preserve"> отходов </w:t>
            </w:r>
          </w:p>
        </w:tc>
      </w:tr>
      <w:tr w:rsidR="00F648B4" w:rsidRPr="00E15138"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jc w:val="center"/>
              <w:rPr>
                <w:rFonts w:ascii="Times New Roman" w:hAnsi="Times New Roman" w:cs="Times New Roman"/>
              </w:rPr>
            </w:pPr>
          </w:p>
          <w:p w:rsidR="00F648B4" w:rsidRPr="00E15138" w:rsidRDefault="00F648B4" w:rsidP="005D1AC3">
            <w:pPr>
              <w:rPr>
                <w:sz w:val="20"/>
                <w:szCs w:val="20"/>
              </w:rPr>
            </w:pPr>
            <w:r>
              <w:rPr>
                <w:sz w:val="20"/>
                <w:szCs w:val="20"/>
              </w:rPr>
              <w:t>2</w:t>
            </w:r>
          </w:p>
        </w:tc>
        <w:tc>
          <w:tcPr>
            <w:tcW w:w="432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F648B4" w:rsidRPr="00435B19" w:rsidRDefault="00F648B4" w:rsidP="00435B19">
            <w:pPr>
              <w:pStyle w:val="ConsPlusNormal"/>
              <w:ind w:firstLine="0"/>
              <w:rPr>
                <w:rFonts w:ascii="Times New Roman" w:hAnsi="Times New Roman" w:cs="Times New Roman"/>
                <w:b/>
                <w:sz w:val="23"/>
                <w:szCs w:val="23"/>
              </w:rPr>
            </w:pPr>
            <w:r w:rsidRPr="00435B19">
              <w:rPr>
                <w:rFonts w:ascii="Times New Roman" w:hAnsi="Times New Roman" w:cs="Times New Roman"/>
                <w:sz w:val="23"/>
                <w:szCs w:val="23"/>
              </w:rPr>
              <w:t xml:space="preserve">Реализация прочих мероприятий </w:t>
            </w:r>
            <w:r w:rsidR="00435B19" w:rsidRPr="00435B19">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35B19">
              <w:rPr>
                <w:rFonts w:ascii="Times New Roman" w:hAnsi="Times New Roman" w:cs="Times New Roman"/>
                <w:sz w:val="23"/>
                <w:szCs w:val="23"/>
              </w:rPr>
              <w:t xml:space="preserve">на территории Уинского </w:t>
            </w:r>
            <w:r w:rsidR="008E4167" w:rsidRPr="00435B19">
              <w:rPr>
                <w:rFonts w:ascii="Times New Roman" w:hAnsi="Times New Roman" w:cs="Times New Roman"/>
                <w:sz w:val="23"/>
                <w:szCs w:val="23"/>
              </w:rPr>
              <w:t>муниципального округа</w:t>
            </w:r>
            <w:r w:rsidR="003D61FD">
              <w:rPr>
                <w:rFonts w:ascii="Times New Roman" w:hAnsi="Times New Roman" w:cs="Times New Roman"/>
                <w:sz w:val="23"/>
                <w:szCs w:val="23"/>
              </w:rPr>
              <w:t xml:space="preserve"> Пермского края</w:t>
            </w:r>
          </w:p>
        </w:tc>
        <w:tc>
          <w:tcPr>
            <w:tcW w:w="324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ind w:firstLine="0"/>
              <w:rPr>
                <w:rFonts w:ascii="Times New Roman" w:hAnsi="Times New Roman" w:cs="Times New Roman"/>
                <w:sz w:val="15"/>
                <w:szCs w:val="15"/>
              </w:rPr>
            </w:pPr>
            <w:r w:rsidRPr="00E15138">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jc w:val="both"/>
              <w:rPr>
                <w:rFonts w:ascii="Times New Roman" w:hAnsi="Times New Roman" w:cs="Times New Roman"/>
              </w:rPr>
            </w:pPr>
            <w:r w:rsidRPr="00E15138">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jc w:val="both"/>
              <w:rPr>
                <w:rFonts w:ascii="Times New Roman" w:hAnsi="Times New Roman" w:cs="Times New Roman"/>
              </w:rPr>
            </w:pPr>
            <w:r w:rsidRPr="00E15138">
              <w:rPr>
                <w:rFonts w:ascii="Times New Roman" w:hAnsi="Times New Roman" w:cs="Times New Roman"/>
              </w:rPr>
              <w:t>202</w:t>
            </w:r>
            <w:r>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F648B4" w:rsidRPr="00F648B4" w:rsidRDefault="00461A1E" w:rsidP="00461A1E">
            <w:pPr>
              <w:pStyle w:val="ConsPlusNormal"/>
              <w:ind w:firstLine="0"/>
              <w:rPr>
                <w:rFonts w:ascii="Times New Roman" w:hAnsi="Times New Roman" w:cs="Times New Roman"/>
                <w:sz w:val="18"/>
                <w:szCs w:val="18"/>
              </w:rPr>
            </w:pPr>
            <w:r>
              <w:rPr>
                <w:rFonts w:ascii="Times New Roman" w:hAnsi="Times New Roman" w:cs="Times New Roman"/>
                <w:sz w:val="18"/>
                <w:szCs w:val="18"/>
              </w:rPr>
              <w:t>Участие в л</w:t>
            </w:r>
            <w:r w:rsidR="00F648B4" w:rsidRPr="00F648B4">
              <w:rPr>
                <w:rFonts w:ascii="Times New Roman" w:hAnsi="Times New Roman" w:cs="Times New Roman"/>
                <w:sz w:val="18"/>
                <w:szCs w:val="18"/>
              </w:rPr>
              <w:t>иквидаци</w:t>
            </w:r>
            <w:r>
              <w:rPr>
                <w:rFonts w:ascii="Times New Roman" w:hAnsi="Times New Roman" w:cs="Times New Roman"/>
                <w:sz w:val="18"/>
                <w:szCs w:val="18"/>
              </w:rPr>
              <w:t>и</w:t>
            </w:r>
            <w:r w:rsidR="00F648B4" w:rsidRPr="00F648B4">
              <w:rPr>
                <w:rFonts w:ascii="Times New Roman" w:hAnsi="Times New Roman" w:cs="Times New Roman"/>
                <w:sz w:val="18"/>
                <w:szCs w:val="18"/>
              </w:rPr>
              <w:t xml:space="preserve"> несанкционированных свалок</w:t>
            </w:r>
          </w:p>
        </w:tc>
      </w:tr>
      <w:tr w:rsidR="00F648B4" w:rsidTr="00EC0E60">
        <w:trPr>
          <w:trHeight w:val="283"/>
        </w:trPr>
        <w:tc>
          <w:tcPr>
            <w:tcW w:w="720" w:type="dxa"/>
            <w:tcBorders>
              <w:top w:val="single" w:sz="4" w:space="0" w:color="auto"/>
              <w:left w:val="single" w:sz="4" w:space="0" w:color="auto"/>
              <w:bottom w:val="single" w:sz="4" w:space="0" w:color="auto"/>
              <w:right w:val="single" w:sz="4" w:space="0" w:color="auto"/>
            </w:tcBorders>
          </w:tcPr>
          <w:p w:rsidR="00F648B4" w:rsidRPr="00E15138" w:rsidRDefault="00F648B4" w:rsidP="00EC0E60">
            <w:pPr>
              <w:pStyle w:val="ConsPlusNormal"/>
              <w:rPr>
                <w:rFonts w:ascii="Times New Roman" w:hAnsi="Times New Roman" w:cs="Times New Roman"/>
              </w:rPr>
            </w:pPr>
            <w:r w:rsidRPr="00E15138">
              <w:rPr>
                <w:rFonts w:ascii="Times New Roman" w:hAnsi="Times New Roman" w:cs="Times New Roman"/>
              </w:rPr>
              <w:t>1</w:t>
            </w:r>
          </w:p>
        </w:tc>
        <w:tc>
          <w:tcPr>
            <w:tcW w:w="14841" w:type="dxa"/>
            <w:gridSpan w:val="5"/>
            <w:tcBorders>
              <w:top w:val="single" w:sz="4" w:space="0" w:color="auto"/>
              <w:left w:val="single" w:sz="4" w:space="0" w:color="auto"/>
              <w:bottom w:val="single" w:sz="4" w:space="0" w:color="auto"/>
              <w:right w:val="single" w:sz="4" w:space="0" w:color="auto"/>
            </w:tcBorders>
          </w:tcPr>
          <w:p w:rsidR="00F648B4" w:rsidRPr="002B276E" w:rsidRDefault="00F648B4" w:rsidP="00F648B4">
            <w:pPr>
              <w:pStyle w:val="ConsPlusNormal"/>
              <w:jc w:val="center"/>
              <w:rPr>
                <w:rFonts w:ascii="Times New Roman" w:hAnsi="Times New Roman" w:cs="Times New Roman"/>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r>
      <w:tr w:rsidR="00F648B4"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Pr="002B276E" w:rsidRDefault="00F648B4" w:rsidP="00F826F2">
            <w:pPr>
              <w:pStyle w:val="ConsPlusNormal"/>
              <w:jc w:val="both"/>
              <w:rPr>
                <w:rFonts w:ascii="Times New Roman" w:hAnsi="Times New Roman" w:cs="Times New Roman"/>
              </w:rPr>
            </w:pPr>
            <w:r w:rsidRPr="002B276E">
              <w:rPr>
                <w:rFonts w:ascii="Times New Roman" w:hAnsi="Times New Roman" w:cs="Times New Roman"/>
              </w:rPr>
              <w:t>11</w:t>
            </w:r>
          </w:p>
        </w:tc>
        <w:tc>
          <w:tcPr>
            <w:tcW w:w="4320" w:type="dxa"/>
            <w:tcBorders>
              <w:top w:val="single" w:sz="4" w:space="0" w:color="auto"/>
              <w:left w:val="single" w:sz="4" w:space="0" w:color="auto"/>
              <w:bottom w:val="single" w:sz="4" w:space="0" w:color="auto"/>
              <w:right w:val="single" w:sz="4" w:space="0" w:color="auto"/>
            </w:tcBorders>
          </w:tcPr>
          <w:p w:rsidR="00F826F2" w:rsidRDefault="00F648B4" w:rsidP="00F826F2">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F648B4" w:rsidRPr="00F826F2" w:rsidRDefault="00F826F2" w:rsidP="00F826F2">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3240" w:type="dxa"/>
            <w:tcBorders>
              <w:top w:val="single" w:sz="4" w:space="0" w:color="auto"/>
              <w:left w:val="single" w:sz="4" w:space="0" w:color="auto"/>
              <w:bottom w:val="single" w:sz="4" w:space="0" w:color="auto"/>
              <w:right w:val="single" w:sz="4" w:space="0" w:color="auto"/>
            </w:tcBorders>
          </w:tcPr>
          <w:p w:rsidR="00F648B4" w:rsidRPr="008C5212" w:rsidRDefault="00F648B4"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F648B4" w:rsidRPr="00956CE4" w:rsidRDefault="00956CE4" w:rsidP="00956CE4">
            <w:pPr>
              <w:pStyle w:val="ConsPlusNormal"/>
              <w:ind w:firstLine="0"/>
              <w:rPr>
                <w:rFonts w:ascii="Times New Roman" w:hAnsi="Times New Roman" w:cs="Times New Roman"/>
                <w:sz w:val="18"/>
                <w:szCs w:val="18"/>
              </w:rPr>
            </w:pPr>
            <w:r w:rsidRPr="00956CE4">
              <w:rPr>
                <w:rFonts w:ascii="Times New Roman" w:hAnsi="Times New Roman" w:cs="Times New Roman"/>
                <w:sz w:val="18"/>
                <w:szCs w:val="18"/>
              </w:rPr>
              <w:t xml:space="preserve">- Установление энергосберегающих светильников; </w:t>
            </w:r>
          </w:p>
          <w:p w:rsidR="00956CE4" w:rsidRPr="00E145DC" w:rsidRDefault="00956CE4" w:rsidP="00956CE4">
            <w:pPr>
              <w:pStyle w:val="ConsPlusNormal"/>
              <w:ind w:firstLine="0"/>
              <w:rPr>
                <w:rFonts w:ascii="Times New Roman" w:hAnsi="Times New Roman" w:cs="Times New Roman"/>
                <w:sz w:val="16"/>
                <w:szCs w:val="16"/>
              </w:rPr>
            </w:pPr>
            <w:r w:rsidRPr="00956CE4">
              <w:rPr>
                <w:rFonts w:ascii="Times New Roman" w:hAnsi="Times New Roman" w:cs="Times New Roman"/>
                <w:sz w:val="18"/>
                <w:szCs w:val="18"/>
              </w:rPr>
              <w:t>- Обеспечение возмещения затрат на выплату заработной платы электрику в размере 100 %.</w:t>
            </w:r>
          </w:p>
        </w:tc>
      </w:tr>
      <w:tr w:rsidR="007B4AE2" w:rsidTr="00936524">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7B4AE2" w:rsidRPr="00E145DC" w:rsidRDefault="007B4AE2" w:rsidP="007B4AE2">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r>
      <w:tr w:rsidR="00F648B4"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Pr="002B276E" w:rsidRDefault="00F648B4" w:rsidP="007B4AE2">
            <w:pPr>
              <w:pStyle w:val="ConsPlusNormal"/>
              <w:jc w:val="both"/>
              <w:rPr>
                <w:rFonts w:ascii="Times New Roman" w:hAnsi="Times New Roman" w:cs="Times New Roman"/>
              </w:rPr>
            </w:pPr>
            <w:r w:rsidRPr="002B276E">
              <w:rPr>
                <w:rFonts w:ascii="Times New Roman" w:hAnsi="Times New Roman" w:cs="Times New Roman"/>
              </w:rPr>
              <w:t>1</w:t>
            </w:r>
            <w:r>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7B4AE2" w:rsidRDefault="00F648B4" w:rsidP="007B4AE2">
            <w:pPr>
              <w:pStyle w:val="ConsPlusNormal"/>
              <w:ind w:firstLine="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F648B4" w:rsidRPr="002B276E" w:rsidRDefault="007B4AE2" w:rsidP="007B4AE2">
            <w:pPr>
              <w:pStyle w:val="ConsPlusNormal"/>
              <w:ind w:firstLine="0"/>
              <w:rPr>
                <w:rFonts w:ascii="Times New Roman" w:hAnsi="Times New Roman" w:cs="Times New Roman"/>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tc>
        <w:tc>
          <w:tcPr>
            <w:tcW w:w="3240" w:type="dxa"/>
            <w:tcBorders>
              <w:top w:val="single" w:sz="4" w:space="0" w:color="auto"/>
              <w:left w:val="single" w:sz="4" w:space="0" w:color="auto"/>
              <w:bottom w:val="single" w:sz="4" w:space="0" w:color="auto"/>
              <w:right w:val="single" w:sz="4" w:space="0" w:color="auto"/>
            </w:tcBorders>
          </w:tcPr>
          <w:p w:rsidR="00F648B4" w:rsidRPr="008C5212" w:rsidRDefault="00E765B8"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F648B4" w:rsidRPr="007B4AE2" w:rsidRDefault="007B4AE2" w:rsidP="007B4AE2">
            <w:pPr>
              <w:pStyle w:val="ConsPlusNormal"/>
              <w:ind w:firstLine="0"/>
              <w:rPr>
                <w:rFonts w:ascii="Times New Roman" w:hAnsi="Times New Roman" w:cs="Times New Roman"/>
                <w:sz w:val="18"/>
                <w:szCs w:val="18"/>
              </w:rPr>
            </w:pPr>
            <w:r w:rsidRPr="007B4AE2">
              <w:rPr>
                <w:rFonts w:ascii="Times New Roman" w:hAnsi="Times New Roman" w:cs="Times New Roman"/>
                <w:sz w:val="18"/>
                <w:szCs w:val="18"/>
              </w:rPr>
              <w:t>- Обеспечение вырубки аварийных деревьев и сухостоя;</w:t>
            </w:r>
          </w:p>
          <w:p w:rsidR="007B4AE2" w:rsidRPr="00E145DC" w:rsidRDefault="007B4AE2" w:rsidP="007B4AE2">
            <w:pPr>
              <w:pStyle w:val="ConsPlusNormal"/>
              <w:ind w:firstLine="0"/>
              <w:rPr>
                <w:rFonts w:ascii="Times New Roman" w:hAnsi="Times New Roman" w:cs="Times New Roman"/>
                <w:sz w:val="16"/>
                <w:szCs w:val="16"/>
              </w:rPr>
            </w:pPr>
            <w:r w:rsidRPr="007B4AE2">
              <w:rPr>
                <w:rFonts w:ascii="Times New Roman" w:hAnsi="Times New Roman" w:cs="Times New Roman"/>
                <w:sz w:val="18"/>
                <w:szCs w:val="18"/>
              </w:rPr>
              <w:t>- Приобретение и посадка саженцев и рассады цветов</w:t>
            </w:r>
          </w:p>
        </w:tc>
      </w:tr>
      <w:tr w:rsidR="00F648B4" w:rsidTr="00EC0E60">
        <w:trPr>
          <w:trHeight w:val="259"/>
        </w:trPr>
        <w:tc>
          <w:tcPr>
            <w:tcW w:w="15561" w:type="dxa"/>
            <w:gridSpan w:val="6"/>
            <w:tcBorders>
              <w:top w:val="single" w:sz="4" w:space="0" w:color="auto"/>
              <w:left w:val="single" w:sz="4" w:space="0" w:color="auto"/>
              <w:bottom w:val="single" w:sz="4" w:space="0" w:color="auto"/>
              <w:right w:val="single" w:sz="4" w:space="0" w:color="auto"/>
            </w:tcBorders>
          </w:tcPr>
          <w:p w:rsidR="00F648B4" w:rsidRPr="00BE433F" w:rsidRDefault="00245B02" w:rsidP="00245B02">
            <w:pPr>
              <w:pStyle w:val="ConsPlusNormal"/>
              <w:ind w:firstLine="0"/>
              <w:jc w:val="center"/>
              <w:rPr>
                <w:rFonts w:ascii="Times New Roman" w:hAnsi="Times New Roman" w:cs="Times New Roman"/>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tc>
      </w:tr>
      <w:tr w:rsidR="00F648B4"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jc w:val="both"/>
              <w:rPr>
                <w:rFonts w:ascii="Times New Roman" w:hAnsi="Times New Roman" w:cs="Times New Roman"/>
              </w:rPr>
            </w:pPr>
          </w:p>
          <w:p w:rsidR="00F648B4" w:rsidRPr="00B80443" w:rsidRDefault="00245B02" w:rsidP="00EC0E60">
            <w:pPr>
              <w:rPr>
                <w:sz w:val="20"/>
                <w:szCs w:val="20"/>
              </w:rPr>
            </w:pPr>
            <w:r>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F648B4" w:rsidRPr="00245B02" w:rsidRDefault="00245B02" w:rsidP="00A30B42">
            <w:pPr>
              <w:pStyle w:val="ConsPlusNormal"/>
              <w:ind w:firstLine="0"/>
              <w:rPr>
                <w:rFonts w:ascii="Times New Roman" w:hAnsi="Times New Roman" w:cs="Times New Roman"/>
                <w:b/>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Уинского </w:t>
            </w:r>
            <w:r w:rsidR="00A30B42">
              <w:rPr>
                <w:rFonts w:ascii="Times New Roman" w:hAnsi="Times New Roman" w:cs="Times New Roman"/>
                <w:sz w:val="23"/>
                <w:szCs w:val="23"/>
              </w:rPr>
              <w:t>муниципального округа</w:t>
            </w:r>
          </w:p>
        </w:tc>
        <w:tc>
          <w:tcPr>
            <w:tcW w:w="324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r>
              <w:rPr>
                <w:rFonts w:ascii="Times New Roman" w:hAnsi="Times New Roman" w:cs="Times New Roman"/>
                <w:sz w:val="15"/>
                <w:szCs w:val="15"/>
              </w:rPr>
              <w:t>»</w:t>
            </w:r>
          </w:p>
        </w:tc>
        <w:tc>
          <w:tcPr>
            <w:tcW w:w="162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2B276E" w:rsidRDefault="00F648B4" w:rsidP="00245B02">
            <w:pPr>
              <w:pStyle w:val="ConsPlusNormal"/>
              <w:jc w:val="both"/>
              <w:rPr>
                <w:rFonts w:ascii="Times New Roman" w:hAnsi="Times New Roman" w:cs="Times New Roman"/>
              </w:rPr>
            </w:pPr>
            <w:r>
              <w:rPr>
                <w:rFonts w:ascii="Times New Roman" w:hAnsi="Times New Roman" w:cs="Times New Roman"/>
              </w:rPr>
              <w:t>202</w:t>
            </w:r>
            <w:r w:rsidR="00245B02">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F648B4" w:rsidRPr="00887BE7" w:rsidRDefault="00887BE7" w:rsidP="00887BE7">
            <w:pPr>
              <w:pStyle w:val="ConsPlusNormal"/>
              <w:ind w:firstLine="0"/>
              <w:rPr>
                <w:rFonts w:ascii="Times New Roman" w:hAnsi="Times New Roman" w:cs="Times New Roman"/>
                <w:sz w:val="18"/>
                <w:szCs w:val="18"/>
              </w:rPr>
            </w:pPr>
            <w:r w:rsidRPr="00887BE7">
              <w:rPr>
                <w:rFonts w:ascii="Times New Roman" w:hAnsi="Times New Roman" w:cs="Times New Roman"/>
                <w:sz w:val="18"/>
                <w:szCs w:val="18"/>
              </w:rPr>
              <w:t>- Увеличение площади обкашиваемой территории;</w:t>
            </w:r>
          </w:p>
          <w:p w:rsidR="00887BE7" w:rsidRPr="00887BE7" w:rsidRDefault="00887BE7" w:rsidP="00887BE7">
            <w:pPr>
              <w:pStyle w:val="ConsPlusNormal"/>
              <w:ind w:firstLine="0"/>
              <w:rPr>
                <w:rFonts w:ascii="Times New Roman" w:hAnsi="Times New Roman" w:cs="Times New Roman"/>
                <w:sz w:val="18"/>
                <w:szCs w:val="18"/>
              </w:rPr>
            </w:pPr>
            <w:r w:rsidRPr="00887BE7">
              <w:rPr>
                <w:rFonts w:ascii="Times New Roman" w:hAnsi="Times New Roman" w:cs="Times New Roman"/>
                <w:sz w:val="18"/>
                <w:szCs w:val="18"/>
              </w:rPr>
              <w:t>- Увеличение протяженности дорог, в отношении которых проводилась копка, углубление и очистка водоотводящих канав и труб;</w:t>
            </w:r>
          </w:p>
          <w:p w:rsidR="00887BE7" w:rsidRPr="00E20736" w:rsidRDefault="00887BE7" w:rsidP="00887BE7">
            <w:pPr>
              <w:pStyle w:val="ConsPlusNormal"/>
              <w:ind w:firstLine="0"/>
              <w:rPr>
                <w:rFonts w:ascii="Times New Roman" w:hAnsi="Times New Roman" w:cs="Times New Roman"/>
                <w:sz w:val="16"/>
                <w:szCs w:val="16"/>
              </w:rPr>
            </w:pPr>
            <w:r w:rsidRPr="00887BE7">
              <w:rPr>
                <w:rFonts w:ascii="Times New Roman" w:hAnsi="Times New Roman" w:cs="Times New Roman"/>
                <w:sz w:val="18"/>
                <w:szCs w:val="18"/>
              </w:rPr>
              <w:t>- Обеспечение возмещения затрат на выплату заработной платы дворникам в размере 100 %.</w:t>
            </w:r>
          </w:p>
        </w:tc>
      </w:tr>
      <w:tr w:rsidR="00F648B4" w:rsidTr="00EC0E60">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F648B4" w:rsidRPr="00E20736" w:rsidRDefault="005D5D7B" w:rsidP="00F20A60">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sidR="00F20A60">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r>
      <w:tr w:rsidR="00F648B4"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Default="00F648B4" w:rsidP="005D5D7B">
            <w:pPr>
              <w:pStyle w:val="ConsPlusNormal"/>
              <w:jc w:val="both"/>
              <w:rPr>
                <w:rFonts w:ascii="Times New Roman" w:hAnsi="Times New Roman" w:cs="Times New Roman"/>
              </w:rPr>
            </w:pPr>
            <w:r>
              <w:rPr>
                <w:rFonts w:ascii="Times New Roman" w:hAnsi="Times New Roman" w:cs="Times New Roman"/>
              </w:rPr>
              <w:t>11</w:t>
            </w:r>
          </w:p>
        </w:tc>
        <w:tc>
          <w:tcPr>
            <w:tcW w:w="432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F648B4" w:rsidRPr="00CE1C7B" w:rsidRDefault="005D5D7B" w:rsidP="00EC0E60">
            <w:pPr>
              <w:pStyle w:val="ConsPlusNormal"/>
              <w:ind w:firstLine="0"/>
              <w:rPr>
                <w:rFonts w:ascii="Times New Roman" w:hAnsi="Times New Roman" w:cs="Times New Roman"/>
                <w:sz w:val="23"/>
                <w:szCs w:val="23"/>
              </w:rPr>
            </w:pPr>
            <w:r>
              <w:rPr>
                <w:rFonts w:ascii="Times New Roman" w:hAnsi="Times New Roman"/>
                <w:sz w:val="22"/>
                <w:szCs w:val="22"/>
              </w:rPr>
              <w:t>Поддержка муниципальных программ формирования современной городской среды</w:t>
            </w:r>
          </w:p>
        </w:tc>
        <w:tc>
          <w:tcPr>
            <w:tcW w:w="324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r>
              <w:rPr>
                <w:rFonts w:ascii="Times New Roman" w:hAnsi="Times New Roman" w:cs="Times New Roman"/>
                <w:sz w:val="15"/>
                <w:szCs w:val="15"/>
              </w:rPr>
              <w:t>»</w:t>
            </w:r>
          </w:p>
        </w:tc>
        <w:tc>
          <w:tcPr>
            <w:tcW w:w="162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5D5D7B" w:rsidRDefault="005D5D7B" w:rsidP="005D5D7B">
            <w:pPr>
              <w:pStyle w:val="ConsPlusNormal"/>
              <w:ind w:firstLine="0"/>
              <w:rPr>
                <w:rFonts w:ascii="Times New Roman" w:hAnsi="Times New Roman"/>
                <w:sz w:val="16"/>
                <w:szCs w:val="16"/>
              </w:rPr>
            </w:pPr>
            <w:r w:rsidRPr="00C34BA4">
              <w:rPr>
                <w:rFonts w:ascii="Times New Roman" w:hAnsi="Times New Roman"/>
                <w:sz w:val="16"/>
                <w:szCs w:val="16"/>
              </w:rPr>
              <w:t xml:space="preserve">Формирование современной городской среды </w:t>
            </w:r>
          </w:p>
          <w:p w:rsidR="005D5D7B" w:rsidRPr="00C34BA4" w:rsidRDefault="005D5D7B" w:rsidP="005D5D7B">
            <w:pPr>
              <w:pStyle w:val="ConsPlusNormal"/>
              <w:ind w:firstLine="0"/>
              <w:rPr>
                <w:rFonts w:ascii="Times New Roman" w:hAnsi="Times New Roman" w:cs="Times New Roman"/>
                <w:b/>
                <w:sz w:val="16"/>
                <w:szCs w:val="16"/>
              </w:rPr>
            </w:pPr>
            <w:r>
              <w:rPr>
                <w:rFonts w:ascii="Times New Roman" w:hAnsi="Times New Roman"/>
                <w:sz w:val="16"/>
                <w:szCs w:val="16"/>
              </w:rPr>
              <w:t xml:space="preserve">на территории </w:t>
            </w:r>
            <w:r w:rsidRPr="00C34BA4">
              <w:rPr>
                <w:rFonts w:ascii="Times New Roman" w:hAnsi="Times New Roman"/>
                <w:sz w:val="16"/>
                <w:szCs w:val="16"/>
              </w:rPr>
              <w:t xml:space="preserve"> двор</w:t>
            </w:r>
            <w:r w:rsidR="00371B5B">
              <w:rPr>
                <w:rFonts w:ascii="Times New Roman" w:hAnsi="Times New Roman"/>
                <w:sz w:val="16"/>
                <w:szCs w:val="16"/>
              </w:rPr>
              <w:t>ов</w:t>
            </w:r>
            <w:r w:rsidRPr="00C34BA4">
              <w:rPr>
                <w:rFonts w:ascii="Times New Roman" w:hAnsi="Times New Roman"/>
                <w:sz w:val="16"/>
                <w:szCs w:val="16"/>
              </w:rPr>
              <w:t xml:space="preserve"> и  общественных зон</w:t>
            </w:r>
          </w:p>
          <w:p w:rsidR="00F648B4" w:rsidRPr="00E145DC" w:rsidRDefault="00F648B4" w:rsidP="00EC0E60">
            <w:pPr>
              <w:pStyle w:val="ConsPlusNormal"/>
              <w:ind w:firstLine="0"/>
              <w:jc w:val="both"/>
              <w:rPr>
                <w:rFonts w:ascii="Times New Roman" w:hAnsi="Times New Roman" w:cs="Times New Roman"/>
                <w:sz w:val="16"/>
                <w:szCs w:val="16"/>
              </w:rPr>
            </w:pPr>
          </w:p>
        </w:tc>
      </w:tr>
    </w:tbl>
    <w:p w:rsidR="009436B3" w:rsidRPr="00BC3C5E" w:rsidRDefault="009436B3" w:rsidP="009436B3">
      <w:pPr>
        <w:rPr>
          <w:sz w:val="22"/>
          <w:szCs w:val="22"/>
        </w:rPr>
        <w:sectPr w:rsidR="009436B3" w:rsidRPr="00BC3C5E" w:rsidSect="009436B3">
          <w:pgSz w:w="16840" w:h="11907" w:orient="landscape" w:code="9"/>
          <w:pgMar w:top="1440" w:right="1106" w:bottom="567" w:left="567" w:header="720" w:footer="720" w:gutter="0"/>
          <w:cols w:space="708"/>
          <w:titlePg/>
          <w:docGrid w:linePitch="360"/>
        </w:sectPr>
      </w:pPr>
    </w:p>
    <w:p w:rsidR="00E15138" w:rsidRDefault="00E15138" w:rsidP="00E15138">
      <w:pPr>
        <w:jc w:val="center"/>
        <w:rPr>
          <w:sz w:val="23"/>
          <w:szCs w:val="23"/>
        </w:rPr>
      </w:pPr>
      <w:r>
        <w:t xml:space="preserve">   </w:t>
      </w:r>
      <w:r w:rsidR="00F97E94" w:rsidRPr="00F97E94">
        <w:rPr>
          <w:noProof/>
        </w:rPr>
        <w:pict>
          <v:shape id="Text Box 7" o:spid="_x0000_s1029" type="#_x0000_t202" style="position:absolute;left:0;text-align:left;margin-left:432.35pt;margin-top:179.15pt;width:147.1pt;height:21.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o9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" filled="f" stroked="f">
            <v:textbox inset="0,0,0,0">
              <w:txbxContent>
                <w:p w:rsidR="00E15138" w:rsidRPr="00482A25" w:rsidRDefault="00E15138" w:rsidP="00E15138">
                  <w:pPr>
                    <w:pStyle w:val="a6"/>
                    <w:jc w:val="left"/>
                    <w:rPr>
                      <w:szCs w:val="28"/>
                      <w:lang w:val="ru-RU"/>
                    </w:rPr>
                  </w:pPr>
                </w:p>
              </w:txbxContent>
            </v:textbox>
            <w10:wrap anchorx="page" anchory="page"/>
          </v:shape>
        </w:pict>
      </w:r>
      <w:r w:rsidR="00F97E94" w:rsidRPr="00F97E94">
        <w:rPr>
          <w:noProof/>
        </w:rPr>
        <w:pict>
          <v:shape id="Text Box 8" o:spid="_x0000_s1030" type="#_x0000_t202" style="position:absolute;left:0;text-align:left;margin-left:138.9pt;margin-top:179.15pt;width:100.65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qvsg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hobar7ICAACw&#10;BQAADgAAAAAAAAAAAAAAAAAuAgAAZHJzL2Uyb0RvYy54bWxQSwECLQAUAAYACAAAACEAVlBbCuIA&#10;AAALAQAADwAAAAAAAAAAAAAAAAAMBQAAZHJzL2Rvd25yZXYueG1sUEsFBgAAAAAEAAQA8wAAABsG&#10;AAAAAA==&#10;" filled="f" stroked="f">
            <v:textbox inset="0,0,0,0">
              <w:txbxContent>
                <w:p w:rsidR="00E15138" w:rsidRPr="00482A25" w:rsidRDefault="00E15138" w:rsidP="00E15138">
                  <w:pPr>
                    <w:pStyle w:val="a6"/>
                    <w:rPr>
                      <w:szCs w:val="28"/>
                      <w:lang w:val="ru-RU"/>
                    </w:rPr>
                  </w:pPr>
                </w:p>
              </w:txbxContent>
            </v:textbox>
            <w10:wrap anchorx="page" anchory="page"/>
          </v:shape>
        </w:pict>
      </w:r>
      <w:r w:rsidR="00F97E94" w:rsidRPr="00F97E94">
        <w:rPr>
          <w:noProof/>
        </w:rPr>
        <w:pict>
          <v:shape id="Text Box 9" o:spid="_x0000_s1031" type="#_x0000_t202" style="position:absolute;left:0;text-align:left;margin-left:85.05pt;margin-top:760.35pt;width:266.4pt;height:29.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O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BCUQ/OsgIAALAF&#10;AAAOAAAAAAAAAAAAAAAAAC4CAABkcnMvZTJvRG9jLnhtbFBLAQItABQABgAIAAAAIQAs1yCL4QAA&#10;AA0BAAAPAAAAAAAAAAAAAAAAAAwFAABkcnMvZG93bnJldi54bWxQSwUGAAAAAAQABADzAAAAGgYA&#10;AAAA&#10;" filled="f" stroked="f">
            <v:textbox inset="0,0,0,0">
              <w:txbxContent>
                <w:p w:rsidR="00E15138" w:rsidRPr="009169CE" w:rsidRDefault="00E15138" w:rsidP="00E15138">
                  <w:pPr>
                    <w:pStyle w:val="a7"/>
                    <w:ind w:firstLine="0"/>
                    <w:rPr>
                      <w:sz w:val="24"/>
                    </w:rPr>
                  </w:pPr>
                </w:p>
              </w:txbxContent>
            </v:textbox>
            <w10:wrap anchorx="page" anchory="page"/>
          </v:shape>
        </w:pict>
      </w:r>
      <w:r>
        <w:t xml:space="preserve">                                                                                                                                                                                                                                 </w:t>
      </w:r>
      <w:r>
        <w:rPr>
          <w:sz w:val="23"/>
          <w:szCs w:val="23"/>
        </w:rPr>
        <w:t>Форма 3</w:t>
      </w:r>
    </w:p>
    <w:p w:rsidR="00E15138" w:rsidRDefault="00E15138" w:rsidP="00E15138">
      <w:pPr>
        <w:pStyle w:val="ConsPlusNormal"/>
        <w:jc w:val="center"/>
        <w:rPr>
          <w:rFonts w:ascii="Times New Roman" w:hAnsi="Times New Roman" w:cs="Times New Roman"/>
          <w:sz w:val="23"/>
          <w:szCs w:val="23"/>
        </w:rPr>
      </w:pP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Перечень</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целевых показателей муниципальной программы</w:t>
      </w:r>
    </w:p>
    <w:p w:rsidR="00E15138"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 xml:space="preserve">округа </w:t>
      </w:r>
      <w:r w:rsidRPr="00E15138">
        <w:rPr>
          <w:rFonts w:ascii="Times New Roman" w:hAnsi="Times New Roman" w:cs="Times New Roman"/>
          <w:sz w:val="23"/>
          <w:szCs w:val="23"/>
        </w:rPr>
        <w:t>Пермского края</w:t>
      </w:r>
      <w:r>
        <w:rPr>
          <w:rFonts w:ascii="Times New Roman" w:hAnsi="Times New Roman" w:cs="Times New Roman"/>
          <w:sz w:val="23"/>
          <w:szCs w:val="23"/>
        </w:rPr>
        <w:t xml:space="preserve"> </w:t>
      </w:r>
    </w:p>
    <w:p w:rsidR="00E15138" w:rsidRPr="008C5212" w:rsidRDefault="00E15138" w:rsidP="00E15138">
      <w:pPr>
        <w:pStyle w:val="ConsPlusNormal"/>
        <w:jc w:val="center"/>
        <w:rPr>
          <w:rFonts w:ascii="Times New Roman" w:hAnsi="Times New Roman" w:cs="Times New Roman"/>
          <w:sz w:val="23"/>
          <w:szCs w:val="23"/>
        </w:rPr>
      </w:pPr>
    </w:p>
    <w:tbl>
      <w:tblPr>
        <w:tblW w:w="14742" w:type="dxa"/>
        <w:tblInd w:w="75" w:type="dxa"/>
        <w:tblLayout w:type="fixed"/>
        <w:tblCellMar>
          <w:left w:w="75" w:type="dxa"/>
          <w:right w:w="75" w:type="dxa"/>
        </w:tblCellMar>
        <w:tblLook w:val="0000"/>
      </w:tblPr>
      <w:tblGrid>
        <w:gridCol w:w="660"/>
        <w:gridCol w:w="2940"/>
        <w:gridCol w:w="1080"/>
        <w:gridCol w:w="1440"/>
        <w:gridCol w:w="1530"/>
        <w:gridCol w:w="1650"/>
        <w:gridCol w:w="1575"/>
        <w:gridCol w:w="75"/>
        <w:gridCol w:w="1320"/>
        <w:gridCol w:w="2472"/>
      </w:tblGrid>
      <w:tr w:rsidR="00E15138" w:rsidRPr="008C5212" w:rsidTr="00EC0E60">
        <w:tc>
          <w:tcPr>
            <w:tcW w:w="66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п/п</w:t>
            </w:r>
          </w:p>
        </w:tc>
        <w:tc>
          <w:tcPr>
            <w:tcW w:w="294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8622" w:type="dxa"/>
            <w:gridSpan w:val="6"/>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Значения показателей</w:t>
            </w:r>
          </w:p>
        </w:tc>
      </w:tr>
      <w:tr w:rsidR="00E15138" w:rsidRPr="008C5212" w:rsidTr="00EC0E60">
        <w:tc>
          <w:tcPr>
            <w:tcW w:w="66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both"/>
              <w:rPr>
                <w:rFonts w:ascii="Times New Roman" w:hAnsi="Times New Roman" w:cs="Times New Roman"/>
                <w:sz w:val="23"/>
                <w:szCs w:val="23"/>
              </w:rPr>
            </w:pPr>
          </w:p>
        </w:tc>
        <w:tc>
          <w:tcPr>
            <w:tcW w:w="294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both"/>
              <w:rPr>
                <w:rFonts w:ascii="Times New Roman" w:hAnsi="Times New Roman" w:cs="Times New Roman"/>
                <w:sz w:val="23"/>
                <w:szCs w:val="23"/>
              </w:rPr>
            </w:pPr>
          </w:p>
        </w:tc>
        <w:tc>
          <w:tcPr>
            <w:tcW w:w="108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both"/>
              <w:rPr>
                <w:rFonts w:ascii="Times New Roman" w:hAnsi="Times New Roman" w:cs="Times New Roman"/>
                <w:sz w:val="23"/>
                <w:szCs w:val="23"/>
              </w:rPr>
            </w:pPr>
          </w:p>
        </w:tc>
        <w:tc>
          <w:tcPr>
            <w:tcW w:w="144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both"/>
              <w:rPr>
                <w:rFonts w:ascii="Times New Roman" w:hAnsi="Times New Roman" w:cs="Times New Roman"/>
                <w:sz w:val="23"/>
                <w:szCs w:val="23"/>
              </w:rPr>
            </w:pPr>
          </w:p>
        </w:tc>
        <w:tc>
          <w:tcPr>
            <w:tcW w:w="153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2019</w:t>
            </w:r>
          </w:p>
        </w:tc>
        <w:tc>
          <w:tcPr>
            <w:tcW w:w="165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1650" w:type="dxa"/>
            <w:gridSpan w:val="2"/>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2021</w:t>
            </w:r>
          </w:p>
        </w:tc>
        <w:tc>
          <w:tcPr>
            <w:tcW w:w="13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2022</w:t>
            </w:r>
          </w:p>
        </w:tc>
        <w:tc>
          <w:tcPr>
            <w:tcW w:w="2472"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программных мероприятий</w:t>
            </w:r>
          </w:p>
        </w:tc>
      </w:tr>
      <w:tr w:rsidR="00E15138" w:rsidRPr="008C5212" w:rsidTr="00EC0E60">
        <w:tc>
          <w:tcPr>
            <w:tcW w:w="66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08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3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165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650" w:type="dxa"/>
            <w:gridSpan w:val="2"/>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13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8</w:t>
            </w:r>
          </w:p>
        </w:tc>
        <w:tc>
          <w:tcPr>
            <w:tcW w:w="2472"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9</w:t>
            </w:r>
          </w:p>
        </w:tc>
      </w:tr>
      <w:tr w:rsidR="00E15138" w:rsidRPr="008C5212" w:rsidTr="00EC0E60">
        <w:tc>
          <w:tcPr>
            <w:tcW w:w="14742" w:type="dxa"/>
            <w:gridSpan w:val="10"/>
            <w:tcBorders>
              <w:top w:val="single" w:sz="4" w:space="0" w:color="auto"/>
              <w:left w:val="single" w:sz="4" w:space="0" w:color="auto"/>
              <w:bottom w:val="single" w:sz="4" w:space="0" w:color="auto"/>
              <w:right w:val="single" w:sz="4" w:space="0" w:color="auto"/>
            </w:tcBorders>
          </w:tcPr>
          <w:p w:rsidR="00E15138" w:rsidRPr="00BE492C" w:rsidRDefault="00BE492C" w:rsidP="00BE492C">
            <w:pPr>
              <w:jc w:val="center"/>
              <w:rPr>
                <w:b/>
              </w:rPr>
            </w:pPr>
            <w:r w:rsidRPr="00BE492C">
              <w:rPr>
                <w:b/>
              </w:rPr>
              <w:t xml:space="preserve">Программа «Благоустройство на территории Уинского муниципального округа Пермского края» </w:t>
            </w:r>
          </w:p>
        </w:tc>
      </w:tr>
      <w:tr w:rsidR="00E15138" w:rsidRPr="008C5212" w:rsidTr="00EC0E60">
        <w:tc>
          <w:tcPr>
            <w:tcW w:w="14742" w:type="dxa"/>
            <w:gridSpan w:val="10"/>
            <w:tcBorders>
              <w:top w:val="single" w:sz="4" w:space="0" w:color="auto"/>
              <w:left w:val="single" w:sz="4" w:space="0" w:color="auto"/>
              <w:bottom w:val="single" w:sz="4" w:space="0" w:color="auto"/>
              <w:right w:val="single" w:sz="4" w:space="0" w:color="auto"/>
            </w:tcBorders>
          </w:tcPr>
          <w:p w:rsidR="00E15138" w:rsidRPr="008C5212" w:rsidRDefault="00BE492C" w:rsidP="00BE492C">
            <w:pPr>
              <w:pStyle w:val="ConsPlusNormal"/>
              <w:ind w:firstLine="0"/>
              <w:jc w:val="center"/>
              <w:rPr>
                <w:rFonts w:ascii="Times New Roman" w:hAnsi="Times New Roman" w:cs="Times New Roman"/>
                <w:sz w:val="17"/>
                <w:szCs w:val="17"/>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r>
      <w:tr w:rsidR="00E15138" w:rsidRPr="008C5212" w:rsidTr="00EC0E60">
        <w:tc>
          <w:tcPr>
            <w:tcW w:w="66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Показатель</w:t>
            </w:r>
          </w:p>
          <w:p w:rsidR="00E15138" w:rsidRPr="008C5212" w:rsidRDefault="00BE492C" w:rsidP="00A0352D">
            <w:pPr>
              <w:pStyle w:val="ConsPlusNormal"/>
              <w:ind w:firstLine="0"/>
              <w:rPr>
                <w:rFonts w:ascii="Times New Roman" w:hAnsi="Times New Roman" w:cs="Times New Roman"/>
                <w:sz w:val="23"/>
                <w:szCs w:val="23"/>
              </w:rPr>
            </w:pPr>
            <w:r w:rsidRPr="00492919">
              <w:rPr>
                <w:rFonts w:ascii="Times New Roman" w:hAnsi="Times New Roman" w:cs="Times New Roman"/>
                <w:sz w:val="24"/>
                <w:szCs w:val="24"/>
              </w:rPr>
              <w:t>Уровень обеспеченности возмещения затрат на выплату заработной платы смотрителю кладбища на 20</w:t>
            </w:r>
            <w:r w:rsidR="00A0352D">
              <w:rPr>
                <w:rFonts w:ascii="Times New Roman" w:hAnsi="Times New Roman" w:cs="Times New Roman"/>
                <w:sz w:val="24"/>
                <w:szCs w:val="24"/>
              </w:rPr>
              <w:t>20</w:t>
            </w:r>
            <w:r w:rsidRPr="00492919">
              <w:rPr>
                <w:rFonts w:ascii="Times New Roman" w:hAnsi="Times New Roman" w:cs="Times New Roman"/>
                <w:sz w:val="24"/>
                <w:szCs w:val="24"/>
              </w:rPr>
              <w:t>-202</w:t>
            </w:r>
            <w:r w:rsidR="00A0352D">
              <w:rPr>
                <w:rFonts w:ascii="Times New Roman" w:hAnsi="Times New Roman" w:cs="Times New Roman"/>
                <w:sz w:val="24"/>
                <w:szCs w:val="24"/>
              </w:rPr>
              <w:t>2</w:t>
            </w:r>
            <w:r w:rsidRPr="00492919">
              <w:rPr>
                <w:rFonts w:ascii="Times New Roman" w:hAnsi="Times New Roman" w:cs="Times New Roman"/>
                <w:sz w:val="24"/>
                <w:szCs w:val="24"/>
              </w:rPr>
              <w:t xml:space="preserve"> год </w:t>
            </w:r>
          </w:p>
        </w:tc>
        <w:tc>
          <w:tcPr>
            <w:tcW w:w="1080" w:type="dxa"/>
            <w:tcBorders>
              <w:top w:val="single" w:sz="4" w:space="0" w:color="auto"/>
              <w:left w:val="single" w:sz="4" w:space="0" w:color="auto"/>
              <w:bottom w:val="single" w:sz="4" w:space="0" w:color="auto"/>
              <w:right w:val="single" w:sz="4" w:space="0" w:color="auto"/>
            </w:tcBorders>
          </w:tcPr>
          <w:p w:rsidR="00E15138"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E15138" w:rsidRPr="00114750" w:rsidRDefault="00E15138" w:rsidP="00EC0E60">
            <w:pPr>
              <w:pStyle w:val="ConsPlusNormal"/>
              <w:ind w:firstLine="0"/>
              <w:jc w:val="both"/>
              <w:rPr>
                <w:rFonts w:ascii="Times New Roman" w:hAnsi="Times New Roman" w:cs="Times New Roman"/>
                <w:sz w:val="23"/>
                <w:szCs w:val="23"/>
              </w:rPr>
            </w:pPr>
            <w:r w:rsidRPr="00114750">
              <w:rPr>
                <w:rFonts w:ascii="Times New Roman" w:hAnsi="Times New Roman" w:cs="Times New Roman"/>
                <w:sz w:val="23"/>
                <w:szCs w:val="23"/>
              </w:rPr>
              <w:t>МКУ «УКС и</w:t>
            </w:r>
            <w:r>
              <w:rPr>
                <w:rFonts w:ascii="Times New Roman" w:hAnsi="Times New Roman" w:cs="Times New Roman"/>
                <w:sz w:val="23"/>
                <w:szCs w:val="23"/>
              </w:rPr>
              <w:t xml:space="preserve"> ЖКХ»</w:t>
            </w:r>
          </w:p>
        </w:tc>
        <w:tc>
          <w:tcPr>
            <w:tcW w:w="1530" w:type="dxa"/>
            <w:tcBorders>
              <w:top w:val="single" w:sz="4" w:space="0" w:color="auto"/>
              <w:left w:val="single" w:sz="4" w:space="0" w:color="auto"/>
              <w:bottom w:val="single" w:sz="4" w:space="0" w:color="auto"/>
              <w:right w:val="single" w:sz="4" w:space="0" w:color="auto"/>
            </w:tcBorders>
          </w:tcPr>
          <w:p w:rsidR="00E15138" w:rsidRDefault="00BE492C"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w:t>
            </w:r>
          </w:p>
        </w:tc>
        <w:tc>
          <w:tcPr>
            <w:tcW w:w="1650" w:type="dxa"/>
            <w:tcBorders>
              <w:top w:val="single" w:sz="4" w:space="0" w:color="auto"/>
              <w:left w:val="single" w:sz="4" w:space="0" w:color="auto"/>
              <w:bottom w:val="single" w:sz="4" w:space="0" w:color="auto"/>
              <w:right w:val="single" w:sz="4" w:space="0" w:color="auto"/>
            </w:tcBorders>
          </w:tcPr>
          <w:p w:rsidR="00E15138"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100</w:t>
            </w:r>
          </w:p>
        </w:tc>
        <w:tc>
          <w:tcPr>
            <w:tcW w:w="1575" w:type="dxa"/>
            <w:tcBorders>
              <w:top w:val="single" w:sz="4" w:space="0" w:color="auto"/>
              <w:left w:val="single" w:sz="4" w:space="0" w:color="auto"/>
              <w:bottom w:val="single" w:sz="4" w:space="0" w:color="auto"/>
              <w:right w:val="single" w:sz="4" w:space="0" w:color="auto"/>
            </w:tcBorders>
          </w:tcPr>
          <w:p w:rsidR="00E15138" w:rsidRDefault="00BE492C"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10</w:t>
            </w:r>
            <w:r w:rsidR="00E15138">
              <w:rPr>
                <w:rFonts w:ascii="Times New Roman" w:hAnsi="Times New Roman" w:cs="Times New Roman"/>
                <w:sz w:val="23"/>
                <w:szCs w:val="23"/>
              </w:rPr>
              <w:t>0</w:t>
            </w:r>
          </w:p>
        </w:tc>
        <w:tc>
          <w:tcPr>
            <w:tcW w:w="1395" w:type="dxa"/>
            <w:gridSpan w:val="2"/>
            <w:tcBorders>
              <w:top w:val="single" w:sz="4" w:space="0" w:color="auto"/>
              <w:left w:val="single" w:sz="4" w:space="0" w:color="auto"/>
              <w:bottom w:val="single" w:sz="4" w:space="0" w:color="auto"/>
              <w:right w:val="single" w:sz="4" w:space="0" w:color="auto"/>
            </w:tcBorders>
          </w:tcPr>
          <w:p w:rsidR="00E15138" w:rsidRDefault="00BE492C"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10</w:t>
            </w:r>
            <w:r w:rsidR="00E15138">
              <w:rPr>
                <w:rFonts w:ascii="Times New Roman" w:hAnsi="Times New Roman" w:cs="Times New Roman"/>
                <w:sz w:val="23"/>
                <w:szCs w:val="23"/>
              </w:rPr>
              <w:t>0</w:t>
            </w:r>
          </w:p>
        </w:tc>
        <w:tc>
          <w:tcPr>
            <w:tcW w:w="2472" w:type="dxa"/>
            <w:tcBorders>
              <w:top w:val="single" w:sz="4" w:space="0" w:color="auto"/>
              <w:left w:val="single" w:sz="4" w:space="0" w:color="auto"/>
              <w:bottom w:val="single" w:sz="4" w:space="0" w:color="auto"/>
              <w:right w:val="single" w:sz="4" w:space="0" w:color="auto"/>
            </w:tcBorders>
          </w:tcPr>
          <w:p w:rsidR="00E15138" w:rsidRPr="00BE492C" w:rsidRDefault="00BE492C" w:rsidP="00EC0E60">
            <w:pPr>
              <w:pStyle w:val="ConsPlusNormal"/>
              <w:ind w:firstLine="0"/>
              <w:rPr>
                <w:rFonts w:ascii="Times New Roman" w:hAnsi="Times New Roman" w:cs="Times New Roman"/>
                <w:sz w:val="18"/>
                <w:szCs w:val="18"/>
              </w:rPr>
            </w:pPr>
            <w:r w:rsidRPr="00BE492C">
              <w:rPr>
                <w:rFonts w:ascii="Times New Roman" w:hAnsi="Times New Roman" w:cs="Times New Roman"/>
                <w:sz w:val="18"/>
                <w:szCs w:val="18"/>
              </w:rPr>
              <w:t>Реализация мероприятий по организации и содержанию мест захоронения на территории Уинского муниципального округа Пермского края</w:t>
            </w:r>
          </w:p>
        </w:tc>
      </w:tr>
      <w:tr w:rsidR="00E15138" w:rsidRPr="008C5212" w:rsidTr="00EC0E60">
        <w:tc>
          <w:tcPr>
            <w:tcW w:w="14742" w:type="dxa"/>
            <w:gridSpan w:val="10"/>
            <w:tcBorders>
              <w:top w:val="single" w:sz="4" w:space="0" w:color="auto"/>
              <w:left w:val="single" w:sz="4" w:space="0" w:color="auto"/>
              <w:bottom w:val="single" w:sz="4" w:space="0" w:color="auto"/>
              <w:right w:val="single" w:sz="4" w:space="0" w:color="auto"/>
            </w:tcBorders>
          </w:tcPr>
          <w:p w:rsidR="00E15138" w:rsidRPr="008C5212" w:rsidRDefault="003510F7" w:rsidP="001967BE">
            <w:pPr>
              <w:pStyle w:val="ConsPlusNormal"/>
              <w:ind w:firstLine="0"/>
              <w:jc w:val="center"/>
              <w:rPr>
                <w:rFonts w:ascii="Times New Roman" w:hAnsi="Times New Roman" w:cs="Times New Roman"/>
                <w:sz w:val="17"/>
                <w:szCs w:val="17"/>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sidRPr="00C33A09">
              <w:rPr>
                <w:rFonts w:ascii="Times New Roman" w:hAnsi="Times New Roman" w:cs="Times New Roman"/>
                <w:sz w:val="23"/>
                <w:szCs w:val="23"/>
              </w:rPr>
              <w:t xml:space="preserve">Организация </w:t>
            </w:r>
            <w:r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r>
      <w:tr w:rsidR="008C19BE" w:rsidRPr="008C5212" w:rsidTr="00D344BA">
        <w:trPr>
          <w:trHeight w:val="1082"/>
        </w:trPr>
        <w:tc>
          <w:tcPr>
            <w:tcW w:w="660" w:type="dxa"/>
            <w:tcBorders>
              <w:top w:val="single" w:sz="4" w:space="0" w:color="auto"/>
              <w:left w:val="single" w:sz="4" w:space="0" w:color="auto"/>
              <w:bottom w:val="single" w:sz="4" w:space="0" w:color="auto"/>
              <w:right w:val="single" w:sz="4" w:space="0" w:color="auto"/>
            </w:tcBorders>
          </w:tcPr>
          <w:p w:rsidR="008C19BE" w:rsidRPr="008C5212" w:rsidRDefault="008C19B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8C19BE" w:rsidRPr="00D8437D" w:rsidRDefault="008C19BE" w:rsidP="008128CF">
            <w:r w:rsidRPr="00D8437D">
              <w:rPr>
                <w:sz w:val="22"/>
                <w:szCs w:val="22"/>
              </w:rPr>
              <w:t>Показатель</w:t>
            </w:r>
          </w:p>
          <w:p w:rsidR="008C19BE" w:rsidRPr="00FC2846" w:rsidRDefault="008C19BE" w:rsidP="00EC0E60">
            <w:r w:rsidRPr="00FC2846">
              <w:t>Приобретение контейнеров, установка их на контейнерных площадках</w:t>
            </w:r>
          </w:p>
        </w:tc>
        <w:tc>
          <w:tcPr>
            <w:tcW w:w="1080" w:type="dxa"/>
            <w:tcBorders>
              <w:top w:val="single" w:sz="4" w:space="0" w:color="auto"/>
              <w:left w:val="single" w:sz="4" w:space="0" w:color="auto"/>
              <w:bottom w:val="single" w:sz="4" w:space="0" w:color="auto"/>
              <w:right w:val="single" w:sz="4" w:space="0" w:color="auto"/>
            </w:tcBorders>
          </w:tcPr>
          <w:p w:rsidR="008C19BE" w:rsidRPr="008C19BE" w:rsidRDefault="008C19BE" w:rsidP="00EC0E60">
            <w:pPr>
              <w:pStyle w:val="ConsPlusNormal"/>
              <w:ind w:firstLine="0"/>
              <w:jc w:val="center"/>
              <w:rPr>
                <w:rFonts w:ascii="Times New Roman" w:hAnsi="Times New Roman" w:cs="Times New Roman"/>
                <w:sz w:val="23"/>
                <w:szCs w:val="23"/>
              </w:rPr>
            </w:pPr>
            <w:r w:rsidRPr="008C19BE">
              <w:rPr>
                <w:rFonts w:ascii="Times New Roman" w:hAnsi="Times New Roman" w:cs="Times New Roman"/>
                <w:sz w:val="23"/>
                <w:szCs w:val="23"/>
              </w:rPr>
              <w:t>шт.</w:t>
            </w:r>
          </w:p>
        </w:tc>
        <w:tc>
          <w:tcPr>
            <w:tcW w:w="1440" w:type="dxa"/>
            <w:tcBorders>
              <w:top w:val="single" w:sz="4" w:space="0" w:color="auto"/>
              <w:left w:val="single" w:sz="4" w:space="0" w:color="auto"/>
              <w:bottom w:val="single" w:sz="4" w:space="0" w:color="auto"/>
              <w:right w:val="single" w:sz="4" w:space="0" w:color="auto"/>
            </w:tcBorders>
          </w:tcPr>
          <w:p w:rsidR="008C19BE" w:rsidRPr="008C19BE" w:rsidRDefault="008C19BE" w:rsidP="00EC0E60">
            <w:pPr>
              <w:rPr>
                <w:sz w:val="23"/>
                <w:szCs w:val="23"/>
              </w:rPr>
            </w:pPr>
            <w:r w:rsidRPr="008C19BE">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8C19BE" w:rsidRPr="008C19BE" w:rsidRDefault="008C19BE" w:rsidP="00EC0E60">
            <w:pPr>
              <w:pStyle w:val="ConsPlusNormal"/>
              <w:rPr>
                <w:rFonts w:ascii="Times New Roman" w:hAnsi="Times New Roman" w:cs="Times New Roman"/>
                <w:sz w:val="22"/>
                <w:szCs w:val="22"/>
              </w:rPr>
            </w:pPr>
            <w:r w:rsidRPr="008C19BE">
              <w:rPr>
                <w:rFonts w:ascii="Times New Roman" w:hAnsi="Times New Roman" w:cs="Times New Roman"/>
                <w:sz w:val="22"/>
                <w:szCs w:val="22"/>
              </w:rPr>
              <w:t>68</w:t>
            </w:r>
          </w:p>
        </w:tc>
        <w:tc>
          <w:tcPr>
            <w:tcW w:w="1650" w:type="dxa"/>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120</w:t>
            </w:r>
          </w:p>
        </w:tc>
        <w:tc>
          <w:tcPr>
            <w:tcW w:w="1575" w:type="dxa"/>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104</w:t>
            </w:r>
          </w:p>
        </w:tc>
        <w:tc>
          <w:tcPr>
            <w:tcW w:w="1395" w:type="dxa"/>
            <w:gridSpan w:val="2"/>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0</w:t>
            </w:r>
          </w:p>
        </w:tc>
        <w:tc>
          <w:tcPr>
            <w:tcW w:w="2472" w:type="dxa"/>
            <w:vMerge w:val="restart"/>
            <w:tcBorders>
              <w:top w:val="single" w:sz="4" w:space="0" w:color="auto"/>
              <w:left w:val="single" w:sz="4" w:space="0" w:color="auto"/>
              <w:right w:val="single" w:sz="4" w:space="0" w:color="auto"/>
            </w:tcBorders>
          </w:tcPr>
          <w:p w:rsidR="008C19BE" w:rsidRPr="001967BE" w:rsidRDefault="008C19BE" w:rsidP="00EC0E60">
            <w:pPr>
              <w:pStyle w:val="ConsPlusNormal"/>
              <w:rPr>
                <w:rFonts w:ascii="Times New Roman" w:hAnsi="Times New Roman" w:cs="Times New Roman"/>
                <w:sz w:val="18"/>
                <w:szCs w:val="18"/>
              </w:rPr>
            </w:pPr>
            <w:r w:rsidRPr="001967BE">
              <w:rPr>
                <w:rFonts w:ascii="Times New Roman" w:hAnsi="Times New Roman" w:cs="Times New Roman"/>
                <w:sz w:val="18"/>
                <w:szCs w:val="18"/>
              </w:rPr>
              <w:t>Создание и содержание мест (площадок) накопления твердых коммунальных отходов</w:t>
            </w:r>
          </w:p>
        </w:tc>
      </w:tr>
      <w:tr w:rsidR="008C19BE" w:rsidRPr="008C5212" w:rsidTr="00D344BA">
        <w:trPr>
          <w:trHeight w:val="1082"/>
        </w:trPr>
        <w:tc>
          <w:tcPr>
            <w:tcW w:w="660" w:type="dxa"/>
            <w:tcBorders>
              <w:top w:val="single" w:sz="4" w:space="0" w:color="auto"/>
              <w:left w:val="single" w:sz="4" w:space="0" w:color="auto"/>
              <w:bottom w:val="single" w:sz="4" w:space="0" w:color="auto"/>
              <w:right w:val="single" w:sz="4" w:space="0" w:color="auto"/>
            </w:tcBorders>
          </w:tcPr>
          <w:p w:rsidR="008C19BE" w:rsidRPr="008C5212" w:rsidRDefault="008C19B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8C19BE" w:rsidRPr="00D8437D" w:rsidRDefault="008C19BE" w:rsidP="00EC0E60">
            <w:r w:rsidRPr="00D8437D">
              <w:rPr>
                <w:sz w:val="22"/>
                <w:szCs w:val="22"/>
              </w:rPr>
              <w:t>Показатель</w:t>
            </w:r>
          </w:p>
          <w:p w:rsidR="008C19BE" w:rsidRPr="00FC2846" w:rsidRDefault="008C19BE" w:rsidP="009473F9">
            <w:pPr>
              <w:pStyle w:val="ConsPlusNormal"/>
              <w:ind w:firstLine="0"/>
              <w:rPr>
                <w:rFonts w:ascii="Times New Roman" w:hAnsi="Times New Roman" w:cs="Times New Roman"/>
                <w:sz w:val="24"/>
                <w:szCs w:val="24"/>
              </w:rPr>
            </w:pPr>
            <w:r w:rsidRPr="00FC2846">
              <w:rPr>
                <w:rFonts w:ascii="Times New Roman" w:hAnsi="Times New Roman" w:cs="Times New Roman"/>
                <w:sz w:val="24"/>
                <w:szCs w:val="24"/>
              </w:rPr>
              <w:t>Содержание  мест  накопления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Pr>
          <w:p w:rsidR="008C19BE" w:rsidRPr="008C19BE" w:rsidRDefault="008C19BE" w:rsidP="00EC0E60">
            <w:pPr>
              <w:pStyle w:val="ConsPlusNormal"/>
              <w:ind w:firstLine="0"/>
              <w:jc w:val="center"/>
              <w:rPr>
                <w:rFonts w:ascii="Times New Roman" w:hAnsi="Times New Roman" w:cs="Times New Roman"/>
                <w:sz w:val="23"/>
                <w:szCs w:val="23"/>
              </w:rPr>
            </w:pPr>
            <w:r w:rsidRPr="008C19BE">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8C19BE" w:rsidRPr="008C19BE" w:rsidRDefault="008C19BE" w:rsidP="00EC0E60">
            <w:r w:rsidRPr="008C19BE">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8C19BE" w:rsidRPr="008C19BE" w:rsidRDefault="000772D0" w:rsidP="00EC0E60">
            <w:pPr>
              <w:pStyle w:val="ConsPlusNormal"/>
              <w:rPr>
                <w:rFonts w:ascii="Times New Roman" w:hAnsi="Times New Roman" w:cs="Times New Roman"/>
                <w:sz w:val="22"/>
                <w:szCs w:val="22"/>
              </w:rPr>
            </w:pPr>
            <w:r>
              <w:rPr>
                <w:rFonts w:ascii="Times New Roman" w:hAnsi="Times New Roman" w:cs="Times New Roman"/>
                <w:sz w:val="22"/>
                <w:szCs w:val="22"/>
              </w:rPr>
              <w:t>10</w:t>
            </w:r>
            <w:r w:rsidR="008C19BE" w:rsidRPr="008C19BE">
              <w:rPr>
                <w:rFonts w:ascii="Times New Roman" w:hAnsi="Times New Roman" w:cs="Times New Roman"/>
                <w:sz w:val="22"/>
                <w:szCs w:val="22"/>
              </w:rPr>
              <w:t>0</w:t>
            </w:r>
          </w:p>
        </w:tc>
        <w:tc>
          <w:tcPr>
            <w:tcW w:w="1650" w:type="dxa"/>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100</w:t>
            </w:r>
          </w:p>
        </w:tc>
        <w:tc>
          <w:tcPr>
            <w:tcW w:w="1575" w:type="dxa"/>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100</w:t>
            </w:r>
          </w:p>
        </w:tc>
        <w:tc>
          <w:tcPr>
            <w:tcW w:w="1395" w:type="dxa"/>
            <w:gridSpan w:val="2"/>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100</w:t>
            </w:r>
          </w:p>
        </w:tc>
        <w:tc>
          <w:tcPr>
            <w:tcW w:w="2472" w:type="dxa"/>
            <w:vMerge/>
            <w:tcBorders>
              <w:left w:val="single" w:sz="4" w:space="0" w:color="auto"/>
              <w:bottom w:val="single" w:sz="4" w:space="0" w:color="auto"/>
              <w:right w:val="single" w:sz="4" w:space="0" w:color="auto"/>
            </w:tcBorders>
          </w:tcPr>
          <w:p w:rsidR="008C19BE" w:rsidRPr="001967BE" w:rsidRDefault="008C19BE" w:rsidP="00EC0E60">
            <w:pPr>
              <w:pStyle w:val="ConsPlusNormal"/>
              <w:ind w:firstLine="0"/>
              <w:rPr>
                <w:rFonts w:ascii="Times New Roman" w:hAnsi="Times New Roman" w:cs="Times New Roman"/>
                <w:sz w:val="18"/>
                <w:szCs w:val="18"/>
              </w:rPr>
            </w:pPr>
          </w:p>
        </w:tc>
      </w:tr>
      <w:tr w:rsidR="00E15138" w:rsidTr="00EC0E60">
        <w:trPr>
          <w:trHeight w:val="743"/>
        </w:trPr>
        <w:tc>
          <w:tcPr>
            <w:tcW w:w="660" w:type="dxa"/>
            <w:tcBorders>
              <w:top w:val="single" w:sz="4" w:space="0" w:color="auto"/>
              <w:left w:val="single" w:sz="4" w:space="0" w:color="auto"/>
              <w:bottom w:val="single" w:sz="4" w:space="0" w:color="auto"/>
              <w:right w:val="single" w:sz="4" w:space="0" w:color="auto"/>
            </w:tcBorders>
          </w:tcPr>
          <w:p w:rsidR="00E15138" w:rsidRDefault="00E15138"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E15138" w:rsidRPr="003E1E0A" w:rsidRDefault="00E15138" w:rsidP="00EC0E60">
            <w:pPr>
              <w:pStyle w:val="ConsPlusNormal"/>
              <w:ind w:firstLine="0"/>
              <w:rPr>
                <w:rFonts w:ascii="Times New Roman" w:hAnsi="Times New Roman"/>
                <w:sz w:val="23"/>
              </w:rPr>
            </w:pPr>
            <w:r w:rsidRPr="003E1E0A">
              <w:rPr>
                <w:rFonts w:ascii="Times New Roman" w:hAnsi="Times New Roman"/>
                <w:sz w:val="23"/>
              </w:rPr>
              <w:t>Показатель</w:t>
            </w:r>
          </w:p>
          <w:p w:rsidR="00E15138" w:rsidRPr="008C5212" w:rsidRDefault="00FC2846" w:rsidP="00FC2846">
            <w:pPr>
              <w:pStyle w:val="ConsPlusNormal"/>
              <w:ind w:firstLine="0"/>
              <w:rPr>
                <w:rFonts w:ascii="Times New Roman" w:hAnsi="Times New Roman" w:cs="Times New Roman"/>
                <w:sz w:val="23"/>
                <w:szCs w:val="23"/>
              </w:rPr>
            </w:pPr>
            <w:r>
              <w:rPr>
                <w:rFonts w:ascii="Times New Roman" w:hAnsi="Times New Roman" w:cs="Times New Roman"/>
                <w:sz w:val="24"/>
                <w:szCs w:val="24"/>
              </w:rPr>
              <w:t>Участие в л</w:t>
            </w:r>
            <w:r w:rsidR="001967BE" w:rsidRPr="00492919">
              <w:rPr>
                <w:rFonts w:ascii="Times New Roman" w:hAnsi="Times New Roman" w:cs="Times New Roman"/>
                <w:sz w:val="24"/>
                <w:szCs w:val="24"/>
              </w:rPr>
              <w:t>иквидаци</w:t>
            </w:r>
            <w:r>
              <w:rPr>
                <w:rFonts w:ascii="Times New Roman" w:hAnsi="Times New Roman" w:cs="Times New Roman"/>
                <w:sz w:val="24"/>
                <w:szCs w:val="24"/>
              </w:rPr>
              <w:t>и</w:t>
            </w:r>
            <w:r w:rsidR="001967BE" w:rsidRPr="00492919">
              <w:rPr>
                <w:rFonts w:ascii="Times New Roman" w:hAnsi="Times New Roman" w:cs="Times New Roman"/>
                <w:sz w:val="24"/>
                <w:szCs w:val="24"/>
              </w:rPr>
              <w:t xml:space="preserve"> несанкционированных свалок</w:t>
            </w:r>
          </w:p>
        </w:tc>
        <w:tc>
          <w:tcPr>
            <w:tcW w:w="1080" w:type="dxa"/>
            <w:tcBorders>
              <w:top w:val="single" w:sz="4" w:space="0" w:color="auto"/>
              <w:left w:val="single" w:sz="4" w:space="0" w:color="auto"/>
              <w:bottom w:val="single" w:sz="4" w:space="0" w:color="auto"/>
              <w:right w:val="single" w:sz="4" w:space="0" w:color="auto"/>
            </w:tcBorders>
          </w:tcPr>
          <w:p w:rsidR="00E15138" w:rsidRDefault="001967BE"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E15138" w:rsidRPr="00114750" w:rsidRDefault="00E15138" w:rsidP="00EC0E60">
            <w:pPr>
              <w:pStyle w:val="ConsPlusNormal"/>
              <w:ind w:firstLine="0"/>
              <w:jc w:val="both"/>
              <w:rPr>
                <w:rFonts w:ascii="Times New Roman" w:hAnsi="Times New Roman" w:cs="Times New Roman"/>
                <w:sz w:val="23"/>
                <w:szCs w:val="23"/>
              </w:rPr>
            </w:pPr>
            <w:r w:rsidRPr="00114750">
              <w:rPr>
                <w:rFonts w:ascii="Times New Roman" w:hAnsi="Times New Roman" w:cs="Times New Roman"/>
                <w:sz w:val="23"/>
                <w:szCs w:val="23"/>
              </w:rPr>
              <w:t>МКУ «УКС и</w:t>
            </w:r>
            <w:r>
              <w:rPr>
                <w:rFonts w:ascii="Times New Roman" w:hAnsi="Times New Roman" w:cs="Times New Roman"/>
                <w:sz w:val="23"/>
                <w:szCs w:val="23"/>
              </w:rPr>
              <w:t xml:space="preserve"> ЖКХ»</w:t>
            </w:r>
          </w:p>
        </w:tc>
        <w:tc>
          <w:tcPr>
            <w:tcW w:w="1530" w:type="dxa"/>
            <w:tcBorders>
              <w:top w:val="single" w:sz="4" w:space="0" w:color="auto"/>
              <w:left w:val="single" w:sz="4" w:space="0" w:color="auto"/>
              <w:bottom w:val="single" w:sz="4" w:space="0" w:color="auto"/>
              <w:right w:val="single" w:sz="4" w:space="0" w:color="auto"/>
            </w:tcBorders>
          </w:tcPr>
          <w:p w:rsidR="00E15138" w:rsidRPr="00BC3C5E" w:rsidRDefault="008E4167" w:rsidP="00EC0E60">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1650" w:type="dxa"/>
            <w:tcBorders>
              <w:top w:val="single" w:sz="4" w:space="0" w:color="auto"/>
              <w:left w:val="single" w:sz="4" w:space="0" w:color="auto"/>
              <w:bottom w:val="single" w:sz="4" w:space="0" w:color="auto"/>
              <w:right w:val="single" w:sz="4" w:space="0" w:color="auto"/>
            </w:tcBorders>
          </w:tcPr>
          <w:p w:rsidR="00E15138" w:rsidRPr="00980EB5" w:rsidRDefault="008E4167" w:rsidP="00EC0E60">
            <w:pPr>
              <w:pStyle w:val="ConsPlusNormal"/>
              <w:rPr>
                <w:rFonts w:ascii="Times New Roman" w:hAnsi="Times New Roman" w:cs="Times New Roman"/>
                <w:sz w:val="22"/>
                <w:szCs w:val="22"/>
              </w:rPr>
            </w:pPr>
            <w:r>
              <w:rPr>
                <w:rFonts w:ascii="Times New Roman" w:hAnsi="Times New Roman" w:cs="Times New Roman"/>
                <w:sz w:val="22"/>
                <w:szCs w:val="22"/>
              </w:rPr>
              <w:t>100</w:t>
            </w:r>
          </w:p>
        </w:tc>
        <w:tc>
          <w:tcPr>
            <w:tcW w:w="1575" w:type="dxa"/>
            <w:tcBorders>
              <w:top w:val="single" w:sz="4" w:space="0" w:color="auto"/>
              <w:left w:val="single" w:sz="4" w:space="0" w:color="auto"/>
              <w:bottom w:val="single" w:sz="4" w:space="0" w:color="auto"/>
              <w:right w:val="single" w:sz="4" w:space="0" w:color="auto"/>
            </w:tcBorders>
          </w:tcPr>
          <w:p w:rsidR="00E15138" w:rsidRPr="00980EB5" w:rsidRDefault="008E4167" w:rsidP="00EC0E60">
            <w:pPr>
              <w:pStyle w:val="ConsPlusNormal"/>
              <w:rPr>
                <w:rFonts w:ascii="Times New Roman" w:hAnsi="Times New Roman" w:cs="Times New Roman"/>
                <w:sz w:val="22"/>
                <w:szCs w:val="22"/>
              </w:rPr>
            </w:pPr>
            <w:r>
              <w:rPr>
                <w:rFonts w:ascii="Times New Roman" w:hAnsi="Times New Roman" w:cs="Times New Roman"/>
                <w:sz w:val="22"/>
                <w:szCs w:val="22"/>
              </w:rPr>
              <w:t>100</w:t>
            </w:r>
          </w:p>
        </w:tc>
        <w:tc>
          <w:tcPr>
            <w:tcW w:w="1395" w:type="dxa"/>
            <w:gridSpan w:val="2"/>
            <w:tcBorders>
              <w:top w:val="single" w:sz="4" w:space="0" w:color="auto"/>
              <w:left w:val="single" w:sz="4" w:space="0" w:color="auto"/>
              <w:bottom w:val="single" w:sz="4" w:space="0" w:color="auto"/>
              <w:right w:val="single" w:sz="4" w:space="0" w:color="auto"/>
            </w:tcBorders>
          </w:tcPr>
          <w:p w:rsidR="00E15138" w:rsidRPr="00980EB5" w:rsidRDefault="008E4167" w:rsidP="00EC0E60">
            <w:pPr>
              <w:pStyle w:val="ConsPlusNormal"/>
              <w:rPr>
                <w:rFonts w:ascii="Times New Roman" w:hAnsi="Times New Roman" w:cs="Times New Roman"/>
                <w:sz w:val="22"/>
                <w:szCs w:val="22"/>
              </w:rPr>
            </w:pPr>
            <w:r>
              <w:rPr>
                <w:rFonts w:ascii="Times New Roman" w:hAnsi="Times New Roman" w:cs="Times New Roman"/>
                <w:sz w:val="22"/>
                <w:szCs w:val="22"/>
              </w:rPr>
              <w:t>100</w:t>
            </w:r>
          </w:p>
        </w:tc>
        <w:tc>
          <w:tcPr>
            <w:tcW w:w="2472" w:type="dxa"/>
            <w:tcBorders>
              <w:top w:val="single" w:sz="4" w:space="0" w:color="auto"/>
              <w:left w:val="single" w:sz="4" w:space="0" w:color="auto"/>
              <w:bottom w:val="single" w:sz="4" w:space="0" w:color="auto"/>
              <w:right w:val="single" w:sz="4" w:space="0" w:color="auto"/>
            </w:tcBorders>
          </w:tcPr>
          <w:p w:rsidR="00E15138" w:rsidRPr="003510F7" w:rsidRDefault="003510F7" w:rsidP="00EC0E60">
            <w:pPr>
              <w:pStyle w:val="ConsPlusNormal"/>
              <w:ind w:firstLine="0"/>
              <w:rPr>
                <w:rFonts w:ascii="Times New Roman" w:hAnsi="Times New Roman" w:cs="Times New Roman"/>
                <w:sz w:val="18"/>
                <w:szCs w:val="18"/>
              </w:rPr>
            </w:pPr>
            <w:r w:rsidRPr="003510F7">
              <w:rPr>
                <w:rFonts w:ascii="Times New Roman" w:hAnsi="Times New Roman" w:cs="Times New Roman"/>
                <w:sz w:val="18"/>
                <w:szCs w:val="18"/>
              </w:rPr>
              <w:t xml:space="preserve">Реализация прочих мероприятий </w:t>
            </w:r>
            <w:r w:rsidRPr="003510F7">
              <w:rPr>
                <w:rFonts w:ascii="Times New Roman" w:hAnsi="Times New Roman" w:cs="Times New Roman"/>
                <w:color w:val="333333"/>
                <w:sz w:val="18"/>
                <w:szCs w:val="18"/>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3510F7">
              <w:rPr>
                <w:rFonts w:ascii="Times New Roman" w:hAnsi="Times New Roman" w:cs="Times New Roman"/>
                <w:sz w:val="18"/>
                <w:szCs w:val="18"/>
              </w:rPr>
              <w:t>на территории Уинского муниципального округа</w:t>
            </w:r>
            <w:r w:rsidR="00D85C63">
              <w:rPr>
                <w:rFonts w:ascii="Times New Roman" w:hAnsi="Times New Roman" w:cs="Times New Roman"/>
                <w:sz w:val="18"/>
                <w:szCs w:val="18"/>
              </w:rPr>
              <w:t xml:space="preserve"> Пермского края</w:t>
            </w:r>
          </w:p>
        </w:tc>
      </w:tr>
      <w:tr w:rsidR="00E15138" w:rsidTr="00EC0E60">
        <w:trPr>
          <w:trHeight w:val="461"/>
        </w:trPr>
        <w:tc>
          <w:tcPr>
            <w:tcW w:w="14742" w:type="dxa"/>
            <w:gridSpan w:val="10"/>
            <w:tcBorders>
              <w:top w:val="single" w:sz="4" w:space="0" w:color="auto"/>
              <w:left w:val="single" w:sz="4" w:space="0" w:color="auto"/>
              <w:bottom w:val="single" w:sz="4" w:space="0" w:color="auto"/>
              <w:right w:val="single" w:sz="4" w:space="0" w:color="auto"/>
            </w:tcBorders>
          </w:tcPr>
          <w:p w:rsidR="00E15138" w:rsidRPr="00BB65F5" w:rsidRDefault="00C61280" w:rsidP="00C61280">
            <w:pPr>
              <w:pStyle w:val="ConsPlusNormal"/>
              <w:ind w:firstLine="0"/>
              <w:jc w:val="center"/>
              <w:rPr>
                <w:rFonts w:ascii="Times New Roman" w:hAnsi="Times New Roman"/>
                <w:sz w:val="18"/>
                <w:szCs w:val="18"/>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r>
      <w:tr w:rsidR="00952B01" w:rsidTr="00E031A8">
        <w:trPr>
          <w:trHeight w:val="1159"/>
        </w:trPr>
        <w:tc>
          <w:tcPr>
            <w:tcW w:w="660" w:type="dxa"/>
            <w:tcBorders>
              <w:top w:val="single" w:sz="4" w:space="0" w:color="auto"/>
              <w:left w:val="single" w:sz="4" w:space="0" w:color="auto"/>
              <w:bottom w:val="single" w:sz="4" w:space="0" w:color="auto"/>
              <w:right w:val="single" w:sz="4" w:space="0" w:color="auto"/>
            </w:tcBorders>
          </w:tcPr>
          <w:p w:rsidR="00952B01" w:rsidRDefault="00952B01"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952B01" w:rsidRDefault="00952B01" w:rsidP="00EC0E60">
            <w:pPr>
              <w:widowControl w:val="0"/>
              <w:autoSpaceDE w:val="0"/>
              <w:autoSpaceDN w:val="0"/>
              <w:adjustRightInd w:val="0"/>
              <w:ind w:firstLine="34"/>
            </w:pPr>
            <w:r>
              <w:rPr>
                <w:sz w:val="22"/>
                <w:szCs w:val="22"/>
              </w:rPr>
              <w:t>Показатель</w:t>
            </w:r>
          </w:p>
          <w:p w:rsidR="00952B01" w:rsidRDefault="00952B01" w:rsidP="00EC0E60">
            <w:pPr>
              <w:widowControl w:val="0"/>
              <w:autoSpaceDE w:val="0"/>
              <w:autoSpaceDN w:val="0"/>
              <w:adjustRightInd w:val="0"/>
              <w:ind w:firstLine="34"/>
            </w:pPr>
            <w:r w:rsidRPr="00492919">
              <w:t>Количество установленных энергосберегающих светильников</w:t>
            </w:r>
          </w:p>
        </w:tc>
        <w:tc>
          <w:tcPr>
            <w:tcW w:w="1080" w:type="dxa"/>
            <w:tcBorders>
              <w:top w:val="single" w:sz="4" w:space="0" w:color="auto"/>
              <w:left w:val="single" w:sz="4" w:space="0" w:color="auto"/>
              <w:bottom w:val="single" w:sz="4" w:space="0" w:color="auto"/>
              <w:right w:val="single" w:sz="4" w:space="0" w:color="auto"/>
            </w:tcBorders>
          </w:tcPr>
          <w:p w:rsidR="00952B01" w:rsidRPr="00BD705E" w:rsidRDefault="00952B01" w:rsidP="00EC0E60">
            <w:pPr>
              <w:widowControl w:val="0"/>
              <w:autoSpaceDE w:val="0"/>
              <w:autoSpaceDN w:val="0"/>
              <w:adjustRightInd w:val="0"/>
              <w:ind w:firstLine="34"/>
              <w:rPr>
                <w:sz w:val="26"/>
                <w:szCs w:val="26"/>
              </w:rPr>
            </w:pPr>
            <w:r>
              <w:rPr>
                <w:sz w:val="26"/>
                <w:szCs w:val="26"/>
              </w:rPr>
              <w:t>шт.</w:t>
            </w:r>
          </w:p>
        </w:tc>
        <w:tc>
          <w:tcPr>
            <w:tcW w:w="1440" w:type="dxa"/>
            <w:tcBorders>
              <w:top w:val="single" w:sz="4" w:space="0" w:color="auto"/>
              <w:left w:val="single" w:sz="4" w:space="0" w:color="auto"/>
              <w:bottom w:val="single" w:sz="4" w:space="0" w:color="auto"/>
              <w:right w:val="single" w:sz="4" w:space="0" w:color="auto"/>
            </w:tcBorders>
          </w:tcPr>
          <w:p w:rsidR="00952B01" w:rsidRPr="00BD705E" w:rsidRDefault="00952B01" w:rsidP="00EC0E60">
            <w:pPr>
              <w:widowControl w:val="0"/>
              <w:autoSpaceDE w:val="0"/>
              <w:autoSpaceDN w:val="0"/>
              <w:adjustRightInd w:val="0"/>
              <w:ind w:firstLine="34"/>
              <w:rPr>
                <w:sz w:val="26"/>
                <w:szCs w:val="26"/>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952B01" w:rsidRPr="005770EF" w:rsidRDefault="000772D0" w:rsidP="00EC0E60">
            <w:pPr>
              <w:widowControl w:val="0"/>
              <w:autoSpaceDE w:val="0"/>
              <w:autoSpaceDN w:val="0"/>
              <w:adjustRightInd w:val="0"/>
              <w:ind w:firstLine="34"/>
              <w:jc w:val="center"/>
              <w:rPr>
                <w:sz w:val="26"/>
                <w:szCs w:val="26"/>
              </w:rPr>
            </w:pPr>
            <w:r>
              <w:rPr>
                <w:sz w:val="26"/>
                <w:szCs w:val="26"/>
              </w:rPr>
              <w:t>324</w:t>
            </w:r>
          </w:p>
        </w:tc>
        <w:tc>
          <w:tcPr>
            <w:tcW w:w="1650" w:type="dxa"/>
            <w:tcBorders>
              <w:top w:val="single" w:sz="4" w:space="0" w:color="auto"/>
              <w:left w:val="single" w:sz="4" w:space="0" w:color="auto"/>
              <w:bottom w:val="single" w:sz="4" w:space="0" w:color="auto"/>
              <w:right w:val="single" w:sz="4" w:space="0" w:color="auto"/>
            </w:tcBorders>
          </w:tcPr>
          <w:p w:rsidR="00952B01" w:rsidRPr="00B31791" w:rsidRDefault="00952B01" w:rsidP="00EC0E60">
            <w:pPr>
              <w:widowControl w:val="0"/>
              <w:autoSpaceDE w:val="0"/>
              <w:autoSpaceDN w:val="0"/>
              <w:adjustRightInd w:val="0"/>
              <w:ind w:firstLine="34"/>
              <w:jc w:val="center"/>
              <w:rPr>
                <w:sz w:val="26"/>
                <w:szCs w:val="26"/>
              </w:rPr>
            </w:pPr>
            <w:r>
              <w:rPr>
                <w:sz w:val="26"/>
                <w:szCs w:val="26"/>
              </w:rPr>
              <w:t>40</w:t>
            </w:r>
          </w:p>
        </w:tc>
        <w:tc>
          <w:tcPr>
            <w:tcW w:w="1575" w:type="dxa"/>
            <w:tcBorders>
              <w:top w:val="single" w:sz="4" w:space="0" w:color="auto"/>
              <w:left w:val="single" w:sz="4" w:space="0" w:color="auto"/>
              <w:bottom w:val="single" w:sz="4" w:space="0" w:color="auto"/>
              <w:right w:val="single" w:sz="4" w:space="0" w:color="auto"/>
            </w:tcBorders>
          </w:tcPr>
          <w:p w:rsidR="00952B01" w:rsidRPr="00B31791" w:rsidRDefault="00952B01" w:rsidP="00EC0E60">
            <w:pPr>
              <w:widowControl w:val="0"/>
              <w:autoSpaceDE w:val="0"/>
              <w:autoSpaceDN w:val="0"/>
              <w:adjustRightInd w:val="0"/>
              <w:ind w:firstLine="34"/>
              <w:jc w:val="center"/>
              <w:rPr>
                <w:sz w:val="26"/>
                <w:szCs w:val="26"/>
              </w:rPr>
            </w:pPr>
            <w:r>
              <w:rPr>
                <w:sz w:val="26"/>
                <w:szCs w:val="26"/>
              </w:rPr>
              <w:t>50</w:t>
            </w:r>
          </w:p>
        </w:tc>
        <w:tc>
          <w:tcPr>
            <w:tcW w:w="1395" w:type="dxa"/>
            <w:gridSpan w:val="2"/>
            <w:tcBorders>
              <w:top w:val="single" w:sz="4" w:space="0" w:color="auto"/>
              <w:left w:val="single" w:sz="4" w:space="0" w:color="auto"/>
              <w:bottom w:val="single" w:sz="4" w:space="0" w:color="auto"/>
              <w:right w:val="single" w:sz="4" w:space="0" w:color="auto"/>
            </w:tcBorders>
          </w:tcPr>
          <w:p w:rsidR="00952B01" w:rsidRPr="00B31791" w:rsidRDefault="00952B01" w:rsidP="00EC0E60">
            <w:pPr>
              <w:widowControl w:val="0"/>
              <w:autoSpaceDE w:val="0"/>
              <w:autoSpaceDN w:val="0"/>
              <w:adjustRightInd w:val="0"/>
              <w:ind w:firstLine="34"/>
              <w:jc w:val="center"/>
              <w:rPr>
                <w:sz w:val="26"/>
                <w:szCs w:val="26"/>
              </w:rPr>
            </w:pPr>
            <w:r w:rsidRPr="00B31791">
              <w:rPr>
                <w:sz w:val="26"/>
                <w:szCs w:val="26"/>
              </w:rPr>
              <w:t>50</w:t>
            </w:r>
          </w:p>
        </w:tc>
        <w:tc>
          <w:tcPr>
            <w:tcW w:w="2472" w:type="dxa"/>
            <w:vMerge w:val="restart"/>
            <w:tcBorders>
              <w:top w:val="single" w:sz="4" w:space="0" w:color="auto"/>
              <w:left w:val="single" w:sz="4" w:space="0" w:color="auto"/>
              <w:right w:val="single" w:sz="4" w:space="0" w:color="auto"/>
            </w:tcBorders>
          </w:tcPr>
          <w:p w:rsidR="00952B01" w:rsidRPr="00C61280" w:rsidRDefault="00952B01" w:rsidP="00EC0E60">
            <w:pPr>
              <w:pStyle w:val="ConsPlusNormal"/>
              <w:ind w:firstLine="0"/>
              <w:rPr>
                <w:rFonts w:ascii="Times New Roman" w:hAnsi="Times New Roman" w:cs="Times New Roman"/>
                <w:sz w:val="18"/>
                <w:szCs w:val="18"/>
              </w:rPr>
            </w:pPr>
            <w:r w:rsidRPr="00C61280">
              <w:rPr>
                <w:rFonts w:ascii="Times New Roman" w:hAnsi="Times New Roman" w:cs="Times New Roman"/>
                <w:sz w:val="18"/>
                <w:szCs w:val="18"/>
              </w:rPr>
              <w:t>Реализация мероприятий по уличному освещению на территории Уинского муниципального округа Пермского края</w:t>
            </w:r>
          </w:p>
        </w:tc>
      </w:tr>
      <w:tr w:rsidR="00952B01" w:rsidTr="00E031A8">
        <w:trPr>
          <w:trHeight w:val="1159"/>
        </w:trPr>
        <w:tc>
          <w:tcPr>
            <w:tcW w:w="660" w:type="dxa"/>
            <w:tcBorders>
              <w:top w:val="single" w:sz="4" w:space="0" w:color="auto"/>
              <w:left w:val="single" w:sz="4" w:space="0" w:color="auto"/>
              <w:bottom w:val="single" w:sz="4" w:space="0" w:color="auto"/>
              <w:right w:val="single" w:sz="4" w:space="0" w:color="auto"/>
            </w:tcBorders>
          </w:tcPr>
          <w:p w:rsidR="00952B01" w:rsidRDefault="00952B01"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952B01" w:rsidRDefault="00952B01" w:rsidP="00C61280">
            <w:pPr>
              <w:widowControl w:val="0"/>
              <w:autoSpaceDE w:val="0"/>
              <w:autoSpaceDN w:val="0"/>
              <w:adjustRightInd w:val="0"/>
              <w:ind w:firstLine="34"/>
            </w:pPr>
            <w:r>
              <w:rPr>
                <w:sz w:val="22"/>
                <w:szCs w:val="22"/>
              </w:rPr>
              <w:t>Показатель</w:t>
            </w:r>
          </w:p>
          <w:p w:rsidR="00952B01" w:rsidRDefault="00952B01" w:rsidP="00110311">
            <w:pPr>
              <w:widowControl w:val="0"/>
              <w:autoSpaceDE w:val="0"/>
              <w:autoSpaceDN w:val="0"/>
              <w:adjustRightInd w:val="0"/>
            </w:pPr>
            <w:r w:rsidRPr="00492919">
              <w:t xml:space="preserve">Уровень обеспеченности возмещения затрат на выплату заработной платы электрику  </w:t>
            </w:r>
          </w:p>
        </w:tc>
        <w:tc>
          <w:tcPr>
            <w:tcW w:w="1080" w:type="dxa"/>
            <w:tcBorders>
              <w:top w:val="single" w:sz="4" w:space="0" w:color="auto"/>
              <w:left w:val="single" w:sz="4" w:space="0" w:color="auto"/>
              <w:bottom w:val="single" w:sz="4" w:space="0" w:color="auto"/>
              <w:right w:val="single" w:sz="4" w:space="0" w:color="auto"/>
            </w:tcBorders>
          </w:tcPr>
          <w:p w:rsidR="00952B01" w:rsidRDefault="00952B01" w:rsidP="00EC0E60">
            <w:pPr>
              <w:widowControl w:val="0"/>
              <w:autoSpaceDE w:val="0"/>
              <w:autoSpaceDN w:val="0"/>
              <w:adjustRightInd w:val="0"/>
              <w:ind w:firstLine="34"/>
              <w:rPr>
                <w:sz w:val="26"/>
                <w:szCs w:val="26"/>
              </w:rPr>
            </w:pPr>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952B01" w:rsidRPr="00400637" w:rsidRDefault="00952B01" w:rsidP="00EC0E60">
            <w:pPr>
              <w:widowControl w:val="0"/>
              <w:autoSpaceDE w:val="0"/>
              <w:autoSpaceDN w:val="0"/>
              <w:adjustRightInd w:val="0"/>
              <w:ind w:firstLine="34"/>
              <w:rPr>
                <w:sz w:val="23"/>
                <w:szCs w:val="23"/>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952B01" w:rsidRDefault="000772D0" w:rsidP="00EC0E60">
            <w:pPr>
              <w:widowControl w:val="0"/>
              <w:autoSpaceDE w:val="0"/>
              <w:autoSpaceDN w:val="0"/>
              <w:adjustRightInd w:val="0"/>
              <w:ind w:firstLine="34"/>
              <w:jc w:val="center"/>
              <w:rPr>
                <w:sz w:val="26"/>
                <w:szCs w:val="26"/>
              </w:rPr>
            </w:pPr>
            <w:r>
              <w:rPr>
                <w:sz w:val="26"/>
                <w:szCs w:val="26"/>
              </w:rPr>
              <w:t>10</w:t>
            </w:r>
            <w:r w:rsidR="00952B01">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952B01" w:rsidRDefault="00952B01" w:rsidP="00EC0E60">
            <w:pPr>
              <w:widowControl w:val="0"/>
              <w:autoSpaceDE w:val="0"/>
              <w:autoSpaceDN w:val="0"/>
              <w:adjustRightInd w:val="0"/>
              <w:ind w:firstLine="34"/>
              <w:jc w:val="center"/>
              <w:rPr>
                <w:sz w:val="26"/>
                <w:szCs w:val="26"/>
              </w:rPr>
            </w:pPr>
            <w:r>
              <w:rPr>
                <w:sz w:val="26"/>
                <w:szCs w:val="26"/>
              </w:rPr>
              <w:t>100</w:t>
            </w:r>
          </w:p>
        </w:tc>
        <w:tc>
          <w:tcPr>
            <w:tcW w:w="1575" w:type="dxa"/>
            <w:tcBorders>
              <w:top w:val="single" w:sz="4" w:space="0" w:color="auto"/>
              <w:left w:val="single" w:sz="4" w:space="0" w:color="auto"/>
              <w:bottom w:val="single" w:sz="4" w:space="0" w:color="auto"/>
              <w:right w:val="single" w:sz="4" w:space="0" w:color="auto"/>
            </w:tcBorders>
          </w:tcPr>
          <w:p w:rsidR="00952B01" w:rsidRDefault="00952B01" w:rsidP="00EC0E60">
            <w:pPr>
              <w:widowControl w:val="0"/>
              <w:autoSpaceDE w:val="0"/>
              <w:autoSpaceDN w:val="0"/>
              <w:adjustRightInd w:val="0"/>
              <w:ind w:firstLine="34"/>
              <w:jc w:val="center"/>
              <w:rPr>
                <w:sz w:val="26"/>
                <w:szCs w:val="26"/>
              </w:rPr>
            </w:pPr>
            <w:r>
              <w:rPr>
                <w:sz w:val="26"/>
                <w:szCs w:val="26"/>
              </w:rPr>
              <w:t>100</w:t>
            </w:r>
          </w:p>
        </w:tc>
        <w:tc>
          <w:tcPr>
            <w:tcW w:w="1395" w:type="dxa"/>
            <w:gridSpan w:val="2"/>
            <w:tcBorders>
              <w:top w:val="single" w:sz="4" w:space="0" w:color="auto"/>
              <w:left w:val="single" w:sz="4" w:space="0" w:color="auto"/>
              <w:bottom w:val="single" w:sz="4" w:space="0" w:color="auto"/>
              <w:right w:val="single" w:sz="4" w:space="0" w:color="auto"/>
            </w:tcBorders>
          </w:tcPr>
          <w:p w:rsidR="00952B01" w:rsidRPr="00B31791" w:rsidRDefault="00952B01" w:rsidP="00EC0E60">
            <w:pPr>
              <w:widowControl w:val="0"/>
              <w:autoSpaceDE w:val="0"/>
              <w:autoSpaceDN w:val="0"/>
              <w:adjustRightInd w:val="0"/>
              <w:ind w:firstLine="34"/>
              <w:jc w:val="center"/>
              <w:rPr>
                <w:sz w:val="26"/>
                <w:szCs w:val="26"/>
              </w:rPr>
            </w:pPr>
            <w:r>
              <w:rPr>
                <w:sz w:val="26"/>
                <w:szCs w:val="26"/>
              </w:rPr>
              <w:t>100</w:t>
            </w:r>
          </w:p>
        </w:tc>
        <w:tc>
          <w:tcPr>
            <w:tcW w:w="2472" w:type="dxa"/>
            <w:vMerge/>
            <w:tcBorders>
              <w:left w:val="single" w:sz="4" w:space="0" w:color="auto"/>
              <w:bottom w:val="single" w:sz="4" w:space="0" w:color="auto"/>
              <w:right w:val="single" w:sz="4" w:space="0" w:color="auto"/>
            </w:tcBorders>
          </w:tcPr>
          <w:p w:rsidR="00952B01" w:rsidRPr="00C61280" w:rsidRDefault="00952B01" w:rsidP="00EC0E60">
            <w:pPr>
              <w:pStyle w:val="ConsPlusNormal"/>
              <w:ind w:firstLine="0"/>
              <w:rPr>
                <w:rFonts w:ascii="Times New Roman" w:hAnsi="Times New Roman" w:cs="Times New Roman"/>
                <w:sz w:val="18"/>
                <w:szCs w:val="18"/>
              </w:rPr>
            </w:pPr>
          </w:p>
        </w:tc>
      </w:tr>
      <w:tr w:rsidR="00E15138" w:rsidTr="00EC0E60">
        <w:trPr>
          <w:trHeight w:val="303"/>
        </w:trPr>
        <w:tc>
          <w:tcPr>
            <w:tcW w:w="14742" w:type="dxa"/>
            <w:gridSpan w:val="10"/>
            <w:tcBorders>
              <w:top w:val="single" w:sz="4" w:space="0" w:color="auto"/>
              <w:left w:val="single" w:sz="4" w:space="0" w:color="auto"/>
              <w:bottom w:val="single" w:sz="4" w:space="0" w:color="auto"/>
              <w:right w:val="single" w:sz="4" w:space="0" w:color="auto"/>
            </w:tcBorders>
          </w:tcPr>
          <w:p w:rsidR="00E15138" w:rsidRPr="00160217" w:rsidRDefault="00F833E1" w:rsidP="00F833E1">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r>
      <w:tr w:rsidR="00F833E1" w:rsidTr="00130B04">
        <w:trPr>
          <w:trHeight w:val="1159"/>
        </w:trPr>
        <w:tc>
          <w:tcPr>
            <w:tcW w:w="660" w:type="dxa"/>
            <w:tcBorders>
              <w:top w:val="single" w:sz="4" w:space="0" w:color="auto"/>
              <w:left w:val="single" w:sz="4" w:space="0" w:color="auto"/>
              <w:bottom w:val="single" w:sz="4" w:space="0" w:color="auto"/>
              <w:right w:val="single" w:sz="4" w:space="0" w:color="auto"/>
            </w:tcBorders>
          </w:tcPr>
          <w:p w:rsidR="00F833E1" w:rsidRPr="007B1363" w:rsidRDefault="00F833E1" w:rsidP="00EC0E60">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F833E1" w:rsidRDefault="00F833E1" w:rsidP="00F833E1">
            <w:pPr>
              <w:widowControl w:val="0"/>
              <w:autoSpaceDE w:val="0"/>
              <w:autoSpaceDN w:val="0"/>
              <w:adjustRightInd w:val="0"/>
              <w:ind w:firstLine="34"/>
            </w:pPr>
            <w:r>
              <w:rPr>
                <w:sz w:val="22"/>
                <w:szCs w:val="22"/>
              </w:rPr>
              <w:t>Показатель</w:t>
            </w:r>
          </w:p>
          <w:p w:rsidR="00F833E1" w:rsidRPr="00F833E1" w:rsidRDefault="00F833E1" w:rsidP="00EC0E60">
            <w:pPr>
              <w:widowControl w:val="0"/>
              <w:autoSpaceDE w:val="0"/>
              <w:autoSpaceDN w:val="0"/>
              <w:adjustRightInd w:val="0"/>
              <w:ind w:firstLine="34"/>
            </w:pPr>
            <w:r w:rsidRPr="00F833E1">
              <w:t>Обеспечение вырубки аварийных деревьев и сухостоя</w:t>
            </w:r>
          </w:p>
        </w:tc>
        <w:tc>
          <w:tcPr>
            <w:tcW w:w="1080" w:type="dxa"/>
            <w:tcBorders>
              <w:top w:val="single" w:sz="4" w:space="0" w:color="auto"/>
              <w:left w:val="single" w:sz="4" w:space="0" w:color="auto"/>
              <w:bottom w:val="single" w:sz="4" w:space="0" w:color="auto"/>
              <w:right w:val="single" w:sz="4" w:space="0" w:color="auto"/>
            </w:tcBorders>
          </w:tcPr>
          <w:p w:rsidR="00F833E1" w:rsidRPr="00BD705E" w:rsidRDefault="00F833E1" w:rsidP="000B2664">
            <w:pPr>
              <w:widowControl w:val="0"/>
              <w:autoSpaceDE w:val="0"/>
              <w:autoSpaceDN w:val="0"/>
              <w:adjustRightInd w:val="0"/>
              <w:ind w:firstLine="34"/>
              <w:rPr>
                <w:sz w:val="26"/>
                <w:szCs w:val="26"/>
              </w:rPr>
            </w:pPr>
            <w:r>
              <w:rPr>
                <w:sz w:val="26"/>
                <w:szCs w:val="26"/>
              </w:rPr>
              <w:t>шт.</w:t>
            </w:r>
          </w:p>
        </w:tc>
        <w:tc>
          <w:tcPr>
            <w:tcW w:w="1440" w:type="dxa"/>
            <w:tcBorders>
              <w:top w:val="single" w:sz="4" w:space="0" w:color="auto"/>
              <w:left w:val="single" w:sz="4" w:space="0" w:color="auto"/>
              <w:bottom w:val="single" w:sz="4" w:space="0" w:color="auto"/>
              <w:right w:val="single" w:sz="4" w:space="0" w:color="auto"/>
            </w:tcBorders>
          </w:tcPr>
          <w:p w:rsidR="00F833E1" w:rsidRPr="00BD705E" w:rsidRDefault="00F833E1" w:rsidP="000B2664">
            <w:pPr>
              <w:widowControl w:val="0"/>
              <w:autoSpaceDE w:val="0"/>
              <w:autoSpaceDN w:val="0"/>
              <w:adjustRightInd w:val="0"/>
              <w:ind w:firstLine="34"/>
              <w:rPr>
                <w:sz w:val="26"/>
                <w:szCs w:val="26"/>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833E1" w:rsidRPr="005770EF" w:rsidRDefault="000772D0" w:rsidP="000B2664">
            <w:pPr>
              <w:widowControl w:val="0"/>
              <w:autoSpaceDE w:val="0"/>
              <w:autoSpaceDN w:val="0"/>
              <w:adjustRightInd w:val="0"/>
              <w:ind w:firstLine="34"/>
              <w:jc w:val="center"/>
              <w:rPr>
                <w:sz w:val="26"/>
                <w:szCs w:val="26"/>
              </w:rPr>
            </w:pPr>
            <w:r>
              <w:rPr>
                <w:sz w:val="26"/>
                <w:szCs w:val="26"/>
              </w:rPr>
              <w:t>1</w:t>
            </w:r>
            <w:r w:rsidR="00F833E1">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10</w:t>
            </w:r>
          </w:p>
        </w:tc>
        <w:tc>
          <w:tcPr>
            <w:tcW w:w="1575" w:type="dxa"/>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10</w:t>
            </w:r>
          </w:p>
        </w:tc>
        <w:tc>
          <w:tcPr>
            <w:tcW w:w="1395" w:type="dxa"/>
            <w:gridSpan w:val="2"/>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w:t>
            </w:r>
            <w:r w:rsidRPr="00B31791">
              <w:rPr>
                <w:sz w:val="26"/>
                <w:szCs w:val="26"/>
              </w:rPr>
              <w:t>0</w:t>
            </w:r>
          </w:p>
        </w:tc>
        <w:tc>
          <w:tcPr>
            <w:tcW w:w="2472" w:type="dxa"/>
            <w:vMerge w:val="restart"/>
            <w:tcBorders>
              <w:top w:val="single" w:sz="4" w:space="0" w:color="auto"/>
              <w:left w:val="single" w:sz="4" w:space="0" w:color="auto"/>
              <w:right w:val="single" w:sz="4" w:space="0" w:color="auto"/>
            </w:tcBorders>
          </w:tcPr>
          <w:p w:rsidR="00F833E1" w:rsidRPr="007E799C" w:rsidRDefault="00F833E1" w:rsidP="007E799C">
            <w:pPr>
              <w:pStyle w:val="ConsPlusNormal"/>
              <w:ind w:firstLine="0"/>
              <w:rPr>
                <w:rFonts w:ascii="Times New Roman" w:hAnsi="Times New Roman" w:cs="Times New Roman"/>
                <w:sz w:val="18"/>
                <w:szCs w:val="18"/>
              </w:rPr>
            </w:pPr>
            <w:r w:rsidRPr="007E799C">
              <w:rPr>
                <w:rFonts w:ascii="Times New Roman" w:hAnsi="Times New Roman" w:cs="Times New Roman"/>
                <w:sz w:val="18"/>
                <w:szCs w:val="18"/>
              </w:rPr>
              <w:t>Реализация мероприятий по озеленению на территории Уинского муниципального округа Пермского края</w:t>
            </w:r>
          </w:p>
        </w:tc>
      </w:tr>
      <w:tr w:rsidR="00F833E1" w:rsidTr="00130B04">
        <w:trPr>
          <w:trHeight w:val="1159"/>
        </w:trPr>
        <w:tc>
          <w:tcPr>
            <w:tcW w:w="660" w:type="dxa"/>
            <w:tcBorders>
              <w:top w:val="single" w:sz="4" w:space="0" w:color="auto"/>
              <w:left w:val="single" w:sz="4" w:space="0" w:color="auto"/>
              <w:bottom w:val="single" w:sz="4" w:space="0" w:color="auto"/>
              <w:right w:val="single" w:sz="4" w:space="0" w:color="auto"/>
            </w:tcBorders>
          </w:tcPr>
          <w:p w:rsidR="00F833E1" w:rsidRPr="007B1363" w:rsidRDefault="00F833E1" w:rsidP="00EC0E60">
            <w:pPr>
              <w:pStyle w:val="a3"/>
              <w:jc w:val="both"/>
              <w:rPr>
                <w:b w:val="0"/>
                <w:sz w:val="23"/>
                <w:szCs w:val="23"/>
              </w:rPr>
            </w:pPr>
            <w:r>
              <w:rPr>
                <w:b w:val="0"/>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F833E1" w:rsidRDefault="00F833E1" w:rsidP="00F833E1">
            <w:pPr>
              <w:widowControl w:val="0"/>
              <w:autoSpaceDE w:val="0"/>
              <w:autoSpaceDN w:val="0"/>
              <w:adjustRightInd w:val="0"/>
              <w:ind w:firstLine="34"/>
            </w:pPr>
            <w:r>
              <w:rPr>
                <w:sz w:val="22"/>
                <w:szCs w:val="22"/>
              </w:rPr>
              <w:t>Показатель</w:t>
            </w:r>
          </w:p>
          <w:p w:rsidR="00F833E1" w:rsidRPr="00F833E1" w:rsidRDefault="00F833E1" w:rsidP="00EC0E60">
            <w:pPr>
              <w:widowControl w:val="0"/>
              <w:autoSpaceDE w:val="0"/>
              <w:autoSpaceDN w:val="0"/>
              <w:adjustRightInd w:val="0"/>
              <w:ind w:firstLine="34"/>
            </w:pPr>
            <w:r w:rsidRPr="00F833E1">
              <w:t>Приобретение и посадка саженцев и рассады цветов</w:t>
            </w:r>
          </w:p>
        </w:tc>
        <w:tc>
          <w:tcPr>
            <w:tcW w:w="1080" w:type="dxa"/>
            <w:tcBorders>
              <w:top w:val="single" w:sz="4" w:space="0" w:color="auto"/>
              <w:left w:val="single" w:sz="4" w:space="0" w:color="auto"/>
              <w:bottom w:val="single" w:sz="4" w:space="0" w:color="auto"/>
              <w:right w:val="single" w:sz="4" w:space="0" w:color="auto"/>
            </w:tcBorders>
          </w:tcPr>
          <w:p w:rsidR="00F833E1" w:rsidRPr="00BD705E" w:rsidRDefault="00F833E1" w:rsidP="000B2664">
            <w:pPr>
              <w:widowControl w:val="0"/>
              <w:autoSpaceDE w:val="0"/>
              <w:autoSpaceDN w:val="0"/>
              <w:adjustRightInd w:val="0"/>
              <w:ind w:firstLine="34"/>
              <w:rPr>
                <w:sz w:val="26"/>
                <w:szCs w:val="26"/>
              </w:rPr>
            </w:pPr>
            <w:r>
              <w:rPr>
                <w:sz w:val="26"/>
                <w:szCs w:val="26"/>
              </w:rPr>
              <w:t>шт.</w:t>
            </w:r>
          </w:p>
        </w:tc>
        <w:tc>
          <w:tcPr>
            <w:tcW w:w="1440" w:type="dxa"/>
            <w:tcBorders>
              <w:top w:val="single" w:sz="4" w:space="0" w:color="auto"/>
              <w:left w:val="single" w:sz="4" w:space="0" w:color="auto"/>
              <w:bottom w:val="single" w:sz="4" w:space="0" w:color="auto"/>
              <w:right w:val="single" w:sz="4" w:space="0" w:color="auto"/>
            </w:tcBorders>
          </w:tcPr>
          <w:p w:rsidR="00F833E1" w:rsidRPr="00BD705E" w:rsidRDefault="00F833E1" w:rsidP="000B2664">
            <w:pPr>
              <w:widowControl w:val="0"/>
              <w:autoSpaceDE w:val="0"/>
              <w:autoSpaceDN w:val="0"/>
              <w:adjustRightInd w:val="0"/>
              <w:ind w:firstLine="34"/>
              <w:rPr>
                <w:sz w:val="26"/>
                <w:szCs w:val="26"/>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833E1" w:rsidRPr="005770EF" w:rsidRDefault="000772D0" w:rsidP="000B2664">
            <w:pPr>
              <w:widowControl w:val="0"/>
              <w:autoSpaceDE w:val="0"/>
              <w:autoSpaceDN w:val="0"/>
              <w:adjustRightInd w:val="0"/>
              <w:ind w:firstLine="34"/>
              <w:jc w:val="center"/>
              <w:rPr>
                <w:sz w:val="26"/>
                <w:szCs w:val="26"/>
              </w:rPr>
            </w:pPr>
            <w:r>
              <w:rPr>
                <w:sz w:val="26"/>
                <w:szCs w:val="26"/>
              </w:rPr>
              <w:t>10</w:t>
            </w:r>
            <w:r w:rsidR="00F833E1">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100</w:t>
            </w:r>
          </w:p>
        </w:tc>
        <w:tc>
          <w:tcPr>
            <w:tcW w:w="1575" w:type="dxa"/>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100</w:t>
            </w:r>
          </w:p>
        </w:tc>
        <w:tc>
          <w:tcPr>
            <w:tcW w:w="1395" w:type="dxa"/>
            <w:gridSpan w:val="2"/>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w:t>
            </w:r>
            <w:r w:rsidRPr="00B31791">
              <w:rPr>
                <w:sz w:val="26"/>
                <w:szCs w:val="26"/>
              </w:rPr>
              <w:t>0</w:t>
            </w:r>
            <w:r>
              <w:rPr>
                <w:sz w:val="26"/>
                <w:szCs w:val="26"/>
              </w:rPr>
              <w:t>0</w:t>
            </w:r>
          </w:p>
        </w:tc>
        <w:tc>
          <w:tcPr>
            <w:tcW w:w="2472" w:type="dxa"/>
            <w:vMerge/>
            <w:tcBorders>
              <w:left w:val="single" w:sz="4" w:space="0" w:color="auto"/>
              <w:bottom w:val="single" w:sz="4" w:space="0" w:color="auto"/>
              <w:right w:val="single" w:sz="4" w:space="0" w:color="auto"/>
            </w:tcBorders>
          </w:tcPr>
          <w:p w:rsidR="00F833E1" w:rsidRPr="00160217" w:rsidRDefault="00F833E1" w:rsidP="00EC0E60">
            <w:pPr>
              <w:pStyle w:val="ConsPlusNormal"/>
              <w:ind w:firstLine="0"/>
              <w:jc w:val="both"/>
              <w:rPr>
                <w:rFonts w:ascii="Times New Roman" w:hAnsi="Times New Roman" w:cs="Times New Roman"/>
                <w:sz w:val="16"/>
                <w:szCs w:val="16"/>
              </w:rPr>
            </w:pPr>
          </w:p>
        </w:tc>
      </w:tr>
      <w:tr w:rsidR="00F12330" w:rsidTr="00F12330">
        <w:trPr>
          <w:trHeight w:val="362"/>
        </w:trPr>
        <w:tc>
          <w:tcPr>
            <w:tcW w:w="14742" w:type="dxa"/>
            <w:gridSpan w:val="10"/>
            <w:tcBorders>
              <w:top w:val="single" w:sz="4" w:space="0" w:color="auto"/>
              <w:left w:val="single" w:sz="4" w:space="0" w:color="auto"/>
              <w:bottom w:val="single" w:sz="4" w:space="0" w:color="auto"/>
              <w:right w:val="single" w:sz="4" w:space="0" w:color="auto"/>
            </w:tcBorders>
          </w:tcPr>
          <w:p w:rsidR="00F12330" w:rsidRPr="00160217" w:rsidRDefault="00F12330" w:rsidP="00F12330">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tc>
      </w:tr>
      <w:tr w:rsidR="00F20A60" w:rsidTr="00D54579">
        <w:trPr>
          <w:trHeight w:val="848"/>
        </w:trPr>
        <w:tc>
          <w:tcPr>
            <w:tcW w:w="660" w:type="dxa"/>
            <w:tcBorders>
              <w:top w:val="single" w:sz="4" w:space="0" w:color="auto"/>
              <w:left w:val="single" w:sz="4" w:space="0" w:color="auto"/>
              <w:bottom w:val="single" w:sz="4" w:space="0" w:color="auto"/>
              <w:right w:val="single" w:sz="4" w:space="0" w:color="auto"/>
            </w:tcBorders>
          </w:tcPr>
          <w:p w:rsidR="00F20A60" w:rsidRPr="007B1363" w:rsidRDefault="00F20A60" w:rsidP="00EC0E60">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F20A60" w:rsidRPr="007E799C" w:rsidRDefault="00F20A60" w:rsidP="007E799C">
            <w:pPr>
              <w:widowControl w:val="0"/>
              <w:autoSpaceDE w:val="0"/>
              <w:autoSpaceDN w:val="0"/>
              <w:adjustRightInd w:val="0"/>
              <w:ind w:firstLine="34"/>
            </w:pPr>
            <w:r w:rsidRPr="007E799C">
              <w:t>Показатель</w:t>
            </w:r>
          </w:p>
          <w:p w:rsidR="00F20A60" w:rsidRPr="007E799C" w:rsidRDefault="00F20A60" w:rsidP="00EC0E60">
            <w:pPr>
              <w:widowControl w:val="0"/>
              <w:autoSpaceDE w:val="0"/>
              <w:autoSpaceDN w:val="0"/>
              <w:adjustRightInd w:val="0"/>
              <w:ind w:firstLine="34"/>
            </w:pPr>
            <w:r w:rsidRPr="007E799C">
              <w:t>Увеличение площади обкашиваемой территории</w:t>
            </w:r>
          </w:p>
        </w:tc>
        <w:tc>
          <w:tcPr>
            <w:tcW w:w="108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rPr>
                <w:sz w:val="26"/>
                <w:szCs w:val="26"/>
              </w:rPr>
            </w:pPr>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F20A60" w:rsidRPr="00400637" w:rsidRDefault="00F20A60" w:rsidP="000B2664">
            <w:pPr>
              <w:widowControl w:val="0"/>
              <w:autoSpaceDE w:val="0"/>
              <w:autoSpaceDN w:val="0"/>
              <w:adjustRightInd w:val="0"/>
              <w:ind w:firstLine="34"/>
              <w:rPr>
                <w:sz w:val="23"/>
                <w:szCs w:val="23"/>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20A60" w:rsidRDefault="000772D0" w:rsidP="000B2664">
            <w:pPr>
              <w:widowControl w:val="0"/>
              <w:autoSpaceDE w:val="0"/>
              <w:autoSpaceDN w:val="0"/>
              <w:adjustRightInd w:val="0"/>
              <w:ind w:firstLine="34"/>
              <w:jc w:val="center"/>
              <w:rPr>
                <w:sz w:val="26"/>
                <w:szCs w:val="26"/>
              </w:rPr>
            </w:pPr>
            <w:r>
              <w:rPr>
                <w:sz w:val="26"/>
                <w:szCs w:val="26"/>
              </w:rPr>
              <w:t>5</w:t>
            </w:r>
          </w:p>
        </w:tc>
        <w:tc>
          <w:tcPr>
            <w:tcW w:w="1650" w:type="dxa"/>
            <w:tcBorders>
              <w:top w:val="single" w:sz="4" w:space="0" w:color="auto"/>
              <w:left w:val="single" w:sz="4" w:space="0" w:color="auto"/>
              <w:bottom w:val="single" w:sz="4" w:space="0" w:color="auto"/>
              <w:right w:val="single" w:sz="4" w:space="0" w:color="auto"/>
            </w:tcBorders>
          </w:tcPr>
          <w:p w:rsidR="00F20A60" w:rsidRDefault="00F20A60" w:rsidP="00DB0F0C">
            <w:pPr>
              <w:widowControl w:val="0"/>
              <w:autoSpaceDE w:val="0"/>
              <w:autoSpaceDN w:val="0"/>
              <w:adjustRightInd w:val="0"/>
              <w:ind w:firstLine="34"/>
              <w:jc w:val="center"/>
              <w:rPr>
                <w:sz w:val="26"/>
                <w:szCs w:val="26"/>
              </w:rPr>
            </w:pPr>
            <w:r>
              <w:rPr>
                <w:sz w:val="26"/>
                <w:szCs w:val="26"/>
              </w:rPr>
              <w:t>10</w:t>
            </w:r>
          </w:p>
        </w:tc>
        <w:tc>
          <w:tcPr>
            <w:tcW w:w="1575" w:type="dxa"/>
            <w:tcBorders>
              <w:top w:val="single" w:sz="4" w:space="0" w:color="auto"/>
              <w:left w:val="single" w:sz="4" w:space="0" w:color="auto"/>
              <w:bottom w:val="single" w:sz="4" w:space="0" w:color="auto"/>
              <w:right w:val="single" w:sz="4" w:space="0" w:color="auto"/>
            </w:tcBorders>
          </w:tcPr>
          <w:p w:rsidR="00F20A60" w:rsidRDefault="00F20A60" w:rsidP="00DB0F0C">
            <w:pPr>
              <w:widowControl w:val="0"/>
              <w:autoSpaceDE w:val="0"/>
              <w:autoSpaceDN w:val="0"/>
              <w:adjustRightInd w:val="0"/>
              <w:ind w:firstLine="34"/>
              <w:jc w:val="center"/>
              <w:rPr>
                <w:sz w:val="26"/>
                <w:szCs w:val="26"/>
              </w:rPr>
            </w:pPr>
            <w:r>
              <w:rPr>
                <w:sz w:val="26"/>
                <w:szCs w:val="26"/>
              </w:rPr>
              <w:t>10</w:t>
            </w:r>
          </w:p>
        </w:tc>
        <w:tc>
          <w:tcPr>
            <w:tcW w:w="1395" w:type="dxa"/>
            <w:gridSpan w:val="2"/>
            <w:tcBorders>
              <w:top w:val="single" w:sz="4" w:space="0" w:color="auto"/>
              <w:left w:val="single" w:sz="4" w:space="0" w:color="auto"/>
              <w:bottom w:val="single" w:sz="4" w:space="0" w:color="auto"/>
              <w:right w:val="single" w:sz="4" w:space="0" w:color="auto"/>
            </w:tcBorders>
          </w:tcPr>
          <w:p w:rsidR="00F20A60" w:rsidRPr="00B31791" w:rsidRDefault="00F20A60" w:rsidP="00DB0F0C">
            <w:pPr>
              <w:widowControl w:val="0"/>
              <w:autoSpaceDE w:val="0"/>
              <w:autoSpaceDN w:val="0"/>
              <w:adjustRightInd w:val="0"/>
              <w:ind w:firstLine="34"/>
              <w:jc w:val="center"/>
              <w:rPr>
                <w:sz w:val="26"/>
                <w:szCs w:val="26"/>
              </w:rPr>
            </w:pPr>
            <w:r>
              <w:rPr>
                <w:sz w:val="26"/>
                <w:szCs w:val="26"/>
              </w:rPr>
              <w:t>10</w:t>
            </w:r>
          </w:p>
        </w:tc>
        <w:tc>
          <w:tcPr>
            <w:tcW w:w="2472" w:type="dxa"/>
            <w:vMerge w:val="restart"/>
            <w:tcBorders>
              <w:top w:val="single" w:sz="4" w:space="0" w:color="auto"/>
              <w:left w:val="single" w:sz="4" w:space="0" w:color="auto"/>
              <w:right w:val="single" w:sz="4" w:space="0" w:color="auto"/>
            </w:tcBorders>
          </w:tcPr>
          <w:p w:rsidR="00F20A60" w:rsidRPr="007E799C" w:rsidRDefault="00F20A60" w:rsidP="007E799C">
            <w:pPr>
              <w:pStyle w:val="ConsPlusNormal"/>
              <w:ind w:firstLine="0"/>
              <w:rPr>
                <w:rFonts w:ascii="Times New Roman" w:hAnsi="Times New Roman" w:cs="Times New Roman"/>
                <w:sz w:val="18"/>
                <w:szCs w:val="18"/>
              </w:rPr>
            </w:pPr>
            <w:r w:rsidRPr="007E799C">
              <w:rPr>
                <w:rFonts w:ascii="Times New Roman" w:hAnsi="Times New Roman" w:cs="Times New Roman"/>
                <w:sz w:val="18"/>
                <w:szCs w:val="18"/>
              </w:rPr>
              <w:t>Реализация мероприятий по содержанию объектов благоустройства на территории Уинского муниципального округа</w:t>
            </w:r>
          </w:p>
        </w:tc>
      </w:tr>
      <w:tr w:rsidR="00F20A60" w:rsidTr="00085B62">
        <w:trPr>
          <w:trHeight w:val="278"/>
        </w:trPr>
        <w:tc>
          <w:tcPr>
            <w:tcW w:w="660" w:type="dxa"/>
            <w:tcBorders>
              <w:top w:val="single" w:sz="4" w:space="0" w:color="auto"/>
              <w:left w:val="single" w:sz="4" w:space="0" w:color="auto"/>
              <w:bottom w:val="single" w:sz="4" w:space="0" w:color="auto"/>
              <w:right w:val="single" w:sz="4" w:space="0" w:color="auto"/>
            </w:tcBorders>
          </w:tcPr>
          <w:p w:rsidR="00F20A60" w:rsidRPr="007B1363" w:rsidRDefault="00F20A60" w:rsidP="00EC0E60">
            <w:pPr>
              <w:pStyle w:val="a3"/>
              <w:jc w:val="both"/>
              <w:rPr>
                <w:b w:val="0"/>
                <w:sz w:val="23"/>
                <w:szCs w:val="23"/>
              </w:rPr>
            </w:pPr>
            <w:r>
              <w:rPr>
                <w:b w:val="0"/>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F20A60" w:rsidRPr="007E799C" w:rsidRDefault="00F20A60" w:rsidP="007E799C">
            <w:pPr>
              <w:widowControl w:val="0"/>
              <w:autoSpaceDE w:val="0"/>
              <w:autoSpaceDN w:val="0"/>
              <w:adjustRightInd w:val="0"/>
              <w:ind w:firstLine="34"/>
            </w:pPr>
            <w:r w:rsidRPr="007E799C">
              <w:t>Показатель</w:t>
            </w:r>
          </w:p>
          <w:p w:rsidR="00F20A60" w:rsidRPr="007E799C" w:rsidRDefault="00F20A60" w:rsidP="0052059D">
            <w:pPr>
              <w:widowControl w:val="0"/>
              <w:autoSpaceDE w:val="0"/>
              <w:autoSpaceDN w:val="0"/>
              <w:adjustRightInd w:val="0"/>
            </w:pPr>
            <w:r w:rsidRPr="007E799C">
              <w:t>Увеличение протяжен</w:t>
            </w:r>
            <w:r>
              <w:t>-</w:t>
            </w:r>
            <w:r w:rsidRPr="007E799C">
              <w:t>ности дорог, в отношении которых проводилась копка, углубление и очистка водоотводящих канав и труб</w:t>
            </w:r>
          </w:p>
        </w:tc>
        <w:tc>
          <w:tcPr>
            <w:tcW w:w="108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rPr>
                <w:sz w:val="26"/>
                <w:szCs w:val="26"/>
              </w:rPr>
            </w:pPr>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F20A60" w:rsidRPr="00400637" w:rsidRDefault="00F20A60" w:rsidP="000B2664">
            <w:pPr>
              <w:widowControl w:val="0"/>
              <w:autoSpaceDE w:val="0"/>
              <w:autoSpaceDN w:val="0"/>
              <w:adjustRightInd w:val="0"/>
              <w:ind w:firstLine="34"/>
              <w:rPr>
                <w:sz w:val="23"/>
                <w:szCs w:val="23"/>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20A60" w:rsidRDefault="000772D0" w:rsidP="000B2664">
            <w:pPr>
              <w:widowControl w:val="0"/>
              <w:autoSpaceDE w:val="0"/>
              <w:autoSpaceDN w:val="0"/>
              <w:adjustRightInd w:val="0"/>
              <w:ind w:firstLine="34"/>
              <w:jc w:val="center"/>
              <w:rPr>
                <w:sz w:val="26"/>
                <w:szCs w:val="26"/>
              </w:rPr>
            </w:pPr>
            <w:r>
              <w:rPr>
                <w:sz w:val="26"/>
                <w:szCs w:val="26"/>
              </w:rPr>
              <w:t>1</w:t>
            </w:r>
            <w:r w:rsidR="00F20A60">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jc w:val="center"/>
              <w:rPr>
                <w:sz w:val="26"/>
                <w:szCs w:val="26"/>
              </w:rPr>
            </w:pPr>
            <w:r>
              <w:rPr>
                <w:sz w:val="26"/>
                <w:szCs w:val="26"/>
              </w:rPr>
              <w:t>10</w:t>
            </w:r>
          </w:p>
        </w:tc>
        <w:tc>
          <w:tcPr>
            <w:tcW w:w="1575"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jc w:val="center"/>
              <w:rPr>
                <w:sz w:val="26"/>
                <w:szCs w:val="26"/>
              </w:rPr>
            </w:pPr>
            <w:r>
              <w:rPr>
                <w:sz w:val="26"/>
                <w:szCs w:val="26"/>
              </w:rPr>
              <w:t>10</w:t>
            </w:r>
          </w:p>
        </w:tc>
        <w:tc>
          <w:tcPr>
            <w:tcW w:w="1395" w:type="dxa"/>
            <w:gridSpan w:val="2"/>
            <w:tcBorders>
              <w:top w:val="single" w:sz="4" w:space="0" w:color="auto"/>
              <w:left w:val="single" w:sz="4" w:space="0" w:color="auto"/>
              <w:bottom w:val="single" w:sz="4" w:space="0" w:color="auto"/>
              <w:right w:val="single" w:sz="4" w:space="0" w:color="auto"/>
            </w:tcBorders>
          </w:tcPr>
          <w:p w:rsidR="00F20A60" w:rsidRPr="00B31791" w:rsidRDefault="00F20A60" w:rsidP="000B2664">
            <w:pPr>
              <w:widowControl w:val="0"/>
              <w:autoSpaceDE w:val="0"/>
              <w:autoSpaceDN w:val="0"/>
              <w:adjustRightInd w:val="0"/>
              <w:ind w:firstLine="34"/>
              <w:jc w:val="center"/>
              <w:rPr>
                <w:sz w:val="26"/>
                <w:szCs w:val="26"/>
              </w:rPr>
            </w:pPr>
            <w:r>
              <w:rPr>
                <w:sz w:val="26"/>
                <w:szCs w:val="26"/>
              </w:rPr>
              <w:t>10</w:t>
            </w:r>
          </w:p>
        </w:tc>
        <w:tc>
          <w:tcPr>
            <w:tcW w:w="2472" w:type="dxa"/>
            <w:vMerge/>
            <w:tcBorders>
              <w:left w:val="single" w:sz="4" w:space="0" w:color="auto"/>
              <w:right w:val="single" w:sz="4" w:space="0" w:color="auto"/>
            </w:tcBorders>
          </w:tcPr>
          <w:p w:rsidR="00F20A60" w:rsidRPr="00160217" w:rsidRDefault="00F20A60" w:rsidP="00EC0E60">
            <w:pPr>
              <w:pStyle w:val="ConsPlusNormal"/>
              <w:ind w:firstLine="0"/>
              <w:jc w:val="both"/>
              <w:rPr>
                <w:rFonts w:ascii="Times New Roman" w:hAnsi="Times New Roman" w:cs="Times New Roman"/>
                <w:sz w:val="16"/>
                <w:szCs w:val="16"/>
              </w:rPr>
            </w:pPr>
          </w:p>
        </w:tc>
      </w:tr>
      <w:tr w:rsidR="00F20A60" w:rsidTr="00F20A60">
        <w:trPr>
          <w:trHeight w:val="1159"/>
        </w:trPr>
        <w:tc>
          <w:tcPr>
            <w:tcW w:w="660" w:type="dxa"/>
            <w:tcBorders>
              <w:top w:val="single" w:sz="4" w:space="0" w:color="auto"/>
              <w:left w:val="single" w:sz="4" w:space="0" w:color="auto"/>
              <w:bottom w:val="single" w:sz="4" w:space="0" w:color="auto"/>
              <w:right w:val="single" w:sz="4" w:space="0" w:color="auto"/>
            </w:tcBorders>
          </w:tcPr>
          <w:p w:rsidR="00F20A60" w:rsidRPr="007B1363" w:rsidRDefault="00F20A60" w:rsidP="00EC0E60">
            <w:pPr>
              <w:pStyle w:val="a3"/>
              <w:jc w:val="both"/>
              <w:rPr>
                <w:b w:val="0"/>
                <w:sz w:val="23"/>
                <w:szCs w:val="23"/>
              </w:rPr>
            </w:pPr>
            <w:r>
              <w:rPr>
                <w:b w:val="0"/>
                <w:sz w:val="23"/>
                <w:szCs w:val="23"/>
              </w:rPr>
              <w:t>3</w:t>
            </w:r>
          </w:p>
        </w:tc>
        <w:tc>
          <w:tcPr>
            <w:tcW w:w="2940" w:type="dxa"/>
            <w:tcBorders>
              <w:top w:val="single" w:sz="4" w:space="0" w:color="auto"/>
              <w:left w:val="single" w:sz="4" w:space="0" w:color="auto"/>
              <w:bottom w:val="single" w:sz="4" w:space="0" w:color="auto"/>
              <w:right w:val="single" w:sz="4" w:space="0" w:color="auto"/>
            </w:tcBorders>
          </w:tcPr>
          <w:p w:rsidR="00F20A60" w:rsidRPr="007E799C" w:rsidRDefault="00F20A60" w:rsidP="007E799C">
            <w:pPr>
              <w:widowControl w:val="0"/>
              <w:autoSpaceDE w:val="0"/>
              <w:autoSpaceDN w:val="0"/>
              <w:adjustRightInd w:val="0"/>
              <w:ind w:firstLine="34"/>
            </w:pPr>
            <w:r w:rsidRPr="007E799C">
              <w:t>Показатель</w:t>
            </w:r>
          </w:p>
          <w:p w:rsidR="00F20A60" w:rsidRPr="007E799C" w:rsidRDefault="00F20A60" w:rsidP="00EC0E60">
            <w:pPr>
              <w:widowControl w:val="0"/>
              <w:autoSpaceDE w:val="0"/>
              <w:autoSpaceDN w:val="0"/>
              <w:adjustRightInd w:val="0"/>
              <w:ind w:firstLine="34"/>
            </w:pPr>
            <w:r w:rsidRPr="007E799C">
              <w:t>Обеспечение возмещения затрат на выплату заработной платы дворникам</w:t>
            </w:r>
          </w:p>
        </w:tc>
        <w:tc>
          <w:tcPr>
            <w:tcW w:w="108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rPr>
                <w:sz w:val="26"/>
                <w:szCs w:val="26"/>
              </w:rPr>
            </w:pPr>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F20A60" w:rsidRPr="00400637" w:rsidRDefault="00F20A60" w:rsidP="000B2664">
            <w:pPr>
              <w:widowControl w:val="0"/>
              <w:autoSpaceDE w:val="0"/>
              <w:autoSpaceDN w:val="0"/>
              <w:adjustRightInd w:val="0"/>
              <w:ind w:firstLine="34"/>
              <w:rPr>
                <w:sz w:val="23"/>
                <w:szCs w:val="23"/>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20A60" w:rsidRDefault="000772D0" w:rsidP="000B2664">
            <w:pPr>
              <w:widowControl w:val="0"/>
              <w:autoSpaceDE w:val="0"/>
              <w:autoSpaceDN w:val="0"/>
              <w:adjustRightInd w:val="0"/>
              <w:ind w:firstLine="34"/>
              <w:jc w:val="center"/>
              <w:rPr>
                <w:sz w:val="26"/>
                <w:szCs w:val="26"/>
              </w:rPr>
            </w:pPr>
            <w:r>
              <w:rPr>
                <w:sz w:val="26"/>
                <w:szCs w:val="26"/>
              </w:rPr>
              <w:t>10</w:t>
            </w:r>
            <w:r w:rsidR="00F20A60">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jc w:val="center"/>
              <w:rPr>
                <w:sz w:val="26"/>
                <w:szCs w:val="26"/>
              </w:rPr>
            </w:pPr>
            <w:r>
              <w:rPr>
                <w:sz w:val="26"/>
                <w:szCs w:val="26"/>
              </w:rPr>
              <w:t>100</w:t>
            </w:r>
          </w:p>
        </w:tc>
        <w:tc>
          <w:tcPr>
            <w:tcW w:w="1575"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jc w:val="center"/>
              <w:rPr>
                <w:sz w:val="26"/>
                <w:szCs w:val="26"/>
              </w:rPr>
            </w:pPr>
            <w:r>
              <w:rPr>
                <w:sz w:val="26"/>
                <w:szCs w:val="26"/>
              </w:rPr>
              <w:t>100</w:t>
            </w:r>
          </w:p>
        </w:tc>
        <w:tc>
          <w:tcPr>
            <w:tcW w:w="1395" w:type="dxa"/>
            <w:gridSpan w:val="2"/>
            <w:tcBorders>
              <w:top w:val="single" w:sz="4" w:space="0" w:color="auto"/>
              <w:left w:val="single" w:sz="4" w:space="0" w:color="auto"/>
              <w:bottom w:val="single" w:sz="4" w:space="0" w:color="auto"/>
              <w:right w:val="single" w:sz="4" w:space="0" w:color="auto"/>
            </w:tcBorders>
          </w:tcPr>
          <w:p w:rsidR="00F20A60" w:rsidRPr="00B31791" w:rsidRDefault="00F20A60" w:rsidP="000B2664">
            <w:pPr>
              <w:widowControl w:val="0"/>
              <w:autoSpaceDE w:val="0"/>
              <w:autoSpaceDN w:val="0"/>
              <w:adjustRightInd w:val="0"/>
              <w:ind w:firstLine="34"/>
              <w:jc w:val="center"/>
              <w:rPr>
                <w:sz w:val="26"/>
                <w:szCs w:val="26"/>
              </w:rPr>
            </w:pPr>
            <w:r>
              <w:rPr>
                <w:sz w:val="26"/>
                <w:szCs w:val="26"/>
              </w:rPr>
              <w:t>100</w:t>
            </w:r>
          </w:p>
        </w:tc>
        <w:tc>
          <w:tcPr>
            <w:tcW w:w="2472" w:type="dxa"/>
            <w:vMerge/>
            <w:tcBorders>
              <w:left w:val="single" w:sz="4" w:space="0" w:color="auto"/>
              <w:bottom w:val="single" w:sz="4" w:space="0" w:color="auto"/>
              <w:right w:val="single" w:sz="4" w:space="0" w:color="auto"/>
            </w:tcBorders>
          </w:tcPr>
          <w:p w:rsidR="00F20A60" w:rsidRPr="00160217" w:rsidRDefault="00F20A60" w:rsidP="007E799C">
            <w:pPr>
              <w:pStyle w:val="ConsPlusNormal"/>
              <w:ind w:firstLine="0"/>
              <w:rPr>
                <w:rFonts w:ascii="Times New Roman" w:hAnsi="Times New Roman" w:cs="Times New Roman"/>
                <w:sz w:val="16"/>
                <w:szCs w:val="16"/>
              </w:rPr>
            </w:pPr>
          </w:p>
        </w:tc>
      </w:tr>
      <w:tr w:rsidR="00F20A60" w:rsidTr="007A1C5E">
        <w:trPr>
          <w:trHeight w:val="339"/>
        </w:trPr>
        <w:tc>
          <w:tcPr>
            <w:tcW w:w="14742" w:type="dxa"/>
            <w:gridSpan w:val="10"/>
            <w:tcBorders>
              <w:top w:val="single" w:sz="4" w:space="0" w:color="auto"/>
              <w:left w:val="single" w:sz="4" w:space="0" w:color="auto"/>
              <w:bottom w:val="single" w:sz="4" w:space="0" w:color="auto"/>
              <w:right w:val="single" w:sz="4" w:space="0" w:color="auto"/>
            </w:tcBorders>
          </w:tcPr>
          <w:p w:rsidR="00F20A60" w:rsidRPr="00160217" w:rsidRDefault="00F20A60" w:rsidP="00F20A60">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r>
      <w:tr w:rsidR="00221545" w:rsidTr="00F20A60">
        <w:trPr>
          <w:trHeight w:val="1159"/>
        </w:trPr>
        <w:tc>
          <w:tcPr>
            <w:tcW w:w="660" w:type="dxa"/>
            <w:tcBorders>
              <w:top w:val="single" w:sz="4" w:space="0" w:color="auto"/>
              <w:left w:val="single" w:sz="4" w:space="0" w:color="auto"/>
              <w:bottom w:val="single" w:sz="4" w:space="0" w:color="auto"/>
              <w:right w:val="single" w:sz="4" w:space="0" w:color="auto"/>
            </w:tcBorders>
          </w:tcPr>
          <w:p w:rsidR="00221545" w:rsidRDefault="00221545" w:rsidP="00EC0E60">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221545" w:rsidRPr="007E799C" w:rsidRDefault="00221545" w:rsidP="007A1C5E">
            <w:pPr>
              <w:widowControl w:val="0"/>
              <w:autoSpaceDE w:val="0"/>
              <w:autoSpaceDN w:val="0"/>
              <w:adjustRightInd w:val="0"/>
              <w:ind w:firstLine="34"/>
            </w:pPr>
            <w:r w:rsidRPr="007E799C">
              <w:t>Показатель</w:t>
            </w:r>
          </w:p>
          <w:p w:rsidR="00221545" w:rsidRPr="007A1C5E" w:rsidRDefault="00221545" w:rsidP="007A1C5E">
            <w:pPr>
              <w:pStyle w:val="ConsPlusNormal"/>
              <w:ind w:firstLine="0"/>
              <w:rPr>
                <w:rFonts w:ascii="Times New Roman" w:hAnsi="Times New Roman" w:cs="Times New Roman"/>
                <w:b/>
                <w:sz w:val="24"/>
                <w:szCs w:val="24"/>
              </w:rPr>
            </w:pPr>
            <w:r w:rsidRPr="007A1C5E">
              <w:rPr>
                <w:rFonts w:ascii="Times New Roman" w:hAnsi="Times New Roman"/>
                <w:sz w:val="24"/>
                <w:szCs w:val="24"/>
              </w:rPr>
              <w:t>Формирование современной городской среды на территории  дворов и  общественных зон</w:t>
            </w:r>
          </w:p>
          <w:p w:rsidR="00221545" w:rsidRPr="007E799C" w:rsidRDefault="00221545" w:rsidP="007E799C">
            <w:pPr>
              <w:widowControl w:val="0"/>
              <w:autoSpaceDE w:val="0"/>
              <w:autoSpaceDN w:val="0"/>
              <w:adjustRightInd w:val="0"/>
              <w:ind w:firstLine="34"/>
            </w:pPr>
          </w:p>
        </w:tc>
        <w:tc>
          <w:tcPr>
            <w:tcW w:w="1080" w:type="dxa"/>
            <w:tcBorders>
              <w:top w:val="single" w:sz="4" w:space="0" w:color="auto"/>
              <w:left w:val="single" w:sz="4" w:space="0" w:color="auto"/>
              <w:bottom w:val="single" w:sz="4" w:space="0" w:color="auto"/>
              <w:right w:val="single" w:sz="4" w:space="0" w:color="auto"/>
            </w:tcBorders>
          </w:tcPr>
          <w:p w:rsidR="00221545" w:rsidRPr="008C5212" w:rsidRDefault="00221545" w:rsidP="00146DF8">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ед.</w:t>
            </w:r>
          </w:p>
        </w:tc>
        <w:tc>
          <w:tcPr>
            <w:tcW w:w="1440" w:type="dxa"/>
            <w:tcBorders>
              <w:top w:val="single" w:sz="4" w:space="0" w:color="auto"/>
              <w:left w:val="single" w:sz="4" w:space="0" w:color="auto"/>
              <w:bottom w:val="single" w:sz="4" w:space="0" w:color="auto"/>
              <w:right w:val="single" w:sz="4" w:space="0" w:color="auto"/>
            </w:tcBorders>
          </w:tcPr>
          <w:p w:rsidR="00221545" w:rsidRPr="008C5212" w:rsidRDefault="00221545" w:rsidP="00146DF8">
            <w:pPr>
              <w:pStyle w:val="ConsPlusNormal"/>
              <w:ind w:firstLine="0"/>
              <w:jc w:val="both"/>
              <w:rPr>
                <w:rFonts w:ascii="Times New Roman" w:hAnsi="Times New Roman" w:cs="Times New Roman"/>
                <w:sz w:val="23"/>
                <w:szCs w:val="23"/>
              </w:rPr>
            </w:pPr>
            <w:r w:rsidRPr="00400637">
              <w:rPr>
                <w:rFonts w:ascii="Times New Roman" w:hAnsi="Times New Roman" w:cs="Times New Roman"/>
                <w:sz w:val="23"/>
                <w:szCs w:val="23"/>
              </w:rPr>
              <w:t>МКУ «УКС и ЖКХ</w:t>
            </w:r>
            <w:r w:rsidRPr="00400637">
              <w:rPr>
                <w:sz w:val="23"/>
                <w:szCs w:val="23"/>
              </w:rPr>
              <w:t>»</w:t>
            </w:r>
          </w:p>
        </w:tc>
        <w:tc>
          <w:tcPr>
            <w:tcW w:w="1530" w:type="dxa"/>
            <w:tcBorders>
              <w:top w:val="single" w:sz="4" w:space="0" w:color="auto"/>
              <w:left w:val="single" w:sz="4" w:space="0" w:color="auto"/>
              <w:bottom w:val="single" w:sz="4" w:space="0" w:color="auto"/>
              <w:right w:val="single" w:sz="4" w:space="0" w:color="auto"/>
            </w:tcBorders>
          </w:tcPr>
          <w:p w:rsidR="00221545" w:rsidRDefault="00221545" w:rsidP="00146DF8">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3</w:t>
            </w:r>
          </w:p>
        </w:tc>
        <w:tc>
          <w:tcPr>
            <w:tcW w:w="1650" w:type="dxa"/>
            <w:tcBorders>
              <w:top w:val="single" w:sz="4" w:space="0" w:color="auto"/>
              <w:left w:val="single" w:sz="4" w:space="0" w:color="auto"/>
              <w:bottom w:val="single" w:sz="4" w:space="0" w:color="auto"/>
              <w:right w:val="single" w:sz="4" w:space="0" w:color="auto"/>
            </w:tcBorders>
          </w:tcPr>
          <w:p w:rsidR="00221545" w:rsidRDefault="00221545" w:rsidP="00146DF8">
            <w:pPr>
              <w:pStyle w:val="ConsPlusNormal"/>
              <w:jc w:val="center"/>
              <w:rPr>
                <w:rFonts w:ascii="Times New Roman" w:hAnsi="Times New Roman" w:cs="Times New Roman"/>
                <w:sz w:val="23"/>
                <w:szCs w:val="23"/>
              </w:rPr>
            </w:pPr>
            <w:r>
              <w:rPr>
                <w:rFonts w:ascii="Times New Roman" w:hAnsi="Times New Roman" w:cs="Times New Roman"/>
                <w:sz w:val="23"/>
                <w:szCs w:val="23"/>
              </w:rPr>
              <w:t>3</w:t>
            </w:r>
          </w:p>
        </w:tc>
        <w:tc>
          <w:tcPr>
            <w:tcW w:w="1575" w:type="dxa"/>
            <w:tcBorders>
              <w:top w:val="single" w:sz="4" w:space="0" w:color="auto"/>
              <w:left w:val="single" w:sz="4" w:space="0" w:color="auto"/>
              <w:bottom w:val="single" w:sz="4" w:space="0" w:color="auto"/>
              <w:right w:val="single" w:sz="4" w:space="0" w:color="auto"/>
            </w:tcBorders>
          </w:tcPr>
          <w:p w:rsidR="00221545" w:rsidRDefault="00221545" w:rsidP="00146DF8">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1395" w:type="dxa"/>
            <w:gridSpan w:val="2"/>
            <w:tcBorders>
              <w:top w:val="single" w:sz="4" w:space="0" w:color="auto"/>
              <w:left w:val="single" w:sz="4" w:space="0" w:color="auto"/>
              <w:bottom w:val="single" w:sz="4" w:space="0" w:color="auto"/>
              <w:right w:val="single" w:sz="4" w:space="0" w:color="auto"/>
            </w:tcBorders>
          </w:tcPr>
          <w:p w:rsidR="00221545" w:rsidRDefault="00221545" w:rsidP="00146DF8">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w:t>
            </w:r>
          </w:p>
        </w:tc>
        <w:tc>
          <w:tcPr>
            <w:tcW w:w="2472" w:type="dxa"/>
            <w:tcBorders>
              <w:top w:val="single" w:sz="4" w:space="0" w:color="auto"/>
              <w:left w:val="single" w:sz="4" w:space="0" w:color="auto"/>
              <w:bottom w:val="single" w:sz="4" w:space="0" w:color="auto"/>
              <w:right w:val="single" w:sz="4" w:space="0" w:color="auto"/>
            </w:tcBorders>
          </w:tcPr>
          <w:p w:rsidR="00221545" w:rsidRPr="00BB65F5" w:rsidRDefault="00221545" w:rsidP="00146DF8">
            <w:pPr>
              <w:pStyle w:val="ConsPlusNormal"/>
              <w:ind w:firstLine="0"/>
              <w:rPr>
                <w:rFonts w:ascii="Times New Roman" w:hAnsi="Times New Roman" w:cs="Times New Roman"/>
                <w:sz w:val="18"/>
                <w:szCs w:val="18"/>
              </w:rPr>
            </w:pPr>
            <w:r w:rsidRPr="00BB65F5">
              <w:rPr>
                <w:rFonts w:ascii="Times New Roman" w:hAnsi="Times New Roman"/>
                <w:sz w:val="18"/>
                <w:szCs w:val="18"/>
              </w:rPr>
              <w:t>Поддержка муниципальных программ формирования современной городской среды</w:t>
            </w:r>
          </w:p>
        </w:tc>
      </w:tr>
    </w:tbl>
    <w:p w:rsidR="0081075A" w:rsidRDefault="0081075A" w:rsidP="009436B3">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r w:rsidRPr="0033736B">
        <w:rPr>
          <w:rFonts w:ascii="Times New Roman" w:hAnsi="Times New Roman" w:cs="Times New Roman"/>
          <w:sz w:val="23"/>
          <w:szCs w:val="23"/>
        </w:rPr>
        <w:t>Форма 4</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за счет средств бюджета Уинского муниципального </w:t>
      </w:r>
      <w:r>
        <w:rPr>
          <w:rFonts w:ascii="Times New Roman" w:hAnsi="Times New Roman" w:cs="Times New Roman"/>
          <w:sz w:val="23"/>
          <w:szCs w:val="23"/>
        </w:rPr>
        <w:t>округа</w:t>
      </w:r>
      <w:r w:rsidR="00E813DE">
        <w:rPr>
          <w:rFonts w:ascii="Times New Roman" w:hAnsi="Times New Roman" w:cs="Times New Roman"/>
          <w:sz w:val="23"/>
          <w:szCs w:val="23"/>
        </w:rPr>
        <w:t xml:space="preserve"> Пермского края</w:t>
      </w:r>
    </w:p>
    <w:p w:rsidR="00D12BD7" w:rsidRDefault="00D12BD7" w:rsidP="00E15138">
      <w:pPr>
        <w:pStyle w:val="ConsPlusNormal"/>
        <w:jc w:val="center"/>
        <w:rPr>
          <w:rFonts w:ascii="Times New Roman" w:hAnsi="Times New Roman" w:cs="Times New Roman"/>
          <w:sz w:val="23"/>
          <w:szCs w:val="23"/>
        </w:rPr>
      </w:pPr>
    </w:p>
    <w:tbl>
      <w:tblPr>
        <w:tblW w:w="14940" w:type="dxa"/>
        <w:tblInd w:w="75" w:type="dxa"/>
        <w:tblLayout w:type="fixed"/>
        <w:tblCellMar>
          <w:left w:w="75" w:type="dxa"/>
          <w:right w:w="75" w:type="dxa"/>
        </w:tblCellMar>
        <w:tblLook w:val="0000"/>
      </w:tblPr>
      <w:tblGrid>
        <w:gridCol w:w="3420"/>
        <w:gridCol w:w="3060"/>
        <w:gridCol w:w="907"/>
        <w:gridCol w:w="713"/>
        <w:gridCol w:w="1440"/>
        <w:gridCol w:w="754"/>
        <w:gridCol w:w="1650"/>
        <w:gridCol w:w="1556"/>
        <w:gridCol w:w="1440"/>
      </w:tblGrid>
      <w:tr w:rsidR="00E15138" w:rsidRPr="008C5212" w:rsidTr="00EC0E60">
        <w:tc>
          <w:tcPr>
            <w:tcW w:w="342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814" w:type="dxa"/>
            <w:gridSpan w:val="4"/>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646" w:type="dxa"/>
            <w:gridSpan w:val="3"/>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E15138" w:rsidRPr="008C5212" w:rsidTr="00EC0E60">
        <w:tc>
          <w:tcPr>
            <w:tcW w:w="342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13"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54"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p>
          <w:p w:rsidR="00E15138" w:rsidRPr="008C5212" w:rsidRDefault="00E15138" w:rsidP="00EC0E60">
            <w:pPr>
              <w:pStyle w:val="ConsPlusNormal"/>
              <w:ind w:firstLine="0"/>
              <w:jc w:val="center"/>
              <w:rPr>
                <w:rFonts w:ascii="Times New Roman" w:hAnsi="Times New Roman" w:cs="Times New Roman"/>
                <w:sz w:val="23"/>
                <w:szCs w:val="23"/>
                <w:lang w:val="en-US"/>
              </w:rPr>
            </w:pPr>
            <w:r w:rsidRPr="008C5212">
              <w:rPr>
                <w:rFonts w:ascii="Times New Roman" w:hAnsi="Times New Roman" w:cs="Times New Roman"/>
                <w:sz w:val="23"/>
                <w:szCs w:val="23"/>
                <w:lang w:val="en-US"/>
              </w:rPr>
              <w:t>&lt;2&gt;</w:t>
            </w:r>
          </w:p>
        </w:tc>
        <w:tc>
          <w:tcPr>
            <w:tcW w:w="165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56"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E15138" w:rsidRPr="008C5212" w:rsidTr="00EC0E60">
        <w:tc>
          <w:tcPr>
            <w:tcW w:w="34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13"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54"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805F29" w:rsidRPr="008C5212" w:rsidTr="00EC0E60">
        <w:trPr>
          <w:trHeight w:val="269"/>
        </w:trPr>
        <w:tc>
          <w:tcPr>
            <w:tcW w:w="3420" w:type="dxa"/>
            <w:vMerge w:val="restart"/>
            <w:tcBorders>
              <w:top w:val="single" w:sz="4" w:space="0" w:color="auto"/>
              <w:left w:val="single" w:sz="4" w:space="0" w:color="auto"/>
              <w:right w:val="single" w:sz="4" w:space="0" w:color="auto"/>
            </w:tcBorders>
          </w:tcPr>
          <w:p w:rsidR="00805F29" w:rsidRPr="008C5212" w:rsidRDefault="00805F29" w:rsidP="00EC0E60">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w:t>
            </w:r>
            <w:r w:rsidRPr="008C5212">
              <w:rPr>
                <w:rFonts w:ascii="Times New Roman" w:hAnsi="Times New Roman" w:cs="Times New Roman"/>
                <w:sz w:val="23"/>
                <w:szCs w:val="23"/>
              </w:rPr>
              <w:t>00000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5220000,00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6011120,00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4220000,00</w:t>
            </w:r>
          </w:p>
        </w:tc>
      </w:tr>
      <w:tr w:rsidR="00805F29" w:rsidRPr="008C5212" w:rsidTr="00EC0E60">
        <w:trPr>
          <w:trHeight w:val="495"/>
        </w:trPr>
        <w:tc>
          <w:tcPr>
            <w:tcW w:w="3420" w:type="dxa"/>
            <w:vMerge/>
            <w:tcBorders>
              <w:left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p>
        </w:tc>
      </w:tr>
      <w:tr w:rsidR="00805F29" w:rsidRPr="008C5212" w:rsidTr="00EC0E60">
        <w:trPr>
          <w:trHeight w:val="462"/>
        </w:trPr>
        <w:tc>
          <w:tcPr>
            <w:tcW w:w="3420" w:type="dxa"/>
            <w:tcBorders>
              <w:top w:val="single" w:sz="4" w:space="0" w:color="auto"/>
              <w:left w:val="single" w:sz="4" w:space="0" w:color="auto"/>
              <w:right w:val="single" w:sz="4" w:space="0" w:color="auto"/>
            </w:tcBorders>
          </w:tcPr>
          <w:p w:rsidR="00805F29" w:rsidRPr="008C5212" w:rsidRDefault="00805F29" w:rsidP="00EC0E60">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805F29"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805F29" w:rsidRPr="008C5212" w:rsidRDefault="00805F29" w:rsidP="001945C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805F29" w:rsidRDefault="00805F29"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22001</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7E7E95"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805F29">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r>
      <w:tr w:rsidR="00805F29" w:rsidRPr="008C5212" w:rsidTr="00EC0E60">
        <w:trPr>
          <w:trHeight w:val="462"/>
        </w:trPr>
        <w:tc>
          <w:tcPr>
            <w:tcW w:w="3420" w:type="dxa"/>
            <w:tcBorders>
              <w:top w:val="single" w:sz="4" w:space="0" w:color="auto"/>
              <w:left w:val="single" w:sz="4" w:space="0" w:color="auto"/>
              <w:right w:val="single" w:sz="4" w:space="0" w:color="auto"/>
            </w:tcBorders>
          </w:tcPr>
          <w:p w:rsidR="00805F29" w:rsidRPr="00E15138" w:rsidRDefault="00805F29" w:rsidP="0099449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805F29" w:rsidRDefault="00805F29" w:rsidP="00994499">
            <w:pPr>
              <w:pStyle w:val="ConsPlusNormal"/>
              <w:ind w:firstLine="0"/>
              <w:rPr>
                <w:rFonts w:ascii="Times New Roman" w:hAnsi="Times New Roman" w:cs="Times New Roman"/>
                <w:b/>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805F29" w:rsidRDefault="00805F29">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805F29" w:rsidRDefault="00805F29">
            <w:r>
              <w:t>0503</w:t>
            </w:r>
          </w:p>
        </w:tc>
        <w:tc>
          <w:tcPr>
            <w:tcW w:w="1440" w:type="dxa"/>
            <w:tcBorders>
              <w:top w:val="single" w:sz="4" w:space="0" w:color="auto"/>
              <w:left w:val="single" w:sz="4" w:space="0" w:color="auto"/>
              <w:bottom w:val="single" w:sz="4" w:space="0" w:color="auto"/>
              <w:right w:val="single" w:sz="4" w:space="0" w:color="auto"/>
            </w:tcBorders>
          </w:tcPr>
          <w:p w:rsidR="00805F29" w:rsidRPr="0037204F"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2200101010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7E7E95"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805F29">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r>
      <w:tr w:rsidR="00805F29" w:rsidRPr="008C5212" w:rsidTr="00EC0E60">
        <w:trPr>
          <w:trHeight w:val="462"/>
        </w:trPr>
        <w:tc>
          <w:tcPr>
            <w:tcW w:w="3420" w:type="dxa"/>
            <w:tcBorders>
              <w:top w:val="single" w:sz="4" w:space="0" w:color="auto"/>
              <w:left w:val="single" w:sz="4" w:space="0" w:color="auto"/>
              <w:right w:val="single" w:sz="4" w:space="0" w:color="auto"/>
            </w:tcBorders>
          </w:tcPr>
          <w:p w:rsidR="00805F29" w:rsidRPr="008C5212" w:rsidRDefault="00805F29" w:rsidP="00A947A6">
            <w:pPr>
              <w:pStyle w:val="ConsPlusNormal"/>
              <w:ind w:left="-30"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sidRPr="00C33A09">
              <w:rPr>
                <w:rFonts w:ascii="Times New Roman" w:hAnsi="Times New Roman" w:cs="Times New Roman"/>
                <w:sz w:val="23"/>
                <w:szCs w:val="23"/>
              </w:rPr>
              <w:t xml:space="preserve">Организация </w:t>
            </w:r>
            <w:r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c>
          <w:tcPr>
            <w:tcW w:w="3060" w:type="dxa"/>
            <w:tcBorders>
              <w:top w:val="single" w:sz="4" w:space="0" w:color="auto"/>
              <w:left w:val="single" w:sz="4" w:space="0" w:color="auto"/>
              <w:right w:val="single" w:sz="4" w:space="0" w:color="auto"/>
            </w:tcBorders>
          </w:tcPr>
          <w:p w:rsidR="00805F29" w:rsidRPr="008C5212" w:rsidRDefault="00805F29" w:rsidP="00EC0E60">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right w:val="single" w:sz="4" w:space="0" w:color="auto"/>
            </w:tcBorders>
          </w:tcPr>
          <w:p w:rsidR="00805F29"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right w:val="single" w:sz="4" w:space="0" w:color="auto"/>
            </w:tcBorders>
          </w:tcPr>
          <w:p w:rsidR="00805F29" w:rsidRPr="008C5212" w:rsidRDefault="00805F29"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805F29" w:rsidRDefault="00805F29"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22002</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805F29">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1225100,00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2016220,00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r>
      <w:tr w:rsidR="00805F29" w:rsidRPr="008C5212" w:rsidTr="00EC0E60">
        <w:trPr>
          <w:trHeight w:val="462"/>
        </w:trPr>
        <w:tc>
          <w:tcPr>
            <w:tcW w:w="3420" w:type="dxa"/>
            <w:tcBorders>
              <w:top w:val="single" w:sz="4" w:space="0" w:color="auto"/>
              <w:left w:val="single" w:sz="4" w:space="0" w:color="auto"/>
              <w:right w:val="single" w:sz="4" w:space="0" w:color="auto"/>
            </w:tcBorders>
          </w:tcPr>
          <w:p w:rsidR="00805F29" w:rsidRPr="00E15138" w:rsidRDefault="00805F29" w:rsidP="000B2664">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805F29" w:rsidRPr="00E15138" w:rsidRDefault="00805F29" w:rsidP="00894128">
            <w:pPr>
              <w:pStyle w:val="ConsPlusNormal"/>
              <w:ind w:firstLine="0"/>
              <w:rPr>
                <w:rFonts w:ascii="Times New Roman" w:hAnsi="Times New Roman" w:cs="Times New Roman"/>
                <w:b/>
                <w:sz w:val="23"/>
                <w:szCs w:val="23"/>
              </w:rPr>
            </w:pPr>
            <w:r w:rsidRPr="008D62BD">
              <w:rPr>
                <w:rFonts w:ascii="Times New Roman" w:hAnsi="Times New Roman" w:cs="Times New Roman"/>
                <w:sz w:val="23"/>
                <w:szCs w:val="23"/>
              </w:rPr>
              <w:t xml:space="preserve">Создание </w:t>
            </w:r>
            <w:r>
              <w:rPr>
                <w:rFonts w:ascii="Times New Roman" w:hAnsi="Times New Roman" w:cs="Times New Roman"/>
                <w:sz w:val="23"/>
                <w:szCs w:val="23"/>
              </w:rPr>
              <w:t>и содержание</w:t>
            </w:r>
            <w:r w:rsidRPr="008D62BD">
              <w:rPr>
                <w:rFonts w:ascii="Times New Roman" w:hAnsi="Times New Roman" w:cs="Times New Roman"/>
                <w:sz w:val="23"/>
                <w:szCs w:val="23"/>
              </w:rPr>
              <w:t xml:space="preserve"> мест (площадок) накопления твердых коммунальных отходов</w:t>
            </w: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805F29" w:rsidRDefault="00805F29"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805F29" w:rsidRDefault="00805F29" w:rsidP="000B2664">
            <w:r>
              <w:t>0503</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2200201010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7E7E95"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805F29">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516FE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805F2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1791120,00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B77038" w:rsidRPr="008C5212" w:rsidTr="00D12BD7">
        <w:trPr>
          <w:trHeight w:val="278"/>
        </w:trPr>
        <w:tc>
          <w:tcPr>
            <w:tcW w:w="3420" w:type="dxa"/>
            <w:tcBorders>
              <w:top w:val="single" w:sz="4" w:space="0" w:color="auto"/>
              <w:left w:val="single" w:sz="4" w:space="0" w:color="auto"/>
              <w:bottom w:val="single" w:sz="4" w:space="0" w:color="auto"/>
              <w:right w:val="single" w:sz="4" w:space="0" w:color="auto"/>
            </w:tcBorders>
          </w:tcPr>
          <w:p w:rsidR="00B77038" w:rsidRPr="00E15138" w:rsidRDefault="00B77038" w:rsidP="0099449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B77038" w:rsidRPr="008C5212" w:rsidRDefault="00B77038" w:rsidP="00994499">
            <w:pPr>
              <w:pStyle w:val="ConsPlusNormal"/>
              <w:ind w:firstLine="0"/>
              <w:rPr>
                <w:rFonts w:ascii="Times New Roman" w:hAnsi="Times New Roman" w:cs="Times New Roman"/>
                <w:sz w:val="23"/>
                <w:szCs w:val="23"/>
              </w:rPr>
            </w:pPr>
            <w:r w:rsidRPr="00435B19">
              <w:rPr>
                <w:rFonts w:ascii="Times New Roman" w:hAnsi="Times New Roman" w:cs="Times New Roman"/>
                <w:sz w:val="23"/>
                <w:szCs w:val="23"/>
              </w:rPr>
              <w:t xml:space="preserve">Реализация прочих мероприятий </w:t>
            </w:r>
            <w:r w:rsidRPr="00435B19">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35B19">
              <w:rPr>
                <w:rFonts w:ascii="Times New Roman" w:hAnsi="Times New Roman" w:cs="Times New Roman"/>
                <w:sz w:val="23"/>
                <w:szCs w:val="23"/>
              </w:rPr>
              <w:t>на территории Уинского муниципального округа</w:t>
            </w: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Default="00B77038"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Default="00B77038" w:rsidP="000B2664">
            <w:r>
              <w:t>0503</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2200201020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r>
      <w:tr w:rsidR="00B77038" w:rsidRPr="008C5212" w:rsidTr="00EC0E60">
        <w:tc>
          <w:tcPr>
            <w:tcW w:w="342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B77038"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22003</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B77038">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r>
      <w:tr w:rsidR="00B77038" w:rsidTr="00EC0E60">
        <w:trPr>
          <w:trHeight w:val="793"/>
        </w:trPr>
        <w:tc>
          <w:tcPr>
            <w:tcW w:w="3420" w:type="dxa"/>
            <w:tcBorders>
              <w:top w:val="single" w:sz="4" w:space="0" w:color="auto"/>
              <w:left w:val="single" w:sz="4" w:space="0" w:color="auto"/>
              <w:bottom w:val="single" w:sz="4" w:space="0" w:color="auto"/>
              <w:right w:val="single" w:sz="4" w:space="0" w:color="auto"/>
            </w:tcBorders>
          </w:tcPr>
          <w:p w:rsidR="00B77038" w:rsidRDefault="00B77038" w:rsidP="00BC70E6">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B77038" w:rsidRDefault="00B77038" w:rsidP="00BC70E6">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p w:rsidR="00B77038" w:rsidRPr="00E145DC" w:rsidRDefault="00B77038" w:rsidP="00BC70E6">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Default="00B77038"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Default="00B77038" w:rsidP="000B2664">
            <w:r>
              <w:t>0503</w:t>
            </w:r>
          </w:p>
        </w:tc>
        <w:tc>
          <w:tcPr>
            <w:tcW w:w="1440" w:type="dxa"/>
            <w:tcBorders>
              <w:top w:val="single" w:sz="4" w:space="0" w:color="auto"/>
              <w:left w:val="single" w:sz="4" w:space="0" w:color="auto"/>
              <w:right w:val="single" w:sz="4" w:space="0" w:color="auto"/>
            </w:tcBorders>
          </w:tcPr>
          <w:p w:rsidR="00B77038" w:rsidRPr="00FA4437"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2200301010</w:t>
            </w:r>
          </w:p>
        </w:tc>
        <w:tc>
          <w:tcPr>
            <w:tcW w:w="754" w:type="dxa"/>
            <w:tcBorders>
              <w:top w:val="single" w:sz="4" w:space="0" w:color="auto"/>
              <w:left w:val="single" w:sz="4" w:space="0" w:color="auto"/>
              <w:right w:val="single" w:sz="4" w:space="0" w:color="auto"/>
            </w:tcBorders>
          </w:tcPr>
          <w:p w:rsidR="00B77038" w:rsidRPr="00FA4437" w:rsidRDefault="007E7E95" w:rsidP="00EC0E60">
            <w:pPr>
              <w:pStyle w:val="ConsPlusNormal"/>
              <w:ind w:firstLine="0"/>
              <w:jc w:val="both"/>
              <w:rPr>
                <w:rFonts w:ascii="Times New Roman" w:hAnsi="Times New Roman" w:cs="Times New Roman"/>
                <w:sz w:val="23"/>
                <w:szCs w:val="23"/>
                <w:lang w:val="en-US"/>
              </w:rPr>
            </w:pPr>
            <w:r>
              <w:rPr>
                <w:rFonts w:ascii="Times New Roman" w:hAnsi="Times New Roman" w:cs="Times New Roman"/>
                <w:sz w:val="23"/>
                <w:szCs w:val="23"/>
              </w:rPr>
              <w:t>2</w:t>
            </w:r>
            <w:r w:rsidR="00B77038">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556" w:type="dxa"/>
            <w:tcBorders>
              <w:top w:val="single" w:sz="4" w:space="0" w:color="auto"/>
              <w:left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440" w:type="dxa"/>
            <w:tcBorders>
              <w:top w:val="single" w:sz="4" w:space="0" w:color="auto"/>
              <w:left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r>
      <w:tr w:rsidR="00B77038" w:rsidTr="00EC0E60">
        <w:tc>
          <w:tcPr>
            <w:tcW w:w="342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B77038"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22004</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B77038">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r>
      <w:tr w:rsidR="00B77038" w:rsidRPr="008C5212" w:rsidTr="00EC0E60">
        <w:tc>
          <w:tcPr>
            <w:tcW w:w="3420" w:type="dxa"/>
            <w:tcBorders>
              <w:top w:val="single" w:sz="4" w:space="0" w:color="auto"/>
              <w:left w:val="single" w:sz="4" w:space="0" w:color="auto"/>
              <w:bottom w:val="single" w:sz="4" w:space="0" w:color="auto"/>
              <w:right w:val="single" w:sz="4" w:space="0" w:color="auto"/>
            </w:tcBorders>
          </w:tcPr>
          <w:p w:rsidR="00B77038" w:rsidRDefault="00B77038" w:rsidP="00BC70E6">
            <w:pPr>
              <w:pStyle w:val="ConsPlusNormal"/>
              <w:ind w:firstLine="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B77038" w:rsidRDefault="00B77038" w:rsidP="00BC70E6">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p w:rsidR="00B77038" w:rsidRPr="008C5212" w:rsidRDefault="00B77038" w:rsidP="00BC70E6">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Default="00B77038"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Default="00B77038" w:rsidP="000B2664">
            <w:r>
              <w:t>0503</w:t>
            </w:r>
          </w:p>
        </w:tc>
        <w:tc>
          <w:tcPr>
            <w:tcW w:w="1440" w:type="dxa"/>
            <w:tcBorders>
              <w:top w:val="single" w:sz="4" w:space="0" w:color="auto"/>
              <w:left w:val="single" w:sz="4" w:space="0" w:color="auto"/>
              <w:bottom w:val="single" w:sz="4" w:space="0" w:color="auto"/>
              <w:right w:val="single" w:sz="4" w:space="0" w:color="auto"/>
            </w:tcBorders>
          </w:tcPr>
          <w:p w:rsidR="00B77038" w:rsidRDefault="00B77038"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2200401010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r>
      <w:tr w:rsidR="00B77038" w:rsidRPr="008C5212" w:rsidTr="00EC0E60">
        <w:tc>
          <w:tcPr>
            <w:tcW w:w="3420" w:type="dxa"/>
            <w:tcBorders>
              <w:top w:val="single" w:sz="4" w:space="0" w:color="auto"/>
              <w:left w:val="single" w:sz="4" w:space="0" w:color="auto"/>
              <w:bottom w:val="single" w:sz="4" w:space="0" w:color="auto"/>
              <w:right w:val="single" w:sz="4" w:space="0" w:color="auto"/>
            </w:tcBorders>
          </w:tcPr>
          <w:p w:rsidR="00B77038" w:rsidRDefault="00B77038" w:rsidP="00EC0E60">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p w:rsidR="00B77038" w:rsidRPr="008C5212" w:rsidRDefault="00B77038" w:rsidP="00EC0E60">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B77038"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22005</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B77038">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DE50E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r>
      <w:tr w:rsidR="00B77038" w:rsidRPr="008C5212" w:rsidTr="00EC0E60">
        <w:tc>
          <w:tcPr>
            <w:tcW w:w="3420" w:type="dxa"/>
            <w:tcBorders>
              <w:top w:val="single" w:sz="4" w:space="0" w:color="auto"/>
              <w:left w:val="single" w:sz="4" w:space="0" w:color="auto"/>
              <w:bottom w:val="single" w:sz="4" w:space="0" w:color="auto"/>
              <w:right w:val="single" w:sz="4" w:space="0" w:color="auto"/>
            </w:tcBorders>
          </w:tcPr>
          <w:p w:rsidR="00B77038" w:rsidRDefault="00B77038" w:rsidP="00BC70E6">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B77038" w:rsidRDefault="00B77038" w:rsidP="00BC70E6">
            <w:pPr>
              <w:pStyle w:val="ConsPlusNormal"/>
              <w:ind w:firstLine="0"/>
              <w:rPr>
                <w:rFonts w:ascii="Times New Roman" w:hAnsi="Times New Roman" w:cs="Times New Roman"/>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Уинского </w:t>
            </w:r>
            <w:r>
              <w:rPr>
                <w:rFonts w:ascii="Times New Roman" w:hAnsi="Times New Roman" w:cs="Times New Roman"/>
                <w:sz w:val="23"/>
                <w:szCs w:val="23"/>
              </w:rPr>
              <w:t>муниципального округа</w:t>
            </w:r>
          </w:p>
          <w:p w:rsidR="00B77038" w:rsidRPr="00CE1BDF" w:rsidRDefault="00B77038" w:rsidP="00BC70E6">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B77038" w:rsidRDefault="00B77038" w:rsidP="00EC0E60">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Default="00B77038"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Default="00B77038" w:rsidP="000B2664">
            <w:r>
              <w:t>0503</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2200501010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r>
      <w:tr w:rsidR="00134C5E" w:rsidRPr="008C5212" w:rsidTr="00EC0E60">
        <w:tc>
          <w:tcPr>
            <w:tcW w:w="3420" w:type="dxa"/>
            <w:tcBorders>
              <w:top w:val="single" w:sz="4" w:space="0" w:color="auto"/>
              <w:left w:val="single" w:sz="4" w:space="0" w:color="auto"/>
              <w:bottom w:val="single" w:sz="4" w:space="0" w:color="auto"/>
              <w:right w:val="single" w:sz="4" w:space="0" w:color="auto"/>
            </w:tcBorders>
          </w:tcPr>
          <w:p w:rsidR="00134C5E" w:rsidRDefault="00134C5E" w:rsidP="00EC0E60">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sidR="0003283F">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p w:rsidR="00D12BD7" w:rsidRPr="00CE1BDF" w:rsidRDefault="00D12BD7" w:rsidP="00EC0E60">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134C5E" w:rsidRDefault="00134C5E" w:rsidP="00EC0E60">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134C5E" w:rsidRPr="008C5212" w:rsidRDefault="00134C5E"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134C5E" w:rsidRDefault="00F16BC3"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22006</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134C5E"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134C5E">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134C5E" w:rsidRPr="008C5212" w:rsidRDefault="00134C5E"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134C5E" w:rsidRPr="008C5212" w:rsidRDefault="00134C5E"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134C5E" w:rsidRPr="008C5212" w:rsidRDefault="00134C5E"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134C5E" w:rsidRPr="008C5212" w:rsidTr="00614BE7">
        <w:tc>
          <w:tcPr>
            <w:tcW w:w="3420" w:type="dxa"/>
            <w:tcBorders>
              <w:top w:val="single" w:sz="4" w:space="0" w:color="auto"/>
              <w:left w:val="single" w:sz="4" w:space="0" w:color="auto"/>
              <w:bottom w:val="single" w:sz="4" w:space="0" w:color="auto"/>
              <w:right w:val="single" w:sz="4" w:space="0" w:color="auto"/>
            </w:tcBorders>
          </w:tcPr>
          <w:p w:rsidR="00134C5E" w:rsidRDefault="00134C5E" w:rsidP="00BC70E6">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134C5E" w:rsidRPr="00CE1C7B" w:rsidRDefault="00134C5E" w:rsidP="00BC70E6">
            <w:pPr>
              <w:pStyle w:val="ConsPlusNormal"/>
              <w:ind w:firstLine="0"/>
              <w:rPr>
                <w:rFonts w:ascii="Times New Roman" w:hAnsi="Times New Roman" w:cs="Times New Roman"/>
                <w:sz w:val="23"/>
                <w:szCs w:val="23"/>
              </w:rPr>
            </w:pPr>
            <w:r>
              <w:rPr>
                <w:rFonts w:ascii="Times New Roman" w:hAnsi="Times New Roman"/>
                <w:sz w:val="22"/>
                <w:szCs w:val="22"/>
              </w:rPr>
              <w:t>Поддержка муниципальных программ формирования современной городской среды</w:t>
            </w:r>
          </w:p>
        </w:tc>
        <w:tc>
          <w:tcPr>
            <w:tcW w:w="3060" w:type="dxa"/>
            <w:tcBorders>
              <w:top w:val="single" w:sz="4" w:space="0" w:color="auto"/>
              <w:left w:val="single" w:sz="4" w:space="0" w:color="auto"/>
              <w:bottom w:val="single" w:sz="4" w:space="0" w:color="auto"/>
              <w:right w:val="single" w:sz="4" w:space="0" w:color="auto"/>
            </w:tcBorders>
          </w:tcPr>
          <w:p w:rsidR="00134C5E" w:rsidRDefault="00134C5E"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r>
              <w:rPr>
                <w:rFonts w:ascii="Times New Roman" w:hAnsi="Times New Roman" w:cs="Times New Roman"/>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134C5E" w:rsidRDefault="00134C5E"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134C5E" w:rsidRDefault="00134C5E" w:rsidP="000B2664">
            <w:r>
              <w:t>0503</w:t>
            </w:r>
          </w:p>
        </w:tc>
        <w:tc>
          <w:tcPr>
            <w:tcW w:w="1440" w:type="dxa"/>
            <w:tcBorders>
              <w:top w:val="single" w:sz="4" w:space="0" w:color="auto"/>
              <w:left w:val="single" w:sz="4" w:space="0" w:color="auto"/>
              <w:bottom w:val="single" w:sz="4" w:space="0" w:color="auto"/>
              <w:right w:val="single" w:sz="4" w:space="0" w:color="auto"/>
            </w:tcBorders>
          </w:tcPr>
          <w:p w:rsidR="00134C5E" w:rsidRPr="008C5212" w:rsidRDefault="00F16BC3"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2200601010</w:t>
            </w:r>
          </w:p>
        </w:tc>
        <w:tc>
          <w:tcPr>
            <w:tcW w:w="754"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134C5E" w:rsidTr="00614BE7">
        <w:tblPrEx>
          <w:tblBorders>
            <w:top w:val="single" w:sz="4" w:space="0" w:color="auto"/>
          </w:tblBorders>
          <w:tblCellMar>
            <w:left w:w="108" w:type="dxa"/>
            <w:right w:w="108" w:type="dxa"/>
          </w:tblCellMar>
        </w:tblPrEx>
        <w:trPr>
          <w:gridAfter w:val="7"/>
          <w:wAfter w:w="8460" w:type="dxa"/>
          <w:trHeight w:val="100"/>
        </w:trPr>
        <w:tc>
          <w:tcPr>
            <w:tcW w:w="6480" w:type="dxa"/>
            <w:gridSpan w:val="2"/>
            <w:tcBorders>
              <w:top w:val="single" w:sz="4" w:space="0" w:color="auto"/>
            </w:tcBorders>
          </w:tcPr>
          <w:p w:rsidR="00134C5E" w:rsidRDefault="00134C5E" w:rsidP="00EC0E60">
            <w:pPr>
              <w:pStyle w:val="ConsPlusNormal"/>
              <w:ind w:firstLine="0"/>
              <w:jc w:val="center"/>
              <w:rPr>
                <w:rFonts w:ascii="Times New Roman" w:hAnsi="Times New Roman" w:cs="Times New Roman"/>
                <w:sz w:val="23"/>
                <w:szCs w:val="23"/>
              </w:rPr>
            </w:pPr>
          </w:p>
        </w:tc>
      </w:tr>
    </w:tbl>
    <w:p w:rsidR="00E15138" w:rsidRPr="008C5212" w:rsidRDefault="00E15138" w:rsidP="00E15138">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E15138" w:rsidRPr="008C5212" w:rsidRDefault="00E15138" w:rsidP="00E15138">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E15138" w:rsidRPr="008C5212" w:rsidRDefault="00E15138" w:rsidP="00E15138">
      <w:pPr>
        <w:pStyle w:val="ConsPlusNormal"/>
        <w:jc w:val="right"/>
        <w:rPr>
          <w:rFonts w:ascii="Times New Roman" w:hAnsi="Times New Roman" w:cs="Times New Roman"/>
          <w:sz w:val="23"/>
          <w:szCs w:val="23"/>
        </w:rPr>
      </w:pPr>
      <w:r>
        <w:rPr>
          <w:rFonts w:ascii="Times New Roman" w:hAnsi="Times New Roman" w:cs="Times New Roman"/>
          <w:sz w:val="23"/>
          <w:szCs w:val="23"/>
        </w:rPr>
        <w:t>Форма 5</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округа</w:t>
      </w:r>
      <w:r w:rsidRPr="008C521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A947A6">
        <w:rPr>
          <w:rFonts w:ascii="Times New Roman" w:hAnsi="Times New Roman" w:cs="Times New Roman"/>
          <w:sz w:val="23"/>
          <w:szCs w:val="23"/>
        </w:rPr>
        <w:t>Пермского края</w:t>
      </w:r>
      <w:r>
        <w:rPr>
          <w:rFonts w:ascii="Times New Roman" w:hAnsi="Times New Roman" w:cs="Times New Roman"/>
          <w:sz w:val="23"/>
          <w:szCs w:val="23"/>
        </w:rPr>
        <w:t xml:space="preserve"> </w:t>
      </w:r>
      <w:r w:rsidRPr="008C5212">
        <w:rPr>
          <w:rFonts w:ascii="Times New Roman" w:hAnsi="Times New Roman" w:cs="Times New Roman"/>
          <w:sz w:val="23"/>
          <w:szCs w:val="23"/>
        </w:rPr>
        <w:t>за счет средств</w:t>
      </w:r>
    </w:p>
    <w:p w:rsidR="00E15138"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краевого бюджета</w:t>
      </w:r>
    </w:p>
    <w:p w:rsidR="00E15138" w:rsidRDefault="00E15138" w:rsidP="00E15138">
      <w:pPr>
        <w:pStyle w:val="ConsPlusNormal"/>
        <w:jc w:val="center"/>
        <w:rPr>
          <w:rFonts w:ascii="Times New Roman" w:hAnsi="Times New Roman" w:cs="Times New Roman"/>
          <w:sz w:val="23"/>
          <w:szCs w:val="23"/>
        </w:rPr>
      </w:pPr>
    </w:p>
    <w:tbl>
      <w:tblPr>
        <w:tblW w:w="15106" w:type="dxa"/>
        <w:tblInd w:w="75" w:type="dxa"/>
        <w:tblLayout w:type="fixed"/>
        <w:tblCellMar>
          <w:left w:w="75" w:type="dxa"/>
          <w:right w:w="75" w:type="dxa"/>
        </w:tblCellMar>
        <w:tblLook w:val="0000"/>
      </w:tblPr>
      <w:tblGrid>
        <w:gridCol w:w="3600"/>
        <w:gridCol w:w="3060"/>
        <w:gridCol w:w="945"/>
        <w:gridCol w:w="720"/>
        <w:gridCol w:w="1575"/>
        <w:gridCol w:w="737"/>
        <w:gridCol w:w="1423"/>
        <w:gridCol w:w="1584"/>
        <w:gridCol w:w="1462"/>
      </w:tblGrid>
      <w:tr w:rsidR="00E15138" w:rsidTr="00EC0E60">
        <w:tc>
          <w:tcPr>
            <w:tcW w:w="360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w:t>
            </w:r>
            <w:r>
              <w:rPr>
                <w:rFonts w:ascii="Times New Roman" w:hAnsi="Times New Roman" w:cs="Times New Roman"/>
                <w:sz w:val="23"/>
                <w:szCs w:val="23"/>
              </w:rPr>
              <w:t xml:space="preserve"> </w:t>
            </w:r>
            <w:r w:rsidRPr="008C5212">
              <w:rPr>
                <w:rFonts w:ascii="Times New Roman" w:hAnsi="Times New Roman" w:cs="Times New Roman"/>
                <w:sz w:val="23"/>
                <w:szCs w:val="23"/>
              </w:rPr>
              <w:t>(ведомственной целевой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977" w:type="dxa"/>
            <w:gridSpan w:val="4"/>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E15138" w:rsidRPr="008C5212" w:rsidRDefault="00D828D0"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E15138" w:rsidTr="00EC0E60">
        <w:tc>
          <w:tcPr>
            <w:tcW w:w="360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p>
        </w:tc>
        <w:tc>
          <w:tcPr>
            <w:tcW w:w="945"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575"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37"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hyperlink w:anchor="Par743" w:tooltip="Ссылка на текущий документ" w:history="1">
              <w:r w:rsidRPr="008C5212">
                <w:rPr>
                  <w:rFonts w:ascii="Times New Roman" w:hAnsi="Times New Roman" w:cs="Times New Roman"/>
                  <w:color w:val="000000"/>
                  <w:sz w:val="23"/>
                  <w:szCs w:val="23"/>
                </w:rPr>
                <w:t>&lt;2&gt;</w:t>
              </w:r>
            </w:hyperlink>
          </w:p>
        </w:tc>
        <w:tc>
          <w:tcPr>
            <w:tcW w:w="1423"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84"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62"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E15138" w:rsidTr="00EC0E60">
        <w:tc>
          <w:tcPr>
            <w:tcW w:w="360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45"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75"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D828D0" w:rsidTr="00EC0E60">
        <w:tc>
          <w:tcPr>
            <w:tcW w:w="3600" w:type="dxa"/>
            <w:vMerge w:val="restart"/>
            <w:tcBorders>
              <w:top w:val="single" w:sz="4" w:space="0" w:color="auto"/>
              <w:left w:val="single" w:sz="4" w:space="0" w:color="auto"/>
              <w:right w:val="single" w:sz="4" w:space="0" w:color="auto"/>
            </w:tcBorders>
          </w:tcPr>
          <w:p w:rsidR="00D828D0" w:rsidRPr="008C5212" w:rsidRDefault="00D828D0"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p w:rsidR="00D828D0" w:rsidRPr="008C5212" w:rsidRDefault="00D828D0" w:rsidP="0065777A">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right w:val="single" w:sz="4" w:space="0" w:color="auto"/>
            </w:tcBorders>
          </w:tcPr>
          <w:p w:rsidR="00D828D0" w:rsidRPr="008C5212" w:rsidRDefault="00D828D0"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D828D0" w:rsidRPr="008C5212" w:rsidRDefault="007D36FC"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w:t>
            </w:r>
            <w:r w:rsidR="00D828D0" w:rsidRPr="008C5212">
              <w:rPr>
                <w:rFonts w:ascii="Times New Roman" w:hAnsi="Times New Roman" w:cs="Times New Roman"/>
                <w:sz w:val="23"/>
                <w:szCs w:val="23"/>
              </w:rPr>
              <w:t>00000</w:t>
            </w:r>
            <w:r w:rsidR="00D828D0">
              <w:rPr>
                <w:rFonts w:ascii="Times New Roman" w:hAnsi="Times New Roman" w:cs="Times New Roman"/>
                <w:sz w:val="23"/>
                <w:szCs w:val="23"/>
              </w:rPr>
              <w:t>000</w:t>
            </w:r>
          </w:p>
        </w:tc>
        <w:tc>
          <w:tcPr>
            <w:tcW w:w="737"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84"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D828D0" w:rsidTr="00D828D0">
        <w:tc>
          <w:tcPr>
            <w:tcW w:w="3600" w:type="dxa"/>
            <w:vMerge/>
            <w:tcBorders>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45"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D828D0" w:rsidRDefault="00D828D0" w:rsidP="00EC0E60">
            <w:pPr>
              <w:pStyle w:val="ConsPlusNormal"/>
              <w:ind w:firstLine="0"/>
              <w:jc w:val="both"/>
              <w:rPr>
                <w:rFonts w:ascii="Times New Roman" w:hAnsi="Times New Roman" w:cs="Times New Roman"/>
                <w:sz w:val="23"/>
                <w:szCs w:val="23"/>
              </w:rPr>
            </w:pPr>
          </w:p>
        </w:tc>
        <w:tc>
          <w:tcPr>
            <w:tcW w:w="1584" w:type="dxa"/>
            <w:tcBorders>
              <w:top w:val="single" w:sz="4" w:space="0" w:color="auto"/>
              <w:left w:val="single" w:sz="4" w:space="0" w:color="auto"/>
              <w:bottom w:val="single" w:sz="4" w:space="0" w:color="auto"/>
              <w:right w:val="single" w:sz="4" w:space="0" w:color="auto"/>
            </w:tcBorders>
          </w:tcPr>
          <w:p w:rsidR="00D828D0" w:rsidRDefault="00D828D0" w:rsidP="00EC0E60">
            <w:pPr>
              <w:pStyle w:val="ConsPlusNormal"/>
              <w:ind w:firstLine="0"/>
              <w:jc w:val="both"/>
              <w:rPr>
                <w:rFonts w:ascii="Times New Roman" w:hAnsi="Times New Roman" w:cs="Times New Roman"/>
                <w:sz w:val="23"/>
                <w:szCs w:val="23"/>
              </w:rPr>
            </w:pPr>
          </w:p>
        </w:tc>
        <w:tc>
          <w:tcPr>
            <w:tcW w:w="1462" w:type="dxa"/>
            <w:tcBorders>
              <w:top w:val="single" w:sz="4" w:space="0" w:color="auto"/>
              <w:left w:val="single" w:sz="4" w:space="0" w:color="auto"/>
              <w:bottom w:val="single" w:sz="4" w:space="0" w:color="auto"/>
              <w:right w:val="single" w:sz="4" w:space="0" w:color="auto"/>
            </w:tcBorders>
          </w:tcPr>
          <w:p w:rsidR="00D828D0" w:rsidRDefault="00D828D0" w:rsidP="00EC0E60">
            <w:pPr>
              <w:pStyle w:val="ConsPlusNormal"/>
              <w:ind w:firstLine="0"/>
              <w:jc w:val="both"/>
              <w:rPr>
                <w:rFonts w:ascii="Times New Roman" w:hAnsi="Times New Roman" w:cs="Times New Roman"/>
                <w:sz w:val="23"/>
                <w:szCs w:val="23"/>
              </w:rPr>
            </w:pPr>
          </w:p>
        </w:tc>
      </w:tr>
    </w:tbl>
    <w:p w:rsidR="00176E05" w:rsidRDefault="00176E05" w:rsidP="00E15138">
      <w:pPr>
        <w:pStyle w:val="ConsPlusNormal"/>
        <w:ind w:firstLine="540"/>
        <w:jc w:val="both"/>
        <w:rPr>
          <w:rFonts w:ascii="Times New Roman" w:hAnsi="Times New Roman" w:cs="Times New Roman"/>
          <w:sz w:val="23"/>
          <w:szCs w:val="23"/>
        </w:rPr>
      </w:pPr>
    </w:p>
    <w:p w:rsidR="00E15138" w:rsidRPr="008C5212" w:rsidRDefault="00E15138" w:rsidP="00E15138">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E15138" w:rsidRPr="008C5212" w:rsidRDefault="00E15138" w:rsidP="00E15138">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Pr="008C5212" w:rsidRDefault="00E15138" w:rsidP="00E15138">
      <w:pPr>
        <w:pStyle w:val="ConsPlusNormal"/>
        <w:jc w:val="right"/>
        <w:rPr>
          <w:rFonts w:ascii="Times New Roman" w:hAnsi="Times New Roman" w:cs="Times New Roman"/>
          <w:sz w:val="23"/>
          <w:szCs w:val="23"/>
        </w:rPr>
      </w:pPr>
      <w:r>
        <w:rPr>
          <w:rFonts w:ascii="Times New Roman" w:hAnsi="Times New Roman" w:cs="Times New Roman"/>
          <w:sz w:val="23"/>
          <w:szCs w:val="23"/>
        </w:rPr>
        <w:t>Форма 6</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округа</w:t>
      </w:r>
      <w:r w:rsidRPr="008C5212">
        <w:rPr>
          <w:rFonts w:ascii="Times New Roman" w:hAnsi="Times New Roman" w:cs="Times New Roman"/>
          <w:sz w:val="23"/>
          <w:szCs w:val="23"/>
        </w:rPr>
        <w:t xml:space="preserve"> </w:t>
      </w:r>
      <w:r w:rsidRPr="00A947A6">
        <w:rPr>
          <w:rFonts w:ascii="Times New Roman" w:hAnsi="Times New Roman" w:cs="Times New Roman"/>
          <w:sz w:val="23"/>
          <w:szCs w:val="23"/>
        </w:rPr>
        <w:t>Пермского края</w:t>
      </w:r>
      <w:r>
        <w:rPr>
          <w:rFonts w:ascii="Times New Roman" w:hAnsi="Times New Roman" w:cs="Times New Roman"/>
          <w:sz w:val="23"/>
          <w:szCs w:val="23"/>
        </w:rPr>
        <w:t xml:space="preserve"> </w:t>
      </w:r>
      <w:r w:rsidRPr="008C5212">
        <w:rPr>
          <w:rFonts w:ascii="Times New Roman" w:hAnsi="Times New Roman" w:cs="Times New Roman"/>
          <w:sz w:val="23"/>
          <w:szCs w:val="23"/>
        </w:rPr>
        <w:t>за счет средств</w:t>
      </w:r>
    </w:p>
    <w:p w:rsidR="00E15138" w:rsidRDefault="00E15138" w:rsidP="00E15138">
      <w:pPr>
        <w:pStyle w:val="ConsPlusNormal"/>
        <w:jc w:val="center"/>
        <w:rPr>
          <w:rFonts w:ascii="Times New Roman" w:hAnsi="Times New Roman" w:cs="Times New Roman"/>
          <w:sz w:val="23"/>
          <w:szCs w:val="23"/>
        </w:rPr>
      </w:pPr>
      <w:r>
        <w:rPr>
          <w:rFonts w:ascii="Times New Roman" w:hAnsi="Times New Roman" w:cs="Times New Roman"/>
          <w:sz w:val="23"/>
          <w:szCs w:val="23"/>
        </w:rPr>
        <w:t>федерального</w:t>
      </w:r>
      <w:r w:rsidRPr="008C5212">
        <w:rPr>
          <w:rFonts w:ascii="Times New Roman" w:hAnsi="Times New Roman" w:cs="Times New Roman"/>
          <w:sz w:val="23"/>
          <w:szCs w:val="23"/>
        </w:rPr>
        <w:t xml:space="preserve"> бюджета</w:t>
      </w:r>
    </w:p>
    <w:p w:rsidR="00176E05" w:rsidRDefault="00176E05" w:rsidP="00E15138">
      <w:pPr>
        <w:pStyle w:val="ConsPlusNormal"/>
        <w:jc w:val="center"/>
        <w:rPr>
          <w:rFonts w:ascii="Times New Roman" w:hAnsi="Times New Roman" w:cs="Times New Roman"/>
          <w:sz w:val="23"/>
          <w:szCs w:val="23"/>
        </w:rPr>
      </w:pPr>
    </w:p>
    <w:tbl>
      <w:tblPr>
        <w:tblW w:w="15106" w:type="dxa"/>
        <w:tblInd w:w="75" w:type="dxa"/>
        <w:tblLayout w:type="fixed"/>
        <w:tblCellMar>
          <w:left w:w="75" w:type="dxa"/>
          <w:right w:w="75" w:type="dxa"/>
        </w:tblCellMar>
        <w:tblLook w:val="0000"/>
      </w:tblPr>
      <w:tblGrid>
        <w:gridCol w:w="3600"/>
        <w:gridCol w:w="3060"/>
        <w:gridCol w:w="945"/>
        <w:gridCol w:w="720"/>
        <w:gridCol w:w="1575"/>
        <w:gridCol w:w="737"/>
        <w:gridCol w:w="1423"/>
        <w:gridCol w:w="1584"/>
        <w:gridCol w:w="1462"/>
      </w:tblGrid>
      <w:tr w:rsidR="00176E05" w:rsidTr="0065777A">
        <w:tc>
          <w:tcPr>
            <w:tcW w:w="3600" w:type="dxa"/>
            <w:vMerge w:val="restart"/>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w:t>
            </w:r>
            <w:r>
              <w:rPr>
                <w:rFonts w:ascii="Times New Roman" w:hAnsi="Times New Roman" w:cs="Times New Roman"/>
                <w:sz w:val="23"/>
                <w:szCs w:val="23"/>
              </w:rPr>
              <w:t xml:space="preserve"> </w:t>
            </w:r>
            <w:r w:rsidRPr="008C5212">
              <w:rPr>
                <w:rFonts w:ascii="Times New Roman" w:hAnsi="Times New Roman" w:cs="Times New Roman"/>
                <w:sz w:val="23"/>
                <w:szCs w:val="23"/>
              </w:rPr>
              <w:t>(ведомственной целевой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977" w:type="dxa"/>
            <w:gridSpan w:val="4"/>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176E05" w:rsidTr="0065777A">
        <w:tc>
          <w:tcPr>
            <w:tcW w:w="3600" w:type="dxa"/>
            <w:vMerge/>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hyperlink w:anchor="Par743" w:tooltip="Ссылка на текущий документ" w:history="1">
              <w:r w:rsidRPr="008C5212">
                <w:rPr>
                  <w:rFonts w:ascii="Times New Roman" w:hAnsi="Times New Roman" w:cs="Times New Roman"/>
                  <w:color w:val="000000"/>
                  <w:sz w:val="23"/>
                  <w:szCs w:val="23"/>
                </w:rPr>
                <w:t>&lt;2&gt;</w:t>
              </w:r>
            </w:hyperlink>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176E05" w:rsidTr="0065777A">
        <w:tc>
          <w:tcPr>
            <w:tcW w:w="360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176E05" w:rsidTr="0065777A">
        <w:tc>
          <w:tcPr>
            <w:tcW w:w="3600" w:type="dxa"/>
            <w:vMerge w:val="restart"/>
            <w:tcBorders>
              <w:top w:val="single" w:sz="4" w:space="0" w:color="auto"/>
              <w:left w:val="single" w:sz="4" w:space="0" w:color="auto"/>
              <w:right w:val="single" w:sz="4" w:space="0" w:color="auto"/>
            </w:tcBorders>
          </w:tcPr>
          <w:p w:rsidR="00176E05" w:rsidRPr="008C5212" w:rsidRDefault="00176E05"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p w:rsidR="00176E05" w:rsidRPr="008C5212" w:rsidRDefault="00176E05" w:rsidP="0065777A">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right w:val="single" w:sz="4" w:space="0" w:color="auto"/>
            </w:tcBorders>
          </w:tcPr>
          <w:p w:rsidR="00176E05" w:rsidRPr="008C5212" w:rsidRDefault="00176E05"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7D36FC"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w:t>
            </w:r>
            <w:r w:rsidR="00176E05" w:rsidRPr="008C5212">
              <w:rPr>
                <w:rFonts w:ascii="Times New Roman" w:hAnsi="Times New Roman" w:cs="Times New Roman"/>
                <w:sz w:val="23"/>
                <w:szCs w:val="23"/>
              </w:rPr>
              <w:t>00000</w:t>
            </w:r>
            <w:r w:rsidR="00176E05">
              <w:rPr>
                <w:rFonts w:ascii="Times New Roman" w:hAnsi="Times New Roman" w:cs="Times New Roman"/>
                <w:sz w:val="23"/>
                <w:szCs w:val="23"/>
              </w:rPr>
              <w:t>000</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176E05" w:rsidTr="0065777A">
        <w:tc>
          <w:tcPr>
            <w:tcW w:w="3600" w:type="dxa"/>
            <w:vMerge/>
            <w:tcBorders>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c>
          <w:tcPr>
            <w:tcW w:w="1584"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c>
          <w:tcPr>
            <w:tcW w:w="1462"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r>
    </w:tbl>
    <w:p w:rsidR="00176E05" w:rsidRDefault="00176E05" w:rsidP="00176E05">
      <w:pPr>
        <w:pStyle w:val="ConsPlusNormal"/>
        <w:ind w:firstLine="540"/>
        <w:jc w:val="both"/>
        <w:rPr>
          <w:rFonts w:ascii="Times New Roman" w:hAnsi="Times New Roman" w:cs="Times New Roman"/>
          <w:sz w:val="23"/>
          <w:szCs w:val="23"/>
        </w:rPr>
      </w:pPr>
    </w:p>
    <w:p w:rsidR="00176E05" w:rsidRPr="008C5212" w:rsidRDefault="00176E05" w:rsidP="00176E05">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176E05" w:rsidRPr="008C5212" w:rsidRDefault="00176E05" w:rsidP="00176E05">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176E05" w:rsidRPr="008C5212" w:rsidRDefault="00176E05" w:rsidP="00E15138">
      <w:pPr>
        <w:pStyle w:val="ConsPlusNormal"/>
        <w:jc w:val="center"/>
        <w:rPr>
          <w:rFonts w:ascii="Times New Roman" w:hAnsi="Times New Roman" w:cs="Times New Roman"/>
          <w:sz w:val="23"/>
          <w:szCs w:val="23"/>
        </w:rPr>
      </w:pPr>
    </w:p>
    <w:p w:rsidR="00E15138" w:rsidRDefault="00E15138"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E15138" w:rsidRPr="008C5212" w:rsidRDefault="00E15138" w:rsidP="00E15138">
      <w:pPr>
        <w:pStyle w:val="ConsPlusNormal"/>
        <w:ind w:firstLine="0"/>
        <w:jc w:val="right"/>
        <w:rPr>
          <w:rFonts w:ascii="Times New Roman" w:hAnsi="Times New Roman" w:cs="Times New Roman"/>
          <w:sz w:val="23"/>
          <w:szCs w:val="23"/>
        </w:rPr>
      </w:pPr>
      <w:r>
        <w:rPr>
          <w:rFonts w:ascii="Times New Roman" w:hAnsi="Times New Roman" w:cs="Times New Roman"/>
          <w:sz w:val="23"/>
          <w:szCs w:val="23"/>
        </w:rPr>
        <w:t xml:space="preserve"> Форма 7</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 xml:space="preserve">округа </w:t>
      </w:r>
      <w:r w:rsidRPr="00A947A6">
        <w:rPr>
          <w:rFonts w:ascii="Times New Roman" w:hAnsi="Times New Roman" w:cs="Times New Roman"/>
          <w:sz w:val="23"/>
          <w:szCs w:val="23"/>
        </w:rPr>
        <w:t>Пермского края</w:t>
      </w:r>
      <w:r w:rsidRPr="008C5212">
        <w:rPr>
          <w:rFonts w:ascii="Times New Roman" w:hAnsi="Times New Roman" w:cs="Times New Roman"/>
          <w:sz w:val="23"/>
          <w:szCs w:val="23"/>
        </w:rPr>
        <w:t xml:space="preserve"> за счет внебюджетных</w:t>
      </w:r>
    </w:p>
    <w:p w:rsidR="00176E05"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источников финансирования </w:t>
      </w:r>
    </w:p>
    <w:p w:rsidR="00176E05" w:rsidRDefault="00176E05" w:rsidP="00E15138">
      <w:pPr>
        <w:pStyle w:val="ConsPlusNormal"/>
        <w:jc w:val="center"/>
        <w:rPr>
          <w:rFonts w:ascii="Times New Roman" w:hAnsi="Times New Roman" w:cs="Times New Roman"/>
          <w:sz w:val="23"/>
          <w:szCs w:val="23"/>
        </w:rPr>
      </w:pPr>
    </w:p>
    <w:tbl>
      <w:tblPr>
        <w:tblW w:w="15106" w:type="dxa"/>
        <w:tblInd w:w="75" w:type="dxa"/>
        <w:tblLayout w:type="fixed"/>
        <w:tblCellMar>
          <w:left w:w="75" w:type="dxa"/>
          <w:right w:w="75" w:type="dxa"/>
        </w:tblCellMar>
        <w:tblLook w:val="0000"/>
      </w:tblPr>
      <w:tblGrid>
        <w:gridCol w:w="3600"/>
        <w:gridCol w:w="3060"/>
        <w:gridCol w:w="945"/>
        <w:gridCol w:w="720"/>
        <w:gridCol w:w="1575"/>
        <w:gridCol w:w="737"/>
        <w:gridCol w:w="1423"/>
        <w:gridCol w:w="1584"/>
        <w:gridCol w:w="1462"/>
      </w:tblGrid>
      <w:tr w:rsidR="00176E05" w:rsidTr="0065777A">
        <w:tc>
          <w:tcPr>
            <w:tcW w:w="3600" w:type="dxa"/>
            <w:vMerge w:val="restart"/>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w:t>
            </w:r>
            <w:r>
              <w:rPr>
                <w:rFonts w:ascii="Times New Roman" w:hAnsi="Times New Roman" w:cs="Times New Roman"/>
                <w:sz w:val="23"/>
                <w:szCs w:val="23"/>
              </w:rPr>
              <w:t xml:space="preserve"> </w:t>
            </w:r>
            <w:r w:rsidRPr="008C5212">
              <w:rPr>
                <w:rFonts w:ascii="Times New Roman" w:hAnsi="Times New Roman" w:cs="Times New Roman"/>
                <w:sz w:val="23"/>
                <w:szCs w:val="23"/>
              </w:rPr>
              <w:t>(ведомственной целевой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977" w:type="dxa"/>
            <w:gridSpan w:val="4"/>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176E05" w:rsidTr="0065777A">
        <w:tc>
          <w:tcPr>
            <w:tcW w:w="3600" w:type="dxa"/>
            <w:vMerge/>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hyperlink w:anchor="Par743" w:tooltip="Ссылка на текущий документ" w:history="1">
              <w:r w:rsidRPr="008C5212">
                <w:rPr>
                  <w:rFonts w:ascii="Times New Roman" w:hAnsi="Times New Roman" w:cs="Times New Roman"/>
                  <w:color w:val="000000"/>
                  <w:sz w:val="23"/>
                  <w:szCs w:val="23"/>
                </w:rPr>
                <w:t>&lt;2&gt;</w:t>
              </w:r>
            </w:hyperlink>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176E05" w:rsidTr="0065777A">
        <w:tc>
          <w:tcPr>
            <w:tcW w:w="360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176E05" w:rsidTr="0065777A">
        <w:tc>
          <w:tcPr>
            <w:tcW w:w="3600" w:type="dxa"/>
            <w:vMerge w:val="restart"/>
            <w:tcBorders>
              <w:top w:val="single" w:sz="4" w:space="0" w:color="auto"/>
              <w:left w:val="single" w:sz="4" w:space="0" w:color="auto"/>
              <w:right w:val="single" w:sz="4" w:space="0" w:color="auto"/>
            </w:tcBorders>
          </w:tcPr>
          <w:p w:rsidR="00176E05" w:rsidRPr="008C5212" w:rsidRDefault="00176E05"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p w:rsidR="00176E05" w:rsidRPr="008C5212" w:rsidRDefault="00176E05" w:rsidP="0065777A">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right w:val="single" w:sz="4" w:space="0" w:color="auto"/>
            </w:tcBorders>
          </w:tcPr>
          <w:p w:rsidR="00176E05" w:rsidRPr="008C5212" w:rsidRDefault="00176E05"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7D36FC"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w:t>
            </w:r>
            <w:r w:rsidR="00176E05" w:rsidRPr="008C5212">
              <w:rPr>
                <w:rFonts w:ascii="Times New Roman" w:hAnsi="Times New Roman" w:cs="Times New Roman"/>
                <w:sz w:val="23"/>
                <w:szCs w:val="23"/>
              </w:rPr>
              <w:t>00000</w:t>
            </w:r>
            <w:r w:rsidR="00176E05">
              <w:rPr>
                <w:rFonts w:ascii="Times New Roman" w:hAnsi="Times New Roman" w:cs="Times New Roman"/>
                <w:sz w:val="23"/>
                <w:szCs w:val="23"/>
              </w:rPr>
              <w:t>000</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176E05" w:rsidTr="0065777A">
        <w:tc>
          <w:tcPr>
            <w:tcW w:w="3600" w:type="dxa"/>
            <w:vMerge/>
            <w:tcBorders>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c>
          <w:tcPr>
            <w:tcW w:w="1584"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c>
          <w:tcPr>
            <w:tcW w:w="1462"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r>
    </w:tbl>
    <w:p w:rsidR="00176E05" w:rsidRDefault="00176E05" w:rsidP="00176E05">
      <w:pPr>
        <w:pStyle w:val="ConsPlusNormal"/>
        <w:ind w:firstLine="540"/>
        <w:jc w:val="both"/>
        <w:rPr>
          <w:rFonts w:ascii="Times New Roman" w:hAnsi="Times New Roman" w:cs="Times New Roman"/>
          <w:sz w:val="23"/>
          <w:szCs w:val="23"/>
        </w:rPr>
      </w:pPr>
    </w:p>
    <w:p w:rsidR="00176E05" w:rsidRPr="008C5212" w:rsidRDefault="00176E05" w:rsidP="00176E05">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176E05" w:rsidRPr="008C5212" w:rsidRDefault="00176E05" w:rsidP="00176E05">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E15138" w:rsidRDefault="00E15138" w:rsidP="00E15138">
      <w:pPr>
        <w:pStyle w:val="ConsPlusNormal"/>
        <w:jc w:val="center"/>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Pr="00F5668B" w:rsidRDefault="00E15138" w:rsidP="00E15138">
      <w:pPr>
        <w:pStyle w:val="ConsPlusNormal"/>
        <w:jc w:val="right"/>
        <w:rPr>
          <w:rFonts w:ascii="Times New Roman" w:hAnsi="Times New Roman" w:cs="Times New Roman"/>
          <w:sz w:val="22"/>
          <w:szCs w:val="22"/>
        </w:rPr>
      </w:pPr>
      <w:r>
        <w:rPr>
          <w:rFonts w:ascii="Times New Roman" w:hAnsi="Times New Roman" w:cs="Times New Roman"/>
          <w:sz w:val="22"/>
          <w:szCs w:val="22"/>
        </w:rPr>
        <w:t>Форма 8</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 xml:space="preserve">округа </w:t>
      </w:r>
      <w:r w:rsidRPr="00A947A6">
        <w:rPr>
          <w:rFonts w:ascii="Times New Roman" w:hAnsi="Times New Roman" w:cs="Times New Roman"/>
          <w:sz w:val="23"/>
          <w:szCs w:val="23"/>
        </w:rPr>
        <w:t>Пермского края</w:t>
      </w:r>
      <w:r>
        <w:rPr>
          <w:rFonts w:ascii="Times New Roman" w:hAnsi="Times New Roman" w:cs="Times New Roman"/>
          <w:sz w:val="23"/>
          <w:szCs w:val="23"/>
        </w:rPr>
        <w:t xml:space="preserve"> </w:t>
      </w:r>
      <w:r w:rsidRPr="008C5212">
        <w:rPr>
          <w:rFonts w:ascii="Times New Roman" w:hAnsi="Times New Roman" w:cs="Times New Roman"/>
          <w:sz w:val="23"/>
          <w:szCs w:val="23"/>
        </w:rPr>
        <w:t>за счет всех источников</w:t>
      </w:r>
    </w:p>
    <w:p w:rsidR="00E15138" w:rsidRDefault="00176E05" w:rsidP="00E15138">
      <w:pPr>
        <w:pStyle w:val="ConsPlusNormal"/>
        <w:jc w:val="center"/>
        <w:rPr>
          <w:rFonts w:ascii="Times New Roman" w:hAnsi="Times New Roman" w:cs="Times New Roman"/>
          <w:sz w:val="23"/>
          <w:szCs w:val="23"/>
        </w:rPr>
      </w:pPr>
      <w:r>
        <w:rPr>
          <w:rFonts w:ascii="Times New Roman" w:hAnsi="Times New Roman" w:cs="Times New Roman"/>
          <w:sz w:val="23"/>
          <w:szCs w:val="23"/>
        </w:rPr>
        <w:t>ф</w:t>
      </w:r>
      <w:r w:rsidR="00E15138" w:rsidRPr="008C5212">
        <w:rPr>
          <w:rFonts w:ascii="Times New Roman" w:hAnsi="Times New Roman" w:cs="Times New Roman"/>
          <w:sz w:val="23"/>
          <w:szCs w:val="23"/>
        </w:rPr>
        <w:t>инансирования</w:t>
      </w:r>
    </w:p>
    <w:p w:rsidR="00E15138" w:rsidRDefault="00E15138" w:rsidP="00E15138">
      <w:pPr>
        <w:jc w:val="right"/>
        <w:rPr>
          <w:sz w:val="22"/>
          <w:szCs w:val="22"/>
        </w:rPr>
      </w:pPr>
    </w:p>
    <w:tbl>
      <w:tblPr>
        <w:tblW w:w="14940" w:type="dxa"/>
        <w:tblInd w:w="75" w:type="dxa"/>
        <w:tblLayout w:type="fixed"/>
        <w:tblCellMar>
          <w:left w:w="75" w:type="dxa"/>
          <w:right w:w="75" w:type="dxa"/>
        </w:tblCellMar>
        <w:tblLook w:val="0000"/>
      </w:tblPr>
      <w:tblGrid>
        <w:gridCol w:w="3420"/>
        <w:gridCol w:w="3060"/>
        <w:gridCol w:w="907"/>
        <w:gridCol w:w="713"/>
        <w:gridCol w:w="1440"/>
        <w:gridCol w:w="754"/>
        <w:gridCol w:w="1650"/>
        <w:gridCol w:w="1556"/>
        <w:gridCol w:w="1440"/>
      </w:tblGrid>
      <w:tr w:rsidR="00212E23" w:rsidRPr="008C5212" w:rsidTr="0065777A">
        <w:tc>
          <w:tcPr>
            <w:tcW w:w="3420" w:type="dxa"/>
            <w:vMerge w:val="restart"/>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814" w:type="dxa"/>
            <w:gridSpan w:val="4"/>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646" w:type="dxa"/>
            <w:gridSpan w:val="3"/>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212E23" w:rsidRPr="008C5212" w:rsidTr="0065777A">
        <w:tc>
          <w:tcPr>
            <w:tcW w:w="3420" w:type="dxa"/>
            <w:vMerge/>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13"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54"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p>
          <w:p w:rsidR="00212E23" w:rsidRPr="008C5212" w:rsidRDefault="00212E23" w:rsidP="0065777A">
            <w:pPr>
              <w:pStyle w:val="ConsPlusNormal"/>
              <w:ind w:firstLine="0"/>
              <w:jc w:val="center"/>
              <w:rPr>
                <w:rFonts w:ascii="Times New Roman" w:hAnsi="Times New Roman" w:cs="Times New Roman"/>
                <w:sz w:val="23"/>
                <w:szCs w:val="23"/>
                <w:lang w:val="en-US"/>
              </w:rPr>
            </w:pPr>
            <w:r w:rsidRPr="008C5212">
              <w:rPr>
                <w:rFonts w:ascii="Times New Roman" w:hAnsi="Times New Roman" w:cs="Times New Roman"/>
                <w:sz w:val="23"/>
                <w:szCs w:val="23"/>
                <w:lang w:val="en-US"/>
              </w:rPr>
              <w:t>&lt;2&gt;</w:t>
            </w:r>
          </w:p>
        </w:tc>
        <w:tc>
          <w:tcPr>
            <w:tcW w:w="165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56"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212E23" w:rsidRPr="008C5212" w:rsidTr="0065777A">
        <w:tc>
          <w:tcPr>
            <w:tcW w:w="342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13"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54"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37623A" w:rsidRPr="008C5212" w:rsidTr="0065777A">
        <w:trPr>
          <w:trHeight w:val="269"/>
        </w:trPr>
        <w:tc>
          <w:tcPr>
            <w:tcW w:w="3420" w:type="dxa"/>
            <w:vMerge w:val="restart"/>
            <w:tcBorders>
              <w:top w:val="single" w:sz="4" w:space="0" w:color="auto"/>
              <w:left w:val="single" w:sz="4" w:space="0" w:color="auto"/>
              <w:right w:val="single" w:sz="4" w:space="0" w:color="auto"/>
            </w:tcBorders>
          </w:tcPr>
          <w:p w:rsidR="0037623A" w:rsidRPr="008C5212" w:rsidRDefault="0037623A"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3800000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5220000,00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6011120,00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4220000,00</w:t>
            </w:r>
          </w:p>
        </w:tc>
      </w:tr>
      <w:tr w:rsidR="0037623A" w:rsidRPr="008C5212" w:rsidTr="0065777A">
        <w:trPr>
          <w:trHeight w:val="495"/>
        </w:trPr>
        <w:tc>
          <w:tcPr>
            <w:tcW w:w="3420" w:type="dxa"/>
            <w:vMerge/>
            <w:tcBorders>
              <w:left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p>
        </w:tc>
      </w:tr>
      <w:tr w:rsidR="0037623A" w:rsidRPr="008C5212" w:rsidTr="0065777A">
        <w:trPr>
          <w:trHeight w:val="462"/>
        </w:trPr>
        <w:tc>
          <w:tcPr>
            <w:tcW w:w="3420" w:type="dxa"/>
            <w:tcBorders>
              <w:top w:val="single" w:sz="4" w:space="0" w:color="auto"/>
              <w:left w:val="single" w:sz="4" w:space="0" w:color="auto"/>
              <w:right w:val="single" w:sz="4" w:space="0" w:color="auto"/>
            </w:tcBorders>
          </w:tcPr>
          <w:p w:rsidR="0037623A" w:rsidRPr="008C5212" w:rsidRDefault="0037623A" w:rsidP="0065777A">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r>
      <w:tr w:rsidR="0037623A" w:rsidRPr="008C5212" w:rsidTr="0065777A">
        <w:trPr>
          <w:trHeight w:val="462"/>
        </w:trPr>
        <w:tc>
          <w:tcPr>
            <w:tcW w:w="3420" w:type="dxa"/>
            <w:tcBorders>
              <w:top w:val="single" w:sz="4" w:space="0" w:color="auto"/>
              <w:left w:val="single" w:sz="4" w:space="0" w:color="auto"/>
              <w:right w:val="single" w:sz="4" w:space="0" w:color="auto"/>
            </w:tcBorders>
          </w:tcPr>
          <w:p w:rsidR="0037623A" w:rsidRPr="00E15138" w:rsidRDefault="0037623A" w:rsidP="0065777A">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37623A" w:rsidRDefault="0037623A" w:rsidP="0065777A">
            <w:pPr>
              <w:pStyle w:val="ConsPlusNormal"/>
              <w:ind w:firstLine="0"/>
              <w:rPr>
                <w:rFonts w:ascii="Times New Roman" w:hAnsi="Times New Roman" w:cs="Times New Roman"/>
                <w:b/>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bottom w:val="single" w:sz="4" w:space="0" w:color="auto"/>
              <w:right w:val="single" w:sz="4" w:space="0" w:color="auto"/>
            </w:tcBorders>
          </w:tcPr>
          <w:p w:rsidR="0037623A" w:rsidRPr="0037204F"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r>
      <w:tr w:rsidR="0037623A" w:rsidRPr="008C5212" w:rsidTr="0065777A">
        <w:trPr>
          <w:trHeight w:val="462"/>
        </w:trPr>
        <w:tc>
          <w:tcPr>
            <w:tcW w:w="3420" w:type="dxa"/>
            <w:tcBorders>
              <w:top w:val="single" w:sz="4" w:space="0" w:color="auto"/>
              <w:left w:val="single" w:sz="4" w:space="0" w:color="auto"/>
              <w:right w:val="single" w:sz="4" w:space="0" w:color="auto"/>
            </w:tcBorders>
          </w:tcPr>
          <w:p w:rsidR="0037623A" w:rsidRPr="008C5212" w:rsidRDefault="0037623A" w:rsidP="0065777A">
            <w:pPr>
              <w:pStyle w:val="ConsPlusNormal"/>
              <w:ind w:left="-30"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Организация сбора и вывоза бытовых отходов</w:t>
            </w:r>
            <w:r w:rsidRPr="00E15138">
              <w:rPr>
                <w:rFonts w:ascii="Times New Roman" w:hAnsi="Times New Roman" w:cs="Times New Roman"/>
                <w:sz w:val="23"/>
                <w:szCs w:val="23"/>
              </w:rPr>
              <w:t>»</w:t>
            </w:r>
          </w:p>
        </w:tc>
        <w:tc>
          <w:tcPr>
            <w:tcW w:w="3060" w:type="dxa"/>
            <w:tcBorders>
              <w:top w:val="single" w:sz="4" w:space="0" w:color="auto"/>
              <w:left w:val="single" w:sz="4" w:space="0" w:color="auto"/>
              <w:right w:val="single" w:sz="4" w:space="0" w:color="auto"/>
            </w:tcBorders>
          </w:tcPr>
          <w:p w:rsidR="0037623A" w:rsidRPr="008C5212" w:rsidRDefault="0037623A" w:rsidP="0065777A">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right w:val="single" w:sz="4" w:space="0" w:color="auto"/>
            </w:tcBorders>
          </w:tcPr>
          <w:p w:rsidR="0037623A" w:rsidRDefault="0037623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1225100,00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201622</w:t>
            </w:r>
            <w:r w:rsidR="0037623A">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r>
      <w:tr w:rsidR="0037623A" w:rsidRPr="008C5212" w:rsidTr="0065777A">
        <w:trPr>
          <w:trHeight w:val="462"/>
        </w:trPr>
        <w:tc>
          <w:tcPr>
            <w:tcW w:w="3420" w:type="dxa"/>
            <w:tcBorders>
              <w:top w:val="single" w:sz="4" w:space="0" w:color="auto"/>
              <w:left w:val="single" w:sz="4" w:space="0" w:color="auto"/>
              <w:right w:val="single" w:sz="4" w:space="0" w:color="auto"/>
            </w:tcBorders>
          </w:tcPr>
          <w:p w:rsidR="0037623A" w:rsidRPr="00E15138" w:rsidRDefault="0037623A" w:rsidP="0065777A">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37623A" w:rsidRPr="00E15138" w:rsidRDefault="0037623A" w:rsidP="0065777A">
            <w:pPr>
              <w:pStyle w:val="ConsPlusNormal"/>
              <w:ind w:firstLine="0"/>
              <w:rPr>
                <w:rFonts w:ascii="Times New Roman" w:hAnsi="Times New Roman" w:cs="Times New Roman"/>
                <w:b/>
                <w:sz w:val="23"/>
                <w:szCs w:val="23"/>
              </w:rPr>
            </w:pPr>
            <w:r w:rsidRPr="008D62BD">
              <w:rPr>
                <w:rFonts w:ascii="Times New Roman" w:hAnsi="Times New Roman" w:cs="Times New Roman"/>
                <w:sz w:val="23"/>
                <w:szCs w:val="23"/>
              </w:rPr>
              <w:t>Создание мест (площадок) накопления твердых коммунальных отходов</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1791120,00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37623A" w:rsidRPr="008C5212" w:rsidTr="0065777A">
        <w:trPr>
          <w:trHeight w:val="278"/>
        </w:trPr>
        <w:tc>
          <w:tcPr>
            <w:tcW w:w="3420" w:type="dxa"/>
            <w:tcBorders>
              <w:top w:val="single" w:sz="4" w:space="0" w:color="auto"/>
              <w:left w:val="single" w:sz="4" w:space="0" w:color="auto"/>
              <w:bottom w:val="single" w:sz="4" w:space="0" w:color="auto"/>
              <w:right w:val="single" w:sz="4" w:space="0" w:color="auto"/>
            </w:tcBorders>
          </w:tcPr>
          <w:p w:rsidR="0037623A" w:rsidRPr="00E15138" w:rsidRDefault="0037623A" w:rsidP="0065777A">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37623A" w:rsidRPr="008C5212" w:rsidRDefault="0037623A" w:rsidP="0065777A">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прочих мероприятий по организации сбора и вывоза бытовых отходов на территории Уинского </w:t>
            </w:r>
            <w:r>
              <w:rPr>
                <w:rFonts w:ascii="Times New Roman" w:hAnsi="Times New Roman" w:cs="Times New Roman"/>
                <w:sz w:val="23"/>
                <w:szCs w:val="23"/>
              </w:rPr>
              <w:t>муниципального округа</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w:t>
            </w:r>
            <w:r w:rsidR="0037623A">
              <w:rPr>
                <w:rFonts w:ascii="Times New Roman" w:hAnsi="Times New Roman" w:cs="Times New Roman"/>
                <w:sz w:val="23"/>
                <w:szCs w:val="23"/>
              </w:rPr>
              <w:t>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r>
      <w:tr w:rsidR="0097148A" w:rsidRPr="008C5212" w:rsidTr="0065777A">
        <w:tc>
          <w:tcPr>
            <w:tcW w:w="342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r>
      <w:tr w:rsidR="0037623A" w:rsidTr="0065777A">
        <w:trPr>
          <w:trHeight w:val="793"/>
        </w:trPr>
        <w:tc>
          <w:tcPr>
            <w:tcW w:w="3420"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37623A" w:rsidRDefault="0037623A" w:rsidP="0065777A">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p w:rsidR="0037623A" w:rsidRPr="00E145DC" w:rsidRDefault="0037623A" w:rsidP="0065777A">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right w:val="single" w:sz="4" w:space="0" w:color="auto"/>
            </w:tcBorders>
          </w:tcPr>
          <w:p w:rsidR="0037623A" w:rsidRPr="00FA4437"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right w:val="single" w:sz="4" w:space="0" w:color="auto"/>
            </w:tcBorders>
          </w:tcPr>
          <w:p w:rsidR="0037623A" w:rsidRPr="008C5212" w:rsidRDefault="007E7E95"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556" w:type="dxa"/>
            <w:tcBorders>
              <w:top w:val="single" w:sz="4" w:space="0" w:color="auto"/>
              <w:left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440" w:type="dxa"/>
            <w:tcBorders>
              <w:top w:val="single" w:sz="4" w:space="0" w:color="auto"/>
              <w:left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r>
      <w:tr w:rsidR="0097148A" w:rsidTr="0065777A">
        <w:tc>
          <w:tcPr>
            <w:tcW w:w="342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r>
      <w:tr w:rsidR="0097148A" w:rsidRPr="008C5212" w:rsidTr="0065777A">
        <w:tc>
          <w:tcPr>
            <w:tcW w:w="342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97148A" w:rsidRDefault="0097148A" w:rsidP="0065777A">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p w:rsidR="0097148A" w:rsidRPr="008C5212" w:rsidRDefault="0097148A" w:rsidP="0065777A">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Default="0097148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Default="0097148A" w:rsidP="0065777A">
            <w:r>
              <w:t>0503</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r>
      <w:tr w:rsidR="0097148A" w:rsidRPr="008C5212" w:rsidTr="0065777A">
        <w:tc>
          <w:tcPr>
            <w:tcW w:w="342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p w:rsidR="0097148A" w:rsidRPr="008C5212" w:rsidRDefault="0097148A" w:rsidP="0065777A">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r>
      <w:tr w:rsidR="0037623A" w:rsidRPr="008C5212" w:rsidTr="0065777A">
        <w:tc>
          <w:tcPr>
            <w:tcW w:w="3420"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37623A" w:rsidRDefault="0037623A" w:rsidP="0065777A">
            <w:pPr>
              <w:pStyle w:val="ConsPlusNormal"/>
              <w:ind w:firstLine="0"/>
              <w:rPr>
                <w:rFonts w:ascii="Times New Roman" w:hAnsi="Times New Roman" w:cs="Times New Roman"/>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Уинского </w:t>
            </w:r>
            <w:r>
              <w:rPr>
                <w:rFonts w:ascii="Times New Roman" w:hAnsi="Times New Roman" w:cs="Times New Roman"/>
                <w:sz w:val="23"/>
                <w:szCs w:val="23"/>
              </w:rPr>
              <w:t>муниципального округа</w:t>
            </w:r>
          </w:p>
          <w:p w:rsidR="0037623A" w:rsidRPr="00CE1BDF" w:rsidRDefault="0037623A" w:rsidP="0065777A">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37623A" w:rsidRDefault="0037623A" w:rsidP="0065777A">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r>
      <w:tr w:rsidR="0097148A" w:rsidRPr="008C5212" w:rsidTr="0065777A">
        <w:tc>
          <w:tcPr>
            <w:tcW w:w="3420" w:type="dxa"/>
            <w:tcBorders>
              <w:top w:val="single" w:sz="4" w:space="0" w:color="auto"/>
              <w:left w:val="single" w:sz="4" w:space="0" w:color="auto"/>
              <w:bottom w:val="single" w:sz="4" w:space="0" w:color="auto"/>
              <w:right w:val="single" w:sz="4" w:space="0" w:color="auto"/>
            </w:tcBorders>
          </w:tcPr>
          <w:p w:rsidR="0097148A" w:rsidRPr="00CE1BDF" w:rsidRDefault="0097148A" w:rsidP="00212E23">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97148A" w:rsidRDefault="0097148A" w:rsidP="0065777A">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212E23" w:rsidRPr="008C5212" w:rsidTr="0065777A">
        <w:tc>
          <w:tcPr>
            <w:tcW w:w="3420" w:type="dxa"/>
            <w:tcBorders>
              <w:top w:val="single" w:sz="4" w:space="0" w:color="auto"/>
              <w:left w:val="single" w:sz="4" w:space="0" w:color="auto"/>
              <w:bottom w:val="single" w:sz="4" w:space="0" w:color="auto"/>
              <w:right w:val="single" w:sz="4" w:space="0" w:color="auto"/>
            </w:tcBorders>
          </w:tcPr>
          <w:p w:rsidR="00212E23" w:rsidRDefault="00212E23" w:rsidP="0065777A">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212E23" w:rsidRPr="00CE1C7B" w:rsidRDefault="00212E23" w:rsidP="0065777A">
            <w:pPr>
              <w:pStyle w:val="ConsPlusNormal"/>
              <w:ind w:firstLine="0"/>
              <w:rPr>
                <w:rFonts w:ascii="Times New Roman" w:hAnsi="Times New Roman" w:cs="Times New Roman"/>
                <w:sz w:val="23"/>
                <w:szCs w:val="23"/>
              </w:rPr>
            </w:pPr>
            <w:r>
              <w:rPr>
                <w:rFonts w:ascii="Times New Roman" w:hAnsi="Times New Roman"/>
                <w:sz w:val="22"/>
                <w:szCs w:val="22"/>
              </w:rPr>
              <w:t>Поддержка муниципальных программ формирования современной городской среды</w:t>
            </w:r>
          </w:p>
        </w:tc>
        <w:tc>
          <w:tcPr>
            <w:tcW w:w="3060" w:type="dxa"/>
            <w:tcBorders>
              <w:top w:val="single" w:sz="4" w:space="0" w:color="auto"/>
              <w:left w:val="single" w:sz="4" w:space="0" w:color="auto"/>
              <w:bottom w:val="single" w:sz="4" w:space="0" w:color="auto"/>
              <w:right w:val="single" w:sz="4" w:space="0" w:color="auto"/>
            </w:tcBorders>
          </w:tcPr>
          <w:p w:rsidR="00212E23" w:rsidRDefault="00212E23"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r>
              <w:rPr>
                <w:rFonts w:ascii="Times New Roman" w:hAnsi="Times New Roman" w:cs="Times New Roman"/>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212E23" w:rsidRDefault="00212E23"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212E23" w:rsidRDefault="00212E23" w:rsidP="0065777A">
            <w:r>
              <w:t>0503</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212E23" w:rsidTr="0065777A">
        <w:tblPrEx>
          <w:tblBorders>
            <w:top w:val="single" w:sz="4" w:space="0" w:color="auto"/>
          </w:tblBorders>
          <w:tblCellMar>
            <w:left w:w="108" w:type="dxa"/>
            <w:right w:w="108" w:type="dxa"/>
          </w:tblCellMar>
        </w:tblPrEx>
        <w:trPr>
          <w:gridAfter w:val="7"/>
          <w:wAfter w:w="8460" w:type="dxa"/>
          <w:trHeight w:val="100"/>
        </w:trPr>
        <w:tc>
          <w:tcPr>
            <w:tcW w:w="6480" w:type="dxa"/>
            <w:gridSpan w:val="2"/>
            <w:tcBorders>
              <w:top w:val="single" w:sz="4" w:space="0" w:color="auto"/>
            </w:tcBorders>
          </w:tcPr>
          <w:p w:rsidR="00212E23" w:rsidRDefault="00212E23" w:rsidP="0065777A">
            <w:pPr>
              <w:pStyle w:val="ConsPlusNormal"/>
              <w:ind w:firstLine="0"/>
              <w:jc w:val="center"/>
              <w:rPr>
                <w:rFonts w:ascii="Times New Roman" w:hAnsi="Times New Roman" w:cs="Times New Roman"/>
                <w:sz w:val="23"/>
                <w:szCs w:val="23"/>
              </w:rPr>
            </w:pPr>
          </w:p>
        </w:tc>
      </w:tr>
    </w:tbl>
    <w:p w:rsidR="00212E23" w:rsidRPr="008C5212" w:rsidRDefault="00212E23" w:rsidP="00212E23">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212E23" w:rsidRPr="008C5212" w:rsidRDefault="00212E23" w:rsidP="00212E23">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E15138" w:rsidRDefault="00E15138" w:rsidP="00E15138">
      <w:pPr>
        <w:jc w:val="right"/>
        <w:rPr>
          <w:sz w:val="22"/>
          <w:szCs w:val="22"/>
        </w:rPr>
      </w:pPr>
    </w:p>
    <w:p w:rsidR="00E15138" w:rsidRDefault="00E15138" w:rsidP="00E15138">
      <w:pPr>
        <w:jc w:val="right"/>
        <w:rPr>
          <w:sz w:val="22"/>
          <w:szCs w:val="22"/>
        </w:rPr>
      </w:pPr>
    </w:p>
    <w:p w:rsidR="00E15138" w:rsidRDefault="00E15138" w:rsidP="00E15138">
      <w:pPr>
        <w:jc w:val="right"/>
        <w:rPr>
          <w:sz w:val="22"/>
          <w:szCs w:val="22"/>
        </w:rPr>
      </w:pPr>
    </w:p>
    <w:p w:rsidR="00E15138" w:rsidRDefault="00E15138" w:rsidP="00E15138">
      <w:pPr>
        <w:jc w:val="right"/>
        <w:rPr>
          <w:sz w:val="22"/>
          <w:szCs w:val="22"/>
        </w:rPr>
      </w:pPr>
    </w:p>
    <w:p w:rsidR="00E15138" w:rsidRDefault="00E15138"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Pr="00597862" w:rsidRDefault="00007092" w:rsidP="00007092">
      <w:pPr>
        <w:jc w:val="right"/>
        <w:rPr>
          <w:sz w:val="22"/>
          <w:szCs w:val="22"/>
        </w:rPr>
      </w:pPr>
      <w:r>
        <w:rPr>
          <w:sz w:val="22"/>
          <w:szCs w:val="22"/>
        </w:rPr>
        <w:t>Форма 9</w:t>
      </w:r>
    </w:p>
    <w:p w:rsidR="00007092" w:rsidRPr="008C5212" w:rsidRDefault="00007092" w:rsidP="00007092">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План</w:t>
      </w:r>
    </w:p>
    <w:p w:rsidR="00007092" w:rsidRPr="008C5212" w:rsidRDefault="00007092" w:rsidP="00007092">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мероприятий реализации муниципальной программы Уинского</w:t>
      </w:r>
    </w:p>
    <w:p w:rsidR="00007092" w:rsidRPr="008C5212" w:rsidRDefault="00007092" w:rsidP="00007092">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муниципального </w:t>
      </w:r>
      <w:r>
        <w:rPr>
          <w:rFonts w:ascii="Times New Roman" w:hAnsi="Times New Roman" w:cs="Times New Roman"/>
          <w:sz w:val="23"/>
          <w:szCs w:val="23"/>
        </w:rPr>
        <w:t xml:space="preserve">округа </w:t>
      </w:r>
      <w:r w:rsidRPr="00A947A6">
        <w:rPr>
          <w:rFonts w:ascii="Times New Roman" w:hAnsi="Times New Roman" w:cs="Times New Roman"/>
          <w:sz w:val="23"/>
          <w:szCs w:val="23"/>
        </w:rPr>
        <w:t>Пермского края</w:t>
      </w:r>
    </w:p>
    <w:p w:rsidR="00007092" w:rsidRPr="0038325F" w:rsidRDefault="00007092" w:rsidP="00007092">
      <w:pPr>
        <w:pStyle w:val="ConsPlusNormal"/>
        <w:jc w:val="center"/>
        <w:rPr>
          <w:rFonts w:ascii="Times New Roman" w:hAnsi="Times New Roman" w:cs="Times New Roman"/>
          <w:sz w:val="23"/>
          <w:szCs w:val="23"/>
          <w:u w:val="single"/>
        </w:rPr>
      </w:pPr>
      <w:r w:rsidRPr="0038325F">
        <w:rPr>
          <w:rFonts w:ascii="Times New Roman" w:hAnsi="Times New Roman" w:cs="Times New Roman"/>
          <w:sz w:val="23"/>
          <w:szCs w:val="23"/>
          <w:u w:val="single"/>
        </w:rPr>
        <w:t>«</w:t>
      </w:r>
      <w:r w:rsidRPr="00007092">
        <w:rPr>
          <w:rFonts w:ascii="Times New Roman" w:hAnsi="Times New Roman" w:cs="Times New Roman"/>
          <w:sz w:val="24"/>
          <w:szCs w:val="24"/>
          <w:u w:val="single"/>
        </w:rPr>
        <w:t>Благоустройство на территории Уинского муниципального округа Пермского края</w:t>
      </w:r>
      <w:r w:rsidRPr="00007092">
        <w:rPr>
          <w:rFonts w:ascii="Times New Roman" w:hAnsi="Times New Roman" w:cs="Times New Roman"/>
          <w:sz w:val="23"/>
          <w:szCs w:val="23"/>
          <w:u w:val="single"/>
        </w:rPr>
        <w:t>»</w:t>
      </w:r>
    </w:p>
    <w:p w:rsidR="00007092" w:rsidRDefault="00007092" w:rsidP="00007092">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w:t>
      </w:r>
    </w:p>
    <w:tbl>
      <w:tblPr>
        <w:tblW w:w="15386" w:type="dxa"/>
        <w:tblInd w:w="-285" w:type="dxa"/>
        <w:tblLayout w:type="fixed"/>
        <w:tblCellMar>
          <w:left w:w="75" w:type="dxa"/>
          <w:right w:w="75" w:type="dxa"/>
        </w:tblCellMar>
        <w:tblLook w:val="0000"/>
      </w:tblPr>
      <w:tblGrid>
        <w:gridCol w:w="540"/>
        <w:gridCol w:w="2880"/>
        <w:gridCol w:w="1440"/>
        <w:gridCol w:w="1620"/>
        <w:gridCol w:w="720"/>
        <w:gridCol w:w="720"/>
        <w:gridCol w:w="1512"/>
        <w:gridCol w:w="1418"/>
        <w:gridCol w:w="1559"/>
        <w:gridCol w:w="1559"/>
        <w:gridCol w:w="1418"/>
      </w:tblGrid>
      <w:tr w:rsidR="00007092" w:rsidRPr="008C5212" w:rsidTr="00DB12D9">
        <w:trPr>
          <w:trHeight w:val="1380"/>
        </w:trPr>
        <w:tc>
          <w:tcPr>
            <w:tcW w:w="5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п/п</w:t>
            </w:r>
          </w:p>
        </w:tc>
        <w:tc>
          <w:tcPr>
            <w:tcW w:w="288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подпрограмм, основных мероприятий, мероприятий и результатов, вех</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Главный распоряди</w:t>
            </w:r>
            <w:r>
              <w:rPr>
                <w:rFonts w:ascii="Times New Roman" w:hAnsi="Times New Roman" w:cs="Times New Roman"/>
                <w:sz w:val="23"/>
                <w:szCs w:val="23"/>
              </w:rPr>
              <w:t xml:space="preserve"> </w:t>
            </w:r>
            <w:r w:rsidRPr="008C5212">
              <w:rPr>
                <w:rFonts w:ascii="Times New Roman" w:hAnsi="Times New Roman" w:cs="Times New Roman"/>
                <w:sz w:val="23"/>
                <w:szCs w:val="23"/>
              </w:rPr>
              <w:t>тель бюджетных средств</w:t>
            </w: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ФИО, должность ответствен</w:t>
            </w:r>
            <w:r>
              <w:rPr>
                <w:rFonts w:ascii="Times New Roman" w:hAnsi="Times New Roman" w:cs="Times New Roman"/>
                <w:sz w:val="23"/>
                <w:szCs w:val="23"/>
              </w:rPr>
              <w:t>-</w:t>
            </w:r>
            <w:r w:rsidRPr="008C5212">
              <w:rPr>
                <w:rFonts w:ascii="Times New Roman" w:hAnsi="Times New Roman" w:cs="Times New Roman"/>
                <w:sz w:val="23"/>
                <w:szCs w:val="23"/>
              </w:rPr>
              <w:t>ного</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Срок начала реализации</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Срок окончания реализации</w:t>
            </w:r>
          </w:p>
        </w:tc>
        <w:tc>
          <w:tcPr>
            <w:tcW w:w="7466" w:type="dxa"/>
            <w:gridSpan w:val="5"/>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Объем ресурсного обеспечения, руб.</w:t>
            </w:r>
          </w:p>
        </w:tc>
      </w:tr>
      <w:tr w:rsidR="00007092" w:rsidRPr="00571220" w:rsidTr="00DB12D9">
        <w:trPr>
          <w:trHeight w:val="952"/>
        </w:trPr>
        <w:tc>
          <w:tcPr>
            <w:tcW w:w="5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288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1512"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Бюджет муници</w:t>
            </w:r>
            <w:r>
              <w:rPr>
                <w:rFonts w:ascii="Times New Roman" w:hAnsi="Times New Roman" w:cs="Times New Roman"/>
                <w:sz w:val="23"/>
                <w:szCs w:val="23"/>
              </w:rPr>
              <w:t>-</w:t>
            </w:r>
            <w:r w:rsidRPr="008C5212">
              <w:rPr>
                <w:rFonts w:ascii="Times New Roman" w:hAnsi="Times New Roman" w:cs="Times New Roman"/>
                <w:sz w:val="23"/>
                <w:szCs w:val="23"/>
              </w:rPr>
              <w:t xml:space="preserve">пального </w:t>
            </w:r>
            <w:r>
              <w:rPr>
                <w:rFonts w:ascii="Times New Roman" w:hAnsi="Times New Roman" w:cs="Times New Roman"/>
                <w:sz w:val="23"/>
                <w:szCs w:val="23"/>
              </w:rPr>
              <w:t>округа</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23"/>
                <w:szCs w:val="23"/>
              </w:rPr>
            </w:pPr>
            <w:r w:rsidRPr="008C5212">
              <w:rPr>
                <w:rFonts w:ascii="Times New Roman" w:hAnsi="Times New Roman" w:cs="Times New Roman"/>
                <w:sz w:val="23"/>
                <w:szCs w:val="23"/>
              </w:rPr>
              <w:t>Федера</w:t>
            </w:r>
            <w:r>
              <w:rPr>
                <w:rFonts w:ascii="Times New Roman" w:hAnsi="Times New Roman" w:cs="Times New Roman"/>
                <w:sz w:val="23"/>
                <w:szCs w:val="23"/>
              </w:rPr>
              <w:t>-</w:t>
            </w:r>
            <w:r w:rsidRPr="008C5212">
              <w:rPr>
                <w:rFonts w:ascii="Times New Roman" w:hAnsi="Times New Roman" w:cs="Times New Roman"/>
                <w:sz w:val="23"/>
                <w:szCs w:val="23"/>
              </w:rPr>
              <w:t>льны</w:t>
            </w:r>
            <w:r>
              <w:rPr>
                <w:rFonts w:ascii="Times New Roman" w:hAnsi="Times New Roman" w:cs="Times New Roman"/>
                <w:sz w:val="23"/>
                <w:szCs w:val="23"/>
              </w:rPr>
              <w:t>й</w:t>
            </w:r>
            <w:r w:rsidRPr="008C5212">
              <w:rPr>
                <w:rFonts w:ascii="Times New Roman" w:hAnsi="Times New Roman" w:cs="Times New Roman"/>
                <w:sz w:val="23"/>
                <w:szCs w:val="23"/>
              </w:rPr>
              <w:t xml:space="preserve"> бюджет</w:t>
            </w:r>
          </w:p>
        </w:tc>
        <w:tc>
          <w:tcPr>
            <w:tcW w:w="1418" w:type="dxa"/>
            <w:tcBorders>
              <w:top w:val="single" w:sz="4" w:space="0" w:color="auto"/>
              <w:left w:val="single" w:sz="4" w:space="0" w:color="auto"/>
              <w:bottom w:val="single" w:sz="4" w:space="0" w:color="auto"/>
              <w:right w:val="single" w:sz="4" w:space="0" w:color="auto"/>
            </w:tcBorders>
          </w:tcPr>
          <w:p w:rsidR="00007092" w:rsidRPr="00513AA3" w:rsidRDefault="00007092" w:rsidP="00DB12D9">
            <w:pPr>
              <w:pStyle w:val="ConsPlusNormal"/>
              <w:ind w:firstLine="0"/>
              <w:jc w:val="center"/>
              <w:rPr>
                <w:rFonts w:ascii="Times New Roman" w:hAnsi="Times New Roman" w:cs="Times New Roman"/>
                <w:sz w:val="22"/>
                <w:szCs w:val="22"/>
              </w:rPr>
            </w:pPr>
            <w:r w:rsidRPr="00513AA3">
              <w:rPr>
                <w:rFonts w:ascii="Times New Roman" w:hAnsi="Times New Roman" w:cs="Times New Roman"/>
                <w:sz w:val="22"/>
                <w:szCs w:val="22"/>
              </w:rPr>
              <w:t>Внебюджет</w:t>
            </w:r>
            <w:r>
              <w:rPr>
                <w:rFonts w:ascii="Times New Roman" w:hAnsi="Times New Roman" w:cs="Times New Roman"/>
                <w:sz w:val="22"/>
                <w:szCs w:val="22"/>
              </w:rPr>
              <w:t xml:space="preserve"> </w:t>
            </w:r>
            <w:r w:rsidRPr="00513AA3">
              <w:rPr>
                <w:rFonts w:ascii="Times New Roman" w:hAnsi="Times New Roman" w:cs="Times New Roman"/>
                <w:sz w:val="22"/>
                <w:szCs w:val="22"/>
              </w:rPr>
              <w:t>ные источники</w:t>
            </w:r>
          </w:p>
        </w:tc>
      </w:tr>
      <w:tr w:rsidR="00007092" w:rsidRPr="008C5212" w:rsidTr="00DB12D9">
        <w:tc>
          <w:tcPr>
            <w:tcW w:w="5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512"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8</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9</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10</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11</w:t>
            </w:r>
          </w:p>
        </w:tc>
      </w:tr>
      <w:tr w:rsidR="00B076E0" w:rsidRPr="008C5212" w:rsidTr="00DB12D9">
        <w:tc>
          <w:tcPr>
            <w:tcW w:w="540" w:type="dxa"/>
            <w:tcBorders>
              <w:top w:val="single" w:sz="4" w:space="0" w:color="auto"/>
              <w:left w:val="single" w:sz="4" w:space="0" w:color="auto"/>
              <w:bottom w:val="single" w:sz="4" w:space="0" w:color="auto"/>
              <w:right w:val="single" w:sz="4" w:space="0" w:color="auto"/>
            </w:tcBorders>
          </w:tcPr>
          <w:p w:rsidR="00B076E0" w:rsidRPr="008C5212" w:rsidRDefault="00B076E0" w:rsidP="007C3693">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144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p>
        </w:tc>
        <w:tc>
          <w:tcPr>
            <w:tcW w:w="1512" w:type="dxa"/>
            <w:tcBorders>
              <w:top w:val="single" w:sz="4" w:space="0" w:color="auto"/>
              <w:left w:val="single" w:sz="4" w:space="0" w:color="auto"/>
              <w:bottom w:val="single" w:sz="4" w:space="0" w:color="auto"/>
              <w:right w:val="single" w:sz="4" w:space="0" w:color="auto"/>
            </w:tcBorders>
          </w:tcPr>
          <w:p w:rsidR="00B076E0" w:rsidRDefault="00B076E0"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300000,00</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300000,00</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0</w:t>
            </w:r>
            <w:r>
              <w:rPr>
                <w:rFonts w:ascii="Times New Roman" w:hAnsi="Times New Roman" w:cs="Times New Roman"/>
                <w:sz w:val="23"/>
                <w:szCs w:val="23"/>
              </w:rPr>
              <w:t>,00</w:t>
            </w:r>
          </w:p>
        </w:tc>
        <w:tc>
          <w:tcPr>
            <w:tcW w:w="1418" w:type="dxa"/>
            <w:tcBorders>
              <w:top w:val="single" w:sz="4" w:space="0" w:color="auto"/>
              <w:left w:val="single" w:sz="4" w:space="0" w:color="auto"/>
              <w:bottom w:val="single" w:sz="4" w:space="0" w:color="auto"/>
              <w:right w:val="single" w:sz="4" w:space="0" w:color="auto"/>
            </w:tcBorders>
          </w:tcPr>
          <w:p w:rsidR="00B076E0" w:rsidRDefault="00B076E0" w:rsidP="00DB12D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007092" w:rsidRPr="008C5212" w:rsidTr="00DB12D9">
        <w:tc>
          <w:tcPr>
            <w:tcW w:w="540" w:type="dxa"/>
            <w:tcBorders>
              <w:top w:val="single" w:sz="4" w:space="0" w:color="auto"/>
              <w:left w:val="single" w:sz="4" w:space="0" w:color="auto"/>
              <w:bottom w:val="single" w:sz="4" w:space="0" w:color="auto"/>
              <w:right w:val="single" w:sz="4" w:space="0" w:color="auto"/>
            </w:tcBorders>
          </w:tcPr>
          <w:p w:rsidR="00007092" w:rsidRPr="005454A1" w:rsidRDefault="00007092" w:rsidP="007C3693">
            <w:pPr>
              <w:pStyle w:val="ConsPlusNormal"/>
              <w:ind w:right="-217" w:firstLine="0"/>
              <w:rPr>
                <w:rFonts w:ascii="Times New Roman" w:hAnsi="Times New Roman" w:cs="Times New Roman"/>
              </w:rPr>
            </w:pPr>
            <w:r w:rsidRPr="005454A1">
              <w:rPr>
                <w:rFonts w:ascii="Times New Roman" w:hAnsi="Times New Roman" w:cs="Times New Roman"/>
              </w:rPr>
              <w:t>1.1</w:t>
            </w:r>
          </w:p>
        </w:tc>
        <w:tc>
          <w:tcPr>
            <w:tcW w:w="2880" w:type="dxa"/>
            <w:tcBorders>
              <w:top w:val="single" w:sz="4" w:space="0" w:color="auto"/>
              <w:left w:val="single" w:sz="4" w:space="0" w:color="auto"/>
              <w:bottom w:val="single" w:sz="4" w:space="0" w:color="auto"/>
              <w:right w:val="single" w:sz="4" w:space="0" w:color="auto"/>
            </w:tcBorders>
          </w:tcPr>
          <w:p w:rsidR="00007092" w:rsidRPr="00E15138" w:rsidRDefault="00007092"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007092" w:rsidRDefault="00007092" w:rsidP="00DB12D9">
            <w:pPr>
              <w:pStyle w:val="ConsPlusNormal"/>
              <w:ind w:firstLine="0"/>
              <w:rPr>
                <w:rFonts w:ascii="Times New Roman" w:hAnsi="Times New Roman" w:cs="Times New Roman"/>
                <w:b/>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w:t>
            </w:r>
            <w:r w:rsidR="00195495">
              <w:rPr>
                <w:rFonts w:ascii="Times New Roman" w:hAnsi="Times New Roman" w:cs="Times New Roman"/>
                <w:sz w:val="23"/>
                <w:szCs w:val="23"/>
              </w:rPr>
              <w:t>2</w:t>
            </w:r>
          </w:p>
        </w:tc>
        <w:tc>
          <w:tcPr>
            <w:tcW w:w="1512" w:type="dxa"/>
            <w:tcBorders>
              <w:top w:val="single" w:sz="4" w:space="0" w:color="auto"/>
              <w:left w:val="single" w:sz="4" w:space="0" w:color="auto"/>
              <w:bottom w:val="single" w:sz="4" w:space="0" w:color="auto"/>
              <w:right w:val="single" w:sz="4" w:space="0" w:color="auto"/>
            </w:tcBorders>
          </w:tcPr>
          <w:p w:rsidR="00007092" w:rsidRDefault="00B076E0"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300000,00</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B076E0"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300000,00</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0</w:t>
            </w:r>
            <w:r>
              <w:rPr>
                <w:rFonts w:ascii="Times New Roman" w:hAnsi="Times New Roman" w:cs="Times New Roman"/>
                <w:sz w:val="23"/>
                <w:szCs w:val="23"/>
              </w:rPr>
              <w:t>,00</w:t>
            </w:r>
          </w:p>
        </w:tc>
        <w:tc>
          <w:tcPr>
            <w:tcW w:w="1418" w:type="dxa"/>
            <w:tcBorders>
              <w:top w:val="single" w:sz="4" w:space="0" w:color="auto"/>
              <w:left w:val="single" w:sz="4" w:space="0" w:color="auto"/>
              <w:bottom w:val="single" w:sz="4" w:space="0" w:color="auto"/>
              <w:right w:val="single" w:sz="4" w:space="0" w:color="auto"/>
            </w:tcBorders>
          </w:tcPr>
          <w:p w:rsidR="00007092" w:rsidRDefault="00007092" w:rsidP="00DB12D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007092" w:rsidRPr="008C5212" w:rsidTr="00DB12D9">
        <w:tc>
          <w:tcPr>
            <w:tcW w:w="540" w:type="dxa"/>
            <w:tcBorders>
              <w:top w:val="single" w:sz="4" w:space="0" w:color="auto"/>
              <w:left w:val="single" w:sz="4" w:space="0" w:color="auto"/>
              <w:bottom w:val="single" w:sz="4" w:space="0" w:color="auto"/>
              <w:right w:val="single" w:sz="4" w:space="0" w:color="auto"/>
            </w:tcBorders>
          </w:tcPr>
          <w:p w:rsidR="00007092" w:rsidRPr="005454A1" w:rsidRDefault="00007092"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007092" w:rsidRPr="008C5212" w:rsidRDefault="00007092" w:rsidP="00B076E0">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Результат:</w:t>
            </w:r>
            <w:r>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w:t>
            </w:r>
            <w:r w:rsidR="00195495">
              <w:rPr>
                <w:rFonts w:ascii="Times New Roman" w:hAnsi="Times New Roman" w:cs="Times New Roman"/>
                <w:sz w:val="23"/>
                <w:szCs w:val="23"/>
              </w:rPr>
              <w:t>2</w:t>
            </w:r>
          </w:p>
        </w:tc>
        <w:tc>
          <w:tcPr>
            <w:tcW w:w="1512"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5C446A" w:rsidTr="00DB12D9">
        <w:trPr>
          <w:trHeight w:val="582"/>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r>
              <w:rPr>
                <w:rFonts w:ascii="Times New Roman" w:hAnsi="Times New Roman" w:cs="Times New Roman"/>
              </w:rPr>
              <w:t>2</w:t>
            </w:r>
            <w:r w:rsidR="007C3693">
              <w:rPr>
                <w:rFonts w:ascii="Times New Roman" w:hAnsi="Times New Roman" w:cs="Times New Roman"/>
              </w:rPr>
              <w:t>.</w:t>
            </w:r>
          </w:p>
        </w:tc>
        <w:tc>
          <w:tcPr>
            <w:tcW w:w="288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left="-30"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Организация сбора и вывоза бытовых отходов</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2021</w:t>
            </w:r>
          </w:p>
        </w:tc>
        <w:tc>
          <w:tcPr>
            <w:tcW w:w="1512"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3466420,00</w:t>
            </w:r>
          </w:p>
        </w:tc>
        <w:tc>
          <w:tcPr>
            <w:tcW w:w="1418"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3466420,00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 xml:space="preserve">          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B076E0" w:rsidRPr="008C5212" w:rsidTr="00DB12D9">
        <w:trPr>
          <w:trHeight w:val="582"/>
        </w:trPr>
        <w:tc>
          <w:tcPr>
            <w:tcW w:w="540" w:type="dxa"/>
            <w:tcBorders>
              <w:top w:val="single" w:sz="4" w:space="0" w:color="auto"/>
              <w:left w:val="single" w:sz="4" w:space="0" w:color="auto"/>
              <w:bottom w:val="single" w:sz="4" w:space="0" w:color="auto"/>
              <w:right w:val="single" w:sz="4" w:space="0" w:color="auto"/>
            </w:tcBorders>
          </w:tcPr>
          <w:p w:rsidR="00B076E0"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2.1</w:t>
            </w:r>
          </w:p>
        </w:tc>
        <w:tc>
          <w:tcPr>
            <w:tcW w:w="2880" w:type="dxa"/>
            <w:tcBorders>
              <w:top w:val="single" w:sz="4" w:space="0" w:color="auto"/>
              <w:left w:val="single" w:sz="4" w:space="0" w:color="auto"/>
              <w:bottom w:val="single" w:sz="4" w:space="0" w:color="auto"/>
              <w:right w:val="single" w:sz="4" w:space="0" w:color="auto"/>
            </w:tcBorders>
          </w:tcPr>
          <w:p w:rsidR="00B076E0" w:rsidRPr="00E15138" w:rsidRDefault="00B076E0"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B076E0" w:rsidRPr="00E15138" w:rsidRDefault="00B076E0" w:rsidP="00DB12D9">
            <w:pPr>
              <w:pStyle w:val="ConsPlusNormal"/>
              <w:ind w:firstLine="0"/>
              <w:rPr>
                <w:rFonts w:ascii="Times New Roman" w:hAnsi="Times New Roman" w:cs="Times New Roman"/>
                <w:b/>
                <w:sz w:val="23"/>
                <w:szCs w:val="23"/>
              </w:rPr>
            </w:pPr>
            <w:r w:rsidRPr="008D62BD">
              <w:rPr>
                <w:rFonts w:ascii="Times New Roman" w:hAnsi="Times New Roman" w:cs="Times New Roman"/>
                <w:sz w:val="23"/>
                <w:szCs w:val="23"/>
              </w:rPr>
              <w:t>Создание мест (площадок) накопления твердых коммунальных отходов</w:t>
            </w:r>
          </w:p>
        </w:tc>
        <w:tc>
          <w:tcPr>
            <w:tcW w:w="144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2021</w:t>
            </w:r>
          </w:p>
        </w:tc>
        <w:tc>
          <w:tcPr>
            <w:tcW w:w="1512"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2791120,00</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2791120,00</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0</w:t>
            </w:r>
            <w:r>
              <w:rPr>
                <w:rFonts w:ascii="Times New Roman" w:hAnsi="Times New Roman" w:cs="Times New Roman"/>
                <w:sz w:val="23"/>
                <w:szCs w:val="23"/>
              </w:rPr>
              <w:t>,00</w:t>
            </w:r>
          </w:p>
        </w:tc>
        <w:tc>
          <w:tcPr>
            <w:tcW w:w="1559" w:type="dxa"/>
            <w:tcBorders>
              <w:top w:val="single" w:sz="4" w:space="0" w:color="auto"/>
              <w:left w:val="single" w:sz="4" w:space="0" w:color="auto"/>
              <w:bottom w:val="single" w:sz="4" w:space="0" w:color="auto"/>
              <w:right w:val="single" w:sz="4" w:space="0" w:color="auto"/>
            </w:tcBorders>
          </w:tcPr>
          <w:p w:rsidR="00B076E0" w:rsidRDefault="00B076E0" w:rsidP="00DB12D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B076E0" w:rsidRPr="008C5212" w:rsidTr="00DB12D9">
        <w:trPr>
          <w:trHeight w:val="582"/>
        </w:trPr>
        <w:tc>
          <w:tcPr>
            <w:tcW w:w="540" w:type="dxa"/>
            <w:tcBorders>
              <w:top w:val="single" w:sz="4" w:space="0" w:color="auto"/>
              <w:left w:val="single" w:sz="4" w:space="0" w:color="auto"/>
              <w:bottom w:val="single" w:sz="4" w:space="0" w:color="auto"/>
              <w:right w:val="single" w:sz="4" w:space="0" w:color="auto"/>
            </w:tcBorders>
          </w:tcPr>
          <w:p w:rsidR="00B076E0" w:rsidRPr="005454A1" w:rsidRDefault="00B076E0"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B076E0" w:rsidRPr="00E15138" w:rsidRDefault="00B076E0" w:rsidP="00DB12D9">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2021</w:t>
            </w:r>
          </w:p>
        </w:tc>
        <w:tc>
          <w:tcPr>
            <w:tcW w:w="1512"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007092" w:rsidRPr="008C5212" w:rsidTr="00DB12D9">
        <w:trPr>
          <w:trHeight w:val="582"/>
        </w:trPr>
        <w:tc>
          <w:tcPr>
            <w:tcW w:w="540" w:type="dxa"/>
            <w:tcBorders>
              <w:top w:val="single" w:sz="4" w:space="0" w:color="auto"/>
              <w:left w:val="single" w:sz="4" w:space="0" w:color="auto"/>
              <w:bottom w:val="single" w:sz="4" w:space="0" w:color="auto"/>
              <w:right w:val="single" w:sz="4" w:space="0" w:color="auto"/>
            </w:tcBorders>
          </w:tcPr>
          <w:p w:rsidR="00007092"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2.2</w:t>
            </w:r>
          </w:p>
        </w:tc>
        <w:tc>
          <w:tcPr>
            <w:tcW w:w="2880" w:type="dxa"/>
            <w:tcBorders>
              <w:top w:val="single" w:sz="4" w:space="0" w:color="auto"/>
              <w:left w:val="single" w:sz="4" w:space="0" w:color="auto"/>
              <w:bottom w:val="single" w:sz="4" w:space="0" w:color="auto"/>
              <w:right w:val="single" w:sz="4" w:space="0" w:color="auto"/>
            </w:tcBorders>
          </w:tcPr>
          <w:p w:rsidR="00007092" w:rsidRPr="00E15138" w:rsidRDefault="00007092"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007092" w:rsidRPr="008C5212" w:rsidRDefault="00007092" w:rsidP="00DB12D9">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прочих мероприятий по организации сбора и вывоза бытовых отходов на территории Уинского </w:t>
            </w:r>
            <w:r>
              <w:rPr>
                <w:rFonts w:ascii="Times New Roman" w:hAnsi="Times New Roman" w:cs="Times New Roman"/>
                <w:sz w:val="23"/>
                <w:szCs w:val="23"/>
              </w:rPr>
              <w:t>муниципального округа</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007092" w:rsidRDefault="00195495"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007092" w:rsidRDefault="00831264"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675300,00</w:t>
            </w:r>
          </w:p>
        </w:tc>
        <w:tc>
          <w:tcPr>
            <w:tcW w:w="1418" w:type="dxa"/>
            <w:tcBorders>
              <w:top w:val="single" w:sz="4" w:space="0" w:color="auto"/>
              <w:left w:val="single" w:sz="4" w:space="0" w:color="auto"/>
              <w:bottom w:val="single" w:sz="4" w:space="0" w:color="auto"/>
              <w:right w:val="single" w:sz="4" w:space="0" w:color="auto"/>
            </w:tcBorders>
          </w:tcPr>
          <w:p w:rsidR="00007092" w:rsidRDefault="00831264"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67530</w:t>
            </w:r>
            <w:r w:rsidR="00B076E0">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007092"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007092" w:rsidRPr="005454A1" w:rsidRDefault="00007092"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007092" w:rsidRPr="00344505" w:rsidRDefault="00007092" w:rsidP="00007092">
            <w:pPr>
              <w:pStyle w:val="ConsPlusNormal"/>
              <w:ind w:right="-217" w:firstLine="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w:t>
            </w:r>
            <w:r w:rsidR="00195495">
              <w:rPr>
                <w:rFonts w:ascii="Times New Roman" w:hAnsi="Times New Roman" w:cs="Times New Roman"/>
                <w:sz w:val="23"/>
                <w:szCs w:val="23"/>
              </w:rPr>
              <w:t>2</w:t>
            </w:r>
          </w:p>
        </w:tc>
        <w:tc>
          <w:tcPr>
            <w:tcW w:w="1512"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7874700,00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7874700,00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3.1</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5C446A" w:rsidRDefault="005C446A" w:rsidP="00DB12D9">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p w:rsidR="005C446A" w:rsidRPr="00E145DC" w:rsidRDefault="005C446A" w:rsidP="00DB12D9">
            <w:pPr>
              <w:pStyle w:val="ConsPlusNormal"/>
              <w:ind w:firstLine="0"/>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7874700,00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7874700,00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4.</w:t>
            </w:r>
          </w:p>
        </w:tc>
        <w:tc>
          <w:tcPr>
            <w:tcW w:w="288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360000,00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360000,00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4.1</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5C446A" w:rsidRDefault="005C446A" w:rsidP="00DB12D9">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p w:rsidR="005C446A" w:rsidRPr="008C5212" w:rsidRDefault="005C446A" w:rsidP="00DB12D9">
            <w:pPr>
              <w:pStyle w:val="ConsPlusNormal"/>
              <w:ind w:firstLine="0"/>
              <w:rPr>
                <w:rFonts w:ascii="Times New Roman" w:hAnsi="Times New Roman" w:cs="Times New Roman"/>
                <w:b/>
                <w:sz w:val="23"/>
                <w:szCs w:val="23"/>
              </w:rPr>
            </w:pP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360000,00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360000,00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C446A" w:rsidRPr="004677D3" w:rsidRDefault="005C446A" w:rsidP="00DB12D9">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5.</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p w:rsidR="005C446A" w:rsidRPr="008C5212" w:rsidRDefault="005C446A" w:rsidP="00DB12D9">
            <w:pPr>
              <w:pStyle w:val="ConsPlusNormal"/>
              <w:ind w:firstLine="0"/>
              <w:rPr>
                <w:rFonts w:ascii="Times New Roman" w:hAnsi="Times New Roman" w:cs="Times New Roman"/>
                <w:b/>
                <w:sz w:val="23"/>
                <w:szCs w:val="23"/>
              </w:rPr>
            </w:pP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3450000,00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3450000,00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5.1</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5C446A" w:rsidRDefault="005C446A" w:rsidP="00DB12D9">
            <w:pPr>
              <w:pStyle w:val="ConsPlusNormal"/>
              <w:ind w:firstLine="0"/>
              <w:rPr>
                <w:rFonts w:ascii="Times New Roman" w:hAnsi="Times New Roman" w:cs="Times New Roman"/>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Уинского </w:t>
            </w:r>
            <w:r>
              <w:rPr>
                <w:rFonts w:ascii="Times New Roman" w:hAnsi="Times New Roman" w:cs="Times New Roman"/>
                <w:sz w:val="23"/>
                <w:szCs w:val="23"/>
              </w:rPr>
              <w:t>муниципального округа</w:t>
            </w:r>
          </w:p>
          <w:p w:rsidR="005C446A" w:rsidRPr="00CE1BDF" w:rsidRDefault="005C446A" w:rsidP="00DB12D9">
            <w:pPr>
              <w:pStyle w:val="ConsPlusNormal"/>
              <w:ind w:firstLine="0"/>
              <w:rPr>
                <w:rFonts w:ascii="Times New Roman" w:hAnsi="Times New Roman" w:cs="Times New Roman"/>
                <w:b/>
                <w:sz w:val="23"/>
                <w:szCs w:val="23"/>
              </w:rPr>
            </w:pP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3450000,00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3450000,00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6.</w:t>
            </w:r>
          </w:p>
        </w:tc>
        <w:tc>
          <w:tcPr>
            <w:tcW w:w="2880" w:type="dxa"/>
            <w:tcBorders>
              <w:top w:val="single" w:sz="4" w:space="0" w:color="auto"/>
              <w:left w:val="single" w:sz="4" w:space="0" w:color="auto"/>
              <w:bottom w:val="single" w:sz="4" w:space="0" w:color="auto"/>
              <w:right w:val="single" w:sz="4" w:space="0" w:color="auto"/>
            </w:tcBorders>
          </w:tcPr>
          <w:p w:rsidR="005C446A" w:rsidRPr="00CE1BDF" w:rsidRDefault="005C446A"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6.1</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5C446A" w:rsidRPr="00CE1C7B" w:rsidRDefault="005C446A" w:rsidP="00DB12D9">
            <w:pPr>
              <w:pStyle w:val="ConsPlusNormal"/>
              <w:ind w:firstLine="0"/>
              <w:rPr>
                <w:rFonts w:ascii="Times New Roman" w:hAnsi="Times New Roman" w:cs="Times New Roman"/>
                <w:sz w:val="23"/>
                <w:szCs w:val="23"/>
              </w:rPr>
            </w:pPr>
            <w:r>
              <w:rPr>
                <w:rFonts w:ascii="Times New Roman" w:hAnsi="Times New Roman"/>
                <w:sz w:val="22"/>
                <w:szCs w:val="22"/>
              </w:rPr>
              <w:t>Поддержка муниципальных программ формирования современной городской среды</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2670F8">
            <w:pPr>
              <w:pStyle w:val="ConsPlusNormal"/>
              <w:ind w:firstLine="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sidRPr="005301D1">
              <w:rPr>
                <w:rFonts w:ascii="Times New Roman" w:hAnsi="Times New Roman" w:cs="Times New Roman"/>
                <w:sz w:val="18"/>
                <w:szCs w:val="18"/>
              </w:rPr>
              <w:t>Формирование современной городской среды</w:t>
            </w:r>
          </w:p>
          <w:p w:rsidR="005C446A" w:rsidRDefault="005C446A" w:rsidP="002670F8">
            <w:pPr>
              <w:pStyle w:val="ConsPlusNormal"/>
              <w:ind w:firstLine="0"/>
              <w:rPr>
                <w:rFonts w:ascii="Times New Roman" w:hAnsi="Times New Roman" w:cs="Times New Roman"/>
                <w:b/>
                <w:sz w:val="23"/>
                <w:szCs w:val="23"/>
              </w:rPr>
            </w:pPr>
            <w:r w:rsidRPr="005301D1">
              <w:rPr>
                <w:rFonts w:ascii="Times New Roman" w:hAnsi="Times New Roman" w:cs="Times New Roman"/>
                <w:sz w:val="18"/>
                <w:szCs w:val="18"/>
              </w:rPr>
              <w:t xml:space="preserve"> 3 общественных зон</w:t>
            </w:r>
            <w:r>
              <w:rPr>
                <w:rFonts w:ascii="Times New Roman" w:hAnsi="Times New Roman" w:cs="Times New Roman"/>
                <w:sz w:val="18"/>
                <w:szCs w:val="18"/>
              </w:rPr>
              <w:t>ы</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r>
    </w:tbl>
    <w:p w:rsidR="00007092" w:rsidRDefault="00007092"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sectPr w:rsidR="00212E23" w:rsidSect="00F04EB6">
      <w:footerReference w:type="default" r:id="rId11"/>
      <w:pgSz w:w="16838" w:h="11906" w:orient="landscape" w:code="9"/>
      <w:pgMar w:top="170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4C" w:rsidRDefault="00900D4C">
      <w:r>
        <w:separator/>
      </w:r>
    </w:p>
  </w:endnote>
  <w:endnote w:type="continuationSeparator" w:id="0">
    <w:p w:rsidR="00900D4C" w:rsidRDefault="0090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B3" w:rsidRDefault="009436B3">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4C" w:rsidRDefault="00900D4C">
      <w:r>
        <w:separator/>
      </w:r>
    </w:p>
  </w:footnote>
  <w:footnote w:type="continuationSeparator" w:id="0">
    <w:p w:rsidR="00900D4C" w:rsidRDefault="00900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16.5pt;visibility:visible" o:bullet="t" filled="t">
        <v:imagedata r:id="rId1" o:title=""/>
      </v:shape>
    </w:pict>
  </w:numPicBullet>
  <w:abstractNum w:abstractNumId="0">
    <w:nsid w:val="FFFFFF7C"/>
    <w:multiLevelType w:val="singleLevel"/>
    <w:tmpl w:val="78D632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A40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E66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85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2">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6"/>
        <w:w w:val="100"/>
        <w:position w:val="0"/>
        <w:sz w:val="24"/>
        <w:u w:val="none"/>
      </w:rPr>
    </w:lvl>
    <w:lvl w:ilvl="1">
      <w:start w:val="1"/>
      <w:numFmt w:val="bullet"/>
      <w:lvlText w:val="-"/>
      <w:lvlJc w:val="left"/>
      <w:rPr>
        <w:rFonts w:ascii="Times New Roman" w:hAnsi="Times New Roman"/>
        <w:b w:val="0"/>
        <w:i w:val="0"/>
        <w:smallCaps w:val="0"/>
        <w:strike w:val="0"/>
        <w:color w:val="000000"/>
        <w:spacing w:val="6"/>
        <w:w w:val="100"/>
        <w:position w:val="0"/>
        <w:sz w:val="24"/>
        <w:u w:val="none"/>
      </w:rPr>
    </w:lvl>
    <w:lvl w:ilvl="2">
      <w:start w:val="1"/>
      <w:numFmt w:val="bullet"/>
      <w:lvlText w:val="-"/>
      <w:lvlJc w:val="left"/>
      <w:rPr>
        <w:rFonts w:ascii="Times New Roman" w:hAnsi="Times New Roman"/>
        <w:b w:val="0"/>
        <w:i w:val="0"/>
        <w:smallCaps w:val="0"/>
        <w:strike w:val="0"/>
        <w:color w:val="000000"/>
        <w:spacing w:val="6"/>
        <w:w w:val="100"/>
        <w:position w:val="0"/>
        <w:sz w:val="24"/>
        <w:u w:val="none"/>
      </w:rPr>
    </w:lvl>
    <w:lvl w:ilvl="3">
      <w:start w:val="1"/>
      <w:numFmt w:val="bullet"/>
      <w:lvlText w:val="-"/>
      <w:lvlJc w:val="left"/>
      <w:rPr>
        <w:rFonts w:ascii="Times New Roman" w:hAnsi="Times New Roman"/>
        <w:b w:val="0"/>
        <w:i w:val="0"/>
        <w:smallCaps w:val="0"/>
        <w:strike w:val="0"/>
        <w:color w:val="000000"/>
        <w:spacing w:val="6"/>
        <w:w w:val="100"/>
        <w:position w:val="0"/>
        <w:sz w:val="24"/>
        <w:u w:val="none"/>
      </w:rPr>
    </w:lvl>
    <w:lvl w:ilvl="4">
      <w:start w:val="1"/>
      <w:numFmt w:val="bullet"/>
      <w:lvlText w:val="-"/>
      <w:lvlJc w:val="left"/>
      <w:rPr>
        <w:rFonts w:ascii="Times New Roman" w:hAnsi="Times New Roman"/>
        <w:b w:val="0"/>
        <w:i w:val="0"/>
        <w:smallCaps w:val="0"/>
        <w:strike w:val="0"/>
        <w:color w:val="000000"/>
        <w:spacing w:val="6"/>
        <w:w w:val="100"/>
        <w:position w:val="0"/>
        <w:sz w:val="24"/>
        <w:u w:val="none"/>
      </w:rPr>
    </w:lvl>
    <w:lvl w:ilvl="5">
      <w:start w:val="1"/>
      <w:numFmt w:val="bullet"/>
      <w:lvlText w:val="-"/>
      <w:lvlJc w:val="left"/>
      <w:rPr>
        <w:rFonts w:ascii="Times New Roman" w:hAnsi="Times New Roman"/>
        <w:b w:val="0"/>
        <w:i w:val="0"/>
        <w:smallCaps w:val="0"/>
        <w:strike w:val="0"/>
        <w:color w:val="000000"/>
        <w:spacing w:val="6"/>
        <w:w w:val="100"/>
        <w:position w:val="0"/>
        <w:sz w:val="24"/>
        <w:u w:val="none"/>
      </w:rPr>
    </w:lvl>
    <w:lvl w:ilvl="6">
      <w:start w:val="1"/>
      <w:numFmt w:val="bullet"/>
      <w:lvlText w:val="-"/>
      <w:lvlJc w:val="left"/>
      <w:rPr>
        <w:rFonts w:ascii="Times New Roman" w:hAnsi="Times New Roman"/>
        <w:b w:val="0"/>
        <w:i w:val="0"/>
        <w:smallCaps w:val="0"/>
        <w:strike w:val="0"/>
        <w:color w:val="000000"/>
        <w:spacing w:val="6"/>
        <w:w w:val="100"/>
        <w:position w:val="0"/>
        <w:sz w:val="24"/>
        <w:u w:val="none"/>
      </w:rPr>
    </w:lvl>
    <w:lvl w:ilvl="7">
      <w:start w:val="1"/>
      <w:numFmt w:val="bullet"/>
      <w:lvlText w:val="-"/>
      <w:lvlJc w:val="left"/>
      <w:rPr>
        <w:rFonts w:ascii="Times New Roman" w:hAnsi="Times New Roman"/>
        <w:b w:val="0"/>
        <w:i w:val="0"/>
        <w:smallCaps w:val="0"/>
        <w:strike w:val="0"/>
        <w:color w:val="000000"/>
        <w:spacing w:val="6"/>
        <w:w w:val="100"/>
        <w:position w:val="0"/>
        <w:sz w:val="24"/>
        <w:u w:val="none"/>
      </w:rPr>
    </w:lvl>
    <w:lvl w:ilvl="8">
      <w:start w:val="1"/>
      <w:numFmt w:val="bullet"/>
      <w:lvlText w:val="-"/>
      <w:lvlJc w:val="left"/>
      <w:rPr>
        <w:rFonts w:ascii="Times New Roman" w:hAnsi="Times New Roman"/>
        <w:b w:val="0"/>
        <w:i w:val="0"/>
        <w:smallCaps w:val="0"/>
        <w:strike w:val="0"/>
        <w:color w:val="000000"/>
        <w:spacing w:val="6"/>
        <w:w w:val="100"/>
        <w:position w:val="0"/>
        <w:sz w:val="24"/>
        <w:u w:val="none"/>
      </w:rPr>
    </w:lvl>
  </w:abstractNum>
  <w:abstractNum w:abstractNumId="13">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10"/>
        <w:w w:val="100"/>
        <w:position w:val="0"/>
        <w:sz w:val="24"/>
        <w:u w:val="none"/>
      </w:rPr>
    </w:lvl>
    <w:lvl w:ilvl="1">
      <w:start w:val="1"/>
      <w:numFmt w:val="bullet"/>
      <w:lvlText w:val="-"/>
      <w:lvlJc w:val="left"/>
      <w:rPr>
        <w:rFonts w:ascii="Times New Roman" w:hAnsi="Times New Roman"/>
        <w:b w:val="0"/>
        <w:i w:val="0"/>
        <w:smallCaps w:val="0"/>
        <w:strike w:val="0"/>
        <w:color w:val="000000"/>
        <w:spacing w:val="10"/>
        <w:w w:val="100"/>
        <w:position w:val="0"/>
        <w:sz w:val="24"/>
        <w:u w:val="none"/>
      </w:rPr>
    </w:lvl>
    <w:lvl w:ilvl="2">
      <w:start w:val="1"/>
      <w:numFmt w:val="bullet"/>
      <w:lvlText w:val="-"/>
      <w:lvlJc w:val="left"/>
      <w:rPr>
        <w:rFonts w:ascii="Times New Roman" w:hAnsi="Times New Roman"/>
        <w:b w:val="0"/>
        <w:i w:val="0"/>
        <w:smallCaps w:val="0"/>
        <w:strike w:val="0"/>
        <w:color w:val="000000"/>
        <w:spacing w:val="10"/>
        <w:w w:val="100"/>
        <w:position w:val="0"/>
        <w:sz w:val="24"/>
        <w:u w:val="none"/>
      </w:rPr>
    </w:lvl>
    <w:lvl w:ilvl="3">
      <w:start w:val="1"/>
      <w:numFmt w:val="bullet"/>
      <w:lvlText w:val="-"/>
      <w:lvlJc w:val="left"/>
      <w:rPr>
        <w:rFonts w:ascii="Times New Roman" w:hAnsi="Times New Roman"/>
        <w:b w:val="0"/>
        <w:i w:val="0"/>
        <w:smallCaps w:val="0"/>
        <w:strike w:val="0"/>
        <w:color w:val="000000"/>
        <w:spacing w:val="10"/>
        <w:w w:val="100"/>
        <w:position w:val="0"/>
        <w:sz w:val="24"/>
        <w:u w:val="none"/>
      </w:rPr>
    </w:lvl>
    <w:lvl w:ilvl="4">
      <w:start w:val="1"/>
      <w:numFmt w:val="bullet"/>
      <w:lvlText w:val="-"/>
      <w:lvlJc w:val="left"/>
      <w:rPr>
        <w:rFonts w:ascii="Times New Roman" w:hAnsi="Times New Roman"/>
        <w:b w:val="0"/>
        <w:i w:val="0"/>
        <w:smallCaps w:val="0"/>
        <w:strike w:val="0"/>
        <w:color w:val="000000"/>
        <w:spacing w:val="10"/>
        <w:w w:val="100"/>
        <w:position w:val="0"/>
        <w:sz w:val="24"/>
        <w:u w:val="none"/>
      </w:rPr>
    </w:lvl>
    <w:lvl w:ilvl="5">
      <w:start w:val="1"/>
      <w:numFmt w:val="bullet"/>
      <w:lvlText w:val="-"/>
      <w:lvlJc w:val="left"/>
      <w:rPr>
        <w:rFonts w:ascii="Times New Roman" w:hAnsi="Times New Roman"/>
        <w:b w:val="0"/>
        <w:i w:val="0"/>
        <w:smallCaps w:val="0"/>
        <w:strike w:val="0"/>
        <w:color w:val="000000"/>
        <w:spacing w:val="10"/>
        <w:w w:val="100"/>
        <w:position w:val="0"/>
        <w:sz w:val="24"/>
        <w:u w:val="none"/>
      </w:rPr>
    </w:lvl>
    <w:lvl w:ilvl="6">
      <w:start w:val="1"/>
      <w:numFmt w:val="bullet"/>
      <w:lvlText w:val="-"/>
      <w:lvlJc w:val="left"/>
      <w:rPr>
        <w:rFonts w:ascii="Times New Roman" w:hAnsi="Times New Roman"/>
        <w:b w:val="0"/>
        <w:i w:val="0"/>
        <w:smallCaps w:val="0"/>
        <w:strike w:val="0"/>
        <w:color w:val="000000"/>
        <w:spacing w:val="10"/>
        <w:w w:val="100"/>
        <w:position w:val="0"/>
        <w:sz w:val="24"/>
        <w:u w:val="none"/>
      </w:rPr>
    </w:lvl>
    <w:lvl w:ilvl="7">
      <w:start w:val="1"/>
      <w:numFmt w:val="bullet"/>
      <w:lvlText w:val="-"/>
      <w:lvlJc w:val="left"/>
      <w:rPr>
        <w:rFonts w:ascii="Times New Roman" w:hAnsi="Times New Roman"/>
        <w:b w:val="0"/>
        <w:i w:val="0"/>
        <w:smallCaps w:val="0"/>
        <w:strike w:val="0"/>
        <w:color w:val="000000"/>
        <w:spacing w:val="10"/>
        <w:w w:val="100"/>
        <w:position w:val="0"/>
        <w:sz w:val="24"/>
        <w:u w:val="none"/>
      </w:rPr>
    </w:lvl>
    <w:lvl w:ilvl="8">
      <w:start w:val="1"/>
      <w:numFmt w:val="bullet"/>
      <w:lvlText w:val="-"/>
      <w:lvlJc w:val="left"/>
      <w:rPr>
        <w:rFonts w:ascii="Times New Roman" w:hAnsi="Times New Roman"/>
        <w:b w:val="0"/>
        <w:i w:val="0"/>
        <w:smallCaps w:val="0"/>
        <w:strike w:val="0"/>
        <w:color w:val="000000"/>
        <w:spacing w:val="10"/>
        <w:w w:val="100"/>
        <w:position w:val="0"/>
        <w:sz w:val="24"/>
        <w:u w:val="none"/>
      </w:rPr>
    </w:lvl>
  </w:abstractNum>
  <w:abstractNum w:abstractNumId="14">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5">
    <w:nsid w:val="0000002B"/>
    <w:multiLevelType w:val="multilevel"/>
    <w:tmpl w:val="0000002A"/>
    <w:lvl w:ilvl="0">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6">
    <w:nsid w:val="01816587"/>
    <w:multiLevelType w:val="hybridMultilevel"/>
    <w:tmpl w:val="63DEBABA"/>
    <w:lvl w:ilvl="0" w:tplc="FFFFFFFF">
      <w:start w:val="1"/>
      <w:numFmt w:val="decimal"/>
      <w:lvlText w:val="%1."/>
      <w:lvlJc w:val="left"/>
      <w:pPr>
        <w:ind w:left="792" w:hanging="360"/>
      </w:pPr>
      <w:rPr>
        <w:rFonts w:cs="Times New Roman" w:hint="default"/>
      </w:rPr>
    </w:lvl>
    <w:lvl w:ilvl="1" w:tplc="FFFFFFFF" w:tentative="1">
      <w:start w:val="1"/>
      <w:numFmt w:val="lowerLetter"/>
      <w:lvlText w:val="%2."/>
      <w:lvlJc w:val="left"/>
      <w:pPr>
        <w:ind w:left="1512" w:hanging="360"/>
      </w:pPr>
      <w:rPr>
        <w:rFonts w:cs="Times New Roman"/>
      </w:rPr>
    </w:lvl>
    <w:lvl w:ilvl="2" w:tplc="FFFFFFFF" w:tentative="1">
      <w:start w:val="1"/>
      <w:numFmt w:val="lowerRoman"/>
      <w:lvlText w:val="%3."/>
      <w:lvlJc w:val="right"/>
      <w:pPr>
        <w:ind w:left="2232" w:hanging="180"/>
      </w:pPr>
      <w:rPr>
        <w:rFonts w:cs="Times New Roman"/>
      </w:rPr>
    </w:lvl>
    <w:lvl w:ilvl="3" w:tplc="FFFFFFFF" w:tentative="1">
      <w:start w:val="1"/>
      <w:numFmt w:val="decimal"/>
      <w:lvlText w:val="%4."/>
      <w:lvlJc w:val="left"/>
      <w:pPr>
        <w:ind w:left="2952" w:hanging="360"/>
      </w:pPr>
      <w:rPr>
        <w:rFonts w:cs="Times New Roman"/>
      </w:rPr>
    </w:lvl>
    <w:lvl w:ilvl="4" w:tplc="FFFFFFFF" w:tentative="1">
      <w:start w:val="1"/>
      <w:numFmt w:val="lowerLetter"/>
      <w:lvlText w:val="%5."/>
      <w:lvlJc w:val="left"/>
      <w:pPr>
        <w:ind w:left="3672" w:hanging="360"/>
      </w:pPr>
      <w:rPr>
        <w:rFonts w:cs="Times New Roman"/>
      </w:rPr>
    </w:lvl>
    <w:lvl w:ilvl="5" w:tplc="FFFFFFFF" w:tentative="1">
      <w:start w:val="1"/>
      <w:numFmt w:val="lowerRoman"/>
      <w:lvlText w:val="%6."/>
      <w:lvlJc w:val="right"/>
      <w:pPr>
        <w:ind w:left="4392" w:hanging="180"/>
      </w:pPr>
      <w:rPr>
        <w:rFonts w:cs="Times New Roman"/>
      </w:rPr>
    </w:lvl>
    <w:lvl w:ilvl="6" w:tplc="FFFFFFFF" w:tentative="1">
      <w:start w:val="1"/>
      <w:numFmt w:val="decimal"/>
      <w:lvlText w:val="%7."/>
      <w:lvlJc w:val="left"/>
      <w:pPr>
        <w:ind w:left="5112" w:hanging="360"/>
      </w:pPr>
      <w:rPr>
        <w:rFonts w:cs="Times New Roman"/>
      </w:rPr>
    </w:lvl>
    <w:lvl w:ilvl="7" w:tplc="FFFFFFFF" w:tentative="1">
      <w:start w:val="1"/>
      <w:numFmt w:val="lowerLetter"/>
      <w:lvlText w:val="%8."/>
      <w:lvlJc w:val="left"/>
      <w:pPr>
        <w:ind w:left="5832" w:hanging="360"/>
      </w:pPr>
      <w:rPr>
        <w:rFonts w:cs="Times New Roman"/>
      </w:rPr>
    </w:lvl>
    <w:lvl w:ilvl="8" w:tplc="FFFFFFFF" w:tentative="1">
      <w:start w:val="1"/>
      <w:numFmt w:val="lowerRoman"/>
      <w:lvlText w:val="%9."/>
      <w:lvlJc w:val="right"/>
      <w:pPr>
        <w:ind w:left="6552" w:hanging="180"/>
      </w:pPr>
      <w:rPr>
        <w:rFonts w:cs="Times New Roman"/>
      </w:rPr>
    </w:lvl>
  </w:abstractNum>
  <w:abstractNum w:abstractNumId="17">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18">
    <w:nsid w:val="156A3647"/>
    <w:multiLevelType w:val="multilevel"/>
    <w:tmpl w:val="A91880F4"/>
    <w:lvl w:ilvl="0">
      <w:start w:val="7"/>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990"/>
        </w:tabs>
        <w:ind w:left="990" w:hanging="720"/>
      </w:pPr>
      <w:rPr>
        <w:rFonts w:cs="Times New Roman" w:hint="default"/>
        <w:color w:val="000000"/>
      </w:rPr>
    </w:lvl>
    <w:lvl w:ilvl="2">
      <w:start w:val="2"/>
      <w:numFmt w:val="decimal"/>
      <w:lvlText w:val="%1.%2.%3."/>
      <w:lvlJc w:val="left"/>
      <w:pPr>
        <w:tabs>
          <w:tab w:val="num" w:pos="1260"/>
        </w:tabs>
        <w:ind w:left="1260" w:hanging="720"/>
      </w:pPr>
      <w:rPr>
        <w:rFonts w:cs="Times New Roman" w:hint="default"/>
        <w:color w:val="000000"/>
      </w:rPr>
    </w:lvl>
    <w:lvl w:ilvl="3">
      <w:start w:val="1"/>
      <w:numFmt w:val="decimal"/>
      <w:lvlText w:val="%1.%2.%3.%4."/>
      <w:lvlJc w:val="left"/>
      <w:pPr>
        <w:tabs>
          <w:tab w:val="num" w:pos="1890"/>
        </w:tabs>
        <w:ind w:left="1890" w:hanging="1080"/>
      </w:pPr>
      <w:rPr>
        <w:rFonts w:cs="Times New Roman" w:hint="default"/>
        <w:color w:val="000000"/>
      </w:rPr>
    </w:lvl>
    <w:lvl w:ilvl="4">
      <w:start w:val="1"/>
      <w:numFmt w:val="decimal"/>
      <w:lvlText w:val="%1.%2.%3.%4.%5."/>
      <w:lvlJc w:val="left"/>
      <w:pPr>
        <w:tabs>
          <w:tab w:val="num" w:pos="2160"/>
        </w:tabs>
        <w:ind w:left="2160" w:hanging="1080"/>
      </w:pPr>
      <w:rPr>
        <w:rFonts w:cs="Times New Roman" w:hint="default"/>
        <w:color w:val="000000"/>
      </w:rPr>
    </w:lvl>
    <w:lvl w:ilvl="5">
      <w:start w:val="1"/>
      <w:numFmt w:val="decimal"/>
      <w:lvlText w:val="%1.%2.%3.%4.%5.%6."/>
      <w:lvlJc w:val="left"/>
      <w:pPr>
        <w:tabs>
          <w:tab w:val="num" w:pos="2790"/>
        </w:tabs>
        <w:ind w:left="2790" w:hanging="1440"/>
      </w:pPr>
      <w:rPr>
        <w:rFonts w:cs="Times New Roman" w:hint="default"/>
        <w:color w:val="000000"/>
      </w:rPr>
    </w:lvl>
    <w:lvl w:ilvl="6">
      <w:start w:val="1"/>
      <w:numFmt w:val="decimal"/>
      <w:lvlText w:val="%1.%2.%3.%4.%5.%6.%7."/>
      <w:lvlJc w:val="left"/>
      <w:pPr>
        <w:tabs>
          <w:tab w:val="num" w:pos="3420"/>
        </w:tabs>
        <w:ind w:left="3420" w:hanging="1800"/>
      </w:pPr>
      <w:rPr>
        <w:rFonts w:cs="Times New Roman" w:hint="default"/>
        <w:color w:val="000000"/>
      </w:rPr>
    </w:lvl>
    <w:lvl w:ilvl="7">
      <w:start w:val="1"/>
      <w:numFmt w:val="decimal"/>
      <w:lvlText w:val="%1.%2.%3.%4.%5.%6.%7.%8."/>
      <w:lvlJc w:val="left"/>
      <w:pPr>
        <w:tabs>
          <w:tab w:val="num" w:pos="3690"/>
        </w:tabs>
        <w:ind w:left="3690" w:hanging="1800"/>
      </w:pPr>
      <w:rPr>
        <w:rFonts w:cs="Times New Roman" w:hint="default"/>
        <w:color w:val="000000"/>
      </w:rPr>
    </w:lvl>
    <w:lvl w:ilvl="8">
      <w:start w:val="1"/>
      <w:numFmt w:val="decimal"/>
      <w:lvlText w:val="%1.%2.%3.%4.%5.%6.%7.%8.%9."/>
      <w:lvlJc w:val="left"/>
      <w:pPr>
        <w:tabs>
          <w:tab w:val="num" w:pos="4320"/>
        </w:tabs>
        <w:ind w:left="4320" w:hanging="2160"/>
      </w:pPr>
      <w:rPr>
        <w:rFonts w:cs="Times New Roman" w:hint="default"/>
        <w:color w:val="000000"/>
      </w:rPr>
    </w:lvl>
  </w:abstractNum>
  <w:abstractNum w:abstractNumId="19">
    <w:nsid w:val="17570DB0"/>
    <w:multiLevelType w:val="hybridMultilevel"/>
    <w:tmpl w:val="134EDFA2"/>
    <w:lvl w:ilvl="0" w:tplc="FFFFFFFF">
      <w:start w:val="1"/>
      <w:numFmt w:val="decimal"/>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860"/>
        </w:tabs>
        <w:ind w:left="1860" w:hanging="360"/>
      </w:pPr>
      <w:rPr>
        <w:rFonts w:cs="Times New Roman"/>
      </w:rPr>
    </w:lvl>
    <w:lvl w:ilvl="2" w:tplc="FFFFFFFF" w:tentative="1">
      <w:start w:val="1"/>
      <w:numFmt w:val="lowerRoman"/>
      <w:lvlText w:val="%3."/>
      <w:lvlJc w:val="right"/>
      <w:pPr>
        <w:tabs>
          <w:tab w:val="num" w:pos="2580"/>
        </w:tabs>
        <w:ind w:left="2580" w:hanging="180"/>
      </w:pPr>
      <w:rPr>
        <w:rFonts w:cs="Times New Roman"/>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20">
    <w:nsid w:val="17DA2EA0"/>
    <w:multiLevelType w:val="multilevel"/>
    <w:tmpl w:val="F7B44B74"/>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21">
    <w:nsid w:val="190F0513"/>
    <w:multiLevelType w:val="hybridMultilevel"/>
    <w:tmpl w:val="A80454EA"/>
    <w:lvl w:ilvl="0" w:tplc="F6F4B742">
      <w:start w:val="1"/>
      <w:numFmt w:val="decimal"/>
      <w:lvlText w:val="%1."/>
      <w:lvlJc w:val="left"/>
      <w:pPr>
        <w:ind w:left="1515" w:hanging="765"/>
      </w:pPr>
      <w:rPr>
        <w:rFonts w:cs="Times New Roman" w:hint="default"/>
      </w:rPr>
    </w:lvl>
    <w:lvl w:ilvl="1" w:tplc="EAEABB82" w:tentative="1">
      <w:start w:val="1"/>
      <w:numFmt w:val="lowerLetter"/>
      <w:lvlText w:val="%2."/>
      <w:lvlJc w:val="left"/>
      <w:pPr>
        <w:ind w:left="1830" w:hanging="360"/>
      </w:pPr>
      <w:rPr>
        <w:rFonts w:cs="Times New Roman"/>
      </w:rPr>
    </w:lvl>
    <w:lvl w:ilvl="2" w:tplc="159C7908" w:tentative="1">
      <w:start w:val="1"/>
      <w:numFmt w:val="lowerRoman"/>
      <w:lvlText w:val="%3."/>
      <w:lvlJc w:val="right"/>
      <w:pPr>
        <w:ind w:left="2550" w:hanging="180"/>
      </w:pPr>
      <w:rPr>
        <w:rFonts w:cs="Times New Roman"/>
      </w:rPr>
    </w:lvl>
    <w:lvl w:ilvl="3" w:tplc="AAF61060" w:tentative="1">
      <w:start w:val="1"/>
      <w:numFmt w:val="decimal"/>
      <w:lvlText w:val="%4."/>
      <w:lvlJc w:val="left"/>
      <w:pPr>
        <w:ind w:left="3270" w:hanging="360"/>
      </w:pPr>
      <w:rPr>
        <w:rFonts w:cs="Times New Roman"/>
      </w:rPr>
    </w:lvl>
    <w:lvl w:ilvl="4" w:tplc="8E18968A" w:tentative="1">
      <w:start w:val="1"/>
      <w:numFmt w:val="lowerLetter"/>
      <w:lvlText w:val="%5."/>
      <w:lvlJc w:val="left"/>
      <w:pPr>
        <w:ind w:left="3990" w:hanging="360"/>
      </w:pPr>
      <w:rPr>
        <w:rFonts w:cs="Times New Roman"/>
      </w:rPr>
    </w:lvl>
    <w:lvl w:ilvl="5" w:tplc="C53E4D30" w:tentative="1">
      <w:start w:val="1"/>
      <w:numFmt w:val="lowerRoman"/>
      <w:lvlText w:val="%6."/>
      <w:lvlJc w:val="right"/>
      <w:pPr>
        <w:ind w:left="4710" w:hanging="180"/>
      </w:pPr>
      <w:rPr>
        <w:rFonts w:cs="Times New Roman"/>
      </w:rPr>
    </w:lvl>
    <w:lvl w:ilvl="6" w:tplc="85B04052" w:tentative="1">
      <w:start w:val="1"/>
      <w:numFmt w:val="decimal"/>
      <w:lvlText w:val="%7."/>
      <w:lvlJc w:val="left"/>
      <w:pPr>
        <w:ind w:left="5430" w:hanging="360"/>
      </w:pPr>
      <w:rPr>
        <w:rFonts w:cs="Times New Roman"/>
      </w:rPr>
    </w:lvl>
    <w:lvl w:ilvl="7" w:tplc="0C5A2922" w:tentative="1">
      <w:start w:val="1"/>
      <w:numFmt w:val="lowerLetter"/>
      <w:lvlText w:val="%8."/>
      <w:lvlJc w:val="left"/>
      <w:pPr>
        <w:ind w:left="6150" w:hanging="360"/>
      </w:pPr>
      <w:rPr>
        <w:rFonts w:cs="Times New Roman"/>
      </w:rPr>
    </w:lvl>
    <w:lvl w:ilvl="8" w:tplc="7CA89652" w:tentative="1">
      <w:start w:val="1"/>
      <w:numFmt w:val="lowerRoman"/>
      <w:lvlText w:val="%9."/>
      <w:lvlJc w:val="right"/>
      <w:pPr>
        <w:ind w:left="6870" w:hanging="180"/>
      </w:pPr>
      <w:rPr>
        <w:rFonts w:cs="Times New Roman"/>
      </w:rPr>
    </w:lvl>
  </w:abstractNum>
  <w:abstractNum w:abstractNumId="22">
    <w:nsid w:val="1BA25428"/>
    <w:multiLevelType w:val="hybridMultilevel"/>
    <w:tmpl w:val="C036899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1CD715F1"/>
    <w:multiLevelType w:val="singleLevel"/>
    <w:tmpl w:val="EBB07A40"/>
    <w:lvl w:ilvl="0">
      <w:numFmt w:val="bullet"/>
      <w:lvlText w:val="-"/>
      <w:lvlJc w:val="left"/>
      <w:pPr>
        <w:tabs>
          <w:tab w:val="num" w:pos="360"/>
        </w:tabs>
        <w:ind w:left="360" w:hanging="360"/>
      </w:pPr>
      <w:rPr>
        <w:rFonts w:hint="default"/>
      </w:rPr>
    </w:lvl>
  </w:abstractNum>
  <w:abstractNum w:abstractNumId="24">
    <w:nsid w:val="1E640AC3"/>
    <w:multiLevelType w:val="hybridMultilevel"/>
    <w:tmpl w:val="0960EC5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1F4B4959"/>
    <w:multiLevelType w:val="hybridMultilevel"/>
    <w:tmpl w:val="30F20FA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35A6E49"/>
    <w:multiLevelType w:val="hybridMultilevel"/>
    <w:tmpl w:val="DAD8149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8">
    <w:nsid w:val="2FB20AA3"/>
    <w:multiLevelType w:val="hybridMultilevel"/>
    <w:tmpl w:val="F6BEA1C0"/>
    <w:lvl w:ilvl="0" w:tplc="FFFFFFFF">
      <w:start w:val="1"/>
      <w:numFmt w:val="decimal"/>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860"/>
        </w:tabs>
        <w:ind w:left="1860" w:hanging="360"/>
      </w:pPr>
      <w:rPr>
        <w:rFonts w:cs="Times New Roman"/>
      </w:rPr>
    </w:lvl>
    <w:lvl w:ilvl="2" w:tplc="FFFFFFFF" w:tentative="1">
      <w:start w:val="1"/>
      <w:numFmt w:val="lowerRoman"/>
      <w:lvlText w:val="%3."/>
      <w:lvlJc w:val="right"/>
      <w:pPr>
        <w:tabs>
          <w:tab w:val="num" w:pos="2580"/>
        </w:tabs>
        <w:ind w:left="2580" w:hanging="180"/>
      </w:pPr>
      <w:rPr>
        <w:rFonts w:cs="Times New Roman"/>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29">
    <w:nsid w:val="39052D4A"/>
    <w:multiLevelType w:val="hybridMultilevel"/>
    <w:tmpl w:val="DEEC84A4"/>
    <w:lvl w:ilvl="0" w:tplc="FFFFFFFF">
      <w:start w:val="1"/>
      <w:numFmt w:val="decimal"/>
      <w:lvlText w:val="%1."/>
      <w:lvlJc w:val="left"/>
      <w:pPr>
        <w:tabs>
          <w:tab w:val="num" w:pos="330"/>
        </w:tabs>
        <w:ind w:left="330" w:hanging="360"/>
      </w:pPr>
      <w:rPr>
        <w:rFonts w:cs="Times New Roman" w:hint="default"/>
      </w:rPr>
    </w:lvl>
    <w:lvl w:ilvl="1" w:tplc="FFFFFFFF" w:tentative="1">
      <w:start w:val="1"/>
      <w:numFmt w:val="lowerLetter"/>
      <w:lvlText w:val="%2."/>
      <w:lvlJc w:val="left"/>
      <w:pPr>
        <w:tabs>
          <w:tab w:val="num" w:pos="1050"/>
        </w:tabs>
        <w:ind w:left="1050" w:hanging="360"/>
      </w:pPr>
      <w:rPr>
        <w:rFonts w:cs="Times New Roman"/>
      </w:rPr>
    </w:lvl>
    <w:lvl w:ilvl="2" w:tplc="FFFFFFFF" w:tentative="1">
      <w:start w:val="1"/>
      <w:numFmt w:val="lowerRoman"/>
      <w:lvlText w:val="%3."/>
      <w:lvlJc w:val="right"/>
      <w:pPr>
        <w:tabs>
          <w:tab w:val="num" w:pos="1770"/>
        </w:tabs>
        <w:ind w:left="1770" w:hanging="180"/>
      </w:pPr>
      <w:rPr>
        <w:rFonts w:cs="Times New Roman"/>
      </w:rPr>
    </w:lvl>
    <w:lvl w:ilvl="3" w:tplc="FFFFFFFF" w:tentative="1">
      <w:start w:val="1"/>
      <w:numFmt w:val="decimal"/>
      <w:lvlText w:val="%4."/>
      <w:lvlJc w:val="left"/>
      <w:pPr>
        <w:tabs>
          <w:tab w:val="num" w:pos="2490"/>
        </w:tabs>
        <w:ind w:left="2490" w:hanging="360"/>
      </w:pPr>
      <w:rPr>
        <w:rFonts w:cs="Times New Roman"/>
      </w:rPr>
    </w:lvl>
    <w:lvl w:ilvl="4" w:tplc="FFFFFFFF" w:tentative="1">
      <w:start w:val="1"/>
      <w:numFmt w:val="lowerLetter"/>
      <w:lvlText w:val="%5."/>
      <w:lvlJc w:val="left"/>
      <w:pPr>
        <w:tabs>
          <w:tab w:val="num" w:pos="3210"/>
        </w:tabs>
        <w:ind w:left="3210" w:hanging="360"/>
      </w:pPr>
      <w:rPr>
        <w:rFonts w:cs="Times New Roman"/>
      </w:rPr>
    </w:lvl>
    <w:lvl w:ilvl="5" w:tplc="FFFFFFFF" w:tentative="1">
      <w:start w:val="1"/>
      <w:numFmt w:val="lowerRoman"/>
      <w:lvlText w:val="%6."/>
      <w:lvlJc w:val="right"/>
      <w:pPr>
        <w:tabs>
          <w:tab w:val="num" w:pos="3930"/>
        </w:tabs>
        <w:ind w:left="3930" w:hanging="180"/>
      </w:pPr>
      <w:rPr>
        <w:rFonts w:cs="Times New Roman"/>
      </w:rPr>
    </w:lvl>
    <w:lvl w:ilvl="6" w:tplc="FFFFFFFF" w:tentative="1">
      <w:start w:val="1"/>
      <w:numFmt w:val="decimal"/>
      <w:lvlText w:val="%7."/>
      <w:lvlJc w:val="left"/>
      <w:pPr>
        <w:tabs>
          <w:tab w:val="num" w:pos="4650"/>
        </w:tabs>
        <w:ind w:left="4650" w:hanging="360"/>
      </w:pPr>
      <w:rPr>
        <w:rFonts w:cs="Times New Roman"/>
      </w:rPr>
    </w:lvl>
    <w:lvl w:ilvl="7" w:tplc="FFFFFFFF" w:tentative="1">
      <w:start w:val="1"/>
      <w:numFmt w:val="lowerLetter"/>
      <w:lvlText w:val="%8."/>
      <w:lvlJc w:val="left"/>
      <w:pPr>
        <w:tabs>
          <w:tab w:val="num" w:pos="5370"/>
        </w:tabs>
        <w:ind w:left="5370" w:hanging="360"/>
      </w:pPr>
      <w:rPr>
        <w:rFonts w:cs="Times New Roman"/>
      </w:rPr>
    </w:lvl>
    <w:lvl w:ilvl="8" w:tplc="FFFFFFFF" w:tentative="1">
      <w:start w:val="1"/>
      <w:numFmt w:val="lowerRoman"/>
      <w:lvlText w:val="%9."/>
      <w:lvlJc w:val="right"/>
      <w:pPr>
        <w:tabs>
          <w:tab w:val="num" w:pos="6090"/>
        </w:tabs>
        <w:ind w:left="6090" w:hanging="180"/>
      </w:pPr>
      <w:rPr>
        <w:rFonts w:cs="Times New Roman"/>
      </w:rPr>
    </w:lvl>
  </w:abstractNum>
  <w:abstractNum w:abstractNumId="30">
    <w:nsid w:val="3D645F44"/>
    <w:multiLevelType w:val="hybridMultilevel"/>
    <w:tmpl w:val="14D207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A5013DB"/>
    <w:multiLevelType w:val="hybridMultilevel"/>
    <w:tmpl w:val="3000D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2C3553D"/>
    <w:multiLevelType w:val="multilevel"/>
    <w:tmpl w:val="0419001F"/>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92"/>
        </w:tabs>
        <w:ind w:left="792" w:hanging="432"/>
      </w:pPr>
      <w:rPr>
        <w:rFonts w:cs="Times New Roman" w:hint="default"/>
        <w:color w:val="000000"/>
      </w:rPr>
    </w:lvl>
    <w:lvl w:ilvl="2">
      <w:start w:val="1"/>
      <w:numFmt w:val="decimal"/>
      <w:lvlText w:val="%1.%2.%3."/>
      <w:lvlJc w:val="left"/>
      <w:pPr>
        <w:tabs>
          <w:tab w:val="num" w:pos="1224"/>
        </w:tabs>
        <w:ind w:left="1224" w:hanging="504"/>
      </w:pPr>
      <w:rPr>
        <w:rFonts w:cs="Times New Roman" w:hint="default"/>
        <w:color w:val="000000"/>
      </w:rPr>
    </w:lvl>
    <w:lvl w:ilvl="3">
      <w:start w:val="1"/>
      <w:numFmt w:val="decimal"/>
      <w:lvlText w:val="%1.%2.%3.%4."/>
      <w:lvlJc w:val="left"/>
      <w:pPr>
        <w:tabs>
          <w:tab w:val="num" w:pos="1728"/>
        </w:tabs>
        <w:ind w:left="1728" w:hanging="648"/>
      </w:pPr>
      <w:rPr>
        <w:rFonts w:cs="Times New Roman" w:hint="default"/>
        <w:color w:val="000000"/>
      </w:rPr>
    </w:lvl>
    <w:lvl w:ilvl="4">
      <w:start w:val="1"/>
      <w:numFmt w:val="decimal"/>
      <w:lvlText w:val="%1.%2.%3.%4.%5."/>
      <w:lvlJc w:val="left"/>
      <w:pPr>
        <w:tabs>
          <w:tab w:val="num" w:pos="2232"/>
        </w:tabs>
        <w:ind w:left="2232" w:hanging="792"/>
      </w:pPr>
      <w:rPr>
        <w:rFonts w:cs="Times New Roman" w:hint="default"/>
        <w:color w:val="000000"/>
      </w:rPr>
    </w:lvl>
    <w:lvl w:ilvl="5">
      <w:start w:val="1"/>
      <w:numFmt w:val="decimal"/>
      <w:lvlText w:val="%1.%2.%3.%4.%5.%6."/>
      <w:lvlJc w:val="left"/>
      <w:pPr>
        <w:tabs>
          <w:tab w:val="num" w:pos="2736"/>
        </w:tabs>
        <w:ind w:left="2736" w:hanging="936"/>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744"/>
        </w:tabs>
        <w:ind w:left="3744" w:hanging="1224"/>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33">
    <w:nsid w:val="55211558"/>
    <w:multiLevelType w:val="hybridMultilevel"/>
    <w:tmpl w:val="3BBC0DF8"/>
    <w:lvl w:ilvl="0" w:tplc="FFFFFFFF">
      <w:start w:val="1"/>
      <w:numFmt w:val="decimal"/>
      <w:lvlText w:val="%1."/>
      <w:lvlJc w:val="left"/>
      <w:pPr>
        <w:tabs>
          <w:tab w:val="num" w:pos="1110"/>
        </w:tabs>
        <w:ind w:left="1110" w:hanging="360"/>
      </w:pPr>
      <w:rPr>
        <w:rFonts w:cs="Times New Roman" w:hint="default"/>
      </w:rPr>
    </w:lvl>
    <w:lvl w:ilvl="1" w:tplc="FFFFFFFF" w:tentative="1">
      <w:start w:val="1"/>
      <w:numFmt w:val="lowerLetter"/>
      <w:lvlText w:val="%2."/>
      <w:lvlJc w:val="left"/>
      <w:pPr>
        <w:tabs>
          <w:tab w:val="num" w:pos="1830"/>
        </w:tabs>
        <w:ind w:left="1830" w:hanging="360"/>
      </w:pPr>
      <w:rPr>
        <w:rFonts w:cs="Times New Roman"/>
      </w:rPr>
    </w:lvl>
    <w:lvl w:ilvl="2" w:tplc="FFFFFFFF" w:tentative="1">
      <w:start w:val="1"/>
      <w:numFmt w:val="lowerRoman"/>
      <w:lvlText w:val="%3."/>
      <w:lvlJc w:val="right"/>
      <w:pPr>
        <w:tabs>
          <w:tab w:val="num" w:pos="2550"/>
        </w:tabs>
        <w:ind w:left="2550" w:hanging="180"/>
      </w:pPr>
      <w:rPr>
        <w:rFonts w:cs="Times New Roman"/>
      </w:rPr>
    </w:lvl>
    <w:lvl w:ilvl="3" w:tplc="FFFFFFFF" w:tentative="1">
      <w:start w:val="1"/>
      <w:numFmt w:val="decimal"/>
      <w:lvlText w:val="%4."/>
      <w:lvlJc w:val="left"/>
      <w:pPr>
        <w:tabs>
          <w:tab w:val="num" w:pos="3270"/>
        </w:tabs>
        <w:ind w:left="3270" w:hanging="360"/>
      </w:pPr>
      <w:rPr>
        <w:rFonts w:cs="Times New Roman"/>
      </w:rPr>
    </w:lvl>
    <w:lvl w:ilvl="4" w:tplc="FFFFFFFF" w:tentative="1">
      <w:start w:val="1"/>
      <w:numFmt w:val="lowerLetter"/>
      <w:lvlText w:val="%5."/>
      <w:lvlJc w:val="left"/>
      <w:pPr>
        <w:tabs>
          <w:tab w:val="num" w:pos="3990"/>
        </w:tabs>
        <w:ind w:left="3990" w:hanging="360"/>
      </w:pPr>
      <w:rPr>
        <w:rFonts w:cs="Times New Roman"/>
      </w:rPr>
    </w:lvl>
    <w:lvl w:ilvl="5" w:tplc="FFFFFFFF" w:tentative="1">
      <w:start w:val="1"/>
      <w:numFmt w:val="lowerRoman"/>
      <w:lvlText w:val="%6."/>
      <w:lvlJc w:val="right"/>
      <w:pPr>
        <w:tabs>
          <w:tab w:val="num" w:pos="4710"/>
        </w:tabs>
        <w:ind w:left="4710" w:hanging="180"/>
      </w:pPr>
      <w:rPr>
        <w:rFonts w:cs="Times New Roman"/>
      </w:rPr>
    </w:lvl>
    <w:lvl w:ilvl="6" w:tplc="FFFFFFFF" w:tentative="1">
      <w:start w:val="1"/>
      <w:numFmt w:val="decimal"/>
      <w:lvlText w:val="%7."/>
      <w:lvlJc w:val="left"/>
      <w:pPr>
        <w:tabs>
          <w:tab w:val="num" w:pos="5430"/>
        </w:tabs>
        <w:ind w:left="5430" w:hanging="360"/>
      </w:pPr>
      <w:rPr>
        <w:rFonts w:cs="Times New Roman"/>
      </w:rPr>
    </w:lvl>
    <w:lvl w:ilvl="7" w:tplc="FFFFFFFF" w:tentative="1">
      <w:start w:val="1"/>
      <w:numFmt w:val="lowerLetter"/>
      <w:lvlText w:val="%8."/>
      <w:lvlJc w:val="left"/>
      <w:pPr>
        <w:tabs>
          <w:tab w:val="num" w:pos="6150"/>
        </w:tabs>
        <w:ind w:left="6150" w:hanging="360"/>
      </w:pPr>
      <w:rPr>
        <w:rFonts w:cs="Times New Roman"/>
      </w:rPr>
    </w:lvl>
    <w:lvl w:ilvl="8" w:tplc="FFFFFFFF" w:tentative="1">
      <w:start w:val="1"/>
      <w:numFmt w:val="lowerRoman"/>
      <w:lvlText w:val="%9."/>
      <w:lvlJc w:val="right"/>
      <w:pPr>
        <w:tabs>
          <w:tab w:val="num" w:pos="6870"/>
        </w:tabs>
        <w:ind w:left="6870" w:hanging="180"/>
      </w:pPr>
      <w:rPr>
        <w:rFonts w:cs="Times New Roman"/>
      </w:rPr>
    </w:lvl>
  </w:abstractNum>
  <w:abstractNum w:abstractNumId="34">
    <w:nsid w:val="5E595278"/>
    <w:multiLevelType w:val="multilevel"/>
    <w:tmpl w:val="A91880F4"/>
    <w:lvl w:ilvl="0">
      <w:start w:val="7"/>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990"/>
        </w:tabs>
        <w:ind w:left="990" w:hanging="720"/>
      </w:pPr>
      <w:rPr>
        <w:rFonts w:cs="Times New Roman" w:hint="default"/>
        <w:color w:val="000000"/>
      </w:rPr>
    </w:lvl>
    <w:lvl w:ilvl="2">
      <w:start w:val="2"/>
      <w:numFmt w:val="decimal"/>
      <w:lvlText w:val="%1.%2.%3."/>
      <w:lvlJc w:val="left"/>
      <w:pPr>
        <w:tabs>
          <w:tab w:val="num" w:pos="1260"/>
        </w:tabs>
        <w:ind w:left="1260" w:hanging="720"/>
      </w:pPr>
      <w:rPr>
        <w:rFonts w:cs="Times New Roman" w:hint="default"/>
        <w:color w:val="000000"/>
      </w:rPr>
    </w:lvl>
    <w:lvl w:ilvl="3">
      <w:start w:val="1"/>
      <w:numFmt w:val="decimal"/>
      <w:lvlText w:val="%1.%2.%3.%4."/>
      <w:lvlJc w:val="left"/>
      <w:pPr>
        <w:tabs>
          <w:tab w:val="num" w:pos="1890"/>
        </w:tabs>
        <w:ind w:left="1890" w:hanging="1080"/>
      </w:pPr>
      <w:rPr>
        <w:rFonts w:cs="Times New Roman" w:hint="default"/>
        <w:color w:val="000000"/>
      </w:rPr>
    </w:lvl>
    <w:lvl w:ilvl="4">
      <w:start w:val="1"/>
      <w:numFmt w:val="decimal"/>
      <w:lvlText w:val="%1.%2.%3.%4.%5."/>
      <w:lvlJc w:val="left"/>
      <w:pPr>
        <w:tabs>
          <w:tab w:val="num" w:pos="2160"/>
        </w:tabs>
        <w:ind w:left="2160" w:hanging="1080"/>
      </w:pPr>
      <w:rPr>
        <w:rFonts w:cs="Times New Roman" w:hint="default"/>
        <w:color w:val="000000"/>
      </w:rPr>
    </w:lvl>
    <w:lvl w:ilvl="5">
      <w:start w:val="1"/>
      <w:numFmt w:val="decimal"/>
      <w:lvlText w:val="%1.%2.%3.%4.%5.%6."/>
      <w:lvlJc w:val="left"/>
      <w:pPr>
        <w:tabs>
          <w:tab w:val="num" w:pos="2790"/>
        </w:tabs>
        <w:ind w:left="2790" w:hanging="1440"/>
      </w:pPr>
      <w:rPr>
        <w:rFonts w:cs="Times New Roman" w:hint="default"/>
        <w:color w:val="000000"/>
      </w:rPr>
    </w:lvl>
    <w:lvl w:ilvl="6">
      <w:start w:val="1"/>
      <w:numFmt w:val="decimal"/>
      <w:lvlText w:val="%1.%2.%3.%4.%5.%6.%7."/>
      <w:lvlJc w:val="left"/>
      <w:pPr>
        <w:tabs>
          <w:tab w:val="num" w:pos="3420"/>
        </w:tabs>
        <w:ind w:left="3420" w:hanging="1800"/>
      </w:pPr>
      <w:rPr>
        <w:rFonts w:cs="Times New Roman" w:hint="default"/>
        <w:color w:val="000000"/>
      </w:rPr>
    </w:lvl>
    <w:lvl w:ilvl="7">
      <w:start w:val="1"/>
      <w:numFmt w:val="decimal"/>
      <w:lvlText w:val="%1.%2.%3.%4.%5.%6.%7.%8."/>
      <w:lvlJc w:val="left"/>
      <w:pPr>
        <w:tabs>
          <w:tab w:val="num" w:pos="3690"/>
        </w:tabs>
        <w:ind w:left="3690" w:hanging="1800"/>
      </w:pPr>
      <w:rPr>
        <w:rFonts w:cs="Times New Roman" w:hint="default"/>
        <w:color w:val="000000"/>
      </w:rPr>
    </w:lvl>
    <w:lvl w:ilvl="8">
      <w:start w:val="1"/>
      <w:numFmt w:val="decimal"/>
      <w:lvlText w:val="%1.%2.%3.%4.%5.%6.%7.%8.%9."/>
      <w:lvlJc w:val="left"/>
      <w:pPr>
        <w:tabs>
          <w:tab w:val="num" w:pos="4320"/>
        </w:tabs>
        <w:ind w:left="4320" w:hanging="2160"/>
      </w:pPr>
      <w:rPr>
        <w:rFonts w:cs="Times New Roman" w:hint="default"/>
        <w:color w:val="000000"/>
      </w:rPr>
    </w:lvl>
  </w:abstractNum>
  <w:abstractNum w:abstractNumId="35">
    <w:nsid w:val="678528C7"/>
    <w:multiLevelType w:val="hybridMultilevel"/>
    <w:tmpl w:val="5E08DDD2"/>
    <w:lvl w:ilvl="0" w:tplc="FFFFFFFF">
      <w:start w:val="1"/>
      <w:numFmt w:val="decimal"/>
      <w:lvlText w:val="%1."/>
      <w:lvlJc w:val="left"/>
      <w:pPr>
        <w:tabs>
          <w:tab w:val="num" w:pos="330"/>
        </w:tabs>
        <w:ind w:left="330" w:hanging="360"/>
      </w:pPr>
      <w:rPr>
        <w:rFonts w:cs="Times New Roman" w:hint="default"/>
      </w:rPr>
    </w:lvl>
    <w:lvl w:ilvl="1" w:tplc="FFFFFFFF" w:tentative="1">
      <w:start w:val="1"/>
      <w:numFmt w:val="lowerLetter"/>
      <w:lvlText w:val="%2."/>
      <w:lvlJc w:val="left"/>
      <w:pPr>
        <w:tabs>
          <w:tab w:val="num" w:pos="1050"/>
        </w:tabs>
        <w:ind w:left="1050" w:hanging="360"/>
      </w:pPr>
      <w:rPr>
        <w:rFonts w:cs="Times New Roman"/>
      </w:rPr>
    </w:lvl>
    <w:lvl w:ilvl="2" w:tplc="FFFFFFFF" w:tentative="1">
      <w:start w:val="1"/>
      <w:numFmt w:val="lowerRoman"/>
      <w:lvlText w:val="%3."/>
      <w:lvlJc w:val="right"/>
      <w:pPr>
        <w:tabs>
          <w:tab w:val="num" w:pos="1770"/>
        </w:tabs>
        <w:ind w:left="1770" w:hanging="180"/>
      </w:pPr>
      <w:rPr>
        <w:rFonts w:cs="Times New Roman"/>
      </w:rPr>
    </w:lvl>
    <w:lvl w:ilvl="3" w:tplc="FFFFFFFF" w:tentative="1">
      <w:start w:val="1"/>
      <w:numFmt w:val="decimal"/>
      <w:lvlText w:val="%4."/>
      <w:lvlJc w:val="left"/>
      <w:pPr>
        <w:tabs>
          <w:tab w:val="num" w:pos="2490"/>
        </w:tabs>
        <w:ind w:left="2490" w:hanging="360"/>
      </w:pPr>
      <w:rPr>
        <w:rFonts w:cs="Times New Roman"/>
      </w:rPr>
    </w:lvl>
    <w:lvl w:ilvl="4" w:tplc="FFFFFFFF" w:tentative="1">
      <w:start w:val="1"/>
      <w:numFmt w:val="lowerLetter"/>
      <w:lvlText w:val="%5."/>
      <w:lvlJc w:val="left"/>
      <w:pPr>
        <w:tabs>
          <w:tab w:val="num" w:pos="3210"/>
        </w:tabs>
        <w:ind w:left="3210" w:hanging="360"/>
      </w:pPr>
      <w:rPr>
        <w:rFonts w:cs="Times New Roman"/>
      </w:rPr>
    </w:lvl>
    <w:lvl w:ilvl="5" w:tplc="FFFFFFFF" w:tentative="1">
      <w:start w:val="1"/>
      <w:numFmt w:val="lowerRoman"/>
      <w:lvlText w:val="%6."/>
      <w:lvlJc w:val="right"/>
      <w:pPr>
        <w:tabs>
          <w:tab w:val="num" w:pos="3930"/>
        </w:tabs>
        <w:ind w:left="3930" w:hanging="180"/>
      </w:pPr>
      <w:rPr>
        <w:rFonts w:cs="Times New Roman"/>
      </w:rPr>
    </w:lvl>
    <w:lvl w:ilvl="6" w:tplc="FFFFFFFF" w:tentative="1">
      <w:start w:val="1"/>
      <w:numFmt w:val="decimal"/>
      <w:lvlText w:val="%7."/>
      <w:lvlJc w:val="left"/>
      <w:pPr>
        <w:tabs>
          <w:tab w:val="num" w:pos="4650"/>
        </w:tabs>
        <w:ind w:left="4650" w:hanging="360"/>
      </w:pPr>
      <w:rPr>
        <w:rFonts w:cs="Times New Roman"/>
      </w:rPr>
    </w:lvl>
    <w:lvl w:ilvl="7" w:tplc="FFFFFFFF" w:tentative="1">
      <w:start w:val="1"/>
      <w:numFmt w:val="lowerLetter"/>
      <w:lvlText w:val="%8."/>
      <w:lvlJc w:val="left"/>
      <w:pPr>
        <w:tabs>
          <w:tab w:val="num" w:pos="5370"/>
        </w:tabs>
        <w:ind w:left="5370" w:hanging="360"/>
      </w:pPr>
      <w:rPr>
        <w:rFonts w:cs="Times New Roman"/>
      </w:rPr>
    </w:lvl>
    <w:lvl w:ilvl="8" w:tplc="FFFFFFFF" w:tentative="1">
      <w:start w:val="1"/>
      <w:numFmt w:val="lowerRoman"/>
      <w:lvlText w:val="%9."/>
      <w:lvlJc w:val="right"/>
      <w:pPr>
        <w:tabs>
          <w:tab w:val="num" w:pos="6090"/>
        </w:tabs>
        <w:ind w:left="6090" w:hanging="180"/>
      </w:pPr>
      <w:rPr>
        <w:rFonts w:cs="Times New Roman"/>
      </w:rPr>
    </w:lvl>
  </w:abstractNum>
  <w:abstractNum w:abstractNumId="36">
    <w:nsid w:val="68E97C5D"/>
    <w:multiLevelType w:val="hybridMultilevel"/>
    <w:tmpl w:val="0748C37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2284BC0"/>
    <w:multiLevelType w:val="hybridMultilevel"/>
    <w:tmpl w:val="7B3E7B60"/>
    <w:lvl w:ilvl="0" w:tplc="FFFFFFFF">
      <w:start w:val="4"/>
      <w:numFmt w:val="decimal"/>
      <w:lvlText w:val="%1."/>
      <w:lvlJc w:val="left"/>
      <w:pPr>
        <w:ind w:left="330" w:hanging="360"/>
      </w:pPr>
      <w:rPr>
        <w:rFonts w:cs="Times New Roman" w:hint="default"/>
      </w:rPr>
    </w:lvl>
    <w:lvl w:ilvl="1" w:tplc="FFFFFFFF" w:tentative="1">
      <w:start w:val="1"/>
      <w:numFmt w:val="lowerLetter"/>
      <w:lvlText w:val="%2."/>
      <w:lvlJc w:val="left"/>
      <w:pPr>
        <w:ind w:left="1050" w:hanging="360"/>
      </w:pPr>
      <w:rPr>
        <w:rFonts w:cs="Times New Roman"/>
      </w:rPr>
    </w:lvl>
    <w:lvl w:ilvl="2" w:tplc="FFFFFFFF" w:tentative="1">
      <w:start w:val="1"/>
      <w:numFmt w:val="lowerRoman"/>
      <w:lvlText w:val="%3."/>
      <w:lvlJc w:val="right"/>
      <w:pPr>
        <w:ind w:left="1770" w:hanging="180"/>
      </w:pPr>
      <w:rPr>
        <w:rFonts w:cs="Times New Roman"/>
      </w:rPr>
    </w:lvl>
    <w:lvl w:ilvl="3" w:tplc="FFFFFFFF" w:tentative="1">
      <w:start w:val="1"/>
      <w:numFmt w:val="decimal"/>
      <w:lvlText w:val="%4."/>
      <w:lvlJc w:val="left"/>
      <w:pPr>
        <w:ind w:left="2490" w:hanging="360"/>
      </w:pPr>
      <w:rPr>
        <w:rFonts w:cs="Times New Roman"/>
      </w:rPr>
    </w:lvl>
    <w:lvl w:ilvl="4" w:tplc="FFFFFFFF" w:tentative="1">
      <w:start w:val="1"/>
      <w:numFmt w:val="lowerLetter"/>
      <w:lvlText w:val="%5."/>
      <w:lvlJc w:val="left"/>
      <w:pPr>
        <w:ind w:left="3210" w:hanging="360"/>
      </w:pPr>
      <w:rPr>
        <w:rFonts w:cs="Times New Roman"/>
      </w:rPr>
    </w:lvl>
    <w:lvl w:ilvl="5" w:tplc="FFFFFFFF" w:tentative="1">
      <w:start w:val="1"/>
      <w:numFmt w:val="lowerRoman"/>
      <w:lvlText w:val="%6."/>
      <w:lvlJc w:val="right"/>
      <w:pPr>
        <w:ind w:left="3930" w:hanging="180"/>
      </w:pPr>
      <w:rPr>
        <w:rFonts w:cs="Times New Roman"/>
      </w:rPr>
    </w:lvl>
    <w:lvl w:ilvl="6" w:tplc="FFFFFFFF" w:tentative="1">
      <w:start w:val="1"/>
      <w:numFmt w:val="decimal"/>
      <w:lvlText w:val="%7."/>
      <w:lvlJc w:val="left"/>
      <w:pPr>
        <w:ind w:left="4650" w:hanging="360"/>
      </w:pPr>
      <w:rPr>
        <w:rFonts w:cs="Times New Roman"/>
      </w:rPr>
    </w:lvl>
    <w:lvl w:ilvl="7" w:tplc="FFFFFFFF" w:tentative="1">
      <w:start w:val="1"/>
      <w:numFmt w:val="lowerLetter"/>
      <w:lvlText w:val="%8."/>
      <w:lvlJc w:val="left"/>
      <w:pPr>
        <w:ind w:left="5370" w:hanging="360"/>
      </w:pPr>
      <w:rPr>
        <w:rFonts w:cs="Times New Roman"/>
      </w:rPr>
    </w:lvl>
    <w:lvl w:ilvl="8" w:tplc="FFFFFFFF" w:tentative="1">
      <w:start w:val="1"/>
      <w:numFmt w:val="lowerRoman"/>
      <w:lvlText w:val="%9."/>
      <w:lvlJc w:val="right"/>
      <w:pPr>
        <w:ind w:left="6090" w:hanging="180"/>
      </w:pPr>
      <w:rPr>
        <w:rFonts w:cs="Times New Roman"/>
      </w:rPr>
    </w:lvl>
  </w:abstractNum>
  <w:abstractNum w:abstractNumId="38">
    <w:nsid w:val="77E27C9B"/>
    <w:multiLevelType w:val="hybridMultilevel"/>
    <w:tmpl w:val="55643DD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A706A55"/>
    <w:multiLevelType w:val="hybridMultilevel"/>
    <w:tmpl w:val="8800091E"/>
    <w:lvl w:ilvl="0" w:tplc="FFFFFFFF">
      <w:start w:val="8"/>
      <w:numFmt w:val="decimal"/>
      <w:lvlText w:val="%1."/>
      <w:lvlJc w:val="left"/>
      <w:pPr>
        <w:tabs>
          <w:tab w:val="num" w:pos="1710"/>
        </w:tabs>
        <w:ind w:left="1710" w:hanging="360"/>
      </w:pPr>
      <w:rPr>
        <w:rFonts w:cs="Times New Roman" w:hint="default"/>
      </w:rPr>
    </w:lvl>
    <w:lvl w:ilvl="1" w:tplc="FFFFFFFF" w:tentative="1">
      <w:start w:val="1"/>
      <w:numFmt w:val="lowerLetter"/>
      <w:lvlText w:val="%2."/>
      <w:lvlJc w:val="left"/>
      <w:pPr>
        <w:tabs>
          <w:tab w:val="num" w:pos="2430"/>
        </w:tabs>
        <w:ind w:left="2430" w:hanging="360"/>
      </w:pPr>
      <w:rPr>
        <w:rFonts w:cs="Times New Roman"/>
      </w:rPr>
    </w:lvl>
    <w:lvl w:ilvl="2" w:tplc="FFFFFFFF" w:tentative="1">
      <w:start w:val="1"/>
      <w:numFmt w:val="lowerRoman"/>
      <w:lvlText w:val="%3."/>
      <w:lvlJc w:val="right"/>
      <w:pPr>
        <w:tabs>
          <w:tab w:val="num" w:pos="3150"/>
        </w:tabs>
        <w:ind w:left="3150" w:hanging="180"/>
      </w:pPr>
      <w:rPr>
        <w:rFonts w:cs="Times New Roman"/>
      </w:rPr>
    </w:lvl>
    <w:lvl w:ilvl="3" w:tplc="FFFFFFFF" w:tentative="1">
      <w:start w:val="1"/>
      <w:numFmt w:val="decimal"/>
      <w:lvlText w:val="%4."/>
      <w:lvlJc w:val="left"/>
      <w:pPr>
        <w:tabs>
          <w:tab w:val="num" w:pos="3870"/>
        </w:tabs>
        <w:ind w:left="3870" w:hanging="360"/>
      </w:pPr>
      <w:rPr>
        <w:rFonts w:cs="Times New Roman"/>
      </w:rPr>
    </w:lvl>
    <w:lvl w:ilvl="4" w:tplc="FFFFFFFF" w:tentative="1">
      <w:start w:val="1"/>
      <w:numFmt w:val="lowerLetter"/>
      <w:lvlText w:val="%5."/>
      <w:lvlJc w:val="left"/>
      <w:pPr>
        <w:tabs>
          <w:tab w:val="num" w:pos="4590"/>
        </w:tabs>
        <w:ind w:left="4590" w:hanging="360"/>
      </w:pPr>
      <w:rPr>
        <w:rFonts w:cs="Times New Roman"/>
      </w:rPr>
    </w:lvl>
    <w:lvl w:ilvl="5" w:tplc="FFFFFFFF" w:tentative="1">
      <w:start w:val="1"/>
      <w:numFmt w:val="lowerRoman"/>
      <w:lvlText w:val="%6."/>
      <w:lvlJc w:val="right"/>
      <w:pPr>
        <w:tabs>
          <w:tab w:val="num" w:pos="5310"/>
        </w:tabs>
        <w:ind w:left="5310" w:hanging="180"/>
      </w:pPr>
      <w:rPr>
        <w:rFonts w:cs="Times New Roman"/>
      </w:rPr>
    </w:lvl>
    <w:lvl w:ilvl="6" w:tplc="FFFFFFFF" w:tentative="1">
      <w:start w:val="1"/>
      <w:numFmt w:val="decimal"/>
      <w:lvlText w:val="%7."/>
      <w:lvlJc w:val="left"/>
      <w:pPr>
        <w:tabs>
          <w:tab w:val="num" w:pos="6030"/>
        </w:tabs>
        <w:ind w:left="6030" w:hanging="360"/>
      </w:pPr>
      <w:rPr>
        <w:rFonts w:cs="Times New Roman"/>
      </w:rPr>
    </w:lvl>
    <w:lvl w:ilvl="7" w:tplc="FFFFFFFF" w:tentative="1">
      <w:start w:val="1"/>
      <w:numFmt w:val="lowerLetter"/>
      <w:lvlText w:val="%8."/>
      <w:lvlJc w:val="left"/>
      <w:pPr>
        <w:tabs>
          <w:tab w:val="num" w:pos="6750"/>
        </w:tabs>
        <w:ind w:left="6750" w:hanging="360"/>
      </w:pPr>
      <w:rPr>
        <w:rFonts w:cs="Times New Roman"/>
      </w:rPr>
    </w:lvl>
    <w:lvl w:ilvl="8" w:tplc="FFFFFFFF" w:tentative="1">
      <w:start w:val="1"/>
      <w:numFmt w:val="lowerRoman"/>
      <w:lvlText w:val="%9."/>
      <w:lvlJc w:val="right"/>
      <w:pPr>
        <w:tabs>
          <w:tab w:val="num" w:pos="7470"/>
        </w:tabs>
        <w:ind w:left="7470" w:hanging="180"/>
      </w:pPr>
      <w:rPr>
        <w:rFonts w:cs="Times New Roman"/>
      </w:rPr>
    </w:lvl>
  </w:abstractNum>
  <w:abstractNum w:abstractNumId="40">
    <w:nsid w:val="7B4608F7"/>
    <w:multiLevelType w:val="hybridMultilevel"/>
    <w:tmpl w:val="42865E94"/>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1">
    <w:nsid w:val="7E2F34BB"/>
    <w:multiLevelType w:val="multilevel"/>
    <w:tmpl w:val="A91880F4"/>
    <w:lvl w:ilvl="0">
      <w:start w:val="7"/>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990"/>
        </w:tabs>
        <w:ind w:left="990" w:hanging="720"/>
      </w:pPr>
      <w:rPr>
        <w:rFonts w:cs="Times New Roman" w:hint="default"/>
        <w:color w:val="000000"/>
      </w:rPr>
    </w:lvl>
    <w:lvl w:ilvl="2">
      <w:start w:val="2"/>
      <w:numFmt w:val="decimal"/>
      <w:lvlText w:val="%1.%2.%3."/>
      <w:lvlJc w:val="left"/>
      <w:pPr>
        <w:tabs>
          <w:tab w:val="num" w:pos="1260"/>
        </w:tabs>
        <w:ind w:left="1260" w:hanging="720"/>
      </w:pPr>
      <w:rPr>
        <w:rFonts w:cs="Times New Roman" w:hint="default"/>
        <w:color w:val="000000"/>
      </w:rPr>
    </w:lvl>
    <w:lvl w:ilvl="3">
      <w:start w:val="1"/>
      <w:numFmt w:val="decimal"/>
      <w:lvlText w:val="%1.%2.%3.%4."/>
      <w:lvlJc w:val="left"/>
      <w:pPr>
        <w:tabs>
          <w:tab w:val="num" w:pos="1890"/>
        </w:tabs>
        <w:ind w:left="1890" w:hanging="1080"/>
      </w:pPr>
      <w:rPr>
        <w:rFonts w:cs="Times New Roman" w:hint="default"/>
        <w:color w:val="000000"/>
      </w:rPr>
    </w:lvl>
    <w:lvl w:ilvl="4">
      <w:start w:val="1"/>
      <w:numFmt w:val="decimal"/>
      <w:lvlText w:val="%1.%2.%3.%4.%5."/>
      <w:lvlJc w:val="left"/>
      <w:pPr>
        <w:tabs>
          <w:tab w:val="num" w:pos="2160"/>
        </w:tabs>
        <w:ind w:left="2160" w:hanging="1080"/>
      </w:pPr>
      <w:rPr>
        <w:rFonts w:cs="Times New Roman" w:hint="default"/>
        <w:color w:val="000000"/>
      </w:rPr>
    </w:lvl>
    <w:lvl w:ilvl="5">
      <w:start w:val="1"/>
      <w:numFmt w:val="decimal"/>
      <w:lvlText w:val="%1.%2.%3.%4.%5.%6."/>
      <w:lvlJc w:val="left"/>
      <w:pPr>
        <w:tabs>
          <w:tab w:val="num" w:pos="2790"/>
        </w:tabs>
        <w:ind w:left="2790" w:hanging="1440"/>
      </w:pPr>
      <w:rPr>
        <w:rFonts w:cs="Times New Roman" w:hint="default"/>
        <w:color w:val="000000"/>
      </w:rPr>
    </w:lvl>
    <w:lvl w:ilvl="6">
      <w:start w:val="1"/>
      <w:numFmt w:val="decimal"/>
      <w:lvlText w:val="%1.%2.%3.%4.%5.%6.%7."/>
      <w:lvlJc w:val="left"/>
      <w:pPr>
        <w:tabs>
          <w:tab w:val="num" w:pos="3420"/>
        </w:tabs>
        <w:ind w:left="3420" w:hanging="1800"/>
      </w:pPr>
      <w:rPr>
        <w:rFonts w:cs="Times New Roman" w:hint="default"/>
        <w:color w:val="000000"/>
      </w:rPr>
    </w:lvl>
    <w:lvl w:ilvl="7">
      <w:start w:val="1"/>
      <w:numFmt w:val="decimal"/>
      <w:lvlText w:val="%1.%2.%3.%4.%5.%6.%7.%8."/>
      <w:lvlJc w:val="left"/>
      <w:pPr>
        <w:tabs>
          <w:tab w:val="num" w:pos="3690"/>
        </w:tabs>
        <w:ind w:left="3690" w:hanging="1800"/>
      </w:pPr>
      <w:rPr>
        <w:rFonts w:cs="Times New Roman" w:hint="default"/>
        <w:color w:val="000000"/>
      </w:rPr>
    </w:lvl>
    <w:lvl w:ilvl="8">
      <w:start w:val="1"/>
      <w:numFmt w:val="decimal"/>
      <w:lvlText w:val="%1.%2.%3.%4.%5.%6.%7.%8.%9."/>
      <w:lvlJc w:val="left"/>
      <w:pPr>
        <w:tabs>
          <w:tab w:val="num" w:pos="4320"/>
        </w:tabs>
        <w:ind w:left="4320" w:hanging="2160"/>
      </w:pPr>
      <w:rPr>
        <w:rFonts w:cs="Times New Roman" w:hint="default"/>
        <w:color w:val="000000"/>
      </w:rPr>
    </w:lvl>
  </w:abstractNum>
  <w:num w:numId="1">
    <w:abstractNumId w:val="21"/>
  </w:num>
  <w:num w:numId="2">
    <w:abstractNumId w:val="28"/>
  </w:num>
  <w:num w:numId="3">
    <w:abstractNumId w:val="19"/>
  </w:num>
  <w:num w:numId="4">
    <w:abstractNumId w:val="39"/>
  </w:num>
  <w:num w:numId="5">
    <w:abstractNumId w:val="36"/>
  </w:num>
  <w:num w:numId="6">
    <w:abstractNumId w:val="23"/>
  </w:num>
  <w:num w:numId="7">
    <w:abstractNumId w:val="7"/>
  </w:num>
  <w:num w:numId="8">
    <w:abstractNumId w:val="17"/>
  </w:num>
  <w:num w:numId="9">
    <w:abstractNumId w:val="27"/>
  </w:num>
  <w:num w:numId="10">
    <w:abstractNumId w:val="9"/>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9"/>
  </w:num>
  <w:num w:numId="21">
    <w:abstractNumId w:val="26"/>
  </w:num>
  <w:num w:numId="22">
    <w:abstractNumId w:val="30"/>
  </w:num>
  <w:num w:numId="23">
    <w:abstractNumId w:val="13"/>
  </w:num>
  <w:num w:numId="24">
    <w:abstractNumId w:val="14"/>
  </w:num>
  <w:num w:numId="25">
    <w:abstractNumId w:val="15"/>
  </w:num>
  <w:num w:numId="26">
    <w:abstractNumId w:val="35"/>
  </w:num>
  <w:num w:numId="27">
    <w:abstractNumId w:val="33"/>
  </w:num>
  <w:num w:numId="28">
    <w:abstractNumId w:val="11"/>
  </w:num>
  <w:num w:numId="29">
    <w:abstractNumId w:val="12"/>
  </w:num>
  <w:num w:numId="30">
    <w:abstractNumId w:val="22"/>
  </w:num>
  <w:num w:numId="31">
    <w:abstractNumId w:val="10"/>
  </w:num>
  <w:num w:numId="32">
    <w:abstractNumId w:val="40"/>
  </w:num>
  <w:num w:numId="33">
    <w:abstractNumId w:val="37"/>
  </w:num>
  <w:num w:numId="34">
    <w:abstractNumId w:val="32"/>
  </w:num>
  <w:num w:numId="35">
    <w:abstractNumId w:val="18"/>
  </w:num>
  <w:num w:numId="36">
    <w:abstractNumId w:val="34"/>
  </w:num>
  <w:num w:numId="37">
    <w:abstractNumId w:val="20"/>
  </w:num>
  <w:num w:numId="38">
    <w:abstractNumId w:val="41"/>
  </w:num>
  <w:num w:numId="39">
    <w:abstractNumId w:val="24"/>
  </w:num>
  <w:num w:numId="40">
    <w:abstractNumId w:val="38"/>
  </w:num>
  <w:num w:numId="41">
    <w:abstractNumId w:val="25"/>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80448"/>
    <w:rsid w:val="000064B4"/>
    <w:rsid w:val="00007092"/>
    <w:rsid w:val="0001675A"/>
    <w:rsid w:val="00027012"/>
    <w:rsid w:val="000272B4"/>
    <w:rsid w:val="00032612"/>
    <w:rsid w:val="0003283F"/>
    <w:rsid w:val="000342B9"/>
    <w:rsid w:val="00035675"/>
    <w:rsid w:val="00035DBB"/>
    <w:rsid w:val="00035EEC"/>
    <w:rsid w:val="00044A59"/>
    <w:rsid w:val="00051037"/>
    <w:rsid w:val="0005566B"/>
    <w:rsid w:val="00062CB3"/>
    <w:rsid w:val="00063ECD"/>
    <w:rsid w:val="00071EF6"/>
    <w:rsid w:val="0007317C"/>
    <w:rsid w:val="00073714"/>
    <w:rsid w:val="00073847"/>
    <w:rsid w:val="000772D0"/>
    <w:rsid w:val="00080960"/>
    <w:rsid w:val="00085B62"/>
    <w:rsid w:val="000862DA"/>
    <w:rsid w:val="000876C1"/>
    <w:rsid w:val="000A5AFE"/>
    <w:rsid w:val="000B261D"/>
    <w:rsid w:val="000B2664"/>
    <w:rsid w:val="000B51D0"/>
    <w:rsid w:val="000B7316"/>
    <w:rsid w:val="000C69A1"/>
    <w:rsid w:val="000D1870"/>
    <w:rsid w:val="000D47D9"/>
    <w:rsid w:val="000D5E77"/>
    <w:rsid w:val="000D7F61"/>
    <w:rsid w:val="000E05C5"/>
    <w:rsid w:val="000E1FEF"/>
    <w:rsid w:val="000E35DC"/>
    <w:rsid w:val="000E564C"/>
    <w:rsid w:val="000F3A31"/>
    <w:rsid w:val="000F3C9F"/>
    <w:rsid w:val="001010D2"/>
    <w:rsid w:val="00101399"/>
    <w:rsid w:val="00110311"/>
    <w:rsid w:val="00112B6C"/>
    <w:rsid w:val="001141C3"/>
    <w:rsid w:val="00114750"/>
    <w:rsid w:val="0012568B"/>
    <w:rsid w:val="00130B04"/>
    <w:rsid w:val="001317A2"/>
    <w:rsid w:val="00132225"/>
    <w:rsid w:val="00134C5E"/>
    <w:rsid w:val="001378E5"/>
    <w:rsid w:val="00137A69"/>
    <w:rsid w:val="00137C1F"/>
    <w:rsid w:val="00140953"/>
    <w:rsid w:val="00141B23"/>
    <w:rsid w:val="00141EAE"/>
    <w:rsid w:val="001420A6"/>
    <w:rsid w:val="00146DF8"/>
    <w:rsid w:val="001524DD"/>
    <w:rsid w:val="0015561E"/>
    <w:rsid w:val="00160217"/>
    <w:rsid w:val="00162A69"/>
    <w:rsid w:val="0016526C"/>
    <w:rsid w:val="001712CF"/>
    <w:rsid w:val="00173E43"/>
    <w:rsid w:val="00176E05"/>
    <w:rsid w:val="001775EA"/>
    <w:rsid w:val="00180015"/>
    <w:rsid w:val="00181130"/>
    <w:rsid w:val="00191223"/>
    <w:rsid w:val="00192897"/>
    <w:rsid w:val="0019434F"/>
    <w:rsid w:val="001945CA"/>
    <w:rsid w:val="00195495"/>
    <w:rsid w:val="001967BE"/>
    <w:rsid w:val="00196E10"/>
    <w:rsid w:val="001A3DC9"/>
    <w:rsid w:val="001A55F1"/>
    <w:rsid w:val="001A5629"/>
    <w:rsid w:val="001A5807"/>
    <w:rsid w:val="001A61CF"/>
    <w:rsid w:val="001B3F5A"/>
    <w:rsid w:val="001C3CB5"/>
    <w:rsid w:val="001C61DF"/>
    <w:rsid w:val="001C6B16"/>
    <w:rsid w:val="001C7115"/>
    <w:rsid w:val="001D02CD"/>
    <w:rsid w:val="001D6AFE"/>
    <w:rsid w:val="001D7023"/>
    <w:rsid w:val="001E0AF2"/>
    <w:rsid w:val="001F4B9A"/>
    <w:rsid w:val="00205159"/>
    <w:rsid w:val="00212E23"/>
    <w:rsid w:val="0021371F"/>
    <w:rsid w:val="002140E3"/>
    <w:rsid w:val="00214AFD"/>
    <w:rsid w:val="0021658A"/>
    <w:rsid w:val="00221545"/>
    <w:rsid w:val="00222576"/>
    <w:rsid w:val="00226217"/>
    <w:rsid w:val="00235E88"/>
    <w:rsid w:val="00235E94"/>
    <w:rsid w:val="00244483"/>
    <w:rsid w:val="00245B02"/>
    <w:rsid w:val="00245E17"/>
    <w:rsid w:val="002466D7"/>
    <w:rsid w:val="002471BD"/>
    <w:rsid w:val="00254CB0"/>
    <w:rsid w:val="00260B1B"/>
    <w:rsid w:val="00263E76"/>
    <w:rsid w:val="00264A40"/>
    <w:rsid w:val="002670F8"/>
    <w:rsid w:val="00275D4B"/>
    <w:rsid w:val="0028301B"/>
    <w:rsid w:val="00293CFB"/>
    <w:rsid w:val="00294069"/>
    <w:rsid w:val="002A13FF"/>
    <w:rsid w:val="002A5CF8"/>
    <w:rsid w:val="002A748B"/>
    <w:rsid w:val="002B00F9"/>
    <w:rsid w:val="002B276E"/>
    <w:rsid w:val="002C37BB"/>
    <w:rsid w:val="002C3C84"/>
    <w:rsid w:val="002D1644"/>
    <w:rsid w:val="002D2DF2"/>
    <w:rsid w:val="002D6177"/>
    <w:rsid w:val="002D6BBA"/>
    <w:rsid w:val="002E459E"/>
    <w:rsid w:val="002E690C"/>
    <w:rsid w:val="002E707E"/>
    <w:rsid w:val="002F251D"/>
    <w:rsid w:val="002F3693"/>
    <w:rsid w:val="002F4B5C"/>
    <w:rsid w:val="002F55A2"/>
    <w:rsid w:val="00300208"/>
    <w:rsid w:val="00307229"/>
    <w:rsid w:val="00316007"/>
    <w:rsid w:val="003161CF"/>
    <w:rsid w:val="00320FF1"/>
    <w:rsid w:val="00321EB9"/>
    <w:rsid w:val="0032313A"/>
    <w:rsid w:val="003268CD"/>
    <w:rsid w:val="0033041C"/>
    <w:rsid w:val="00331B6C"/>
    <w:rsid w:val="00331C6F"/>
    <w:rsid w:val="0033736B"/>
    <w:rsid w:val="00337FA0"/>
    <w:rsid w:val="003437E7"/>
    <w:rsid w:val="00344505"/>
    <w:rsid w:val="00347405"/>
    <w:rsid w:val="003510F7"/>
    <w:rsid w:val="003556C4"/>
    <w:rsid w:val="003607A1"/>
    <w:rsid w:val="0036112C"/>
    <w:rsid w:val="00363260"/>
    <w:rsid w:val="003636B9"/>
    <w:rsid w:val="00371B5B"/>
    <w:rsid w:val="0037204F"/>
    <w:rsid w:val="0037525F"/>
    <w:rsid w:val="0037623A"/>
    <w:rsid w:val="0037793A"/>
    <w:rsid w:val="003828BD"/>
    <w:rsid w:val="0038325F"/>
    <w:rsid w:val="00383450"/>
    <w:rsid w:val="00390705"/>
    <w:rsid w:val="00392656"/>
    <w:rsid w:val="003936A3"/>
    <w:rsid w:val="00393FE9"/>
    <w:rsid w:val="003A291D"/>
    <w:rsid w:val="003A4F04"/>
    <w:rsid w:val="003B5CFE"/>
    <w:rsid w:val="003B60BC"/>
    <w:rsid w:val="003B72F8"/>
    <w:rsid w:val="003C0B23"/>
    <w:rsid w:val="003C1DC0"/>
    <w:rsid w:val="003D617B"/>
    <w:rsid w:val="003D61FD"/>
    <w:rsid w:val="003D65D7"/>
    <w:rsid w:val="003E069A"/>
    <w:rsid w:val="003E1E0A"/>
    <w:rsid w:val="003E3430"/>
    <w:rsid w:val="003E34FE"/>
    <w:rsid w:val="003E36DE"/>
    <w:rsid w:val="003E3BEE"/>
    <w:rsid w:val="003E4732"/>
    <w:rsid w:val="003E484F"/>
    <w:rsid w:val="003F459D"/>
    <w:rsid w:val="00400637"/>
    <w:rsid w:val="00403C77"/>
    <w:rsid w:val="00404F3A"/>
    <w:rsid w:val="00410F06"/>
    <w:rsid w:val="004110AB"/>
    <w:rsid w:val="00412DEC"/>
    <w:rsid w:val="00412ED1"/>
    <w:rsid w:val="004140F1"/>
    <w:rsid w:val="004156DE"/>
    <w:rsid w:val="00420F18"/>
    <w:rsid w:val="00430E38"/>
    <w:rsid w:val="00433B77"/>
    <w:rsid w:val="00435B19"/>
    <w:rsid w:val="00436C60"/>
    <w:rsid w:val="004370A0"/>
    <w:rsid w:val="004433DE"/>
    <w:rsid w:val="0045056F"/>
    <w:rsid w:val="004517CC"/>
    <w:rsid w:val="00452015"/>
    <w:rsid w:val="00461A1E"/>
    <w:rsid w:val="00462070"/>
    <w:rsid w:val="004655EA"/>
    <w:rsid w:val="00466C79"/>
    <w:rsid w:val="004677D3"/>
    <w:rsid w:val="00467919"/>
    <w:rsid w:val="00467D4F"/>
    <w:rsid w:val="00470FB3"/>
    <w:rsid w:val="00473460"/>
    <w:rsid w:val="00473ACF"/>
    <w:rsid w:val="0047746C"/>
    <w:rsid w:val="00482A25"/>
    <w:rsid w:val="00484BC4"/>
    <w:rsid w:val="00492919"/>
    <w:rsid w:val="00493E5D"/>
    <w:rsid w:val="004A18F4"/>
    <w:rsid w:val="004A4DE1"/>
    <w:rsid w:val="004A71E7"/>
    <w:rsid w:val="004B4762"/>
    <w:rsid w:val="004B483A"/>
    <w:rsid w:val="004B5A7F"/>
    <w:rsid w:val="004B5A96"/>
    <w:rsid w:val="004B5B19"/>
    <w:rsid w:val="004B6083"/>
    <w:rsid w:val="004B6BEF"/>
    <w:rsid w:val="004C517A"/>
    <w:rsid w:val="004C7E1B"/>
    <w:rsid w:val="004F578D"/>
    <w:rsid w:val="00500056"/>
    <w:rsid w:val="0050122B"/>
    <w:rsid w:val="0050246D"/>
    <w:rsid w:val="00502F9B"/>
    <w:rsid w:val="00510D1E"/>
    <w:rsid w:val="00513AA3"/>
    <w:rsid w:val="00516FE4"/>
    <w:rsid w:val="00517E37"/>
    <w:rsid w:val="0052059D"/>
    <w:rsid w:val="00520CB2"/>
    <w:rsid w:val="00524BD7"/>
    <w:rsid w:val="00525451"/>
    <w:rsid w:val="005301D1"/>
    <w:rsid w:val="005303DC"/>
    <w:rsid w:val="00533F43"/>
    <w:rsid w:val="0053628A"/>
    <w:rsid w:val="0053630E"/>
    <w:rsid w:val="00536FE5"/>
    <w:rsid w:val="00540241"/>
    <w:rsid w:val="00541DEB"/>
    <w:rsid w:val="005442F6"/>
    <w:rsid w:val="00544D4F"/>
    <w:rsid w:val="005454A1"/>
    <w:rsid w:val="005470E9"/>
    <w:rsid w:val="00551A02"/>
    <w:rsid w:val="00552EFD"/>
    <w:rsid w:val="00554840"/>
    <w:rsid w:val="00564A14"/>
    <w:rsid w:val="005702E0"/>
    <w:rsid w:val="00571220"/>
    <w:rsid w:val="005716F1"/>
    <w:rsid w:val="00572F4E"/>
    <w:rsid w:val="00575FC0"/>
    <w:rsid w:val="005770EF"/>
    <w:rsid w:val="005777EF"/>
    <w:rsid w:val="005816CC"/>
    <w:rsid w:val="00587491"/>
    <w:rsid w:val="00590004"/>
    <w:rsid w:val="00597862"/>
    <w:rsid w:val="005A3B78"/>
    <w:rsid w:val="005A484D"/>
    <w:rsid w:val="005A7A93"/>
    <w:rsid w:val="005B7C2C"/>
    <w:rsid w:val="005C114D"/>
    <w:rsid w:val="005C183B"/>
    <w:rsid w:val="005C35C9"/>
    <w:rsid w:val="005C446A"/>
    <w:rsid w:val="005C4D23"/>
    <w:rsid w:val="005C5A22"/>
    <w:rsid w:val="005C7A91"/>
    <w:rsid w:val="005D1AC3"/>
    <w:rsid w:val="005D2DEB"/>
    <w:rsid w:val="005D42C1"/>
    <w:rsid w:val="005D5D7B"/>
    <w:rsid w:val="005E54AC"/>
    <w:rsid w:val="005F5FD6"/>
    <w:rsid w:val="00601328"/>
    <w:rsid w:val="00607211"/>
    <w:rsid w:val="00610376"/>
    <w:rsid w:val="0061493A"/>
    <w:rsid w:val="00614BE7"/>
    <w:rsid w:val="006155F3"/>
    <w:rsid w:val="0061759F"/>
    <w:rsid w:val="00617726"/>
    <w:rsid w:val="006236E4"/>
    <w:rsid w:val="00626245"/>
    <w:rsid w:val="0062782A"/>
    <w:rsid w:val="006367F3"/>
    <w:rsid w:val="0063683D"/>
    <w:rsid w:val="00637B08"/>
    <w:rsid w:val="00640274"/>
    <w:rsid w:val="006409DE"/>
    <w:rsid w:val="00646AA9"/>
    <w:rsid w:val="00651A0D"/>
    <w:rsid w:val="00653647"/>
    <w:rsid w:val="00655383"/>
    <w:rsid w:val="0065777A"/>
    <w:rsid w:val="00657B44"/>
    <w:rsid w:val="00657D4B"/>
    <w:rsid w:val="00660D4E"/>
    <w:rsid w:val="0066383F"/>
    <w:rsid w:val="00665E0D"/>
    <w:rsid w:val="00666B69"/>
    <w:rsid w:val="00667FDF"/>
    <w:rsid w:val="00672C21"/>
    <w:rsid w:val="00683B1F"/>
    <w:rsid w:val="00691A89"/>
    <w:rsid w:val="006965F7"/>
    <w:rsid w:val="006A2C0E"/>
    <w:rsid w:val="006A33B0"/>
    <w:rsid w:val="006A352F"/>
    <w:rsid w:val="006B7460"/>
    <w:rsid w:val="006B7A7F"/>
    <w:rsid w:val="006C06FC"/>
    <w:rsid w:val="006C583A"/>
    <w:rsid w:val="006D078D"/>
    <w:rsid w:val="006D7D43"/>
    <w:rsid w:val="00707F8D"/>
    <w:rsid w:val="00710C88"/>
    <w:rsid w:val="00712579"/>
    <w:rsid w:val="00712D59"/>
    <w:rsid w:val="007151B8"/>
    <w:rsid w:val="00721015"/>
    <w:rsid w:val="00723428"/>
    <w:rsid w:val="00724542"/>
    <w:rsid w:val="007273BC"/>
    <w:rsid w:val="007332CB"/>
    <w:rsid w:val="007355DC"/>
    <w:rsid w:val="00736A94"/>
    <w:rsid w:val="00742B7C"/>
    <w:rsid w:val="0074405F"/>
    <w:rsid w:val="0074532C"/>
    <w:rsid w:val="00746144"/>
    <w:rsid w:val="00747D80"/>
    <w:rsid w:val="00747E21"/>
    <w:rsid w:val="00747FD7"/>
    <w:rsid w:val="00752EB1"/>
    <w:rsid w:val="0075683A"/>
    <w:rsid w:val="00757652"/>
    <w:rsid w:val="00761A70"/>
    <w:rsid w:val="00762254"/>
    <w:rsid w:val="007623BC"/>
    <w:rsid w:val="00763B82"/>
    <w:rsid w:val="00770396"/>
    <w:rsid w:val="0078085F"/>
    <w:rsid w:val="00781418"/>
    <w:rsid w:val="0078218F"/>
    <w:rsid w:val="0078616F"/>
    <w:rsid w:val="0079298E"/>
    <w:rsid w:val="0079451E"/>
    <w:rsid w:val="007A028A"/>
    <w:rsid w:val="007A1C5E"/>
    <w:rsid w:val="007A49B7"/>
    <w:rsid w:val="007A55DB"/>
    <w:rsid w:val="007A6439"/>
    <w:rsid w:val="007B0EA0"/>
    <w:rsid w:val="007B1072"/>
    <w:rsid w:val="007B1363"/>
    <w:rsid w:val="007B3BBB"/>
    <w:rsid w:val="007B44A0"/>
    <w:rsid w:val="007B4AE2"/>
    <w:rsid w:val="007C3693"/>
    <w:rsid w:val="007C495A"/>
    <w:rsid w:val="007D1012"/>
    <w:rsid w:val="007D18FA"/>
    <w:rsid w:val="007D36FC"/>
    <w:rsid w:val="007D3E02"/>
    <w:rsid w:val="007E26CC"/>
    <w:rsid w:val="007E799C"/>
    <w:rsid w:val="007E7E95"/>
    <w:rsid w:val="007F1161"/>
    <w:rsid w:val="007F4416"/>
    <w:rsid w:val="007F5367"/>
    <w:rsid w:val="007F5EB0"/>
    <w:rsid w:val="007F6CFF"/>
    <w:rsid w:val="008021E9"/>
    <w:rsid w:val="00805DCB"/>
    <w:rsid w:val="00805F29"/>
    <w:rsid w:val="0081075A"/>
    <w:rsid w:val="00810DC8"/>
    <w:rsid w:val="00812479"/>
    <w:rsid w:val="008128CF"/>
    <w:rsid w:val="00812E41"/>
    <w:rsid w:val="00817ACA"/>
    <w:rsid w:val="008230DB"/>
    <w:rsid w:val="0082435D"/>
    <w:rsid w:val="00826918"/>
    <w:rsid w:val="00831264"/>
    <w:rsid w:val="00834A05"/>
    <w:rsid w:val="00834EC2"/>
    <w:rsid w:val="00836D8D"/>
    <w:rsid w:val="0084178C"/>
    <w:rsid w:val="0084757E"/>
    <w:rsid w:val="00847FD7"/>
    <w:rsid w:val="008500DB"/>
    <w:rsid w:val="008538C8"/>
    <w:rsid w:val="0085540C"/>
    <w:rsid w:val="00857BAC"/>
    <w:rsid w:val="0086274D"/>
    <w:rsid w:val="00863135"/>
    <w:rsid w:val="00864E9E"/>
    <w:rsid w:val="008675CF"/>
    <w:rsid w:val="00867E22"/>
    <w:rsid w:val="008711D2"/>
    <w:rsid w:val="0087368B"/>
    <w:rsid w:val="00875BE1"/>
    <w:rsid w:val="00877D62"/>
    <w:rsid w:val="008818EA"/>
    <w:rsid w:val="00882D02"/>
    <w:rsid w:val="0088447B"/>
    <w:rsid w:val="00887BE7"/>
    <w:rsid w:val="00891D49"/>
    <w:rsid w:val="00893843"/>
    <w:rsid w:val="00894128"/>
    <w:rsid w:val="008947E1"/>
    <w:rsid w:val="00896868"/>
    <w:rsid w:val="00896974"/>
    <w:rsid w:val="0089738E"/>
    <w:rsid w:val="008A2A62"/>
    <w:rsid w:val="008B163F"/>
    <w:rsid w:val="008B40BC"/>
    <w:rsid w:val="008B4860"/>
    <w:rsid w:val="008B5B89"/>
    <w:rsid w:val="008B63A7"/>
    <w:rsid w:val="008C19BE"/>
    <w:rsid w:val="008C1F4A"/>
    <w:rsid w:val="008C38A2"/>
    <w:rsid w:val="008C3AC9"/>
    <w:rsid w:val="008C5212"/>
    <w:rsid w:val="008C52A5"/>
    <w:rsid w:val="008D10F4"/>
    <w:rsid w:val="008D16CB"/>
    <w:rsid w:val="008D62BD"/>
    <w:rsid w:val="008D7403"/>
    <w:rsid w:val="008D7FE0"/>
    <w:rsid w:val="008E282A"/>
    <w:rsid w:val="008E3C48"/>
    <w:rsid w:val="008E4167"/>
    <w:rsid w:val="008F1951"/>
    <w:rsid w:val="008F20B7"/>
    <w:rsid w:val="008F5624"/>
    <w:rsid w:val="00900D4C"/>
    <w:rsid w:val="00902969"/>
    <w:rsid w:val="0090628C"/>
    <w:rsid w:val="00906B20"/>
    <w:rsid w:val="00913183"/>
    <w:rsid w:val="0091420A"/>
    <w:rsid w:val="00916452"/>
    <w:rsid w:val="009169CE"/>
    <w:rsid w:val="0092067A"/>
    <w:rsid w:val="00922D54"/>
    <w:rsid w:val="009346A8"/>
    <w:rsid w:val="009356AA"/>
    <w:rsid w:val="00935A5C"/>
    <w:rsid w:val="00936524"/>
    <w:rsid w:val="00937CD9"/>
    <w:rsid w:val="009436B3"/>
    <w:rsid w:val="009441F8"/>
    <w:rsid w:val="0094646E"/>
    <w:rsid w:val="0094707B"/>
    <w:rsid w:val="009473F9"/>
    <w:rsid w:val="009529CD"/>
    <w:rsid w:val="00952B01"/>
    <w:rsid w:val="009533E4"/>
    <w:rsid w:val="00956374"/>
    <w:rsid w:val="00956CE4"/>
    <w:rsid w:val="009608E5"/>
    <w:rsid w:val="00961789"/>
    <w:rsid w:val="00963550"/>
    <w:rsid w:val="0097148A"/>
    <w:rsid w:val="00980EB5"/>
    <w:rsid w:val="00994499"/>
    <w:rsid w:val="009946BB"/>
    <w:rsid w:val="00995459"/>
    <w:rsid w:val="009974AA"/>
    <w:rsid w:val="009A0D9E"/>
    <w:rsid w:val="009A3817"/>
    <w:rsid w:val="009A5400"/>
    <w:rsid w:val="009A7CE0"/>
    <w:rsid w:val="009B0DB9"/>
    <w:rsid w:val="009B4410"/>
    <w:rsid w:val="009B62AE"/>
    <w:rsid w:val="009B687E"/>
    <w:rsid w:val="009C06D7"/>
    <w:rsid w:val="009C2492"/>
    <w:rsid w:val="009C39D8"/>
    <w:rsid w:val="009C5F17"/>
    <w:rsid w:val="009C60F2"/>
    <w:rsid w:val="009C6323"/>
    <w:rsid w:val="009D2625"/>
    <w:rsid w:val="009D71A2"/>
    <w:rsid w:val="009D7806"/>
    <w:rsid w:val="009E11C1"/>
    <w:rsid w:val="009E59E8"/>
    <w:rsid w:val="009E5E8B"/>
    <w:rsid w:val="009F066E"/>
    <w:rsid w:val="009F6380"/>
    <w:rsid w:val="00A0352D"/>
    <w:rsid w:val="00A14071"/>
    <w:rsid w:val="00A14BC2"/>
    <w:rsid w:val="00A22299"/>
    <w:rsid w:val="00A22624"/>
    <w:rsid w:val="00A2409D"/>
    <w:rsid w:val="00A25130"/>
    <w:rsid w:val="00A30368"/>
    <w:rsid w:val="00A30B42"/>
    <w:rsid w:val="00A36063"/>
    <w:rsid w:val="00A36949"/>
    <w:rsid w:val="00A41F94"/>
    <w:rsid w:val="00A50306"/>
    <w:rsid w:val="00A52E92"/>
    <w:rsid w:val="00A53F7F"/>
    <w:rsid w:val="00A566BC"/>
    <w:rsid w:val="00A57998"/>
    <w:rsid w:val="00A6088A"/>
    <w:rsid w:val="00A60AB0"/>
    <w:rsid w:val="00A6322D"/>
    <w:rsid w:val="00A653A3"/>
    <w:rsid w:val="00A71D35"/>
    <w:rsid w:val="00A77407"/>
    <w:rsid w:val="00A77460"/>
    <w:rsid w:val="00A840EA"/>
    <w:rsid w:val="00A866B9"/>
    <w:rsid w:val="00A86DAE"/>
    <w:rsid w:val="00A87F08"/>
    <w:rsid w:val="00A93654"/>
    <w:rsid w:val="00A947A6"/>
    <w:rsid w:val="00A95008"/>
    <w:rsid w:val="00A95936"/>
    <w:rsid w:val="00AA0BAA"/>
    <w:rsid w:val="00AA0BFB"/>
    <w:rsid w:val="00AA3B38"/>
    <w:rsid w:val="00AA5AA0"/>
    <w:rsid w:val="00AA5E05"/>
    <w:rsid w:val="00AB404C"/>
    <w:rsid w:val="00AB5FCB"/>
    <w:rsid w:val="00AC044D"/>
    <w:rsid w:val="00AC11FF"/>
    <w:rsid w:val="00AC442E"/>
    <w:rsid w:val="00AD3AEC"/>
    <w:rsid w:val="00AE1721"/>
    <w:rsid w:val="00AE1802"/>
    <w:rsid w:val="00AE6038"/>
    <w:rsid w:val="00AF0996"/>
    <w:rsid w:val="00AF0AE8"/>
    <w:rsid w:val="00AF29EA"/>
    <w:rsid w:val="00AF58FD"/>
    <w:rsid w:val="00AF79C8"/>
    <w:rsid w:val="00B01151"/>
    <w:rsid w:val="00B032A9"/>
    <w:rsid w:val="00B040FC"/>
    <w:rsid w:val="00B052D4"/>
    <w:rsid w:val="00B06531"/>
    <w:rsid w:val="00B0710C"/>
    <w:rsid w:val="00B076E0"/>
    <w:rsid w:val="00B1278C"/>
    <w:rsid w:val="00B14504"/>
    <w:rsid w:val="00B14D41"/>
    <w:rsid w:val="00B17CED"/>
    <w:rsid w:val="00B21621"/>
    <w:rsid w:val="00B24CAF"/>
    <w:rsid w:val="00B25532"/>
    <w:rsid w:val="00B27392"/>
    <w:rsid w:val="00B31791"/>
    <w:rsid w:val="00B31F79"/>
    <w:rsid w:val="00B3264F"/>
    <w:rsid w:val="00B34BDB"/>
    <w:rsid w:val="00B356C2"/>
    <w:rsid w:val="00B444E5"/>
    <w:rsid w:val="00B5623A"/>
    <w:rsid w:val="00B60F1D"/>
    <w:rsid w:val="00B63BAB"/>
    <w:rsid w:val="00B658E8"/>
    <w:rsid w:val="00B67DBA"/>
    <w:rsid w:val="00B72666"/>
    <w:rsid w:val="00B751FF"/>
    <w:rsid w:val="00B758FB"/>
    <w:rsid w:val="00B75FDF"/>
    <w:rsid w:val="00B7602B"/>
    <w:rsid w:val="00B764CF"/>
    <w:rsid w:val="00B77038"/>
    <w:rsid w:val="00B80081"/>
    <w:rsid w:val="00B80443"/>
    <w:rsid w:val="00B81156"/>
    <w:rsid w:val="00B81370"/>
    <w:rsid w:val="00B82A64"/>
    <w:rsid w:val="00B91CEC"/>
    <w:rsid w:val="00B91DD7"/>
    <w:rsid w:val="00B93EE3"/>
    <w:rsid w:val="00B952E8"/>
    <w:rsid w:val="00BA0CC5"/>
    <w:rsid w:val="00BA263D"/>
    <w:rsid w:val="00BA2EF3"/>
    <w:rsid w:val="00BA393D"/>
    <w:rsid w:val="00BA6EDA"/>
    <w:rsid w:val="00BB12B9"/>
    <w:rsid w:val="00BB65F5"/>
    <w:rsid w:val="00BB6EA3"/>
    <w:rsid w:val="00BB7B96"/>
    <w:rsid w:val="00BC3C5E"/>
    <w:rsid w:val="00BC57D9"/>
    <w:rsid w:val="00BC63FB"/>
    <w:rsid w:val="00BC6792"/>
    <w:rsid w:val="00BC70E6"/>
    <w:rsid w:val="00BD4B1C"/>
    <w:rsid w:val="00BD607A"/>
    <w:rsid w:val="00BD634F"/>
    <w:rsid w:val="00BD705E"/>
    <w:rsid w:val="00BD7E74"/>
    <w:rsid w:val="00BE1FAD"/>
    <w:rsid w:val="00BE228B"/>
    <w:rsid w:val="00BE3038"/>
    <w:rsid w:val="00BE433F"/>
    <w:rsid w:val="00BE492C"/>
    <w:rsid w:val="00BE6401"/>
    <w:rsid w:val="00BE7C71"/>
    <w:rsid w:val="00BF07FD"/>
    <w:rsid w:val="00BF2C4B"/>
    <w:rsid w:val="00BF2FED"/>
    <w:rsid w:val="00BF58A6"/>
    <w:rsid w:val="00BF5F97"/>
    <w:rsid w:val="00C0089C"/>
    <w:rsid w:val="00C056AB"/>
    <w:rsid w:val="00C14828"/>
    <w:rsid w:val="00C1512D"/>
    <w:rsid w:val="00C176FE"/>
    <w:rsid w:val="00C215C4"/>
    <w:rsid w:val="00C2219C"/>
    <w:rsid w:val="00C23E4C"/>
    <w:rsid w:val="00C30B41"/>
    <w:rsid w:val="00C32F90"/>
    <w:rsid w:val="00C33A09"/>
    <w:rsid w:val="00C342A4"/>
    <w:rsid w:val="00C34BA4"/>
    <w:rsid w:val="00C354A2"/>
    <w:rsid w:val="00C40010"/>
    <w:rsid w:val="00C41BC5"/>
    <w:rsid w:val="00C4254A"/>
    <w:rsid w:val="00C45B72"/>
    <w:rsid w:val="00C46E91"/>
    <w:rsid w:val="00C471A6"/>
    <w:rsid w:val="00C517B1"/>
    <w:rsid w:val="00C550F6"/>
    <w:rsid w:val="00C56CE4"/>
    <w:rsid w:val="00C57B9B"/>
    <w:rsid w:val="00C60760"/>
    <w:rsid w:val="00C61280"/>
    <w:rsid w:val="00C61651"/>
    <w:rsid w:val="00C61A30"/>
    <w:rsid w:val="00C62D7D"/>
    <w:rsid w:val="00C635FD"/>
    <w:rsid w:val="00C72333"/>
    <w:rsid w:val="00C724AD"/>
    <w:rsid w:val="00C733F8"/>
    <w:rsid w:val="00C75B88"/>
    <w:rsid w:val="00C80448"/>
    <w:rsid w:val="00C826BB"/>
    <w:rsid w:val="00C83ABF"/>
    <w:rsid w:val="00C855F2"/>
    <w:rsid w:val="00C87E61"/>
    <w:rsid w:val="00C91CA4"/>
    <w:rsid w:val="00C93447"/>
    <w:rsid w:val="00C95864"/>
    <w:rsid w:val="00CA1C2D"/>
    <w:rsid w:val="00CA222B"/>
    <w:rsid w:val="00CA23A9"/>
    <w:rsid w:val="00CA77F9"/>
    <w:rsid w:val="00CB3D62"/>
    <w:rsid w:val="00CC30C6"/>
    <w:rsid w:val="00CC695D"/>
    <w:rsid w:val="00CD1DEF"/>
    <w:rsid w:val="00CD2191"/>
    <w:rsid w:val="00CD315F"/>
    <w:rsid w:val="00CE1BDF"/>
    <w:rsid w:val="00CE1C7B"/>
    <w:rsid w:val="00CE2CD4"/>
    <w:rsid w:val="00CE32B0"/>
    <w:rsid w:val="00CE4CC0"/>
    <w:rsid w:val="00CE5D06"/>
    <w:rsid w:val="00CF06F9"/>
    <w:rsid w:val="00CF5F0D"/>
    <w:rsid w:val="00CF652E"/>
    <w:rsid w:val="00CF6C6A"/>
    <w:rsid w:val="00D02007"/>
    <w:rsid w:val="00D02D85"/>
    <w:rsid w:val="00D03383"/>
    <w:rsid w:val="00D03D1D"/>
    <w:rsid w:val="00D11395"/>
    <w:rsid w:val="00D1268F"/>
    <w:rsid w:val="00D12BD7"/>
    <w:rsid w:val="00D12C32"/>
    <w:rsid w:val="00D163FD"/>
    <w:rsid w:val="00D16F7D"/>
    <w:rsid w:val="00D324F1"/>
    <w:rsid w:val="00D344BA"/>
    <w:rsid w:val="00D43A98"/>
    <w:rsid w:val="00D449DA"/>
    <w:rsid w:val="00D44DE6"/>
    <w:rsid w:val="00D45895"/>
    <w:rsid w:val="00D46216"/>
    <w:rsid w:val="00D50FBC"/>
    <w:rsid w:val="00D52CDB"/>
    <w:rsid w:val="00D53A81"/>
    <w:rsid w:val="00D5414C"/>
    <w:rsid w:val="00D54579"/>
    <w:rsid w:val="00D57CD4"/>
    <w:rsid w:val="00D62460"/>
    <w:rsid w:val="00D630EA"/>
    <w:rsid w:val="00D64320"/>
    <w:rsid w:val="00D659D8"/>
    <w:rsid w:val="00D67CB7"/>
    <w:rsid w:val="00D7436C"/>
    <w:rsid w:val="00D75826"/>
    <w:rsid w:val="00D76367"/>
    <w:rsid w:val="00D805F3"/>
    <w:rsid w:val="00D828D0"/>
    <w:rsid w:val="00D831D3"/>
    <w:rsid w:val="00D8437D"/>
    <w:rsid w:val="00D859F4"/>
    <w:rsid w:val="00D85C63"/>
    <w:rsid w:val="00D85E75"/>
    <w:rsid w:val="00D925E9"/>
    <w:rsid w:val="00D92E85"/>
    <w:rsid w:val="00D95361"/>
    <w:rsid w:val="00D95491"/>
    <w:rsid w:val="00D95651"/>
    <w:rsid w:val="00DA1F0D"/>
    <w:rsid w:val="00DA4109"/>
    <w:rsid w:val="00DA5891"/>
    <w:rsid w:val="00DA6C48"/>
    <w:rsid w:val="00DA7D50"/>
    <w:rsid w:val="00DB0F0C"/>
    <w:rsid w:val="00DB12D9"/>
    <w:rsid w:val="00DB1F67"/>
    <w:rsid w:val="00DC1834"/>
    <w:rsid w:val="00DC50E2"/>
    <w:rsid w:val="00DC6B76"/>
    <w:rsid w:val="00DC74D6"/>
    <w:rsid w:val="00DD6DA9"/>
    <w:rsid w:val="00DE03E6"/>
    <w:rsid w:val="00DE0BF6"/>
    <w:rsid w:val="00DE0E81"/>
    <w:rsid w:val="00DE229C"/>
    <w:rsid w:val="00DE50E4"/>
    <w:rsid w:val="00DE6F7A"/>
    <w:rsid w:val="00DE786D"/>
    <w:rsid w:val="00DF1E97"/>
    <w:rsid w:val="00DF3AA8"/>
    <w:rsid w:val="00E0121A"/>
    <w:rsid w:val="00E01B1E"/>
    <w:rsid w:val="00E02626"/>
    <w:rsid w:val="00E031A8"/>
    <w:rsid w:val="00E03BA9"/>
    <w:rsid w:val="00E10876"/>
    <w:rsid w:val="00E113B8"/>
    <w:rsid w:val="00E12788"/>
    <w:rsid w:val="00E12A8B"/>
    <w:rsid w:val="00E13A43"/>
    <w:rsid w:val="00E13F4A"/>
    <w:rsid w:val="00E1424B"/>
    <w:rsid w:val="00E143F3"/>
    <w:rsid w:val="00E145DC"/>
    <w:rsid w:val="00E15138"/>
    <w:rsid w:val="00E15208"/>
    <w:rsid w:val="00E200E5"/>
    <w:rsid w:val="00E20736"/>
    <w:rsid w:val="00E22AB2"/>
    <w:rsid w:val="00E24150"/>
    <w:rsid w:val="00E2515D"/>
    <w:rsid w:val="00E258CF"/>
    <w:rsid w:val="00E32928"/>
    <w:rsid w:val="00E33C81"/>
    <w:rsid w:val="00E374C4"/>
    <w:rsid w:val="00E37D46"/>
    <w:rsid w:val="00E4161C"/>
    <w:rsid w:val="00E4748D"/>
    <w:rsid w:val="00E50A11"/>
    <w:rsid w:val="00E50E2B"/>
    <w:rsid w:val="00E55D54"/>
    <w:rsid w:val="00E56BEE"/>
    <w:rsid w:val="00E61005"/>
    <w:rsid w:val="00E648C4"/>
    <w:rsid w:val="00E678AF"/>
    <w:rsid w:val="00E719AA"/>
    <w:rsid w:val="00E72B31"/>
    <w:rsid w:val="00E73B34"/>
    <w:rsid w:val="00E73F26"/>
    <w:rsid w:val="00E761F2"/>
    <w:rsid w:val="00E765B8"/>
    <w:rsid w:val="00E813DE"/>
    <w:rsid w:val="00E81F16"/>
    <w:rsid w:val="00E83823"/>
    <w:rsid w:val="00E849FD"/>
    <w:rsid w:val="00E869B6"/>
    <w:rsid w:val="00E86EE7"/>
    <w:rsid w:val="00E90691"/>
    <w:rsid w:val="00E910DE"/>
    <w:rsid w:val="00E914A5"/>
    <w:rsid w:val="00E92ABF"/>
    <w:rsid w:val="00EA5DE1"/>
    <w:rsid w:val="00EB54EA"/>
    <w:rsid w:val="00EB7047"/>
    <w:rsid w:val="00EC02D1"/>
    <w:rsid w:val="00EC0E60"/>
    <w:rsid w:val="00EC0F00"/>
    <w:rsid w:val="00EC51DF"/>
    <w:rsid w:val="00EC6D78"/>
    <w:rsid w:val="00EC6FCB"/>
    <w:rsid w:val="00ED141A"/>
    <w:rsid w:val="00ED1E09"/>
    <w:rsid w:val="00ED1E4F"/>
    <w:rsid w:val="00ED25CE"/>
    <w:rsid w:val="00ED2A29"/>
    <w:rsid w:val="00ED43FB"/>
    <w:rsid w:val="00ED52CD"/>
    <w:rsid w:val="00ED65A2"/>
    <w:rsid w:val="00ED6F29"/>
    <w:rsid w:val="00EE36F6"/>
    <w:rsid w:val="00EF1112"/>
    <w:rsid w:val="00EF4179"/>
    <w:rsid w:val="00EF50A3"/>
    <w:rsid w:val="00F01B95"/>
    <w:rsid w:val="00F040F4"/>
    <w:rsid w:val="00F04EB6"/>
    <w:rsid w:val="00F06A1A"/>
    <w:rsid w:val="00F12330"/>
    <w:rsid w:val="00F12B51"/>
    <w:rsid w:val="00F16BC3"/>
    <w:rsid w:val="00F20A60"/>
    <w:rsid w:val="00F31E7C"/>
    <w:rsid w:val="00F3497C"/>
    <w:rsid w:val="00F354C8"/>
    <w:rsid w:val="00F36600"/>
    <w:rsid w:val="00F406CD"/>
    <w:rsid w:val="00F506EA"/>
    <w:rsid w:val="00F51F4C"/>
    <w:rsid w:val="00F5597F"/>
    <w:rsid w:val="00F55A03"/>
    <w:rsid w:val="00F56567"/>
    <w:rsid w:val="00F5668B"/>
    <w:rsid w:val="00F609F0"/>
    <w:rsid w:val="00F648B4"/>
    <w:rsid w:val="00F649E8"/>
    <w:rsid w:val="00F655DE"/>
    <w:rsid w:val="00F71AD0"/>
    <w:rsid w:val="00F74468"/>
    <w:rsid w:val="00F8256B"/>
    <w:rsid w:val="00F826F2"/>
    <w:rsid w:val="00F833E1"/>
    <w:rsid w:val="00F83F83"/>
    <w:rsid w:val="00F872E7"/>
    <w:rsid w:val="00F91541"/>
    <w:rsid w:val="00F94020"/>
    <w:rsid w:val="00F947B1"/>
    <w:rsid w:val="00F96B19"/>
    <w:rsid w:val="00F97E94"/>
    <w:rsid w:val="00FA3441"/>
    <w:rsid w:val="00FA41B6"/>
    <w:rsid w:val="00FA4437"/>
    <w:rsid w:val="00FA7275"/>
    <w:rsid w:val="00FB0C95"/>
    <w:rsid w:val="00FB1D59"/>
    <w:rsid w:val="00FB37C4"/>
    <w:rsid w:val="00FB5801"/>
    <w:rsid w:val="00FB6159"/>
    <w:rsid w:val="00FB7C52"/>
    <w:rsid w:val="00FC2846"/>
    <w:rsid w:val="00FC3A92"/>
    <w:rsid w:val="00FD6FAA"/>
    <w:rsid w:val="00FE2BEB"/>
    <w:rsid w:val="00FE3879"/>
    <w:rsid w:val="00FE53A7"/>
    <w:rsid w:val="00FE794A"/>
    <w:rsid w:val="00FE79EB"/>
    <w:rsid w:val="00FF139F"/>
    <w:rsid w:val="00FF3698"/>
    <w:rsid w:val="00FF44A0"/>
    <w:rsid w:val="00FF528B"/>
    <w:rsid w:val="00FF5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11"/>
    <w:pPr>
      <w:spacing w:after="0" w:line="240" w:lineRule="auto"/>
    </w:pPr>
    <w:rPr>
      <w:sz w:val="24"/>
      <w:szCs w:val="24"/>
    </w:rPr>
  </w:style>
  <w:style w:type="paragraph" w:styleId="1">
    <w:name w:val="heading 1"/>
    <w:basedOn w:val="a"/>
    <w:next w:val="a"/>
    <w:link w:val="10"/>
    <w:uiPriority w:val="99"/>
    <w:qFormat/>
    <w:locked/>
    <w:rsid w:val="009436B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9436B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9436B3"/>
    <w:pPr>
      <w:keepNext/>
      <w:spacing w:before="240" w:after="60"/>
      <w:outlineLvl w:val="3"/>
    </w:pPr>
    <w:rPr>
      <w:b/>
      <w:bCs/>
      <w:sz w:val="28"/>
      <w:szCs w:val="28"/>
    </w:rPr>
  </w:style>
  <w:style w:type="paragraph" w:styleId="5">
    <w:name w:val="heading 5"/>
    <w:basedOn w:val="a"/>
    <w:next w:val="a"/>
    <w:link w:val="50"/>
    <w:uiPriority w:val="99"/>
    <w:qFormat/>
    <w:locked/>
    <w:rsid w:val="009436B3"/>
    <w:pPr>
      <w:spacing w:before="240" w:after="60"/>
      <w:outlineLvl w:val="4"/>
    </w:pPr>
    <w:rPr>
      <w:b/>
      <w:bCs/>
      <w:i/>
      <w:iCs/>
      <w:sz w:val="26"/>
      <w:szCs w:val="26"/>
    </w:rPr>
  </w:style>
  <w:style w:type="paragraph" w:styleId="8">
    <w:name w:val="heading 8"/>
    <w:basedOn w:val="a"/>
    <w:next w:val="a"/>
    <w:link w:val="80"/>
    <w:uiPriority w:val="99"/>
    <w:qFormat/>
    <w:locked/>
    <w:rsid w:val="009436B3"/>
    <w:pPr>
      <w:keepNext/>
      <w:numPr>
        <w:numId w:val="8"/>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36B3"/>
    <w:rPr>
      <w:rFonts w:ascii="Arial" w:hAnsi="Arial" w:cs="Arial"/>
      <w:b/>
      <w:bCs/>
      <w:kern w:val="32"/>
      <w:sz w:val="32"/>
      <w:szCs w:val="32"/>
      <w:lang w:val="ru-RU" w:eastAsia="ru-RU" w:bidi="ar-SA"/>
    </w:rPr>
  </w:style>
  <w:style w:type="character" w:customStyle="1" w:styleId="30">
    <w:name w:val="Заголовок 3 Знак"/>
    <w:basedOn w:val="a0"/>
    <w:link w:val="3"/>
    <w:uiPriority w:val="9"/>
    <w:semiHidden/>
    <w:locked/>
    <w:rsid w:val="00E50A11"/>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E50A11"/>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9"/>
    <w:locked/>
    <w:rsid w:val="009436B3"/>
    <w:rPr>
      <w:rFonts w:cs="Times New Roman"/>
      <w:b/>
      <w:i/>
      <w:sz w:val="26"/>
      <w:lang w:val="ru-RU" w:eastAsia="ru-RU"/>
    </w:rPr>
  </w:style>
  <w:style w:type="character" w:customStyle="1" w:styleId="80">
    <w:name w:val="Заголовок 8 Знак"/>
    <w:basedOn w:val="a0"/>
    <w:link w:val="8"/>
    <w:uiPriority w:val="9"/>
    <w:locked/>
    <w:rsid w:val="00E50A11"/>
    <w:rPr>
      <w:rFonts w:asciiTheme="minorHAnsi" w:eastAsiaTheme="minorEastAsia" w:hAnsiTheme="minorHAnsi" w:cs="Times New Roman"/>
      <w:i/>
      <w:iCs/>
      <w:sz w:val="24"/>
      <w:szCs w:val="24"/>
    </w:rPr>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aliases w:val="Основной текст1"/>
    <w:basedOn w:val="a"/>
    <w:link w:val="a5"/>
    <w:uiPriority w:val="99"/>
    <w:rsid w:val="009169CE"/>
    <w:pPr>
      <w:spacing w:line="360" w:lineRule="exact"/>
      <w:ind w:firstLine="709"/>
      <w:jc w:val="both"/>
    </w:pPr>
    <w:rPr>
      <w:sz w:val="28"/>
    </w:rPr>
  </w:style>
  <w:style w:type="character" w:customStyle="1" w:styleId="a5">
    <w:name w:val="Основной текст Знак"/>
    <w:aliases w:val="Основной текст1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rPr>
      <w:szCs w:val="20"/>
    </w:r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uiPriority w:val="99"/>
    <w:qFormat/>
    <w:rsid w:val="009436B3"/>
    <w:pPr>
      <w:spacing w:after="200" w:line="276" w:lineRule="auto"/>
      <w:ind w:left="720"/>
      <w:contextualSpacing/>
    </w:pPr>
    <w:rPr>
      <w:rFonts w:ascii="Calibri" w:hAnsi="Calibri"/>
      <w:sz w:val="22"/>
      <w:szCs w:val="22"/>
    </w:rPr>
  </w:style>
  <w:style w:type="paragraph" w:styleId="ab">
    <w:name w:val="header"/>
    <w:basedOn w:val="a"/>
    <w:link w:val="ac"/>
    <w:uiPriority w:val="99"/>
    <w:rsid w:val="009436B3"/>
    <w:pPr>
      <w:tabs>
        <w:tab w:val="center" w:pos="4677"/>
        <w:tab w:val="right" w:pos="9355"/>
      </w:tabs>
    </w:pPr>
  </w:style>
  <w:style w:type="character" w:customStyle="1" w:styleId="ac">
    <w:name w:val="Верхний колонтитул Знак"/>
    <w:basedOn w:val="a0"/>
    <w:link w:val="ab"/>
    <w:uiPriority w:val="99"/>
    <w:semiHidden/>
    <w:locked/>
    <w:rsid w:val="00E50A11"/>
    <w:rPr>
      <w:rFonts w:cs="Times New Roman"/>
      <w:sz w:val="24"/>
      <w:szCs w:val="24"/>
    </w:rPr>
  </w:style>
  <w:style w:type="character" w:customStyle="1" w:styleId="ad">
    <w:name w:val="Знак Знак"/>
    <w:uiPriority w:val="99"/>
    <w:rsid w:val="009436B3"/>
    <w:rPr>
      <w:sz w:val="24"/>
    </w:rPr>
  </w:style>
  <w:style w:type="paragraph" w:customStyle="1" w:styleId="ConsPlusNormal">
    <w:name w:val="ConsPlusNormal"/>
    <w:link w:val="ConsPlusNormal0"/>
    <w:rsid w:val="009436B3"/>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9436B3"/>
    <w:rPr>
      <w:rFonts w:ascii="Arial" w:hAnsi="Arial"/>
      <w:lang w:val="ru-RU" w:eastAsia="ru-RU"/>
    </w:rPr>
  </w:style>
  <w:style w:type="character" w:customStyle="1" w:styleId="11">
    <w:name w:val="Знак Знак1"/>
    <w:uiPriority w:val="99"/>
    <w:rsid w:val="009436B3"/>
    <w:rPr>
      <w:sz w:val="28"/>
    </w:rPr>
  </w:style>
  <w:style w:type="paragraph" w:styleId="ae">
    <w:name w:val="Body Text Indent"/>
    <w:basedOn w:val="a"/>
    <w:link w:val="af"/>
    <w:uiPriority w:val="99"/>
    <w:rsid w:val="009436B3"/>
    <w:pPr>
      <w:spacing w:after="120"/>
      <w:ind w:left="283"/>
    </w:pPr>
  </w:style>
  <w:style w:type="character" w:customStyle="1" w:styleId="af">
    <w:name w:val="Основной текст с отступом Знак"/>
    <w:basedOn w:val="a0"/>
    <w:link w:val="ae"/>
    <w:uiPriority w:val="99"/>
    <w:semiHidden/>
    <w:locked/>
    <w:rsid w:val="00E50A11"/>
    <w:rPr>
      <w:rFonts w:cs="Times New Roman"/>
      <w:sz w:val="24"/>
      <w:szCs w:val="24"/>
    </w:rPr>
  </w:style>
  <w:style w:type="paragraph" w:styleId="31">
    <w:name w:val="Body Text 3"/>
    <w:basedOn w:val="a"/>
    <w:link w:val="32"/>
    <w:uiPriority w:val="99"/>
    <w:rsid w:val="009436B3"/>
    <w:pPr>
      <w:spacing w:after="120"/>
    </w:pPr>
    <w:rPr>
      <w:sz w:val="16"/>
      <w:szCs w:val="16"/>
    </w:rPr>
  </w:style>
  <w:style w:type="character" w:customStyle="1" w:styleId="32">
    <w:name w:val="Основной текст 3 Знак"/>
    <w:basedOn w:val="a0"/>
    <w:link w:val="31"/>
    <w:uiPriority w:val="99"/>
    <w:semiHidden/>
    <w:locked/>
    <w:rsid w:val="00E50A11"/>
    <w:rPr>
      <w:rFonts w:cs="Times New Roman"/>
      <w:sz w:val="16"/>
      <w:szCs w:val="16"/>
    </w:rPr>
  </w:style>
  <w:style w:type="paragraph" w:styleId="2">
    <w:name w:val="Body Text Indent 2"/>
    <w:basedOn w:val="a"/>
    <w:link w:val="20"/>
    <w:uiPriority w:val="99"/>
    <w:rsid w:val="009436B3"/>
    <w:pPr>
      <w:spacing w:after="120" w:line="480" w:lineRule="auto"/>
      <w:ind w:left="283"/>
    </w:pPr>
  </w:style>
  <w:style w:type="character" w:customStyle="1" w:styleId="20">
    <w:name w:val="Основной текст с отступом 2 Знак"/>
    <w:basedOn w:val="a0"/>
    <w:link w:val="2"/>
    <w:uiPriority w:val="99"/>
    <w:semiHidden/>
    <w:locked/>
    <w:rsid w:val="00E50A11"/>
    <w:rPr>
      <w:rFonts w:cs="Times New Roman"/>
      <w:sz w:val="24"/>
      <w:szCs w:val="24"/>
    </w:rPr>
  </w:style>
  <w:style w:type="paragraph" w:styleId="33">
    <w:name w:val="Body Text Indent 3"/>
    <w:basedOn w:val="a"/>
    <w:link w:val="34"/>
    <w:uiPriority w:val="99"/>
    <w:rsid w:val="009436B3"/>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E50A11"/>
    <w:rPr>
      <w:rFonts w:cs="Times New Roman"/>
      <w:sz w:val="16"/>
      <w:szCs w:val="16"/>
    </w:rPr>
  </w:style>
  <w:style w:type="paragraph" w:customStyle="1" w:styleId="ConsPlusCell">
    <w:name w:val="ConsPlusCell"/>
    <w:uiPriority w:val="99"/>
    <w:rsid w:val="009436B3"/>
    <w:pPr>
      <w:autoSpaceDE w:val="0"/>
      <w:autoSpaceDN w:val="0"/>
      <w:adjustRightInd w:val="0"/>
      <w:spacing w:after="0" w:line="240" w:lineRule="auto"/>
    </w:pPr>
    <w:rPr>
      <w:rFonts w:ascii="Arial" w:hAnsi="Arial" w:cs="Arial"/>
      <w:sz w:val="20"/>
      <w:szCs w:val="20"/>
    </w:rPr>
  </w:style>
  <w:style w:type="character" w:customStyle="1" w:styleId="21">
    <w:name w:val="Основной текст (2)_"/>
    <w:basedOn w:val="a0"/>
    <w:link w:val="22"/>
    <w:uiPriority w:val="99"/>
    <w:locked/>
    <w:rsid w:val="009436B3"/>
    <w:rPr>
      <w:rFonts w:cs="Times New Roman"/>
      <w:b/>
      <w:bCs/>
      <w:spacing w:val="10"/>
      <w:sz w:val="23"/>
      <w:szCs w:val="23"/>
      <w:lang w:bidi="ar-SA"/>
    </w:rPr>
  </w:style>
  <w:style w:type="paragraph" w:customStyle="1" w:styleId="22">
    <w:name w:val="Основной текст (2)"/>
    <w:basedOn w:val="a"/>
    <w:link w:val="21"/>
    <w:uiPriority w:val="99"/>
    <w:rsid w:val="009436B3"/>
    <w:pPr>
      <w:widowControl w:val="0"/>
      <w:shd w:val="clear" w:color="auto" w:fill="FFFFFF"/>
      <w:spacing w:after="420" w:line="288" w:lineRule="exact"/>
      <w:jc w:val="center"/>
    </w:pPr>
    <w:rPr>
      <w:b/>
      <w:bCs/>
      <w:noProof/>
      <w:spacing w:val="10"/>
      <w:sz w:val="23"/>
      <w:szCs w:val="23"/>
    </w:rPr>
  </w:style>
  <w:style w:type="character" w:customStyle="1" w:styleId="af0">
    <w:name w:val="Колонтитул_"/>
    <w:basedOn w:val="a0"/>
    <w:link w:val="af1"/>
    <w:uiPriority w:val="99"/>
    <w:locked/>
    <w:rsid w:val="009436B3"/>
    <w:rPr>
      <w:rFonts w:cs="Times New Roman"/>
      <w:spacing w:val="12"/>
      <w:sz w:val="19"/>
      <w:szCs w:val="19"/>
      <w:lang w:bidi="ar-SA"/>
    </w:rPr>
  </w:style>
  <w:style w:type="paragraph" w:customStyle="1" w:styleId="af1">
    <w:name w:val="Колонтитул"/>
    <w:basedOn w:val="a"/>
    <w:link w:val="af0"/>
    <w:uiPriority w:val="99"/>
    <w:rsid w:val="009436B3"/>
    <w:pPr>
      <w:widowControl w:val="0"/>
      <w:shd w:val="clear" w:color="auto" w:fill="FFFFFF"/>
      <w:spacing w:line="240" w:lineRule="atLeast"/>
    </w:pPr>
    <w:rPr>
      <w:noProof/>
      <w:spacing w:val="12"/>
      <w:sz w:val="19"/>
      <w:szCs w:val="19"/>
    </w:rPr>
  </w:style>
  <w:style w:type="character" w:customStyle="1" w:styleId="220">
    <w:name w:val="Заголовок №2 (2)_"/>
    <w:basedOn w:val="a0"/>
    <w:link w:val="221"/>
    <w:uiPriority w:val="99"/>
    <w:locked/>
    <w:rsid w:val="009436B3"/>
    <w:rPr>
      <w:rFonts w:cs="Times New Roman"/>
      <w:b/>
      <w:bCs/>
      <w:i/>
      <w:iCs/>
      <w:spacing w:val="5"/>
      <w:sz w:val="23"/>
      <w:szCs w:val="23"/>
      <w:lang w:bidi="ar-SA"/>
    </w:rPr>
  </w:style>
  <w:style w:type="paragraph" w:customStyle="1" w:styleId="221">
    <w:name w:val="Заголовок №2 (2)"/>
    <w:basedOn w:val="a"/>
    <w:link w:val="220"/>
    <w:uiPriority w:val="99"/>
    <w:rsid w:val="009436B3"/>
    <w:pPr>
      <w:widowControl w:val="0"/>
      <w:shd w:val="clear" w:color="auto" w:fill="FFFFFF"/>
      <w:spacing w:after="240" w:line="322" w:lineRule="exact"/>
      <w:ind w:hanging="1940"/>
      <w:outlineLvl w:val="1"/>
    </w:pPr>
    <w:rPr>
      <w:b/>
      <w:bCs/>
      <w:i/>
      <w:iCs/>
      <w:noProof/>
      <w:spacing w:val="5"/>
      <w:sz w:val="23"/>
      <w:szCs w:val="23"/>
    </w:rPr>
  </w:style>
  <w:style w:type="paragraph" w:customStyle="1" w:styleId="12">
    <w:name w:val="Абзац списка1"/>
    <w:basedOn w:val="a"/>
    <w:link w:val="af2"/>
    <w:uiPriority w:val="99"/>
    <w:rsid w:val="009436B3"/>
    <w:pPr>
      <w:ind w:left="720"/>
    </w:pPr>
    <w:rPr>
      <w:rFonts w:ascii="Calibri" w:hAnsi="Calibri"/>
    </w:rPr>
  </w:style>
  <w:style w:type="character" w:customStyle="1" w:styleId="af2">
    <w:name w:val="Абзац списка Знак"/>
    <w:link w:val="12"/>
    <w:uiPriority w:val="99"/>
    <w:locked/>
    <w:rsid w:val="009436B3"/>
    <w:rPr>
      <w:rFonts w:ascii="Calibri" w:hAnsi="Calibri"/>
      <w:sz w:val="24"/>
      <w:lang w:val="ru-RU" w:eastAsia="ru-RU"/>
    </w:rPr>
  </w:style>
  <w:style w:type="paragraph" w:customStyle="1" w:styleId="ConsCell">
    <w:name w:val="ConsCell"/>
    <w:uiPriority w:val="99"/>
    <w:rsid w:val="009436B3"/>
    <w:pPr>
      <w:widowControl w:val="0"/>
      <w:autoSpaceDE w:val="0"/>
      <w:autoSpaceDN w:val="0"/>
      <w:spacing w:after="0" w:line="240" w:lineRule="auto"/>
    </w:pPr>
    <w:rPr>
      <w:rFonts w:ascii="Arial" w:hAnsi="Arial" w:cs="Arial"/>
      <w:sz w:val="20"/>
      <w:szCs w:val="20"/>
    </w:rPr>
  </w:style>
  <w:style w:type="paragraph" w:customStyle="1" w:styleId="Default">
    <w:name w:val="Default"/>
    <w:uiPriority w:val="99"/>
    <w:rsid w:val="009436B3"/>
    <w:pPr>
      <w:autoSpaceDE w:val="0"/>
      <w:autoSpaceDN w:val="0"/>
      <w:adjustRightInd w:val="0"/>
      <w:spacing w:after="0" w:line="240" w:lineRule="auto"/>
    </w:pPr>
    <w:rPr>
      <w:color w:val="000000"/>
      <w:sz w:val="24"/>
      <w:szCs w:val="24"/>
      <w:lang w:eastAsia="en-US"/>
    </w:rPr>
  </w:style>
  <w:style w:type="paragraph" w:customStyle="1" w:styleId="13">
    <w:name w:val="Без интервала1"/>
    <w:link w:val="NoSpacingChar"/>
    <w:uiPriority w:val="99"/>
    <w:rsid w:val="009436B3"/>
    <w:pPr>
      <w:spacing w:after="0" w:line="240" w:lineRule="auto"/>
    </w:pPr>
    <w:rPr>
      <w:rFonts w:ascii="Calibri" w:hAnsi="Calibri"/>
      <w:noProof/>
    </w:rPr>
  </w:style>
  <w:style w:type="character" w:customStyle="1" w:styleId="NoSpacingChar">
    <w:name w:val="No Spacing Char"/>
    <w:link w:val="13"/>
    <w:uiPriority w:val="99"/>
    <w:locked/>
    <w:rsid w:val="009436B3"/>
    <w:rPr>
      <w:rFonts w:ascii="Calibri" w:hAnsi="Calibri"/>
      <w:sz w:val="22"/>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9436B3"/>
    <w:pPr>
      <w:spacing w:before="100" w:beforeAutospacing="1" w:after="100" w:afterAutospacing="1"/>
    </w:pPr>
  </w:style>
  <w:style w:type="character" w:customStyle="1" w:styleId="14">
    <w:name w:val="Основной текст1 Знак Знак"/>
    <w:uiPriority w:val="99"/>
    <w:rsid w:val="009436B3"/>
    <w:rPr>
      <w:sz w:val="24"/>
    </w:rPr>
  </w:style>
  <w:style w:type="character" w:customStyle="1" w:styleId="800">
    <w:name w:val="Основной текст80"/>
    <w:uiPriority w:val="99"/>
    <w:rsid w:val="009436B3"/>
    <w:rPr>
      <w:rFonts w:ascii="Times New Roman" w:hAnsi="Times New Roman"/>
      <w:spacing w:val="10"/>
      <w:sz w:val="25"/>
      <w:shd w:val="clear" w:color="auto" w:fill="FFFFFF"/>
    </w:rPr>
  </w:style>
  <w:style w:type="paragraph" w:customStyle="1" w:styleId="printj">
    <w:name w:val="printj"/>
    <w:basedOn w:val="a"/>
    <w:rsid w:val="00906B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9436B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9436B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9436B3"/>
    <w:pPr>
      <w:keepNext/>
      <w:spacing w:before="240" w:after="60"/>
      <w:outlineLvl w:val="3"/>
    </w:pPr>
    <w:rPr>
      <w:b/>
      <w:bCs/>
      <w:sz w:val="28"/>
      <w:szCs w:val="28"/>
    </w:rPr>
  </w:style>
  <w:style w:type="paragraph" w:styleId="5">
    <w:name w:val="heading 5"/>
    <w:basedOn w:val="a"/>
    <w:next w:val="a"/>
    <w:link w:val="50"/>
    <w:uiPriority w:val="99"/>
    <w:qFormat/>
    <w:locked/>
    <w:rsid w:val="009436B3"/>
    <w:pPr>
      <w:spacing w:before="240" w:after="60"/>
      <w:outlineLvl w:val="4"/>
    </w:pPr>
    <w:rPr>
      <w:b/>
      <w:bCs/>
      <w:i/>
      <w:iCs/>
      <w:sz w:val="26"/>
      <w:szCs w:val="26"/>
    </w:rPr>
  </w:style>
  <w:style w:type="paragraph" w:styleId="8">
    <w:name w:val="heading 8"/>
    <w:basedOn w:val="a"/>
    <w:next w:val="a"/>
    <w:link w:val="80"/>
    <w:uiPriority w:val="99"/>
    <w:qFormat/>
    <w:locked/>
    <w:rsid w:val="009436B3"/>
    <w:pPr>
      <w:keepNext/>
      <w:numPr>
        <w:numId w:val="8"/>
      </w:numPr>
      <w:jc w:val="center"/>
      <w:outlineLvl w:val="7"/>
    </w:pPr>
    <w:rPr>
      <w:b/>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36B3"/>
    <w:rPr>
      <w:rFonts w:ascii="Arial" w:hAnsi="Arial" w:cs="Arial"/>
      <w:b/>
      <w:bCs/>
      <w:kern w:val="32"/>
      <w:sz w:val="32"/>
      <w:szCs w:val="32"/>
      <w:lang w:val="ru-RU" w:eastAsia="ru-RU" w:bidi="ar-S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9"/>
    <w:locked/>
    <w:rsid w:val="009436B3"/>
    <w:rPr>
      <w:rFonts w:cs="Times New Roman"/>
      <w:b/>
      <w:i/>
      <w:sz w:val="26"/>
      <w:lang w:val="ru-RU" w:eastAsia="ru-RU"/>
    </w:rPr>
  </w:style>
  <w:style w:type="character" w:customStyle="1" w:styleId="80">
    <w:name w:val="Заголовок 8 Знак"/>
    <w:basedOn w:val="a0"/>
    <w:link w:val="8"/>
    <w:uiPriority w:val="9"/>
    <w:locked/>
    <w:rPr>
      <w:rFonts w:asciiTheme="minorHAnsi" w:eastAsiaTheme="minorEastAsia" w:hAnsiTheme="minorHAnsi" w:cs="Times New Roman"/>
      <w:i/>
      <w:iCs/>
      <w:sz w:val="24"/>
      <w:szCs w:val="24"/>
    </w:rPr>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aliases w:val="Основной текст1"/>
    <w:basedOn w:val="a"/>
    <w:link w:val="a5"/>
    <w:uiPriority w:val="99"/>
    <w:rsid w:val="009169CE"/>
    <w:pPr>
      <w:spacing w:line="360" w:lineRule="exact"/>
      <w:ind w:firstLine="709"/>
      <w:jc w:val="both"/>
    </w:pPr>
    <w:rPr>
      <w:sz w:val="28"/>
    </w:rPr>
  </w:style>
  <w:style w:type="character" w:customStyle="1" w:styleId="a5">
    <w:name w:val="Основной текст Знак"/>
    <w:aliases w:val="Основной текст1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rPr>
      <w:szCs w:val="20"/>
    </w:r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uiPriority w:val="99"/>
    <w:qFormat/>
    <w:rsid w:val="009436B3"/>
    <w:pPr>
      <w:spacing w:after="200" w:line="276" w:lineRule="auto"/>
      <w:ind w:left="720"/>
      <w:contextualSpacing/>
    </w:pPr>
    <w:rPr>
      <w:rFonts w:ascii="Calibri" w:hAnsi="Calibri"/>
      <w:sz w:val="22"/>
      <w:szCs w:val="22"/>
    </w:rPr>
  </w:style>
  <w:style w:type="paragraph" w:styleId="ab">
    <w:name w:val="header"/>
    <w:basedOn w:val="a"/>
    <w:link w:val="ac"/>
    <w:uiPriority w:val="99"/>
    <w:rsid w:val="009436B3"/>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ad">
    <w:name w:val="Знак Знак"/>
    <w:uiPriority w:val="99"/>
    <w:rsid w:val="009436B3"/>
    <w:rPr>
      <w:sz w:val="24"/>
    </w:rPr>
  </w:style>
  <w:style w:type="paragraph" w:customStyle="1" w:styleId="ConsPlusNormal">
    <w:name w:val="ConsPlusNormal"/>
    <w:link w:val="ConsPlusNormal0"/>
    <w:rsid w:val="009436B3"/>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9436B3"/>
    <w:rPr>
      <w:rFonts w:ascii="Arial" w:hAnsi="Arial"/>
      <w:lang w:val="ru-RU" w:eastAsia="ru-RU"/>
    </w:rPr>
  </w:style>
  <w:style w:type="character" w:customStyle="1" w:styleId="11">
    <w:name w:val="Знак Знак1"/>
    <w:uiPriority w:val="99"/>
    <w:rsid w:val="009436B3"/>
    <w:rPr>
      <w:sz w:val="28"/>
    </w:rPr>
  </w:style>
  <w:style w:type="paragraph" w:styleId="ae">
    <w:name w:val="Body Text Indent"/>
    <w:basedOn w:val="a"/>
    <w:link w:val="af"/>
    <w:uiPriority w:val="99"/>
    <w:rsid w:val="009436B3"/>
    <w:pPr>
      <w:spacing w:after="120"/>
      <w:ind w:left="283"/>
    </w:pPr>
  </w:style>
  <w:style w:type="character" w:customStyle="1" w:styleId="af">
    <w:name w:val="Основной текст с отступом Знак"/>
    <w:basedOn w:val="a0"/>
    <w:link w:val="ae"/>
    <w:uiPriority w:val="99"/>
    <w:semiHidden/>
    <w:locked/>
    <w:rPr>
      <w:rFonts w:cs="Times New Roman"/>
      <w:sz w:val="24"/>
      <w:szCs w:val="24"/>
    </w:rPr>
  </w:style>
  <w:style w:type="paragraph" w:styleId="31">
    <w:name w:val="Body Text 3"/>
    <w:basedOn w:val="a"/>
    <w:link w:val="32"/>
    <w:uiPriority w:val="99"/>
    <w:rsid w:val="009436B3"/>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styleId="2">
    <w:name w:val="Body Text Indent 2"/>
    <w:basedOn w:val="a"/>
    <w:link w:val="20"/>
    <w:uiPriority w:val="99"/>
    <w:rsid w:val="009436B3"/>
    <w:pPr>
      <w:spacing w:after="120" w:line="480" w:lineRule="auto"/>
      <w:ind w:left="283"/>
    </w:p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33">
    <w:name w:val="Body Text Indent 3"/>
    <w:basedOn w:val="a"/>
    <w:link w:val="34"/>
    <w:uiPriority w:val="99"/>
    <w:rsid w:val="009436B3"/>
    <w:pPr>
      <w:spacing w:after="120"/>
      <w:ind w:left="283"/>
    </w:pPr>
    <w:rPr>
      <w:sz w:val="16"/>
      <w:szCs w:val="16"/>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customStyle="1" w:styleId="ConsPlusCell">
    <w:name w:val="ConsPlusCell"/>
    <w:uiPriority w:val="99"/>
    <w:rsid w:val="009436B3"/>
    <w:pPr>
      <w:autoSpaceDE w:val="0"/>
      <w:autoSpaceDN w:val="0"/>
      <w:adjustRightInd w:val="0"/>
      <w:spacing w:after="0" w:line="240" w:lineRule="auto"/>
    </w:pPr>
    <w:rPr>
      <w:rFonts w:ascii="Arial" w:hAnsi="Arial" w:cs="Arial"/>
      <w:sz w:val="20"/>
      <w:szCs w:val="20"/>
    </w:rPr>
  </w:style>
  <w:style w:type="character" w:customStyle="1" w:styleId="21">
    <w:name w:val="Основной текст (2)_"/>
    <w:basedOn w:val="a0"/>
    <w:link w:val="22"/>
    <w:uiPriority w:val="99"/>
    <w:locked/>
    <w:rsid w:val="009436B3"/>
    <w:rPr>
      <w:rFonts w:cs="Times New Roman"/>
      <w:b/>
      <w:bCs/>
      <w:spacing w:val="10"/>
      <w:sz w:val="23"/>
      <w:szCs w:val="23"/>
      <w:lang w:bidi="ar-SA"/>
    </w:rPr>
  </w:style>
  <w:style w:type="paragraph" w:customStyle="1" w:styleId="22">
    <w:name w:val="Основной текст (2)"/>
    <w:basedOn w:val="a"/>
    <w:link w:val="21"/>
    <w:uiPriority w:val="99"/>
    <w:rsid w:val="009436B3"/>
    <w:pPr>
      <w:widowControl w:val="0"/>
      <w:shd w:val="clear" w:color="auto" w:fill="FFFFFF"/>
      <w:spacing w:after="420" w:line="288" w:lineRule="exact"/>
      <w:jc w:val="center"/>
    </w:pPr>
    <w:rPr>
      <w:b/>
      <w:bCs/>
      <w:noProof/>
      <w:spacing w:val="10"/>
      <w:sz w:val="23"/>
      <w:szCs w:val="23"/>
      <w:lang w:val="ru-RU" w:eastAsia="ru-RU"/>
    </w:rPr>
  </w:style>
  <w:style w:type="character" w:customStyle="1" w:styleId="af0">
    <w:name w:val="Колонтитул_"/>
    <w:basedOn w:val="a0"/>
    <w:link w:val="af1"/>
    <w:uiPriority w:val="99"/>
    <w:locked/>
    <w:rsid w:val="009436B3"/>
    <w:rPr>
      <w:rFonts w:cs="Times New Roman"/>
      <w:spacing w:val="12"/>
      <w:sz w:val="19"/>
      <w:szCs w:val="19"/>
      <w:lang w:bidi="ar-SA"/>
    </w:rPr>
  </w:style>
  <w:style w:type="paragraph" w:customStyle="1" w:styleId="af1">
    <w:name w:val="Колонтитул"/>
    <w:basedOn w:val="a"/>
    <w:link w:val="af0"/>
    <w:uiPriority w:val="99"/>
    <w:rsid w:val="009436B3"/>
    <w:pPr>
      <w:widowControl w:val="0"/>
      <w:shd w:val="clear" w:color="auto" w:fill="FFFFFF"/>
      <w:spacing w:line="240" w:lineRule="atLeast"/>
    </w:pPr>
    <w:rPr>
      <w:noProof/>
      <w:spacing w:val="12"/>
      <w:sz w:val="19"/>
      <w:szCs w:val="19"/>
      <w:lang w:val="ru-RU" w:eastAsia="ru-RU"/>
    </w:rPr>
  </w:style>
  <w:style w:type="character" w:customStyle="1" w:styleId="220">
    <w:name w:val="Заголовок №2 (2)_"/>
    <w:basedOn w:val="a0"/>
    <w:link w:val="221"/>
    <w:uiPriority w:val="99"/>
    <w:locked/>
    <w:rsid w:val="009436B3"/>
    <w:rPr>
      <w:rFonts w:cs="Times New Roman"/>
      <w:b/>
      <w:bCs/>
      <w:i/>
      <w:iCs/>
      <w:spacing w:val="5"/>
      <w:sz w:val="23"/>
      <w:szCs w:val="23"/>
      <w:lang w:bidi="ar-SA"/>
    </w:rPr>
  </w:style>
  <w:style w:type="paragraph" w:customStyle="1" w:styleId="221">
    <w:name w:val="Заголовок №2 (2)"/>
    <w:basedOn w:val="a"/>
    <w:link w:val="220"/>
    <w:uiPriority w:val="99"/>
    <w:rsid w:val="009436B3"/>
    <w:pPr>
      <w:widowControl w:val="0"/>
      <w:shd w:val="clear" w:color="auto" w:fill="FFFFFF"/>
      <w:spacing w:after="240" w:line="322" w:lineRule="exact"/>
      <w:ind w:hanging="1940"/>
      <w:outlineLvl w:val="1"/>
    </w:pPr>
    <w:rPr>
      <w:b/>
      <w:bCs/>
      <w:i/>
      <w:iCs/>
      <w:noProof/>
      <w:spacing w:val="5"/>
      <w:sz w:val="23"/>
      <w:szCs w:val="23"/>
      <w:lang w:val="ru-RU" w:eastAsia="ru-RU"/>
    </w:rPr>
  </w:style>
  <w:style w:type="paragraph" w:customStyle="1" w:styleId="12">
    <w:name w:val="Абзац списка1"/>
    <w:basedOn w:val="a"/>
    <w:link w:val="af2"/>
    <w:uiPriority w:val="99"/>
    <w:rsid w:val="009436B3"/>
    <w:pPr>
      <w:ind w:left="720"/>
    </w:pPr>
    <w:rPr>
      <w:rFonts w:ascii="Calibri" w:hAnsi="Calibri"/>
    </w:rPr>
  </w:style>
  <w:style w:type="character" w:customStyle="1" w:styleId="af2">
    <w:name w:val="Абзац списка Знак"/>
    <w:link w:val="12"/>
    <w:uiPriority w:val="99"/>
    <w:locked/>
    <w:rsid w:val="009436B3"/>
    <w:rPr>
      <w:rFonts w:ascii="Calibri" w:hAnsi="Calibri"/>
      <w:sz w:val="24"/>
      <w:lang w:val="ru-RU" w:eastAsia="ru-RU"/>
    </w:rPr>
  </w:style>
  <w:style w:type="paragraph" w:customStyle="1" w:styleId="ConsCell">
    <w:name w:val="ConsCell"/>
    <w:uiPriority w:val="99"/>
    <w:rsid w:val="009436B3"/>
    <w:pPr>
      <w:widowControl w:val="0"/>
      <w:autoSpaceDE w:val="0"/>
      <w:autoSpaceDN w:val="0"/>
      <w:spacing w:after="0" w:line="240" w:lineRule="auto"/>
    </w:pPr>
    <w:rPr>
      <w:rFonts w:ascii="Arial" w:hAnsi="Arial" w:cs="Arial"/>
      <w:sz w:val="20"/>
      <w:szCs w:val="20"/>
    </w:rPr>
  </w:style>
  <w:style w:type="paragraph" w:customStyle="1" w:styleId="Default">
    <w:name w:val="Default"/>
    <w:uiPriority w:val="99"/>
    <w:rsid w:val="009436B3"/>
    <w:pPr>
      <w:autoSpaceDE w:val="0"/>
      <w:autoSpaceDN w:val="0"/>
      <w:adjustRightInd w:val="0"/>
      <w:spacing w:after="0" w:line="240" w:lineRule="auto"/>
    </w:pPr>
    <w:rPr>
      <w:color w:val="000000"/>
      <w:sz w:val="24"/>
      <w:szCs w:val="24"/>
      <w:lang w:eastAsia="en-US"/>
    </w:rPr>
  </w:style>
  <w:style w:type="paragraph" w:customStyle="1" w:styleId="13">
    <w:name w:val="Без интервала1"/>
    <w:link w:val="NoSpacingChar"/>
    <w:uiPriority w:val="99"/>
    <w:rsid w:val="009436B3"/>
    <w:pPr>
      <w:spacing w:after="0" w:line="240" w:lineRule="auto"/>
    </w:pPr>
    <w:rPr>
      <w:rFonts w:ascii="Calibri" w:hAnsi="Calibri"/>
      <w:noProof/>
    </w:rPr>
  </w:style>
  <w:style w:type="character" w:customStyle="1" w:styleId="NoSpacingChar">
    <w:name w:val="No Spacing Char"/>
    <w:link w:val="13"/>
    <w:uiPriority w:val="99"/>
    <w:locked/>
    <w:rsid w:val="009436B3"/>
    <w:rPr>
      <w:rFonts w:ascii="Calibri" w:hAnsi="Calibri"/>
      <w:sz w:val="22"/>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9436B3"/>
    <w:pPr>
      <w:spacing w:before="100" w:beforeAutospacing="1" w:after="100" w:afterAutospacing="1"/>
    </w:pPr>
  </w:style>
  <w:style w:type="character" w:customStyle="1" w:styleId="14">
    <w:name w:val="Основной текст1 Знак Знак"/>
    <w:uiPriority w:val="99"/>
    <w:rsid w:val="009436B3"/>
    <w:rPr>
      <w:sz w:val="24"/>
    </w:rPr>
  </w:style>
  <w:style w:type="character" w:customStyle="1" w:styleId="800">
    <w:name w:val="Основной текст80"/>
    <w:uiPriority w:val="99"/>
    <w:rsid w:val="009436B3"/>
    <w:rPr>
      <w:rFonts w:ascii="Times New Roman" w:hAnsi="Times New Roman"/>
      <w:spacing w:val="10"/>
      <w:sz w:val="25"/>
      <w:shd w:val="clear" w:color="auto" w:fill="FFFFFF"/>
    </w:rPr>
  </w:style>
  <w:style w:type="paragraph" w:customStyle="1" w:styleId="printj">
    <w:name w:val="printj"/>
    <w:basedOn w:val="a"/>
    <w:rsid w:val="00906B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7024067">
      <w:marLeft w:val="0"/>
      <w:marRight w:val="0"/>
      <w:marTop w:val="0"/>
      <w:marBottom w:val="0"/>
      <w:divBdr>
        <w:top w:val="none" w:sz="0" w:space="0" w:color="auto"/>
        <w:left w:val="none" w:sz="0" w:space="0" w:color="auto"/>
        <w:bottom w:val="none" w:sz="0" w:space="0" w:color="auto"/>
        <w:right w:val="none" w:sz="0" w:space="0" w:color="auto"/>
      </w:divBdr>
      <w:divsChild>
        <w:div w:id="102702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3646;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93F9B-C066-46E0-811F-839107D5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6447</Words>
  <Characters>36750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43111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zamgl</cp:lastModifiedBy>
  <cp:revision>2</cp:revision>
  <cp:lastPrinted>2019-10-27T13:10:00Z</cp:lastPrinted>
  <dcterms:created xsi:type="dcterms:W3CDTF">2020-08-03T12:14:00Z</dcterms:created>
  <dcterms:modified xsi:type="dcterms:W3CDTF">2020-08-03T12:14:00Z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