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04D" w:rsidRPr="000F3970" w:rsidRDefault="00424F34" w:rsidP="00DE4CB3">
      <w:pPr>
        <w:pStyle w:val="a4"/>
        <w:ind w:firstLine="0"/>
        <w:rPr>
          <w:b/>
          <w:szCs w:val="28"/>
          <w:lang w:val="ru-RU"/>
        </w:rPr>
      </w:pPr>
      <w:r w:rsidRPr="00424F34"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75pt;margin-top:249.75pt;width:346.5pt;height:165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" filled="f" stroked="f">
            <v:textbox inset="0,0,0,0">
              <w:txbxContent>
                <w:p w:rsidR="00E5528A" w:rsidRPr="005A2D2D" w:rsidRDefault="00E5528A" w:rsidP="00E5528A">
                  <w:pPr>
                    <w:ind w:right="-26"/>
                    <w:rPr>
                      <w:b/>
                      <w:sz w:val="28"/>
                      <w:szCs w:val="20"/>
                    </w:rPr>
                  </w:pPr>
                  <w:r w:rsidRPr="005A2D2D">
                    <w:rPr>
                      <w:b/>
                      <w:sz w:val="28"/>
                      <w:szCs w:val="20"/>
                    </w:rPr>
                    <w:t xml:space="preserve">О внесении изменений и дополнений в постановление администрации Уинского муниципального района от 13.06.2017 № 192-259-01-03 «Об утверждении Перечня земельных участков, предназначенных для бесплатного предоставления многодетным семьям, имеющим право на бесплатное предоставление земельных участков, находящихся в муниципальной собственности, а также государственная </w:t>
                  </w:r>
                  <w:proofErr w:type="gramStart"/>
                  <w:r w:rsidRPr="005A2D2D">
                    <w:rPr>
                      <w:b/>
                      <w:sz w:val="28"/>
                      <w:szCs w:val="20"/>
                    </w:rPr>
                    <w:t>собственность</w:t>
                  </w:r>
                  <w:proofErr w:type="gramEnd"/>
                  <w:r w:rsidRPr="005A2D2D">
                    <w:rPr>
                      <w:b/>
                      <w:sz w:val="28"/>
                      <w:szCs w:val="20"/>
                    </w:rPr>
                    <w:t xml:space="preserve"> на которые не разграничена на территории  Уинского муниципального района» </w:t>
                  </w:r>
                </w:p>
                <w:p w:rsidR="00344940" w:rsidRDefault="00344940" w:rsidP="00344940">
                  <w:pPr>
                    <w:pStyle w:val="a3"/>
                  </w:pPr>
                </w:p>
              </w:txbxContent>
            </v:textbox>
            <w10:wrap type="topAndBottom" anchorx="page" anchory="page"/>
          </v:shape>
        </w:pict>
      </w:r>
      <w:r w:rsidR="0081735F">
        <w:rPr>
          <w:noProof/>
          <w:lang w:val="ru-RU"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F3970">
        <w:rPr>
          <w:szCs w:val="28"/>
          <w:lang w:val="ru-RU"/>
        </w:rPr>
        <w:tab/>
      </w:r>
      <w:r w:rsidR="000F3970">
        <w:rPr>
          <w:szCs w:val="28"/>
          <w:lang w:val="ru-RU"/>
        </w:rPr>
        <w:tab/>
      </w:r>
      <w:r w:rsidR="000F3970">
        <w:rPr>
          <w:szCs w:val="28"/>
          <w:lang w:val="ru-RU"/>
        </w:rPr>
        <w:tab/>
      </w:r>
      <w:r w:rsidR="000F3970">
        <w:rPr>
          <w:szCs w:val="28"/>
          <w:lang w:val="ru-RU"/>
        </w:rPr>
        <w:tab/>
      </w:r>
      <w:r w:rsidR="000F3970">
        <w:rPr>
          <w:szCs w:val="28"/>
          <w:lang w:val="ru-RU"/>
        </w:rPr>
        <w:tab/>
      </w:r>
      <w:r w:rsidR="000F3970">
        <w:rPr>
          <w:szCs w:val="28"/>
          <w:lang w:val="ru-RU"/>
        </w:rPr>
        <w:tab/>
      </w:r>
      <w:r w:rsidR="000F3970">
        <w:rPr>
          <w:szCs w:val="28"/>
          <w:lang w:val="ru-RU"/>
        </w:rPr>
        <w:tab/>
      </w:r>
      <w:r w:rsidR="000F3970">
        <w:rPr>
          <w:szCs w:val="28"/>
          <w:lang w:val="ru-RU"/>
        </w:rPr>
        <w:tab/>
      </w:r>
      <w:r w:rsidR="000F3970">
        <w:rPr>
          <w:szCs w:val="28"/>
          <w:lang w:val="ru-RU"/>
        </w:rPr>
        <w:tab/>
      </w:r>
      <w:r w:rsidR="000F3970" w:rsidRPr="000F3970">
        <w:rPr>
          <w:b/>
          <w:szCs w:val="28"/>
          <w:lang w:val="ru-RU"/>
        </w:rPr>
        <w:t>23.10.2020    259-01-03-456</w:t>
      </w:r>
    </w:p>
    <w:p w:rsidR="00E5528A" w:rsidRPr="005A2D2D" w:rsidRDefault="00E5528A" w:rsidP="00E5528A">
      <w:pPr>
        <w:ind w:right="-39" w:firstLine="708"/>
        <w:jc w:val="both"/>
        <w:rPr>
          <w:color w:val="FF0000"/>
          <w:sz w:val="28"/>
          <w:szCs w:val="20"/>
        </w:rPr>
      </w:pPr>
      <w:proofErr w:type="gramStart"/>
      <w:r w:rsidRPr="005A2D2D">
        <w:rPr>
          <w:sz w:val="28"/>
          <w:szCs w:val="28"/>
        </w:rPr>
        <w:t>В соответствии с Земельным кодексом Российской Федерации, Федеральным законом от 25.10.2001 № 137 – ФЗ «О введение в действие Земельного кодекса Российской Федерации», Федеральным законом от 06.10.2003 № 131 – ФЗ «Об общих принципах организации местного самоуправления в Российской Федерации», законом Пермского края от 01.12.2011 № 871 – ПК «О бесплатном предоставлении земельных участков многодетным семьям в Пермском крае», постановлением администрации Уинского муниципального района от 23.03.2017</w:t>
      </w:r>
      <w:proofErr w:type="gramEnd"/>
      <w:r w:rsidRPr="005A2D2D">
        <w:rPr>
          <w:sz w:val="28"/>
          <w:szCs w:val="28"/>
        </w:rPr>
        <w:t xml:space="preserve">    № </w:t>
      </w:r>
      <w:proofErr w:type="gramStart"/>
      <w:r w:rsidRPr="005A2D2D">
        <w:rPr>
          <w:sz w:val="28"/>
          <w:szCs w:val="28"/>
        </w:rPr>
        <w:t xml:space="preserve">83-259-01-03 «Об утверждении Порядка </w:t>
      </w:r>
      <w:r>
        <w:rPr>
          <w:sz w:val="28"/>
          <w:szCs w:val="28"/>
        </w:rPr>
        <w:t xml:space="preserve">формирования перечня земельных </w:t>
      </w:r>
      <w:r w:rsidRPr="005A2D2D">
        <w:rPr>
          <w:sz w:val="28"/>
          <w:szCs w:val="28"/>
        </w:rPr>
        <w:t xml:space="preserve">участков, расположенных на территории Уинского муниципального района, предназначенных для бесплатного предоставления многодетным семьям» администрация Уинского муниципального </w:t>
      </w:r>
      <w:r w:rsidR="0069561F">
        <w:rPr>
          <w:sz w:val="28"/>
          <w:szCs w:val="28"/>
        </w:rPr>
        <w:t>округа</w:t>
      </w:r>
      <w:r w:rsidRPr="005A2D2D">
        <w:rPr>
          <w:sz w:val="28"/>
          <w:szCs w:val="28"/>
        </w:rPr>
        <w:t xml:space="preserve"> Пермского края</w:t>
      </w:r>
      <w:proofErr w:type="gramEnd"/>
    </w:p>
    <w:p w:rsidR="00E5528A" w:rsidRPr="005A2D2D" w:rsidRDefault="00E5528A" w:rsidP="00E5528A">
      <w:pPr>
        <w:suppressAutoHyphens/>
        <w:ind w:right="-26"/>
        <w:jc w:val="both"/>
        <w:rPr>
          <w:sz w:val="28"/>
          <w:szCs w:val="28"/>
        </w:rPr>
      </w:pPr>
      <w:r w:rsidRPr="005A2D2D">
        <w:rPr>
          <w:sz w:val="28"/>
          <w:szCs w:val="28"/>
        </w:rPr>
        <w:t>ПОСТАНОВЛЯЕТ:</w:t>
      </w:r>
    </w:p>
    <w:p w:rsidR="00E5528A" w:rsidRPr="005A2D2D" w:rsidRDefault="00E5528A" w:rsidP="00E5528A">
      <w:pPr>
        <w:ind w:right="-26"/>
        <w:jc w:val="both"/>
        <w:rPr>
          <w:sz w:val="28"/>
          <w:szCs w:val="20"/>
        </w:rPr>
      </w:pPr>
      <w:r w:rsidRPr="005A2D2D">
        <w:rPr>
          <w:sz w:val="28"/>
          <w:szCs w:val="28"/>
        </w:rPr>
        <w:t xml:space="preserve">          1. Внести в Перечень земельных участков, предназначенных для бесплатного предоставления многодетным семьям, имеющим право на бесплатное предоставление земельных участков, находящихся в муниципальной собственности, а также государственная собственность на которые не разграничена на территории Уинского муниципального </w:t>
      </w:r>
      <w:r>
        <w:rPr>
          <w:sz w:val="28"/>
          <w:szCs w:val="28"/>
        </w:rPr>
        <w:t>округа</w:t>
      </w:r>
      <w:r w:rsidRPr="005A2D2D">
        <w:rPr>
          <w:sz w:val="28"/>
          <w:szCs w:val="28"/>
        </w:rPr>
        <w:t>, утвержденный постановлением   администрации</w:t>
      </w:r>
      <w:r w:rsidRPr="005A2D2D">
        <w:rPr>
          <w:sz w:val="28"/>
          <w:szCs w:val="20"/>
        </w:rPr>
        <w:t xml:space="preserve"> Уинского муниципального района от 13.06.2017 № 192-259-01-03 «Об утверждении Перечня земельных участков, предназначенных для бесплатного предоставления многодетным семьям, имеющим право на бесплатное предоставление земельных участков, </w:t>
      </w:r>
      <w:r w:rsidRPr="005A2D2D">
        <w:rPr>
          <w:sz w:val="28"/>
          <w:szCs w:val="20"/>
        </w:rPr>
        <w:lastRenderedPageBreak/>
        <w:t>находящихся в муниципальной собственности, а также государственная собственность на которые не разграничена на территории  Уинского муниципального района» следующие изменения:</w:t>
      </w:r>
    </w:p>
    <w:p w:rsidR="00E5528A" w:rsidRDefault="00E5528A" w:rsidP="00E5528A">
      <w:pPr>
        <w:suppressAutoHyphens/>
        <w:ind w:right="-26"/>
        <w:jc w:val="both"/>
        <w:rPr>
          <w:sz w:val="28"/>
          <w:szCs w:val="20"/>
        </w:rPr>
      </w:pPr>
      <w:r w:rsidRPr="005A2D2D">
        <w:rPr>
          <w:sz w:val="28"/>
          <w:szCs w:val="20"/>
        </w:rPr>
        <w:t xml:space="preserve">  1.</w:t>
      </w:r>
      <w:r>
        <w:rPr>
          <w:sz w:val="28"/>
          <w:szCs w:val="20"/>
        </w:rPr>
        <w:t>1</w:t>
      </w:r>
      <w:r w:rsidRPr="005A2D2D">
        <w:rPr>
          <w:sz w:val="28"/>
          <w:szCs w:val="20"/>
        </w:rPr>
        <w:t xml:space="preserve">. </w:t>
      </w:r>
      <w:r w:rsidR="0069561F">
        <w:rPr>
          <w:sz w:val="28"/>
          <w:szCs w:val="20"/>
        </w:rPr>
        <w:t xml:space="preserve"> строки 12, 13, 14, 16, 18 признать утратившими силу</w:t>
      </w:r>
      <w:r w:rsidRPr="005A2D2D">
        <w:rPr>
          <w:sz w:val="28"/>
          <w:szCs w:val="20"/>
        </w:rPr>
        <w:t xml:space="preserve">.  </w:t>
      </w:r>
    </w:p>
    <w:p w:rsidR="0069561F" w:rsidRPr="009F5F81" w:rsidRDefault="00E5528A" w:rsidP="0069561F">
      <w:pPr>
        <w:pStyle w:val="a4"/>
        <w:ind w:firstLine="0"/>
        <w:rPr>
          <w:szCs w:val="28"/>
        </w:rPr>
      </w:pPr>
      <w:r>
        <w:rPr>
          <w:szCs w:val="20"/>
        </w:rPr>
        <w:t xml:space="preserve">          2.   </w:t>
      </w:r>
      <w:r w:rsidR="0069561F">
        <w:rPr>
          <w:szCs w:val="20"/>
        </w:rPr>
        <w:t xml:space="preserve">Настоящее постановление вступает в силу со дня </w:t>
      </w:r>
      <w:r w:rsidR="0069561F">
        <w:rPr>
          <w:szCs w:val="20"/>
          <w:lang w:val="ru-RU"/>
        </w:rPr>
        <w:t>обнародования</w:t>
      </w:r>
      <w:r w:rsidR="0069561F">
        <w:rPr>
          <w:szCs w:val="20"/>
        </w:rPr>
        <w:t xml:space="preserve"> и подлежит размещению на сайте администрации Уинского муниципального округа в сети «Интернет»</w:t>
      </w:r>
      <w:r w:rsidR="0069561F" w:rsidRPr="009F5F81">
        <w:rPr>
          <w:szCs w:val="20"/>
        </w:rPr>
        <w:t>.</w:t>
      </w:r>
    </w:p>
    <w:p w:rsidR="00675AEF" w:rsidRPr="00774847" w:rsidRDefault="0069561F" w:rsidP="0069561F">
      <w:pPr>
        <w:tabs>
          <w:tab w:val="num" w:pos="1080"/>
        </w:tabs>
        <w:autoSpaceDE w:val="0"/>
        <w:autoSpaceDN w:val="0"/>
        <w:adjustRightInd w:val="0"/>
        <w:jc w:val="both"/>
        <w:rPr>
          <w:sz w:val="28"/>
          <w:szCs w:val="20"/>
        </w:rPr>
      </w:pPr>
      <w:bookmarkStart w:id="0" w:name="_GoBack"/>
      <w:bookmarkEnd w:id="0"/>
      <w:r>
        <w:rPr>
          <w:sz w:val="28"/>
          <w:szCs w:val="20"/>
        </w:rPr>
        <w:t>3</w:t>
      </w:r>
      <w:r w:rsidR="00675AEF" w:rsidRPr="00774847">
        <w:rPr>
          <w:sz w:val="28"/>
          <w:szCs w:val="20"/>
        </w:rPr>
        <w:t xml:space="preserve">.  Контроль над исполнением постановления </w:t>
      </w:r>
      <w:r w:rsidR="00675AEF" w:rsidRPr="00774847">
        <w:rPr>
          <w:sz w:val="28"/>
          <w:szCs w:val="28"/>
        </w:rPr>
        <w:t xml:space="preserve">возложить на </w:t>
      </w:r>
      <w:r w:rsidR="00675AEF">
        <w:rPr>
          <w:sz w:val="28"/>
          <w:szCs w:val="28"/>
        </w:rPr>
        <w:t xml:space="preserve">начальника управления имущественных и земельных отношений администрации Уинского муниципального округа </w:t>
      </w:r>
      <w:proofErr w:type="spellStart"/>
      <w:r w:rsidR="00675AEF">
        <w:rPr>
          <w:sz w:val="28"/>
          <w:szCs w:val="28"/>
        </w:rPr>
        <w:t>Зацепурина</w:t>
      </w:r>
      <w:proofErr w:type="spellEnd"/>
      <w:r w:rsidR="00675AEF">
        <w:rPr>
          <w:sz w:val="28"/>
          <w:szCs w:val="28"/>
        </w:rPr>
        <w:t xml:space="preserve"> Ю.В.</w:t>
      </w:r>
    </w:p>
    <w:p w:rsidR="0093304D" w:rsidRDefault="0093304D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69561F" w:rsidRDefault="0069561F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69561F" w:rsidRDefault="0069561F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DE4CB3" w:rsidRDefault="00675AEF" w:rsidP="007F3DFB">
      <w:pPr>
        <w:tabs>
          <w:tab w:val="left" w:pos="709"/>
        </w:tabs>
        <w:jc w:val="both"/>
        <w:rPr>
          <w:sz w:val="28"/>
          <w:szCs w:val="28"/>
        </w:rPr>
      </w:pPr>
      <w:r w:rsidRPr="00774847">
        <w:rPr>
          <w:sz w:val="28"/>
          <w:szCs w:val="28"/>
        </w:rPr>
        <w:t xml:space="preserve">Глава муниципального </w:t>
      </w:r>
      <w:r w:rsidR="007F3DFB">
        <w:rPr>
          <w:sz w:val="28"/>
          <w:szCs w:val="28"/>
        </w:rPr>
        <w:t>округа</w:t>
      </w:r>
      <w:r w:rsidR="00DE4CB3">
        <w:rPr>
          <w:sz w:val="28"/>
          <w:szCs w:val="28"/>
        </w:rPr>
        <w:t xml:space="preserve"> –</w:t>
      </w:r>
    </w:p>
    <w:p w:rsidR="00DE4CB3" w:rsidRDefault="00DE4CB3" w:rsidP="007F3DF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Уинского</w:t>
      </w:r>
    </w:p>
    <w:p w:rsidR="002C37BB" w:rsidRPr="007F3DFB" w:rsidRDefault="00DE4CB3" w:rsidP="007F3DF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 w:rsidR="00675AEF" w:rsidRPr="00774847">
        <w:rPr>
          <w:sz w:val="28"/>
          <w:szCs w:val="28"/>
        </w:rPr>
        <w:t xml:space="preserve"> </w:t>
      </w:r>
      <w:r w:rsidR="000F3970">
        <w:rPr>
          <w:sz w:val="28"/>
          <w:szCs w:val="28"/>
        </w:rPr>
        <w:t xml:space="preserve">                                                                 </w:t>
      </w:r>
      <w:r w:rsidR="00675AEF" w:rsidRPr="00774847">
        <w:rPr>
          <w:sz w:val="28"/>
          <w:szCs w:val="28"/>
        </w:rPr>
        <w:t xml:space="preserve">А.Н. </w:t>
      </w:r>
      <w:proofErr w:type="spellStart"/>
      <w:r w:rsidR="00675AEF" w:rsidRPr="00774847">
        <w:rPr>
          <w:sz w:val="28"/>
          <w:szCs w:val="28"/>
        </w:rPr>
        <w:t>Зелёнкин</w:t>
      </w:r>
      <w:proofErr w:type="spellEnd"/>
      <w:r w:rsidR="00424F34" w:rsidRPr="00424F34">
        <w:rPr>
          <w:noProof/>
        </w:rPr>
        <w:pict>
          <v:shape id="Text Box 4" o:spid="_x0000_s1027" type="#_x0000_t202" style="position:absolute;left:0;text-align:left;margin-left:81.85pt;margin-top:767.15pt;width:266.4pt;height:29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inset="0,0,0,0">
              <w:txbxContent>
                <w:p w:rsidR="00344940" w:rsidRPr="009169CE" w:rsidRDefault="00344940" w:rsidP="00344940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2C37BB" w:rsidRPr="007F3DFB" w:rsidSect="0093304D">
      <w:footerReference w:type="default" r:id="rId9"/>
      <w:pgSz w:w="11906" w:h="16838" w:code="9"/>
      <w:pgMar w:top="1134" w:right="567" w:bottom="340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7A61" w:rsidRDefault="00B37A61">
      <w:r>
        <w:separator/>
      </w:r>
    </w:p>
  </w:endnote>
  <w:endnote w:type="continuationSeparator" w:id="1">
    <w:p w:rsidR="00B37A61" w:rsidRDefault="00B37A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CE" w:rsidRDefault="009169CE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7A61" w:rsidRDefault="00B37A61">
      <w:r>
        <w:separator/>
      </w:r>
    </w:p>
  </w:footnote>
  <w:footnote w:type="continuationSeparator" w:id="1">
    <w:p w:rsidR="00B37A61" w:rsidRDefault="00B37A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20472"/>
    <w:rsid w:val="000862DA"/>
    <w:rsid w:val="000F3970"/>
    <w:rsid w:val="00122A12"/>
    <w:rsid w:val="001D02CD"/>
    <w:rsid w:val="002021DF"/>
    <w:rsid w:val="00256E96"/>
    <w:rsid w:val="002C37BB"/>
    <w:rsid w:val="00344940"/>
    <w:rsid w:val="00400BAB"/>
    <w:rsid w:val="00424F34"/>
    <w:rsid w:val="00470FB3"/>
    <w:rsid w:val="00482A25"/>
    <w:rsid w:val="004C2C6F"/>
    <w:rsid w:val="00502F9B"/>
    <w:rsid w:val="0053240D"/>
    <w:rsid w:val="00536FED"/>
    <w:rsid w:val="005B7C2C"/>
    <w:rsid w:val="005D574C"/>
    <w:rsid w:val="006155F3"/>
    <w:rsid w:val="00637B08"/>
    <w:rsid w:val="0066436B"/>
    <w:rsid w:val="00675AEF"/>
    <w:rsid w:val="0069561F"/>
    <w:rsid w:val="007474C2"/>
    <w:rsid w:val="0078616F"/>
    <w:rsid w:val="007E4ADC"/>
    <w:rsid w:val="007F3DFB"/>
    <w:rsid w:val="0081735F"/>
    <w:rsid w:val="00817ACA"/>
    <w:rsid w:val="008B1016"/>
    <w:rsid w:val="008D16CB"/>
    <w:rsid w:val="008F23D2"/>
    <w:rsid w:val="009169CE"/>
    <w:rsid w:val="0093304D"/>
    <w:rsid w:val="00997F4C"/>
    <w:rsid w:val="00A1153A"/>
    <w:rsid w:val="00A12D64"/>
    <w:rsid w:val="00A17D6A"/>
    <w:rsid w:val="00A42539"/>
    <w:rsid w:val="00B1278C"/>
    <w:rsid w:val="00B37A61"/>
    <w:rsid w:val="00BB0CD5"/>
    <w:rsid w:val="00BB6EA3"/>
    <w:rsid w:val="00BE68DD"/>
    <w:rsid w:val="00C80448"/>
    <w:rsid w:val="00DE05AE"/>
    <w:rsid w:val="00DE4CB3"/>
    <w:rsid w:val="00E5528A"/>
    <w:rsid w:val="00E55D54"/>
    <w:rsid w:val="00EB54EA"/>
    <w:rsid w:val="00FC1030"/>
    <w:rsid w:val="00FD262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  <w:lang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  <w:lang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styleId="ad">
    <w:name w:val="No Spacing"/>
    <w:uiPriority w:val="1"/>
    <w:qFormat/>
    <w:rsid w:val="00122A1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1952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1899-12-31T19:00:00Z</cp:lastPrinted>
  <dcterms:created xsi:type="dcterms:W3CDTF">2020-10-23T10:43:00Z</dcterms:created>
  <dcterms:modified xsi:type="dcterms:W3CDTF">2020-10-23T10:43:00Z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