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333C39" w:rsidRPr="001B6B58" w:rsidRDefault="000552B7" w:rsidP="001B6B58">
      <w:pPr>
        <w:pStyle w:val="a4"/>
        <w:ind w:firstLine="0"/>
        <w:jc w:val="left"/>
        <w:rPr>
          <w:b/>
          <w:szCs w:val="28"/>
        </w:rPr>
      </w:pPr>
      <w:r>
        <w:rPr>
          <w:szCs w:val="28"/>
        </w:rPr>
        <w:t xml:space="preserve"> </w:t>
      </w:r>
      <w:r w:rsidR="00333C39" w:rsidRPr="001B6B58">
        <w:rPr>
          <w:b/>
          <w:szCs w:val="28"/>
        </w:rPr>
        <w:t xml:space="preserve">Об утверждении Порядка предоставления </w:t>
      </w:r>
    </w:p>
    <w:p w:rsidR="00333C39" w:rsidRPr="001B6B58" w:rsidRDefault="001B6B58" w:rsidP="001B6B58">
      <w:pPr>
        <w:pStyle w:val="a4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субсидий юридическим лицам, оказывающим</w:t>
      </w:r>
    </w:p>
    <w:p w:rsidR="004D70A2" w:rsidRPr="001B6B58" w:rsidRDefault="004D70A2" w:rsidP="001B6B58">
      <w:pPr>
        <w:pStyle w:val="a4"/>
        <w:ind w:firstLine="0"/>
        <w:jc w:val="left"/>
        <w:rPr>
          <w:b/>
          <w:szCs w:val="28"/>
        </w:rPr>
      </w:pPr>
      <w:r w:rsidRPr="001B6B58">
        <w:rPr>
          <w:b/>
          <w:szCs w:val="28"/>
        </w:rPr>
        <w:t xml:space="preserve"> </w:t>
      </w:r>
      <w:r w:rsidR="00333C39" w:rsidRPr="001B6B58">
        <w:rPr>
          <w:b/>
          <w:szCs w:val="28"/>
        </w:rPr>
        <w:t>у</w:t>
      </w:r>
      <w:r w:rsidRPr="001B6B58">
        <w:rPr>
          <w:b/>
          <w:szCs w:val="28"/>
        </w:rPr>
        <w:t xml:space="preserve">слуги по теплоснабжению населению и </w:t>
      </w:r>
    </w:p>
    <w:p w:rsidR="004D70A2" w:rsidRPr="001B6B58" w:rsidRDefault="000552B7" w:rsidP="001B6B58">
      <w:pPr>
        <w:pStyle w:val="a4"/>
        <w:ind w:firstLine="0"/>
        <w:jc w:val="left"/>
        <w:rPr>
          <w:b/>
          <w:szCs w:val="28"/>
        </w:rPr>
      </w:pPr>
      <w:r w:rsidRPr="001B6B58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муниципальным учреждениям на территории</w:t>
      </w:r>
    </w:p>
    <w:p w:rsidR="004D70A2" w:rsidRPr="001B6B58" w:rsidRDefault="004D70A2" w:rsidP="001B6B58">
      <w:pPr>
        <w:pStyle w:val="a4"/>
        <w:ind w:firstLine="0"/>
        <w:jc w:val="left"/>
        <w:rPr>
          <w:b/>
          <w:szCs w:val="28"/>
        </w:rPr>
      </w:pPr>
      <w:r w:rsidRPr="001B6B58">
        <w:rPr>
          <w:b/>
          <w:szCs w:val="28"/>
        </w:rPr>
        <w:t xml:space="preserve"> Уинского муниципального округа, на возмещение</w:t>
      </w:r>
    </w:p>
    <w:p w:rsidR="00095BDB" w:rsidRPr="001B6B58" w:rsidRDefault="004D70A2" w:rsidP="001B6B58">
      <w:pPr>
        <w:pStyle w:val="a4"/>
        <w:ind w:firstLine="0"/>
        <w:jc w:val="left"/>
        <w:rPr>
          <w:b/>
        </w:rPr>
      </w:pPr>
      <w:r w:rsidRPr="001B6B58">
        <w:rPr>
          <w:b/>
          <w:szCs w:val="28"/>
        </w:rPr>
        <w:t xml:space="preserve"> затрат за потребленный газ</w:t>
      </w:r>
    </w:p>
    <w:p w:rsidR="00621278" w:rsidRPr="009A1D32" w:rsidRDefault="00095BDB" w:rsidP="00095BDB">
      <w:pPr>
        <w:pStyle w:val="a4"/>
        <w:ind w:firstLine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562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>
        <w:rPr>
          <w:szCs w:val="28"/>
        </w:rPr>
        <w:tab/>
      </w:r>
      <w:r w:rsidR="009A1D32" w:rsidRPr="009A1D32">
        <w:rPr>
          <w:b/>
          <w:szCs w:val="28"/>
        </w:rPr>
        <w:t xml:space="preserve">                   03.12.2020    259-01-03-517</w:t>
      </w:r>
    </w:p>
    <w:p w:rsidR="00095BDB" w:rsidRPr="00D44755" w:rsidRDefault="004D70A2" w:rsidP="00F3090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095BDB" w:rsidRPr="00D44755">
        <w:rPr>
          <w:szCs w:val="28"/>
        </w:rPr>
        <w:t xml:space="preserve">В соответствии со </w:t>
      </w:r>
      <w:hyperlink r:id="rId9" w:history="1">
        <w:r w:rsidR="00095BDB" w:rsidRPr="00D44755">
          <w:rPr>
            <w:szCs w:val="28"/>
          </w:rPr>
          <w:t>статьей 78</w:t>
        </w:r>
      </w:hyperlink>
      <w:r w:rsidR="00095BDB" w:rsidRPr="00D44755">
        <w:rPr>
          <w:szCs w:val="28"/>
        </w:rPr>
        <w:t xml:space="preserve"> Бюджетного кодекса Российской Федерации, </w:t>
      </w:r>
      <w:r w:rsidR="00C93CED">
        <w:rPr>
          <w:color w:val="000000"/>
          <w:szCs w:val="28"/>
          <w:shd w:val="clear" w:color="auto" w:fill="F7F7F7"/>
        </w:rPr>
        <w:t>п</w:t>
      </w:r>
      <w:r w:rsidR="00C93CED" w:rsidRPr="00C93CED">
        <w:rPr>
          <w:color w:val="000000"/>
          <w:szCs w:val="28"/>
          <w:shd w:val="clear" w:color="auto" w:fill="F7F7F7"/>
        </w:rPr>
        <w:t>остановлени</w:t>
      </w:r>
      <w:r w:rsidR="00C93CED">
        <w:rPr>
          <w:color w:val="000000"/>
          <w:szCs w:val="28"/>
          <w:shd w:val="clear" w:color="auto" w:fill="F7F7F7"/>
        </w:rPr>
        <w:t>ем</w:t>
      </w:r>
      <w:r w:rsidR="00C93CED" w:rsidRPr="00C93CED">
        <w:rPr>
          <w:color w:val="000000"/>
          <w:szCs w:val="28"/>
          <w:shd w:val="clear" w:color="auto" w:fill="F7F7F7"/>
        </w:rPr>
        <w:t xml:space="preserve"> Правительства Рос</w:t>
      </w:r>
      <w:r w:rsidR="00C93CED">
        <w:rPr>
          <w:color w:val="000000"/>
          <w:szCs w:val="28"/>
          <w:shd w:val="clear" w:color="auto" w:fill="F7F7F7"/>
        </w:rPr>
        <w:t>сийской Федерации от 18.09.2020</w:t>
      </w:r>
      <w:r w:rsidR="00C93CED" w:rsidRPr="00C93CED">
        <w:rPr>
          <w:color w:val="000000"/>
          <w:szCs w:val="28"/>
          <w:shd w:val="clear" w:color="auto" w:fill="F7F7F7"/>
        </w:rPr>
        <w:t>г.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C93CED" w:rsidRPr="00C93CED">
        <w:rPr>
          <w:color w:val="000000"/>
          <w:szCs w:val="28"/>
          <w:shd w:val="clear" w:color="auto" w:fill="F7F7F7"/>
        </w:rPr>
        <w:t xml:space="preserve"> </w:t>
      </w:r>
      <w:proofErr w:type="gramStart"/>
      <w:r w:rsidR="00C93CED" w:rsidRPr="00C93CED">
        <w:rPr>
          <w:color w:val="000000"/>
          <w:szCs w:val="28"/>
          <w:shd w:val="clear" w:color="auto" w:fill="F7F7F7"/>
        </w:rPr>
        <w:t>отдельных положений некоторых актов Правительства Российской Федерации"</w:t>
      </w:r>
      <w:r w:rsidR="00C93CED">
        <w:rPr>
          <w:color w:val="000000"/>
          <w:szCs w:val="28"/>
          <w:shd w:val="clear" w:color="auto" w:fill="F7F7F7"/>
        </w:rPr>
        <w:t xml:space="preserve"> и </w:t>
      </w:r>
      <w:hyperlink r:id="rId10" w:history="1">
        <w:r w:rsidR="00095BDB" w:rsidRPr="00C93CED">
          <w:rPr>
            <w:szCs w:val="28"/>
          </w:rPr>
          <w:t>Уставом</w:t>
        </w:r>
      </w:hyperlink>
      <w:r>
        <w:t xml:space="preserve"> </w:t>
      </w:r>
      <w:r w:rsidR="00095BDB" w:rsidRPr="00D44755">
        <w:rPr>
          <w:szCs w:val="28"/>
        </w:rPr>
        <w:t>Уинского</w:t>
      </w:r>
      <w:r>
        <w:rPr>
          <w:szCs w:val="28"/>
        </w:rPr>
        <w:t xml:space="preserve"> </w:t>
      </w:r>
      <w:r w:rsidR="00095BDB">
        <w:rPr>
          <w:szCs w:val="28"/>
        </w:rPr>
        <w:t>муниципального округа Пермского края</w:t>
      </w:r>
      <w:r w:rsidR="00095BDB" w:rsidRPr="00D44755">
        <w:rPr>
          <w:szCs w:val="28"/>
        </w:rPr>
        <w:t xml:space="preserve"> администраци</w:t>
      </w:r>
      <w:r w:rsidR="00095BDB">
        <w:rPr>
          <w:szCs w:val="28"/>
        </w:rPr>
        <w:t>я Уинского муниципального округа</w:t>
      </w:r>
      <w:proofErr w:type="gramEnd"/>
    </w:p>
    <w:p w:rsidR="00095BDB" w:rsidRPr="00D44755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BDB" w:rsidRPr="00D44755" w:rsidRDefault="00095BDB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44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4755">
        <w:rPr>
          <w:rFonts w:ascii="Times New Roman" w:hAnsi="Times New Roman" w:cs="Times New Roman"/>
          <w:sz w:val="28"/>
          <w:szCs w:val="28"/>
        </w:rPr>
        <w:t xml:space="preserve"> предоставления из бюджет</w:t>
      </w:r>
      <w:r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Pr="00D44755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</w:t>
      </w:r>
      <w:r w:rsidR="004D70A2" w:rsidRPr="00CA4B85">
        <w:rPr>
          <w:rFonts w:ascii="Times New Roman" w:hAnsi="Times New Roman" w:cs="Times New Roman"/>
          <w:sz w:val="28"/>
          <w:szCs w:val="28"/>
        </w:rPr>
        <w:t xml:space="preserve"> оказывающим услуги по теплоснабжению</w:t>
      </w:r>
      <w:r w:rsidR="004D70A2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4D70A2"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  <w:r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95BDB" w:rsidRDefault="004F7327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90" w:history="1">
        <w:r w:rsidR="00095BDB" w:rsidRPr="00D4475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95BDB" w:rsidRPr="00D44755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из бюджет</w:t>
      </w:r>
      <w:r w:rsidR="00095BDB"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D70A2" w:rsidRPr="00CA4B85">
        <w:rPr>
          <w:rFonts w:ascii="Times New Roman" w:hAnsi="Times New Roman" w:cs="Times New Roman"/>
          <w:sz w:val="28"/>
          <w:szCs w:val="28"/>
        </w:rPr>
        <w:t xml:space="preserve"> юридическим лицам, оказывающим услуги по теплоснабжению</w:t>
      </w:r>
      <w:r w:rsidR="004D70A2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4D70A2"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 w:rsidR="00095BDB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697E3C">
        <w:rPr>
          <w:rFonts w:ascii="Times New Roman" w:hAnsi="Times New Roman" w:cs="Times New Roman"/>
          <w:sz w:val="28"/>
          <w:szCs w:val="28"/>
        </w:rPr>
        <w:t>2</w:t>
      </w:r>
      <w:r w:rsidR="00095BD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095BDB"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95BDB" w:rsidRPr="00D44755" w:rsidRDefault="004F7327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BD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Уинского муниципального района от 19.12.2013 № 703-01-01-03 «Об утверждении Порядка предоставления из бюджета Уинского муниципального района субсидий юридическим лицам, оказывающим услуги по теплоснабжению на возмещени</w:t>
      </w:r>
      <w:r w:rsidR="00C80105">
        <w:rPr>
          <w:rFonts w:ascii="Times New Roman" w:hAnsi="Times New Roman" w:cs="Times New Roman"/>
          <w:sz w:val="28"/>
          <w:szCs w:val="28"/>
        </w:rPr>
        <w:t>е затрат за потребленный газ» (</w:t>
      </w:r>
      <w:r w:rsidR="00095BDB">
        <w:rPr>
          <w:rFonts w:ascii="Times New Roman" w:hAnsi="Times New Roman" w:cs="Times New Roman"/>
          <w:sz w:val="28"/>
          <w:szCs w:val="28"/>
        </w:rPr>
        <w:t xml:space="preserve">в ред. от 31.12.2013, от 18.12.2014, от 29.11.2016, </w:t>
      </w:r>
      <w:proofErr w:type="gramStart"/>
      <w:r w:rsidR="00095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95BDB">
        <w:rPr>
          <w:rFonts w:ascii="Times New Roman" w:hAnsi="Times New Roman" w:cs="Times New Roman"/>
          <w:sz w:val="28"/>
          <w:szCs w:val="28"/>
        </w:rPr>
        <w:t xml:space="preserve"> 20.12.2016, от 29.01.2018).</w:t>
      </w:r>
    </w:p>
    <w:p w:rsidR="00095BDB" w:rsidRPr="00D44755" w:rsidRDefault="004F7327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5BDB">
        <w:rPr>
          <w:rFonts w:ascii="Times New Roman" w:hAnsi="Times New Roman" w:cs="Times New Roman"/>
          <w:sz w:val="28"/>
          <w:szCs w:val="28"/>
        </w:rPr>
        <w:t>. Настоящее п</w:t>
      </w:r>
      <w:r w:rsidR="00095BDB" w:rsidRPr="00D44755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подписания и подлежит размещению на официальном сайте Уинского муници</w:t>
      </w:r>
      <w:r w:rsidR="00095BDB"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095BDB" w:rsidRPr="00D44755" w:rsidRDefault="00333C39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5BDB">
        <w:rPr>
          <w:rFonts w:ascii="Times New Roman" w:hAnsi="Times New Roman" w:cs="Times New Roman"/>
          <w:sz w:val="28"/>
          <w:szCs w:val="28"/>
        </w:rPr>
        <w:t>. Контроль над исполнением п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621278">
        <w:rPr>
          <w:rFonts w:ascii="Times New Roman" w:hAnsi="Times New Roman" w:cs="Times New Roman"/>
          <w:sz w:val="28"/>
          <w:szCs w:val="28"/>
        </w:rPr>
        <w:t>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</w:t>
      </w:r>
      <w:r w:rsidR="00095BD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095BDB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095BD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95BDB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78" w:rsidRPr="00D44755" w:rsidRDefault="00621278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</w:t>
      </w:r>
      <w:r w:rsidR="00055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2B7" w:rsidRDefault="000552B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A4B85">
        <w:rPr>
          <w:rFonts w:ascii="Times New Roman" w:hAnsi="Times New Roman" w:cs="Times New Roman"/>
          <w:sz w:val="28"/>
          <w:szCs w:val="28"/>
        </w:rPr>
        <w:t>иложение N 1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A4B8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1D32">
        <w:rPr>
          <w:rFonts w:ascii="Times New Roman" w:hAnsi="Times New Roman" w:cs="Times New Roman"/>
          <w:sz w:val="28"/>
          <w:szCs w:val="28"/>
        </w:rPr>
        <w:t xml:space="preserve"> 03.12.2020</w:t>
      </w:r>
      <w:r w:rsidRPr="00CA4B85">
        <w:rPr>
          <w:rFonts w:ascii="Times New Roman" w:hAnsi="Times New Roman" w:cs="Times New Roman"/>
          <w:sz w:val="28"/>
          <w:szCs w:val="28"/>
        </w:rPr>
        <w:t xml:space="preserve"> N</w:t>
      </w:r>
      <w:r w:rsidR="009A1D32">
        <w:rPr>
          <w:rFonts w:ascii="Times New Roman" w:hAnsi="Times New Roman" w:cs="Times New Roman"/>
          <w:sz w:val="28"/>
          <w:szCs w:val="28"/>
        </w:rPr>
        <w:t>259-01-03-517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A4B85">
        <w:rPr>
          <w:rFonts w:ascii="Times New Roman" w:hAnsi="Times New Roman" w:cs="Times New Roman"/>
          <w:sz w:val="28"/>
          <w:szCs w:val="28"/>
        </w:rPr>
        <w:t>ПОРЯДОК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ПРЕДОСТАВЛЕНИЯ ИЗ БЮДЖЕТ</w:t>
      </w:r>
      <w:r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СУБСИДИЙ ЮРИДИЧЕСКИМ ЛИЦАМ, ОКАЗЫВАЮЩИМ УСЛУГИ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ПО ТЕПЛОСНАБЖЕНИЮ</w:t>
      </w:r>
      <w:r w:rsidR="0068562D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</w:p>
    <w:p w:rsidR="00825A1A" w:rsidRPr="00CA4B85" w:rsidRDefault="00825A1A" w:rsidP="00825A1A">
      <w:pPr>
        <w:rPr>
          <w:sz w:val="28"/>
          <w:szCs w:val="28"/>
        </w:rPr>
      </w:pPr>
    </w:p>
    <w:p w:rsidR="00825A1A" w:rsidRPr="00CA4B85" w:rsidRDefault="00825A1A" w:rsidP="00825A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68562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68562D">
        <w:rPr>
          <w:rFonts w:ascii="Times New Roman" w:hAnsi="Times New Roman" w:cs="Times New Roman"/>
          <w:sz w:val="28"/>
          <w:szCs w:val="28"/>
        </w:rPr>
        <w:t>убсидий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Default="005161CF" w:rsidP="00516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25A1A" w:rsidRPr="00CA4B85">
        <w:rPr>
          <w:rFonts w:ascii="Times New Roman" w:hAnsi="Times New Roman" w:cs="Times New Roman"/>
          <w:sz w:val="28"/>
          <w:szCs w:val="28"/>
        </w:rPr>
        <w:t>Настоящий Порядок предоставления из бюджета</w:t>
      </w:r>
      <w:r w:rsidR="0068562D">
        <w:rPr>
          <w:rFonts w:ascii="Times New Roman" w:hAnsi="Times New Roman" w:cs="Times New Roman"/>
          <w:sz w:val="28"/>
          <w:szCs w:val="28"/>
        </w:rPr>
        <w:t xml:space="preserve"> </w:t>
      </w:r>
      <w:r w:rsidR="00825A1A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="00825A1A" w:rsidRPr="00CA4B85">
        <w:rPr>
          <w:rFonts w:ascii="Times New Roman" w:hAnsi="Times New Roman" w:cs="Times New Roman"/>
          <w:sz w:val="28"/>
          <w:szCs w:val="28"/>
        </w:rPr>
        <w:t>субсидий юридическим лицам, оказывающим услуги по теплоснабжению</w:t>
      </w:r>
      <w:r w:rsidR="0068562D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825A1A"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 (далее - Порядок) определяет цели и устанавливает правила предоставления субсидий за счет средств бюджет</w:t>
      </w:r>
      <w:r w:rsidR="00825A1A"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юридическим лицам, оказывающим услуги по теплоснабжению</w:t>
      </w:r>
      <w:r w:rsidR="00C87104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</w:t>
      </w:r>
      <w:proofErr w:type="gramEnd"/>
      <w:r w:rsidR="00C87104">
        <w:rPr>
          <w:rFonts w:ascii="Times New Roman" w:hAnsi="Times New Roman" w:cs="Times New Roman"/>
          <w:sz w:val="28"/>
          <w:szCs w:val="28"/>
        </w:rPr>
        <w:t xml:space="preserve"> на территории Уинского муниципального округа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, на возмещение затрат за потребленный газ (далее - </w:t>
      </w:r>
      <w:r w:rsidR="00C87104">
        <w:rPr>
          <w:rFonts w:ascii="Times New Roman" w:hAnsi="Times New Roman" w:cs="Times New Roman"/>
          <w:sz w:val="28"/>
          <w:szCs w:val="28"/>
        </w:rPr>
        <w:t>С</w:t>
      </w:r>
      <w:r w:rsidR="00825A1A" w:rsidRPr="00CA4B85">
        <w:rPr>
          <w:rFonts w:ascii="Times New Roman" w:hAnsi="Times New Roman" w:cs="Times New Roman"/>
          <w:sz w:val="28"/>
          <w:szCs w:val="28"/>
        </w:rPr>
        <w:t>убсидии).</w:t>
      </w:r>
    </w:p>
    <w:p w:rsidR="006F3463" w:rsidRPr="00CA4B85" w:rsidRDefault="006F3463" w:rsidP="00516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 </w:t>
      </w:r>
      <w:r w:rsidR="00C5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4B85">
        <w:rPr>
          <w:rFonts w:ascii="Times New Roman" w:hAnsi="Times New Roman" w:cs="Times New Roman"/>
          <w:sz w:val="28"/>
          <w:szCs w:val="28"/>
        </w:rPr>
        <w:t>убсидии предоставляются в целях возмещ</w:t>
      </w:r>
      <w:r>
        <w:rPr>
          <w:rFonts w:ascii="Times New Roman" w:hAnsi="Times New Roman" w:cs="Times New Roman"/>
          <w:sz w:val="28"/>
          <w:szCs w:val="28"/>
        </w:rPr>
        <w:t xml:space="preserve">ения затрат за потребленный газ </w:t>
      </w:r>
      <w:r w:rsidRPr="00CA4B85">
        <w:rPr>
          <w:rFonts w:ascii="Times New Roman" w:hAnsi="Times New Roman" w:cs="Times New Roman"/>
          <w:sz w:val="28"/>
          <w:szCs w:val="28"/>
        </w:rPr>
        <w:t>юридическим лицам, оказывающим услуги по теплоснабжению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округа.</w:t>
      </w:r>
    </w:p>
    <w:p w:rsidR="004F7327" w:rsidRPr="00DD2429" w:rsidRDefault="004F7327" w:rsidP="004F73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61CF">
        <w:rPr>
          <w:sz w:val="28"/>
          <w:szCs w:val="28"/>
        </w:rPr>
        <w:t xml:space="preserve">    </w:t>
      </w:r>
      <w:r w:rsidR="00825A1A" w:rsidRPr="00CA4B85">
        <w:rPr>
          <w:sz w:val="28"/>
          <w:szCs w:val="28"/>
        </w:rPr>
        <w:t>1.</w:t>
      </w:r>
      <w:r w:rsidR="00C50D2A">
        <w:rPr>
          <w:sz w:val="28"/>
          <w:szCs w:val="28"/>
        </w:rPr>
        <w:t>3</w:t>
      </w:r>
      <w:r w:rsidR="00825A1A" w:rsidRPr="00CA4B85">
        <w:rPr>
          <w:sz w:val="28"/>
          <w:szCs w:val="28"/>
        </w:rPr>
        <w:t xml:space="preserve">. </w:t>
      </w:r>
      <w:r w:rsidRPr="004F7327"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2975C9">
        <w:rPr>
          <w:sz w:val="28"/>
          <w:szCs w:val="28"/>
        </w:rPr>
        <w:t>а</w:t>
      </w:r>
      <w:r w:rsidRPr="004F7327">
        <w:rPr>
          <w:sz w:val="28"/>
          <w:szCs w:val="28"/>
        </w:rPr>
        <w:t>дминистрация Уинского муниципального округа Пермского края</w:t>
      </w:r>
      <w:r w:rsidR="001B6B58">
        <w:rPr>
          <w:sz w:val="28"/>
          <w:szCs w:val="28"/>
        </w:rPr>
        <w:t xml:space="preserve"> </w:t>
      </w:r>
      <w:r w:rsidRPr="004F7327">
        <w:rPr>
          <w:sz w:val="28"/>
          <w:szCs w:val="28"/>
        </w:rPr>
        <w:t>(далее - Учреждение).</w:t>
      </w:r>
    </w:p>
    <w:p w:rsidR="005161CF" w:rsidRDefault="005161CF" w:rsidP="004F73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61CF">
        <w:rPr>
          <w:sz w:val="28"/>
          <w:szCs w:val="28"/>
        </w:rPr>
        <w:t>1.</w:t>
      </w:r>
      <w:r w:rsidR="00C50D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4B85">
        <w:rPr>
          <w:sz w:val="28"/>
          <w:szCs w:val="28"/>
        </w:rPr>
        <w:t xml:space="preserve">Получателем субсидий </w:t>
      </w:r>
      <w:r w:rsidRPr="00C73D76">
        <w:rPr>
          <w:sz w:val="28"/>
          <w:szCs w:val="28"/>
        </w:rPr>
        <w:t>явля</w:t>
      </w:r>
      <w:r w:rsidR="00C73D76" w:rsidRPr="00C73D76">
        <w:rPr>
          <w:sz w:val="28"/>
          <w:szCs w:val="28"/>
        </w:rPr>
        <w:t>е</w:t>
      </w:r>
      <w:r w:rsidRPr="00C73D76">
        <w:rPr>
          <w:sz w:val="28"/>
          <w:szCs w:val="28"/>
        </w:rPr>
        <w:t>тся юридическ</w:t>
      </w:r>
      <w:r w:rsidR="002458A4" w:rsidRPr="00C73D76">
        <w:rPr>
          <w:sz w:val="28"/>
          <w:szCs w:val="28"/>
        </w:rPr>
        <w:t>ое</w:t>
      </w:r>
      <w:r w:rsidRPr="00C73D76">
        <w:rPr>
          <w:sz w:val="28"/>
          <w:szCs w:val="28"/>
        </w:rPr>
        <w:t xml:space="preserve"> лиц</w:t>
      </w:r>
      <w:r w:rsidR="002458A4" w:rsidRPr="00C73D76">
        <w:rPr>
          <w:sz w:val="28"/>
          <w:szCs w:val="28"/>
        </w:rPr>
        <w:t>о</w:t>
      </w:r>
      <w:r w:rsidRPr="004F7327">
        <w:rPr>
          <w:sz w:val="28"/>
          <w:szCs w:val="28"/>
        </w:rPr>
        <w:t>,</w:t>
      </w:r>
      <w:r w:rsidRPr="00CA4B85">
        <w:rPr>
          <w:sz w:val="28"/>
          <w:szCs w:val="28"/>
        </w:rPr>
        <w:t xml:space="preserve"> оказывающ</w:t>
      </w:r>
      <w:r w:rsidR="002458A4">
        <w:rPr>
          <w:sz w:val="28"/>
          <w:szCs w:val="28"/>
        </w:rPr>
        <w:t>ее</w:t>
      </w:r>
      <w:r w:rsidRPr="00CA4B85">
        <w:rPr>
          <w:sz w:val="28"/>
          <w:szCs w:val="28"/>
        </w:rPr>
        <w:t xml:space="preserve"> услуги по теплоснабжению</w:t>
      </w:r>
      <w:r>
        <w:rPr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Pr="00CA4B85">
        <w:rPr>
          <w:sz w:val="28"/>
          <w:szCs w:val="28"/>
        </w:rPr>
        <w:t>, на возмещение затрат за потребленный газ</w:t>
      </w:r>
      <w:r>
        <w:rPr>
          <w:sz w:val="28"/>
          <w:szCs w:val="28"/>
        </w:rPr>
        <w:t xml:space="preserve"> (далее – </w:t>
      </w:r>
      <w:r w:rsidR="009439D3">
        <w:rPr>
          <w:sz w:val="28"/>
          <w:szCs w:val="28"/>
        </w:rPr>
        <w:t>П</w:t>
      </w:r>
      <w:r>
        <w:rPr>
          <w:sz w:val="28"/>
          <w:szCs w:val="28"/>
        </w:rPr>
        <w:t>олучатель субсидии).</w:t>
      </w:r>
    </w:p>
    <w:p w:rsidR="00863B0C" w:rsidRDefault="00C50D2A" w:rsidP="00863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2458A4">
        <w:rPr>
          <w:sz w:val="28"/>
          <w:szCs w:val="28"/>
        </w:rPr>
        <w:t xml:space="preserve">.  Учреждение осуществляет </w:t>
      </w:r>
      <w:r w:rsidR="002458A4" w:rsidRPr="002458A4">
        <w:rPr>
          <w:sz w:val="28"/>
          <w:szCs w:val="28"/>
        </w:rPr>
        <w:t xml:space="preserve">размещение на едином портале бюджетной </w:t>
      </w:r>
      <w:r w:rsidR="002458A4" w:rsidRPr="00815A86">
        <w:rPr>
          <w:sz w:val="28"/>
          <w:szCs w:val="28"/>
        </w:rPr>
        <w:t>системы Российской Федерации в информационно-телекоммуникационной сети "Интернет" (далее - единый портал)</w:t>
      </w:r>
      <w:r w:rsidR="00AF0398" w:rsidRPr="00815A86">
        <w:rPr>
          <w:sz w:val="28"/>
          <w:szCs w:val="28"/>
        </w:rPr>
        <w:t xml:space="preserve"> </w:t>
      </w:r>
      <w:r w:rsidR="00863B0C" w:rsidRPr="00815A86">
        <w:rPr>
          <w:sz w:val="28"/>
          <w:szCs w:val="28"/>
        </w:rPr>
        <w:t xml:space="preserve">в рамках размещения решения (проекта решения) </w:t>
      </w:r>
      <w:r w:rsidR="004F7327">
        <w:rPr>
          <w:sz w:val="28"/>
          <w:szCs w:val="28"/>
        </w:rPr>
        <w:t xml:space="preserve">о </w:t>
      </w:r>
      <w:r w:rsidR="004F7327" w:rsidRPr="004F7327">
        <w:rPr>
          <w:sz w:val="28"/>
          <w:szCs w:val="28"/>
        </w:rPr>
        <w:t>внесении изменений в решение</w:t>
      </w:r>
      <w:r w:rsidR="004F7327">
        <w:rPr>
          <w:sz w:val="28"/>
          <w:szCs w:val="28"/>
        </w:rPr>
        <w:t xml:space="preserve"> </w:t>
      </w:r>
      <w:r w:rsidR="00863B0C" w:rsidRPr="00815A86">
        <w:rPr>
          <w:sz w:val="28"/>
          <w:szCs w:val="28"/>
        </w:rPr>
        <w:t>о бюджете сведений</w:t>
      </w:r>
      <w:r w:rsidR="00863B0C">
        <w:rPr>
          <w:sz w:val="28"/>
          <w:szCs w:val="28"/>
        </w:rPr>
        <w:t xml:space="preserve"> о субсидиях.</w:t>
      </w:r>
    </w:p>
    <w:p w:rsidR="00863B0C" w:rsidRPr="00863B0C" w:rsidRDefault="00863B0C" w:rsidP="00863B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A1A" w:rsidRPr="00CA4B85" w:rsidRDefault="00C87104" w:rsidP="00863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A1A" w:rsidRPr="00CA4B85" w:rsidRDefault="006F3463" w:rsidP="00825A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825A1A" w:rsidRPr="00CA4B85">
        <w:rPr>
          <w:rFonts w:ascii="Times New Roman" w:hAnsi="Times New Roman" w:cs="Times New Roman"/>
          <w:sz w:val="28"/>
          <w:szCs w:val="28"/>
        </w:rPr>
        <w:t>убсидий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6F3463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A1A" w:rsidRPr="00CA4B85">
        <w:rPr>
          <w:rFonts w:ascii="Times New Roman" w:hAnsi="Times New Roman" w:cs="Times New Roman"/>
          <w:sz w:val="28"/>
          <w:szCs w:val="28"/>
        </w:rPr>
        <w:t>.1. Субсидии предоставляются в пределах средств, предусмотренных в бюджет</w:t>
      </w:r>
      <w:r w:rsidR="00825A1A">
        <w:rPr>
          <w:rFonts w:ascii="Times New Roman" w:hAnsi="Times New Roman" w:cs="Times New Roman"/>
          <w:sz w:val="28"/>
          <w:szCs w:val="28"/>
        </w:rPr>
        <w:t>е Уинского муниципального округа Пермского края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01278" w:rsidRDefault="00FF2421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.2. </w:t>
      </w:r>
      <w:r w:rsidR="00680199">
        <w:rPr>
          <w:rFonts w:ascii="Times New Roman" w:hAnsi="Times New Roman" w:cs="Times New Roman"/>
          <w:sz w:val="28"/>
          <w:szCs w:val="28"/>
        </w:rPr>
        <w:t xml:space="preserve">Информация о дате начала приема заявок на предоставление Субсидии  размещается на </w:t>
      </w:r>
      <w:r w:rsidR="00AF03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975C9">
        <w:rPr>
          <w:rFonts w:ascii="Times New Roman" w:hAnsi="Times New Roman" w:cs="Times New Roman"/>
          <w:sz w:val="28"/>
          <w:szCs w:val="28"/>
        </w:rPr>
        <w:t>а</w:t>
      </w:r>
      <w:r w:rsidR="00AF0398">
        <w:rPr>
          <w:rFonts w:ascii="Times New Roman" w:hAnsi="Times New Roman" w:cs="Times New Roman"/>
          <w:sz w:val="28"/>
          <w:szCs w:val="28"/>
        </w:rPr>
        <w:t xml:space="preserve">дминистрации Уинского муниципального </w:t>
      </w:r>
      <w:r w:rsidR="00AF0398" w:rsidRPr="00863B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50D2A" w:rsidRPr="00863B0C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uinsk</w:t>
        </w:r>
        <w:proofErr w:type="spellEnd"/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7327" w:rsidRPr="0033496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0199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разделе «Новости» не позднее 1</w:t>
      </w:r>
      <w:r w:rsidR="001B6B58">
        <w:rPr>
          <w:rFonts w:ascii="Times New Roman" w:hAnsi="Times New Roman" w:cs="Times New Roman"/>
          <w:sz w:val="28"/>
          <w:szCs w:val="28"/>
        </w:rPr>
        <w:t>5</w:t>
      </w:r>
      <w:r w:rsidR="00680199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4F7327" w:rsidRP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 xml:space="preserve">Перечень информации, подлежащей размещению: </w:t>
      </w:r>
    </w:p>
    <w:p w:rsidR="004F7327" w:rsidRP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 xml:space="preserve">- даты начала и окончания приема заявок и документов на предоставление Субсидий; </w:t>
      </w:r>
    </w:p>
    <w:p w:rsidR="004F7327" w:rsidRP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 xml:space="preserve">- место приема заявок и документов; </w:t>
      </w:r>
    </w:p>
    <w:p w:rsid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>- контактная информация</w:t>
      </w:r>
      <w:r w:rsidR="000A3D56">
        <w:rPr>
          <w:sz w:val="28"/>
          <w:szCs w:val="28"/>
        </w:rPr>
        <w:t xml:space="preserve"> </w:t>
      </w:r>
      <w:r w:rsidRPr="004F7327">
        <w:rPr>
          <w:sz w:val="28"/>
          <w:szCs w:val="28"/>
        </w:rPr>
        <w:t xml:space="preserve">о специалистах </w:t>
      </w:r>
      <w:r w:rsidR="0000064D">
        <w:rPr>
          <w:sz w:val="28"/>
          <w:szCs w:val="28"/>
        </w:rPr>
        <w:t>У</w:t>
      </w:r>
      <w:r w:rsidRPr="004F7327">
        <w:rPr>
          <w:sz w:val="28"/>
          <w:szCs w:val="28"/>
        </w:rPr>
        <w:t xml:space="preserve">чреждения, ответственных за проверку и регистрацию </w:t>
      </w:r>
      <w:r w:rsidR="0000064D">
        <w:rPr>
          <w:sz w:val="28"/>
          <w:szCs w:val="28"/>
        </w:rPr>
        <w:t>заявлений</w:t>
      </w:r>
      <w:r w:rsidRPr="004F7327">
        <w:rPr>
          <w:sz w:val="28"/>
          <w:szCs w:val="28"/>
        </w:rPr>
        <w:t xml:space="preserve"> документов</w:t>
      </w:r>
      <w:r w:rsidR="000A3D56">
        <w:rPr>
          <w:sz w:val="28"/>
          <w:szCs w:val="28"/>
        </w:rPr>
        <w:t xml:space="preserve"> </w:t>
      </w:r>
      <w:r w:rsidR="00680199">
        <w:rPr>
          <w:sz w:val="28"/>
          <w:szCs w:val="28"/>
        </w:rPr>
        <w:t>на предоставление Субсидий;</w:t>
      </w:r>
    </w:p>
    <w:p w:rsid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>- перечень документов, предоставляем</w:t>
      </w:r>
      <w:r w:rsidR="00680199">
        <w:rPr>
          <w:sz w:val="28"/>
          <w:szCs w:val="28"/>
        </w:rPr>
        <w:t>ых на предоставление Субсидий;</w:t>
      </w:r>
    </w:p>
    <w:p w:rsidR="00680199" w:rsidRPr="004F7327" w:rsidRDefault="00680199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на предоставление Субсидии составляет 10 календарных дней со дня размещения информации на официальном сайте.</w:t>
      </w:r>
    </w:p>
    <w:p w:rsidR="00825A1A" w:rsidRPr="008E4A31" w:rsidRDefault="00863B0C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Start w:id="3" w:name="P7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825A1A" w:rsidRPr="008E4A31">
        <w:rPr>
          <w:rFonts w:ascii="Times New Roman" w:hAnsi="Times New Roman" w:cs="Times New Roman"/>
          <w:sz w:val="28"/>
          <w:szCs w:val="28"/>
        </w:rPr>
        <w:t>.</w:t>
      </w:r>
      <w:r w:rsidR="00825A1A" w:rsidRPr="00863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439D3">
        <w:rPr>
          <w:rFonts w:ascii="Times New Roman" w:hAnsi="Times New Roman" w:cs="Times New Roman"/>
          <w:sz w:val="28"/>
          <w:szCs w:val="28"/>
        </w:rPr>
        <w:t>С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439D3">
        <w:rPr>
          <w:rFonts w:ascii="Times New Roman" w:hAnsi="Times New Roman" w:cs="Times New Roman"/>
          <w:sz w:val="28"/>
          <w:szCs w:val="28"/>
        </w:rPr>
        <w:t>П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олучатель субсидии представляет в </w:t>
      </w:r>
      <w:r w:rsidR="0000064D">
        <w:rPr>
          <w:rFonts w:ascii="Times New Roman" w:hAnsi="Times New Roman" w:cs="Times New Roman"/>
          <w:sz w:val="28"/>
          <w:szCs w:val="28"/>
        </w:rPr>
        <w:t>У</w:t>
      </w:r>
      <w:r w:rsidR="00825A1A" w:rsidRPr="008E4A31">
        <w:rPr>
          <w:rFonts w:ascii="Times New Roman" w:hAnsi="Times New Roman" w:cs="Times New Roman"/>
          <w:sz w:val="28"/>
          <w:szCs w:val="28"/>
        </w:rPr>
        <w:t>чреждение:</w:t>
      </w:r>
    </w:p>
    <w:p w:rsidR="00825A1A" w:rsidRDefault="00863B0C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A1A" w:rsidRPr="008E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5A1A" w:rsidRPr="008E4A31">
        <w:rPr>
          <w:rFonts w:ascii="Times New Roman" w:hAnsi="Times New Roman" w:cs="Times New Roman"/>
          <w:sz w:val="28"/>
          <w:szCs w:val="28"/>
        </w:rPr>
        <w:t>.1. письменн</w:t>
      </w:r>
      <w:r w:rsidR="00C571CD">
        <w:rPr>
          <w:rFonts w:ascii="Times New Roman" w:hAnsi="Times New Roman" w:cs="Times New Roman"/>
          <w:sz w:val="28"/>
          <w:szCs w:val="28"/>
        </w:rPr>
        <w:t>ое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 заяв</w:t>
      </w:r>
      <w:r w:rsidR="00C571CD">
        <w:rPr>
          <w:rFonts w:ascii="Times New Roman" w:hAnsi="Times New Roman" w:cs="Times New Roman"/>
          <w:sz w:val="28"/>
          <w:szCs w:val="28"/>
        </w:rPr>
        <w:t>ление,</w:t>
      </w:r>
      <w:r w:rsidR="007A746C" w:rsidRPr="007A746C">
        <w:t xml:space="preserve"> </w:t>
      </w:r>
      <w:r w:rsidR="007A746C" w:rsidRPr="007A746C">
        <w:rPr>
          <w:rFonts w:ascii="Times New Roman" w:hAnsi="Times New Roman" w:cs="Times New Roman"/>
          <w:sz w:val="28"/>
          <w:szCs w:val="28"/>
        </w:rPr>
        <w:t>оформлен</w:t>
      </w:r>
      <w:r w:rsidR="007A746C">
        <w:rPr>
          <w:rFonts w:ascii="Times New Roman" w:hAnsi="Times New Roman" w:cs="Times New Roman"/>
          <w:sz w:val="28"/>
          <w:szCs w:val="28"/>
        </w:rPr>
        <w:t>н</w:t>
      </w:r>
      <w:r w:rsidR="00C571CD">
        <w:rPr>
          <w:rFonts w:ascii="Times New Roman" w:hAnsi="Times New Roman" w:cs="Times New Roman"/>
          <w:sz w:val="28"/>
          <w:szCs w:val="28"/>
        </w:rPr>
        <w:t>ое</w:t>
      </w:r>
      <w:r w:rsidR="007A746C" w:rsidRPr="007A74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0552B7">
        <w:rPr>
          <w:rFonts w:ascii="Times New Roman" w:hAnsi="Times New Roman" w:cs="Times New Roman"/>
          <w:sz w:val="28"/>
          <w:szCs w:val="28"/>
        </w:rPr>
        <w:t>1</w:t>
      </w:r>
      <w:r w:rsidR="007A746C">
        <w:rPr>
          <w:rFonts w:ascii="Times New Roman" w:hAnsi="Times New Roman" w:cs="Times New Roman"/>
          <w:sz w:val="28"/>
          <w:szCs w:val="28"/>
        </w:rPr>
        <w:t xml:space="preserve"> </w:t>
      </w:r>
      <w:r w:rsidR="007A746C" w:rsidRPr="007A746C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F7327" w:rsidRPr="004F7327">
        <w:rPr>
          <w:rFonts w:ascii="Times New Roman" w:hAnsi="Times New Roman" w:cs="Times New Roman"/>
          <w:sz w:val="28"/>
          <w:szCs w:val="28"/>
        </w:rPr>
        <w:t>, в 2-х экземплярах</w:t>
      </w:r>
      <w:r w:rsidR="004F7327" w:rsidRPr="008E4A31">
        <w:rPr>
          <w:rFonts w:ascii="Times New Roman" w:hAnsi="Times New Roman" w:cs="Times New Roman"/>
          <w:sz w:val="28"/>
          <w:szCs w:val="28"/>
        </w:rPr>
        <w:t>;</w:t>
      </w:r>
    </w:p>
    <w:p w:rsidR="008E4A31" w:rsidRPr="008E4A31" w:rsidRDefault="007A746C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4A31">
        <w:rPr>
          <w:rFonts w:ascii="Times New Roman" w:hAnsi="Times New Roman" w:cs="Times New Roman"/>
          <w:sz w:val="28"/>
          <w:szCs w:val="28"/>
        </w:rPr>
        <w:t xml:space="preserve">.2. </w:t>
      </w:r>
      <w:r w:rsidR="008E4A31" w:rsidRPr="008E4A31">
        <w:rPr>
          <w:rFonts w:ascii="Times New Roman" w:hAnsi="Times New Roman" w:cs="Times New Roman"/>
          <w:sz w:val="28"/>
          <w:szCs w:val="28"/>
        </w:rPr>
        <w:t>выписку из ЕГРЮЛ с указанием вида деятельности в сфере теплоснабжения на 01 число месяца</w:t>
      </w:r>
      <w:r w:rsidR="00122D89">
        <w:rPr>
          <w:rFonts w:ascii="Times New Roman" w:hAnsi="Times New Roman" w:cs="Times New Roman"/>
          <w:sz w:val="28"/>
          <w:szCs w:val="28"/>
        </w:rPr>
        <w:t>, в котором подается заяв</w:t>
      </w:r>
      <w:r w:rsidR="00C571CD">
        <w:rPr>
          <w:rFonts w:ascii="Times New Roman" w:hAnsi="Times New Roman" w:cs="Times New Roman"/>
          <w:sz w:val="28"/>
          <w:szCs w:val="28"/>
        </w:rPr>
        <w:t>ление</w:t>
      </w:r>
      <w:r w:rsidR="00122D89">
        <w:rPr>
          <w:rFonts w:ascii="Times New Roman" w:hAnsi="Times New Roman" w:cs="Times New Roman"/>
          <w:sz w:val="28"/>
          <w:szCs w:val="28"/>
        </w:rPr>
        <w:t>;</w:t>
      </w:r>
    </w:p>
    <w:p w:rsidR="00825A1A" w:rsidRPr="008E4A31" w:rsidRDefault="00122D8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4A31">
        <w:rPr>
          <w:rFonts w:ascii="Times New Roman" w:hAnsi="Times New Roman" w:cs="Times New Roman"/>
          <w:sz w:val="28"/>
          <w:szCs w:val="28"/>
        </w:rPr>
        <w:t>.3</w:t>
      </w:r>
      <w:r w:rsidR="00825A1A" w:rsidRPr="008E4A31">
        <w:rPr>
          <w:rFonts w:ascii="Times New Roman" w:hAnsi="Times New Roman" w:cs="Times New Roman"/>
          <w:sz w:val="28"/>
          <w:szCs w:val="28"/>
        </w:rPr>
        <w:t>. справку о</w:t>
      </w:r>
      <w:r w:rsidR="0029217C" w:rsidRPr="008E4A31">
        <w:rPr>
          <w:rFonts w:ascii="Times New Roman" w:hAnsi="Times New Roman" w:cs="Times New Roman"/>
          <w:sz w:val="28"/>
          <w:szCs w:val="28"/>
        </w:rPr>
        <w:t>б отсутствии задолженности перед бюджетом по налогам, сборам на 01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подается </w:t>
      </w:r>
      <w:r w:rsidR="00C571CD">
        <w:rPr>
          <w:rFonts w:ascii="Times New Roman" w:hAnsi="Times New Roman" w:cs="Times New Roman"/>
          <w:sz w:val="28"/>
          <w:szCs w:val="28"/>
        </w:rPr>
        <w:t>заявление</w:t>
      </w:r>
      <w:r w:rsidR="00825A1A" w:rsidRPr="008E4A31">
        <w:rPr>
          <w:rFonts w:ascii="Times New Roman" w:hAnsi="Times New Roman" w:cs="Times New Roman"/>
          <w:sz w:val="28"/>
          <w:szCs w:val="28"/>
        </w:rPr>
        <w:t>;</w:t>
      </w:r>
    </w:p>
    <w:p w:rsidR="004F7327" w:rsidRDefault="00122D89" w:rsidP="004F7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51500" w:rsidRPr="008E4A31">
        <w:rPr>
          <w:rFonts w:ascii="Times New Roman" w:hAnsi="Times New Roman" w:cs="Times New Roman"/>
          <w:sz w:val="28"/>
          <w:szCs w:val="28"/>
        </w:rPr>
        <w:t>.4</w:t>
      </w:r>
      <w:r w:rsidR="008E4A31">
        <w:rPr>
          <w:rFonts w:ascii="Times New Roman" w:hAnsi="Times New Roman" w:cs="Times New Roman"/>
          <w:sz w:val="28"/>
          <w:szCs w:val="28"/>
        </w:rPr>
        <w:t xml:space="preserve">. </w:t>
      </w:r>
      <w:r w:rsidR="004F7327" w:rsidRPr="004F7327">
        <w:rPr>
          <w:rFonts w:ascii="Times New Roman" w:hAnsi="Times New Roman" w:cs="Times New Roman"/>
          <w:sz w:val="28"/>
          <w:szCs w:val="28"/>
        </w:rPr>
        <w:t>копии договоров на поставку газа, копии счетов-фактур, копии документов, подтверждающих оплату поставки газа</w:t>
      </w:r>
      <w:r w:rsidR="004F7327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4F7327" w:rsidRPr="00C73D76">
        <w:rPr>
          <w:rFonts w:ascii="Times New Roman" w:hAnsi="Times New Roman" w:cs="Times New Roman"/>
          <w:sz w:val="28"/>
          <w:szCs w:val="28"/>
        </w:rPr>
        <w:t>текущего отопительного сезона</w:t>
      </w:r>
      <w:r w:rsidR="00CC4953">
        <w:rPr>
          <w:rFonts w:ascii="Times New Roman" w:hAnsi="Times New Roman" w:cs="Times New Roman"/>
          <w:sz w:val="28"/>
          <w:szCs w:val="28"/>
        </w:rPr>
        <w:t xml:space="preserve"> и (или) отопительного сезона, предшествующего </w:t>
      </w:r>
      <w:proofErr w:type="gramStart"/>
      <w:r w:rsidR="00CC4953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="00CC4953">
        <w:rPr>
          <w:rFonts w:ascii="Times New Roman" w:hAnsi="Times New Roman" w:cs="Times New Roman"/>
          <w:sz w:val="28"/>
          <w:szCs w:val="28"/>
        </w:rPr>
        <w:t>, при условии, что ранее данные затраты не возмещались из бюджета Уинского муниципального округа;</w:t>
      </w:r>
    </w:p>
    <w:p w:rsidR="001B6B58" w:rsidRDefault="001B6B58" w:rsidP="004F7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 заверенные руководителем копии действующих контрактов (договоров) с муниципальными учреждениями на 01 число месяца, в котором подается заявление (выборочно);</w:t>
      </w:r>
    </w:p>
    <w:p w:rsidR="001B6B58" w:rsidRPr="00C73D76" w:rsidRDefault="001B6B58" w:rsidP="004F7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заверенные руководителем копии лицевых счетов по расчетам с населением (выборочно).</w:t>
      </w:r>
    </w:p>
    <w:p w:rsidR="004F7327" w:rsidRPr="004F7327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>2.4.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4F7327" w:rsidRPr="004979C9" w:rsidRDefault="004F7327" w:rsidP="004F732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327">
        <w:rPr>
          <w:sz w:val="28"/>
          <w:szCs w:val="28"/>
        </w:rPr>
        <w:t>Копии документов должны быть заверены подписью руководителя, оттиском печати организации (при наличии печати). Документы должны быть прошиты, пронумерованы и скреплены оттиском печати организации (при наличии).</w:t>
      </w:r>
    </w:p>
    <w:p w:rsidR="00122D89" w:rsidRPr="008E4A31" w:rsidRDefault="00122D89" w:rsidP="00122D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D89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заяв</w:t>
      </w:r>
      <w:r w:rsidR="00C571CD">
        <w:rPr>
          <w:rFonts w:ascii="Times New Roman" w:hAnsi="Times New Roman" w:cs="Times New Roman"/>
          <w:sz w:val="28"/>
          <w:szCs w:val="28"/>
        </w:rPr>
        <w:t>ления</w:t>
      </w:r>
      <w:r w:rsidRPr="00122D89">
        <w:rPr>
          <w:rFonts w:ascii="Times New Roman" w:hAnsi="Times New Roman" w:cs="Times New Roman"/>
          <w:sz w:val="28"/>
          <w:szCs w:val="28"/>
        </w:rPr>
        <w:t>, е</w:t>
      </w:r>
      <w:r w:rsidR="00C571CD">
        <w:rPr>
          <w:rFonts w:ascii="Times New Roman" w:hAnsi="Times New Roman" w:cs="Times New Roman"/>
          <w:sz w:val="28"/>
          <w:szCs w:val="28"/>
        </w:rPr>
        <w:t>го</w:t>
      </w:r>
      <w:r w:rsidRPr="00122D89">
        <w:rPr>
          <w:rFonts w:ascii="Times New Roman" w:hAnsi="Times New Roman" w:cs="Times New Roman"/>
          <w:sz w:val="28"/>
          <w:szCs w:val="28"/>
        </w:rPr>
        <w:t xml:space="preserve">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A1A" w:rsidRPr="008E4A31" w:rsidRDefault="00122D8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. Учреждение в течение 5 (пяти) </w:t>
      </w:r>
      <w:r w:rsidR="00821520">
        <w:rPr>
          <w:rFonts w:ascii="Times New Roman" w:hAnsi="Times New Roman" w:cs="Times New Roman"/>
          <w:sz w:val="28"/>
          <w:szCs w:val="28"/>
        </w:rPr>
        <w:t>календарны</w:t>
      </w:r>
      <w:r w:rsidR="003E432B">
        <w:rPr>
          <w:rFonts w:ascii="Times New Roman" w:hAnsi="Times New Roman" w:cs="Times New Roman"/>
          <w:sz w:val="28"/>
          <w:szCs w:val="28"/>
        </w:rPr>
        <w:t>х</w:t>
      </w:r>
      <w:r w:rsidR="00825A1A" w:rsidRPr="008E4A31">
        <w:rPr>
          <w:rFonts w:ascii="Times New Roman" w:hAnsi="Times New Roman" w:cs="Times New Roman"/>
          <w:sz w:val="28"/>
          <w:szCs w:val="28"/>
        </w:rPr>
        <w:t xml:space="preserve"> дней осуществляет проверку </w:t>
      </w:r>
      <w:r w:rsidR="00825A1A" w:rsidRPr="008E4A31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документов.</w:t>
      </w:r>
    </w:p>
    <w:p w:rsidR="00815A86" w:rsidRDefault="00122D89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815A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815A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5A86" w:rsidRDefault="00815A86" w:rsidP="00815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2.6.1 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A1A" w:rsidRPr="00E7266B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документы </w:t>
      </w:r>
      <w:r w:rsidR="008630B2" w:rsidRPr="00E7266B">
        <w:rPr>
          <w:rFonts w:ascii="Times New Roman" w:hAnsi="Times New Roman" w:cs="Times New Roman"/>
          <w:sz w:val="28"/>
          <w:szCs w:val="28"/>
        </w:rPr>
        <w:t>представлены 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установление</w:t>
      </w:r>
      <w:r w:rsidR="00E7266B" w:rsidRPr="00E7266B">
        <w:rPr>
          <w:rFonts w:ascii="Times New Roman" w:hAnsi="Times New Roman" w:cs="Times New Roman"/>
          <w:sz w:val="28"/>
          <w:szCs w:val="28"/>
        </w:rPr>
        <w:t xml:space="preserve"> факта недостоверности представленной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1A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E7266B" w:rsidRPr="00E7266B">
        <w:rPr>
          <w:rFonts w:ascii="Times New Roman" w:hAnsi="Times New Roman" w:cs="Times New Roman"/>
          <w:sz w:val="28"/>
          <w:szCs w:val="28"/>
        </w:rPr>
        <w:t>фактически произведенн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7266B" w:rsidRPr="00E7266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66B" w:rsidRPr="00E7266B">
        <w:rPr>
          <w:rFonts w:ascii="Times New Roman" w:hAnsi="Times New Roman" w:cs="Times New Roman"/>
          <w:sz w:val="28"/>
          <w:szCs w:val="28"/>
        </w:rPr>
        <w:t xml:space="preserve"> за поставку газа</w:t>
      </w:r>
      <w:r w:rsidR="0012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подтверждены или не полностью подтверждены.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815A86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установленной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E42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15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A86" w:rsidRDefault="00815A86" w:rsidP="0082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815A86">
        <w:rPr>
          <w:rFonts w:ascii="Times New Roman" w:hAnsi="Times New Roman" w:cs="Times New Roman"/>
          <w:sz w:val="28"/>
          <w:szCs w:val="28"/>
        </w:rPr>
        <w:t xml:space="preserve"> представление заявки по истечении срока, установленного пунктом 2.</w:t>
      </w:r>
      <w:r w:rsidR="003D5C5B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CE42CE" w:rsidRPr="00CE42CE" w:rsidRDefault="00CE42CE" w:rsidP="00CE42C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E42CE">
        <w:rPr>
          <w:sz w:val="28"/>
          <w:szCs w:val="28"/>
        </w:rPr>
        <w:t>2.7. Специалисты учреждения</w:t>
      </w:r>
      <w:r w:rsidRPr="00CE42CE">
        <w:rPr>
          <w:sz w:val="28"/>
        </w:rPr>
        <w:t xml:space="preserve"> осуществляют прием и регистрацию </w:t>
      </w:r>
      <w:r>
        <w:rPr>
          <w:sz w:val="28"/>
        </w:rPr>
        <w:t>заявлений</w:t>
      </w:r>
      <w:r w:rsidRPr="00CE42CE">
        <w:rPr>
          <w:sz w:val="28"/>
        </w:rPr>
        <w:t xml:space="preserve"> и документов, представленных Получателями субсидии, в порядке поступления с присвоением порядкового номера в журнале регистрации з</w:t>
      </w:r>
      <w:r>
        <w:rPr>
          <w:sz w:val="28"/>
        </w:rPr>
        <w:t>аявлений</w:t>
      </w:r>
      <w:r w:rsidRPr="00CE42CE">
        <w:rPr>
          <w:sz w:val="28"/>
        </w:rPr>
        <w:t xml:space="preserve"> и документов (далее - Журнал), который должен быть пронумерован, прошнурован и скреплен оттиском печати учреждения. Запись в Журнале должна содержать регистрационный номер поступивших </w:t>
      </w:r>
      <w:r>
        <w:rPr>
          <w:sz w:val="28"/>
        </w:rPr>
        <w:t xml:space="preserve">заявлений </w:t>
      </w:r>
      <w:r w:rsidRPr="00CE42CE">
        <w:rPr>
          <w:sz w:val="28"/>
        </w:rPr>
        <w:t xml:space="preserve">и документов, дату и время (часы и минуты) их приема, сведения о лице, представившем </w:t>
      </w:r>
      <w:r>
        <w:rPr>
          <w:sz w:val="28"/>
        </w:rPr>
        <w:t xml:space="preserve">заявление </w:t>
      </w:r>
      <w:r w:rsidRPr="00CE42CE">
        <w:rPr>
          <w:sz w:val="28"/>
        </w:rPr>
        <w:t xml:space="preserve">и документы. Регистрация </w:t>
      </w:r>
      <w:r>
        <w:rPr>
          <w:sz w:val="28"/>
        </w:rPr>
        <w:t>заявления</w:t>
      </w:r>
      <w:r w:rsidRPr="00CE42CE">
        <w:rPr>
          <w:sz w:val="28"/>
        </w:rPr>
        <w:t xml:space="preserve"> и документов производится в день их поступления в </w:t>
      </w:r>
      <w:r>
        <w:rPr>
          <w:sz w:val="28"/>
        </w:rPr>
        <w:t>У</w:t>
      </w:r>
      <w:r w:rsidRPr="00CE42CE">
        <w:rPr>
          <w:sz w:val="28"/>
        </w:rPr>
        <w:t>чреждение.</w:t>
      </w:r>
    </w:p>
    <w:p w:rsidR="00CE42CE" w:rsidRPr="002E45CD" w:rsidRDefault="00CE42CE" w:rsidP="00CE42CE">
      <w:pPr>
        <w:pStyle w:val="af"/>
        <w:spacing w:before="0" w:beforeAutospacing="0" w:after="0" w:afterAutospacing="0"/>
        <w:ind w:firstLine="540"/>
        <w:jc w:val="both"/>
        <w:rPr>
          <w:sz w:val="28"/>
        </w:rPr>
      </w:pPr>
      <w:r w:rsidRPr="00CE42CE">
        <w:rPr>
          <w:sz w:val="28"/>
        </w:rPr>
        <w:t xml:space="preserve">Подтверждением приема </w:t>
      </w:r>
      <w:r>
        <w:rPr>
          <w:sz w:val="28"/>
        </w:rPr>
        <w:t>заявления</w:t>
      </w:r>
      <w:r w:rsidRPr="00CE42CE">
        <w:rPr>
          <w:sz w:val="28"/>
        </w:rPr>
        <w:t xml:space="preserve"> и документов является подпись ответственного лица </w:t>
      </w:r>
      <w:r>
        <w:rPr>
          <w:sz w:val="28"/>
        </w:rPr>
        <w:t>У</w:t>
      </w:r>
      <w:r w:rsidRPr="00CE42CE">
        <w:rPr>
          <w:sz w:val="28"/>
        </w:rPr>
        <w:t xml:space="preserve">чреждения, принявшего </w:t>
      </w:r>
      <w:r>
        <w:rPr>
          <w:sz w:val="28"/>
        </w:rPr>
        <w:t>заявление</w:t>
      </w:r>
      <w:r w:rsidRPr="00CE42CE">
        <w:rPr>
          <w:sz w:val="28"/>
        </w:rPr>
        <w:t xml:space="preserve"> и документы, с указанием даты и времени приема </w:t>
      </w:r>
      <w:r>
        <w:rPr>
          <w:sz w:val="28"/>
        </w:rPr>
        <w:t>заявления</w:t>
      </w:r>
      <w:r w:rsidR="003A508E">
        <w:rPr>
          <w:sz w:val="28"/>
        </w:rPr>
        <w:t xml:space="preserve"> </w:t>
      </w:r>
      <w:r w:rsidRPr="00CE42CE">
        <w:rPr>
          <w:sz w:val="28"/>
        </w:rPr>
        <w:t>и документов на втором экземпляре заявления, который возвращается Получателю субсидии.</w:t>
      </w:r>
    </w:p>
    <w:p w:rsidR="00AE0410" w:rsidRDefault="00CE42CE" w:rsidP="00AE04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3F1D">
        <w:rPr>
          <w:sz w:val="28"/>
          <w:szCs w:val="28"/>
        </w:rPr>
        <w:t xml:space="preserve">  </w:t>
      </w:r>
      <w:r w:rsidR="00294813" w:rsidRPr="00AE0410">
        <w:rPr>
          <w:sz w:val="28"/>
          <w:szCs w:val="28"/>
        </w:rPr>
        <w:t xml:space="preserve">В случае подачи более </w:t>
      </w:r>
      <w:r w:rsidR="00C571CD">
        <w:rPr>
          <w:sz w:val="28"/>
          <w:szCs w:val="28"/>
        </w:rPr>
        <w:t xml:space="preserve">одного </w:t>
      </w:r>
      <w:r w:rsidR="00294813" w:rsidRPr="00AE0410">
        <w:rPr>
          <w:sz w:val="28"/>
          <w:szCs w:val="28"/>
        </w:rPr>
        <w:t>заяв</w:t>
      </w:r>
      <w:r w:rsidR="00C571CD">
        <w:rPr>
          <w:sz w:val="28"/>
          <w:szCs w:val="28"/>
        </w:rPr>
        <w:t>ления</w:t>
      </w:r>
      <w:r w:rsidR="00294813" w:rsidRPr="00AE0410">
        <w:rPr>
          <w:sz w:val="28"/>
          <w:szCs w:val="28"/>
        </w:rPr>
        <w:t xml:space="preserve"> </w:t>
      </w:r>
      <w:r w:rsidR="009439D3">
        <w:rPr>
          <w:sz w:val="28"/>
          <w:szCs w:val="28"/>
        </w:rPr>
        <w:t>С</w:t>
      </w:r>
      <w:r w:rsidR="00294813" w:rsidRPr="00AE0410">
        <w:rPr>
          <w:sz w:val="28"/>
          <w:szCs w:val="28"/>
        </w:rPr>
        <w:t xml:space="preserve">убсидии </w:t>
      </w:r>
      <w:r w:rsidR="00AE0410" w:rsidRPr="00AE0410">
        <w:rPr>
          <w:sz w:val="28"/>
          <w:szCs w:val="28"/>
        </w:rPr>
        <w:t>предоставляются в первоочередном порядке согласно очередности регистрации поступивших в учреждение зая</w:t>
      </w:r>
      <w:r w:rsidR="00C571CD">
        <w:rPr>
          <w:sz w:val="28"/>
          <w:szCs w:val="28"/>
        </w:rPr>
        <w:t>влений</w:t>
      </w:r>
      <w:r w:rsidR="00AE0410" w:rsidRPr="00AE0410">
        <w:rPr>
          <w:sz w:val="28"/>
          <w:szCs w:val="28"/>
        </w:rPr>
        <w:t xml:space="preserve"> и документов</w:t>
      </w:r>
      <w:r w:rsidR="003D5C5B">
        <w:rPr>
          <w:sz w:val="28"/>
          <w:szCs w:val="28"/>
        </w:rPr>
        <w:t>.</w:t>
      </w:r>
    </w:p>
    <w:p w:rsidR="00471943" w:rsidRPr="00471943" w:rsidRDefault="003D5C5B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943" w:rsidRPr="008E4A31">
        <w:rPr>
          <w:rFonts w:ascii="Times New Roman" w:hAnsi="Times New Roman" w:cs="Times New Roman"/>
          <w:sz w:val="28"/>
          <w:szCs w:val="28"/>
        </w:rPr>
        <w:t>.</w:t>
      </w:r>
      <w:r w:rsidR="00BF4274">
        <w:rPr>
          <w:rFonts w:ascii="Times New Roman" w:hAnsi="Times New Roman" w:cs="Times New Roman"/>
          <w:sz w:val="28"/>
          <w:szCs w:val="28"/>
        </w:rPr>
        <w:t>8</w:t>
      </w:r>
      <w:r w:rsidR="00471943" w:rsidRPr="008E4A31">
        <w:rPr>
          <w:rFonts w:ascii="Times New Roman" w:hAnsi="Times New Roman" w:cs="Times New Roman"/>
          <w:sz w:val="28"/>
          <w:szCs w:val="28"/>
        </w:rPr>
        <w:t>.</w:t>
      </w:r>
      <w:r w:rsidR="004719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71943" w:rsidRPr="00471943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C571C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и определения размера </w:t>
      </w:r>
      <w:r w:rsidR="009439D3">
        <w:rPr>
          <w:rFonts w:ascii="Times New Roman" w:hAnsi="Times New Roman" w:cs="Times New Roman"/>
          <w:sz w:val="28"/>
          <w:szCs w:val="28"/>
        </w:rPr>
        <w:t>С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439D3">
        <w:rPr>
          <w:rFonts w:ascii="Times New Roman" w:hAnsi="Times New Roman" w:cs="Times New Roman"/>
          <w:sz w:val="28"/>
          <w:szCs w:val="28"/>
        </w:rPr>
        <w:t>У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чреждением составляется заключение, которое направляется для рассмотрения </w:t>
      </w:r>
      <w:r w:rsidR="001867A9">
        <w:rPr>
          <w:rFonts w:ascii="Times New Roman" w:hAnsi="Times New Roman" w:cs="Times New Roman"/>
          <w:sz w:val="28"/>
          <w:szCs w:val="28"/>
        </w:rPr>
        <w:t>в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 комиссию по предоставлению из бюджета Уинского муниципального округа Пермского края субсидий юридическим лицам, оказывающим услуги по теплоснабжению населению и</w:t>
      </w:r>
      <w:r w:rsidR="00471943">
        <w:rPr>
          <w:rFonts w:ascii="Times New Roman" w:hAnsi="Times New Roman" w:cs="Times New Roman"/>
          <w:sz w:val="28"/>
          <w:szCs w:val="28"/>
        </w:rPr>
        <w:t xml:space="preserve"> муниципальным учреждениям на территории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9D3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Уинского муниципального округа Пермского края </w:t>
      </w:r>
      <w:r w:rsidR="00471943" w:rsidRPr="00471943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471943" w:rsidRDefault="00BF4274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943" w:rsidRPr="00471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 Комиссия в течение 5 (пяти) календарных дней принимает решение о предоставлении</w:t>
      </w:r>
      <w:r w:rsidR="003D5C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C5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3D5C5B">
        <w:rPr>
          <w:rFonts w:ascii="Times New Roman" w:hAnsi="Times New Roman" w:cs="Times New Roman"/>
          <w:sz w:val="28"/>
          <w:szCs w:val="28"/>
        </w:rPr>
        <w:t>)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 из бюджета Уинского муниципального округа Пермского края </w:t>
      </w:r>
      <w:r w:rsidR="003D5C5B">
        <w:rPr>
          <w:rFonts w:ascii="Times New Roman" w:hAnsi="Times New Roman" w:cs="Times New Roman"/>
          <w:sz w:val="28"/>
          <w:szCs w:val="28"/>
        </w:rPr>
        <w:t>С</w:t>
      </w:r>
      <w:r w:rsidR="00471943" w:rsidRPr="00471943">
        <w:rPr>
          <w:rFonts w:ascii="Times New Roman" w:hAnsi="Times New Roman" w:cs="Times New Roman"/>
          <w:sz w:val="28"/>
          <w:szCs w:val="28"/>
        </w:rPr>
        <w:t xml:space="preserve">убсидии  </w:t>
      </w:r>
      <w:r w:rsidR="003D5C5B">
        <w:rPr>
          <w:rFonts w:ascii="Times New Roman" w:hAnsi="Times New Roman" w:cs="Times New Roman"/>
          <w:sz w:val="28"/>
          <w:szCs w:val="28"/>
        </w:rPr>
        <w:t>П</w:t>
      </w:r>
      <w:r w:rsidR="00471943" w:rsidRPr="00471943">
        <w:rPr>
          <w:rFonts w:ascii="Times New Roman" w:hAnsi="Times New Roman" w:cs="Times New Roman"/>
          <w:sz w:val="28"/>
          <w:szCs w:val="28"/>
        </w:rPr>
        <w:t>олучателю субсидий.</w:t>
      </w:r>
    </w:p>
    <w:p w:rsidR="001867A9" w:rsidRDefault="001867A9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A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всеми членами комиссии, присутствующими на заседании. Заседание Комиссии правомочно, если на нем присутствует не менее трех человек от списочного состава.</w:t>
      </w:r>
    </w:p>
    <w:p w:rsidR="00D4500B" w:rsidRPr="00D4500B" w:rsidRDefault="00CE42CE" w:rsidP="00D450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00B">
        <w:rPr>
          <w:rFonts w:ascii="Times New Roman" w:hAnsi="Times New Roman" w:cs="Times New Roman"/>
          <w:sz w:val="28"/>
          <w:szCs w:val="28"/>
        </w:rPr>
        <w:t>2</w:t>
      </w:r>
      <w:r w:rsidR="00BF4274" w:rsidRPr="00D4500B">
        <w:rPr>
          <w:rFonts w:ascii="Times New Roman" w:hAnsi="Times New Roman" w:cs="Times New Roman"/>
          <w:sz w:val="28"/>
          <w:szCs w:val="28"/>
        </w:rPr>
        <w:t>.</w:t>
      </w:r>
      <w:r w:rsidRPr="00D4500B">
        <w:rPr>
          <w:rFonts w:ascii="Times New Roman" w:hAnsi="Times New Roman" w:cs="Times New Roman"/>
          <w:sz w:val="28"/>
          <w:szCs w:val="28"/>
        </w:rPr>
        <w:t>10.</w:t>
      </w:r>
      <w:r w:rsidR="00BF4274" w:rsidRPr="00D4500B">
        <w:rPr>
          <w:rFonts w:ascii="Times New Roman" w:hAnsi="Times New Roman" w:cs="Times New Roman"/>
          <w:sz w:val="28"/>
          <w:szCs w:val="28"/>
        </w:rPr>
        <w:t xml:space="preserve"> </w:t>
      </w:r>
      <w:r w:rsidR="00D4500B" w:rsidRPr="00D4500B">
        <w:rPr>
          <w:rFonts w:ascii="Times New Roman" w:hAnsi="Times New Roman" w:cs="Times New Roman"/>
          <w:sz w:val="28"/>
          <w:szCs w:val="28"/>
        </w:rPr>
        <w:t>Расчет размера субсидии определяется в следующем порядке: субсидия предоставляется в размере фактически произведенных и документально подтвержденных затрат в пределах средств, предусмотренных в бюджете Уинского муниципального округа Пермского края на очередной финансовый год и плановый период.</w:t>
      </w:r>
    </w:p>
    <w:p w:rsidR="00BF4274" w:rsidRDefault="00D4500B" w:rsidP="00D450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      </w:t>
      </w:r>
      <w:r w:rsidR="00CE42CE">
        <w:rPr>
          <w:sz w:val="28"/>
          <w:szCs w:val="28"/>
        </w:rPr>
        <w:t>2</w:t>
      </w:r>
      <w:r w:rsidR="00BF4274">
        <w:rPr>
          <w:sz w:val="28"/>
          <w:szCs w:val="28"/>
        </w:rPr>
        <w:t>.1</w:t>
      </w:r>
      <w:r w:rsidR="00CE42CE">
        <w:rPr>
          <w:sz w:val="28"/>
          <w:szCs w:val="28"/>
        </w:rPr>
        <w:t>1</w:t>
      </w:r>
      <w:r w:rsidR="00BF4274">
        <w:rPr>
          <w:sz w:val="28"/>
          <w:szCs w:val="28"/>
        </w:rPr>
        <w:t>.</w:t>
      </w:r>
      <w:r w:rsidR="00BF4274" w:rsidRPr="00BF4274">
        <w:t xml:space="preserve"> </w:t>
      </w:r>
      <w:r w:rsidR="00BF4274" w:rsidRPr="008B5987">
        <w:rPr>
          <w:sz w:val="28"/>
          <w:szCs w:val="28"/>
        </w:rPr>
        <w:t xml:space="preserve">Основанием для перечисления субсидий является </w:t>
      </w:r>
      <w:r w:rsidR="009439D3">
        <w:rPr>
          <w:sz w:val="28"/>
          <w:szCs w:val="28"/>
        </w:rPr>
        <w:t>Договор</w:t>
      </w:r>
      <w:r w:rsidR="00BF4274" w:rsidRPr="008B5987">
        <w:rPr>
          <w:sz w:val="28"/>
          <w:szCs w:val="28"/>
        </w:rPr>
        <w:t>, заключенн</w:t>
      </w:r>
      <w:r w:rsidR="009439D3">
        <w:rPr>
          <w:sz w:val="28"/>
          <w:szCs w:val="28"/>
        </w:rPr>
        <w:t>ый</w:t>
      </w:r>
      <w:r w:rsidR="00BF4274" w:rsidRPr="008B5987">
        <w:rPr>
          <w:sz w:val="28"/>
          <w:szCs w:val="28"/>
        </w:rPr>
        <w:t xml:space="preserve"> между </w:t>
      </w:r>
      <w:r w:rsidR="008B5987" w:rsidRPr="008B5987">
        <w:rPr>
          <w:sz w:val="28"/>
          <w:szCs w:val="28"/>
        </w:rPr>
        <w:t>У</w:t>
      </w:r>
      <w:r w:rsidR="00BF4274" w:rsidRPr="008B5987">
        <w:rPr>
          <w:sz w:val="28"/>
          <w:szCs w:val="28"/>
        </w:rPr>
        <w:t xml:space="preserve">чреждением и </w:t>
      </w:r>
      <w:r w:rsidR="008B5987" w:rsidRPr="008B5987">
        <w:rPr>
          <w:sz w:val="28"/>
          <w:szCs w:val="28"/>
        </w:rPr>
        <w:t>П</w:t>
      </w:r>
      <w:r w:rsidR="00BF4274" w:rsidRPr="008B5987">
        <w:rPr>
          <w:sz w:val="28"/>
          <w:szCs w:val="28"/>
        </w:rPr>
        <w:t>олучателем субсидии</w:t>
      </w:r>
      <w:r w:rsidR="00BF4274" w:rsidRPr="008B5987">
        <w:t xml:space="preserve">. </w:t>
      </w:r>
      <w:r w:rsidR="00BF4274" w:rsidRPr="008B5987">
        <w:rPr>
          <w:sz w:val="28"/>
          <w:szCs w:val="28"/>
        </w:rPr>
        <w:t>Договор оформляется в соответствии с типовой формой Договора</w:t>
      </w:r>
      <w:r w:rsidR="00E061AF">
        <w:rPr>
          <w:sz w:val="28"/>
          <w:szCs w:val="28"/>
        </w:rPr>
        <w:t xml:space="preserve"> о предоставлении субсидии (далее – Договор)</w:t>
      </w:r>
      <w:r w:rsidR="00BF4274" w:rsidRPr="008B5987">
        <w:rPr>
          <w:sz w:val="28"/>
          <w:szCs w:val="28"/>
        </w:rPr>
        <w:t>, утвержденной</w:t>
      </w:r>
      <w:r w:rsidR="008B5987" w:rsidRPr="008B5987">
        <w:rPr>
          <w:sz w:val="28"/>
          <w:szCs w:val="28"/>
        </w:rPr>
        <w:t xml:space="preserve"> </w:t>
      </w:r>
      <w:r w:rsidR="00BF4274" w:rsidRPr="008B5987">
        <w:rPr>
          <w:sz w:val="28"/>
          <w:szCs w:val="28"/>
        </w:rPr>
        <w:t xml:space="preserve">Финансовым управлением администрации Уинского муниципального округа Пермского края, и заключается в течение </w:t>
      </w:r>
      <w:r w:rsidR="00697E3C">
        <w:rPr>
          <w:sz w:val="28"/>
          <w:szCs w:val="28"/>
        </w:rPr>
        <w:t>5</w:t>
      </w:r>
      <w:r w:rsidR="00BF4274" w:rsidRPr="008B5987">
        <w:rPr>
          <w:sz w:val="28"/>
          <w:szCs w:val="28"/>
        </w:rPr>
        <w:t xml:space="preserve"> рабочих дней со дня принятия решения о предоставлении Субсидии</w:t>
      </w:r>
      <w:r w:rsidR="00BF4274" w:rsidRPr="008B5987">
        <w:t>.</w:t>
      </w:r>
    </w:p>
    <w:p w:rsidR="008B5987" w:rsidRDefault="00CE42CE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B5987" w:rsidRPr="008B5987">
        <w:rPr>
          <w:rFonts w:ascii="Times New Roman" w:hAnsi="Times New Roman" w:cs="Times New Roman"/>
          <w:sz w:val="28"/>
          <w:szCs w:val="28"/>
        </w:rPr>
        <w:t>.</w:t>
      </w:r>
      <w:r w:rsidR="008B5987" w:rsidRPr="008B5987">
        <w:t xml:space="preserve"> </w:t>
      </w:r>
      <w:r w:rsidR="008B5987">
        <w:t xml:space="preserve">  </w:t>
      </w:r>
      <w:r w:rsidR="008B5987">
        <w:rPr>
          <w:rFonts w:ascii="Times New Roman" w:hAnsi="Times New Roman" w:cs="Times New Roman"/>
          <w:sz w:val="28"/>
          <w:szCs w:val="28"/>
        </w:rPr>
        <w:t>Договор должен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 содержать, в том числе, следующие положения:</w:t>
      </w:r>
    </w:p>
    <w:p w:rsidR="002D4DCF" w:rsidRDefault="00CE42CE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BE26C9">
        <w:rPr>
          <w:rFonts w:ascii="Times New Roman" w:hAnsi="Times New Roman" w:cs="Times New Roman"/>
          <w:sz w:val="28"/>
          <w:szCs w:val="28"/>
        </w:rPr>
        <w:t>1.</w:t>
      </w:r>
      <w:r w:rsidR="002D4DCF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2D4DCF">
        <w:rPr>
          <w:rFonts w:ascii="Times New Roman" w:hAnsi="Times New Roman" w:cs="Times New Roman"/>
          <w:sz w:val="28"/>
          <w:szCs w:val="28"/>
        </w:rPr>
        <w:t>убсидии, порядок и сроки (периодичность) перечисления, с</w:t>
      </w:r>
      <w:r w:rsidR="002D4DCF" w:rsidRPr="002D4DCF">
        <w:rPr>
          <w:sz w:val="28"/>
          <w:szCs w:val="28"/>
        </w:rPr>
        <w:t xml:space="preserve"> </w:t>
      </w:r>
      <w:r w:rsidR="002D4DCF" w:rsidRPr="002D4DCF">
        <w:rPr>
          <w:rFonts w:ascii="Times New Roman" w:hAnsi="Times New Roman" w:cs="Times New Roman"/>
          <w:sz w:val="28"/>
          <w:szCs w:val="28"/>
        </w:rPr>
        <w:t>учетом положений, установленных бюджетным законодательством Российской Федерации</w:t>
      </w:r>
      <w:r w:rsidR="002D4DCF">
        <w:rPr>
          <w:rFonts w:ascii="Times New Roman" w:hAnsi="Times New Roman" w:cs="Times New Roman"/>
          <w:sz w:val="28"/>
          <w:szCs w:val="28"/>
        </w:rPr>
        <w:t>;</w:t>
      </w:r>
    </w:p>
    <w:p w:rsidR="008B5987" w:rsidRDefault="00BE26C9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E4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 порядок возврата Субсидии в случае нарушения условий предоставления или неиспользования в установленные сроки; </w:t>
      </w:r>
    </w:p>
    <w:p w:rsidR="008B5987" w:rsidRDefault="00BE26C9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B1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>срок и форма представления получателем Субсидии отчетности о достижении показателя результативности;</w:t>
      </w:r>
    </w:p>
    <w:p w:rsidR="008B5987" w:rsidRDefault="003B1644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</w:t>
      </w:r>
      <w:r w:rsidR="00BE26C9"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перечисление Субсидии на расчетные счета, открытые </w:t>
      </w:r>
      <w:r w:rsidR="00D7506E">
        <w:rPr>
          <w:rFonts w:ascii="Times New Roman" w:hAnsi="Times New Roman" w:cs="Times New Roman"/>
          <w:sz w:val="28"/>
          <w:szCs w:val="28"/>
        </w:rPr>
        <w:t>П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убсидий в кредитных организациях; </w:t>
      </w:r>
    </w:p>
    <w:p w:rsidR="008B5987" w:rsidRDefault="003B1644" w:rsidP="00471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="00BE26C9">
        <w:rPr>
          <w:rFonts w:ascii="Times New Roman" w:hAnsi="Times New Roman" w:cs="Times New Roman"/>
          <w:sz w:val="28"/>
          <w:szCs w:val="28"/>
        </w:rPr>
        <w:t>.</w:t>
      </w:r>
      <w:r w:rsidR="008B5987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B5987">
        <w:rPr>
          <w:rFonts w:ascii="Times New Roman" w:hAnsi="Times New Roman" w:cs="Times New Roman"/>
          <w:sz w:val="28"/>
          <w:szCs w:val="28"/>
        </w:rPr>
        <w:t>П</w:t>
      </w:r>
      <w:r w:rsidR="008B5987" w:rsidRPr="008B5987">
        <w:rPr>
          <w:rFonts w:ascii="Times New Roman" w:hAnsi="Times New Roman" w:cs="Times New Roman"/>
          <w:sz w:val="28"/>
          <w:szCs w:val="28"/>
        </w:rPr>
        <w:t>олучателя</w:t>
      </w:r>
      <w:r w:rsidR="008B598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8B5987" w:rsidRPr="008B5987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8B5987">
        <w:rPr>
          <w:rFonts w:ascii="Times New Roman" w:hAnsi="Times New Roman" w:cs="Times New Roman"/>
          <w:sz w:val="28"/>
          <w:szCs w:val="28"/>
        </w:rPr>
        <w:t>Учреждением</w:t>
      </w:r>
      <w:r w:rsidR="00680199">
        <w:rPr>
          <w:rFonts w:ascii="Times New Roman" w:hAnsi="Times New Roman" w:cs="Times New Roman"/>
          <w:sz w:val="28"/>
          <w:szCs w:val="28"/>
        </w:rPr>
        <w:t xml:space="preserve"> и </w:t>
      </w:r>
      <w:r w:rsidR="00E061AF">
        <w:rPr>
          <w:rFonts w:ascii="Times New Roman" w:hAnsi="Times New Roman" w:cs="Times New Roman"/>
          <w:sz w:val="28"/>
          <w:szCs w:val="28"/>
        </w:rPr>
        <w:t>орган</w:t>
      </w:r>
      <w:r w:rsidR="00680199">
        <w:rPr>
          <w:rFonts w:ascii="Times New Roman" w:hAnsi="Times New Roman" w:cs="Times New Roman"/>
          <w:sz w:val="28"/>
          <w:szCs w:val="28"/>
        </w:rPr>
        <w:t>ами</w:t>
      </w:r>
      <w:r w:rsidR="00E061A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80199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8B5987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проверок соблюдения условий, целей и порядка предоставления Субсидий.</w:t>
      </w:r>
    </w:p>
    <w:p w:rsidR="002D4DCF" w:rsidRPr="008B5987" w:rsidRDefault="002D4DCF" w:rsidP="002D4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644">
        <w:rPr>
          <w:color w:val="FF0000"/>
          <w:sz w:val="28"/>
          <w:szCs w:val="28"/>
        </w:rPr>
        <w:t xml:space="preserve">         </w:t>
      </w:r>
      <w:r w:rsidR="00BE26C9" w:rsidRPr="003B1644">
        <w:rPr>
          <w:sz w:val="28"/>
          <w:szCs w:val="28"/>
        </w:rPr>
        <w:t>2.1</w:t>
      </w:r>
      <w:r w:rsidR="003B1644" w:rsidRPr="003B1644">
        <w:rPr>
          <w:sz w:val="28"/>
          <w:szCs w:val="28"/>
        </w:rPr>
        <w:t>2</w:t>
      </w:r>
      <w:r w:rsidRPr="003B1644">
        <w:rPr>
          <w:sz w:val="28"/>
          <w:szCs w:val="28"/>
        </w:rPr>
        <w:t>.</w:t>
      </w:r>
      <w:r w:rsidR="003B1644" w:rsidRPr="003B16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B1644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уменьшения учреждению ранее доведенных лимитов бюджетных обязательств, приводящего к невозможности предоставления </w:t>
      </w:r>
      <w:r w:rsidR="00D7506E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в размере, определенном в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оговоре, условия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пересматриваются,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новых условий </w:t>
      </w:r>
      <w:r w:rsidR="00D7506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подлежит расторжению. </w:t>
      </w:r>
    </w:p>
    <w:p w:rsidR="00471943" w:rsidRDefault="002D4DCF" w:rsidP="00562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6C9">
        <w:rPr>
          <w:sz w:val="28"/>
          <w:szCs w:val="28"/>
        </w:rPr>
        <w:t>2.1</w:t>
      </w:r>
      <w:r w:rsidR="003B1644">
        <w:rPr>
          <w:sz w:val="28"/>
          <w:szCs w:val="28"/>
        </w:rPr>
        <w:t>3</w:t>
      </w:r>
      <w:r w:rsidR="00BE26C9">
        <w:rPr>
          <w:sz w:val="28"/>
          <w:szCs w:val="28"/>
        </w:rPr>
        <w:t>.</w:t>
      </w:r>
      <w:r w:rsidR="00112828">
        <w:rPr>
          <w:sz w:val="28"/>
          <w:szCs w:val="28"/>
        </w:rPr>
        <w:t xml:space="preserve"> Перечисление</w:t>
      </w:r>
      <w:r w:rsidR="00471943" w:rsidRPr="00112828">
        <w:rPr>
          <w:sz w:val="28"/>
          <w:szCs w:val="28"/>
        </w:rPr>
        <w:t xml:space="preserve"> </w:t>
      </w:r>
      <w:r w:rsidR="00D7506E">
        <w:rPr>
          <w:sz w:val="28"/>
          <w:szCs w:val="28"/>
        </w:rPr>
        <w:t>С</w:t>
      </w:r>
      <w:r w:rsidR="00471943" w:rsidRPr="00112828">
        <w:rPr>
          <w:sz w:val="28"/>
          <w:szCs w:val="28"/>
        </w:rPr>
        <w:t>убсиди</w:t>
      </w:r>
      <w:r w:rsidR="00562FD1">
        <w:rPr>
          <w:sz w:val="28"/>
          <w:szCs w:val="28"/>
        </w:rPr>
        <w:t>и</w:t>
      </w:r>
      <w:r w:rsidR="00471943" w:rsidRPr="00112828">
        <w:rPr>
          <w:sz w:val="28"/>
          <w:szCs w:val="28"/>
        </w:rPr>
        <w:t xml:space="preserve"> </w:t>
      </w:r>
      <w:r w:rsidR="00112828">
        <w:rPr>
          <w:sz w:val="28"/>
          <w:szCs w:val="28"/>
        </w:rPr>
        <w:t xml:space="preserve">осуществляется </w:t>
      </w:r>
      <w:r w:rsidR="00471943" w:rsidRPr="00112828">
        <w:rPr>
          <w:sz w:val="28"/>
          <w:szCs w:val="28"/>
        </w:rPr>
        <w:t>с</w:t>
      </w:r>
      <w:r w:rsidR="00112828" w:rsidRPr="00112828">
        <w:rPr>
          <w:sz w:val="28"/>
          <w:szCs w:val="28"/>
        </w:rPr>
        <w:t xml:space="preserve"> лицевого счета </w:t>
      </w:r>
      <w:r w:rsidR="00D7506E">
        <w:rPr>
          <w:sz w:val="28"/>
          <w:szCs w:val="28"/>
        </w:rPr>
        <w:t>У</w:t>
      </w:r>
      <w:r w:rsidR="00112828" w:rsidRPr="00112828">
        <w:rPr>
          <w:sz w:val="28"/>
          <w:szCs w:val="28"/>
        </w:rPr>
        <w:t xml:space="preserve">чреждения на </w:t>
      </w:r>
      <w:r w:rsidR="00112828">
        <w:rPr>
          <w:sz w:val="28"/>
          <w:szCs w:val="28"/>
        </w:rPr>
        <w:t xml:space="preserve">расчетный </w:t>
      </w:r>
      <w:r w:rsidR="00562FD1">
        <w:rPr>
          <w:sz w:val="28"/>
          <w:szCs w:val="28"/>
        </w:rPr>
        <w:t>с</w:t>
      </w:r>
      <w:r w:rsidR="00112828">
        <w:rPr>
          <w:sz w:val="28"/>
          <w:szCs w:val="28"/>
        </w:rPr>
        <w:t>чет, открыты</w:t>
      </w:r>
      <w:r w:rsidR="00562FD1">
        <w:rPr>
          <w:sz w:val="28"/>
          <w:szCs w:val="28"/>
        </w:rPr>
        <w:t>й</w:t>
      </w:r>
      <w:r w:rsidR="00112828">
        <w:rPr>
          <w:sz w:val="28"/>
          <w:szCs w:val="28"/>
        </w:rPr>
        <w:t xml:space="preserve"> </w:t>
      </w:r>
      <w:r w:rsidR="00D7506E">
        <w:rPr>
          <w:sz w:val="28"/>
          <w:szCs w:val="28"/>
        </w:rPr>
        <w:t>П</w:t>
      </w:r>
      <w:r w:rsidR="00112828">
        <w:rPr>
          <w:sz w:val="28"/>
          <w:szCs w:val="28"/>
        </w:rPr>
        <w:t>олучател</w:t>
      </w:r>
      <w:r w:rsidR="00562FD1">
        <w:rPr>
          <w:sz w:val="28"/>
          <w:szCs w:val="28"/>
        </w:rPr>
        <w:t>ем</w:t>
      </w:r>
      <w:r w:rsidR="00112828">
        <w:rPr>
          <w:sz w:val="28"/>
          <w:szCs w:val="28"/>
        </w:rPr>
        <w:t xml:space="preserve"> субсидий в кредитн</w:t>
      </w:r>
      <w:r w:rsidR="00562FD1">
        <w:rPr>
          <w:sz w:val="28"/>
          <w:szCs w:val="28"/>
        </w:rPr>
        <w:t xml:space="preserve">ой </w:t>
      </w:r>
      <w:r w:rsidR="00112828">
        <w:rPr>
          <w:sz w:val="28"/>
          <w:szCs w:val="28"/>
        </w:rPr>
        <w:t>организаци</w:t>
      </w:r>
      <w:r w:rsidR="00562FD1">
        <w:rPr>
          <w:sz w:val="28"/>
          <w:szCs w:val="28"/>
        </w:rPr>
        <w:t xml:space="preserve">и, </w:t>
      </w:r>
      <w:r w:rsidR="00112828" w:rsidRPr="00112828">
        <w:rPr>
          <w:sz w:val="28"/>
          <w:szCs w:val="28"/>
        </w:rPr>
        <w:t>в порядке</w:t>
      </w:r>
      <w:r w:rsidR="00112828">
        <w:rPr>
          <w:sz w:val="28"/>
          <w:szCs w:val="28"/>
        </w:rPr>
        <w:t>, установленным бюджетным законодательством Российской Федерации</w:t>
      </w:r>
      <w:r w:rsidR="007B5267">
        <w:rPr>
          <w:sz w:val="28"/>
          <w:szCs w:val="28"/>
        </w:rPr>
        <w:t xml:space="preserve"> в течение </w:t>
      </w:r>
      <w:r w:rsidR="00697E3C">
        <w:rPr>
          <w:sz w:val="28"/>
          <w:szCs w:val="28"/>
        </w:rPr>
        <w:t>3</w:t>
      </w:r>
      <w:r w:rsidR="007B5267">
        <w:rPr>
          <w:sz w:val="28"/>
          <w:szCs w:val="28"/>
        </w:rPr>
        <w:t xml:space="preserve"> календарных дней со дня заключения Договора.</w:t>
      </w:r>
    </w:p>
    <w:p w:rsidR="00E36D17" w:rsidRPr="00E36D17" w:rsidRDefault="003B1644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36D17">
        <w:rPr>
          <w:rFonts w:ascii="Times New Roman" w:hAnsi="Times New Roman" w:cs="Times New Roman"/>
          <w:sz w:val="28"/>
          <w:szCs w:val="28"/>
        </w:rPr>
        <w:t>.</w:t>
      </w:r>
      <w:r w:rsidR="00E36D17" w:rsidRPr="00863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убсидий, а также нарушения Получателем субсидий условий и порядка предоставления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убсидий, установленных разделом </w:t>
      </w:r>
      <w:r w:rsidR="00E36D17" w:rsidRPr="00E36D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убсидии подлежат возврату в бюджет Уинского муниципального округа Пермского края.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16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убсидий осуществляется в следующем порядке: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1644">
        <w:rPr>
          <w:rFonts w:ascii="Times New Roman" w:hAnsi="Times New Roman" w:cs="Times New Roman"/>
          <w:sz w:val="28"/>
          <w:szCs w:val="28"/>
        </w:rPr>
        <w:t>5</w:t>
      </w:r>
      <w:r w:rsidR="00E36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680199">
        <w:rPr>
          <w:rFonts w:ascii="Times New Roman" w:hAnsi="Times New Roman" w:cs="Times New Roman"/>
          <w:sz w:val="28"/>
          <w:szCs w:val="28"/>
        </w:rPr>
        <w:t>Учреждение и о</w:t>
      </w:r>
      <w:r w:rsidR="00E36D17" w:rsidRPr="00E36D17">
        <w:rPr>
          <w:rFonts w:ascii="Times New Roman" w:hAnsi="Times New Roman" w:cs="Times New Roman"/>
          <w:sz w:val="28"/>
          <w:szCs w:val="28"/>
        </w:rPr>
        <w:t>рган</w:t>
      </w:r>
      <w:r w:rsidR="00680199">
        <w:rPr>
          <w:rFonts w:ascii="Times New Roman" w:hAnsi="Times New Roman" w:cs="Times New Roman"/>
          <w:sz w:val="28"/>
          <w:szCs w:val="28"/>
        </w:rPr>
        <w:t>ы</w:t>
      </w:r>
      <w:r w:rsidR="00D7506E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>финансов</w:t>
      </w:r>
      <w:r w:rsidR="00D7506E">
        <w:rPr>
          <w:rFonts w:ascii="Times New Roman" w:hAnsi="Times New Roman" w:cs="Times New Roman"/>
          <w:sz w:val="28"/>
          <w:szCs w:val="28"/>
        </w:rPr>
        <w:t>ого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7506E">
        <w:rPr>
          <w:rFonts w:ascii="Times New Roman" w:hAnsi="Times New Roman" w:cs="Times New Roman"/>
          <w:sz w:val="28"/>
          <w:szCs w:val="28"/>
        </w:rPr>
        <w:t>я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, в 10-дневный срок после подписания акта проверки направляет Получателю субсидии требование о возврате субсидии в случае ее нецелевого использования, а также в случае нарушения условий </w:t>
      </w:r>
      <w:r w:rsidR="00E36D1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E36D17" w:rsidRPr="00E36D17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16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требование о возврате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 в случае их нецелевого использования, а также в случае нарушения условий </w:t>
      </w:r>
      <w:r w:rsidR="00E36D17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D7506E">
        <w:rPr>
          <w:rFonts w:ascii="Times New Roman" w:hAnsi="Times New Roman" w:cs="Times New Roman"/>
          <w:sz w:val="28"/>
          <w:szCs w:val="28"/>
        </w:rPr>
        <w:t>предоставления 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убсидий должно быть исполнено Получателями субсидии в течение месяца со дня получения указанного требования.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16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Получателями субсидий в установленный срок требования о возврате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убсидии орган, осуществляющий финансовый контроль, обеспечивает взыскание данной </w:t>
      </w:r>
      <w:r w:rsidR="00D7506E">
        <w:rPr>
          <w:rFonts w:ascii="Times New Roman" w:hAnsi="Times New Roman" w:cs="Times New Roman"/>
          <w:sz w:val="28"/>
          <w:szCs w:val="28"/>
        </w:rPr>
        <w:t>С</w:t>
      </w:r>
      <w:r w:rsidR="00E36D17" w:rsidRPr="00E36D17">
        <w:rPr>
          <w:rFonts w:ascii="Times New Roman" w:hAnsi="Times New Roman" w:cs="Times New Roman"/>
          <w:sz w:val="28"/>
          <w:szCs w:val="28"/>
        </w:rPr>
        <w:t>убсидии в судебном порядке.</w:t>
      </w:r>
    </w:p>
    <w:p w:rsidR="00E36D17" w:rsidRPr="00E36D17" w:rsidRDefault="00BE26C9" w:rsidP="00E36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16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E36D17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E36D17">
        <w:rPr>
          <w:rFonts w:ascii="Times New Roman" w:hAnsi="Times New Roman" w:cs="Times New Roman"/>
          <w:sz w:val="28"/>
          <w:szCs w:val="28"/>
        </w:rPr>
        <w:t>Остаток не использованных в текущем финансовом г</w:t>
      </w:r>
      <w:r w:rsidR="00D7506E">
        <w:rPr>
          <w:rFonts w:ascii="Times New Roman" w:hAnsi="Times New Roman" w:cs="Times New Roman"/>
          <w:sz w:val="28"/>
          <w:szCs w:val="28"/>
        </w:rPr>
        <w:t>оду С</w:t>
      </w:r>
      <w:r w:rsidR="00E36D17" w:rsidRPr="00E36D17">
        <w:rPr>
          <w:rFonts w:ascii="Times New Roman" w:hAnsi="Times New Roman" w:cs="Times New Roman"/>
          <w:sz w:val="28"/>
          <w:szCs w:val="28"/>
        </w:rPr>
        <w:t xml:space="preserve">убсидий подлежит возврату в бюджет Уинского муниципального округа Пермского края в </w:t>
      </w:r>
      <w:r w:rsidR="00E36D17" w:rsidRPr="00E36D17">
        <w:rPr>
          <w:rFonts w:ascii="Times New Roman" w:hAnsi="Times New Roman" w:cs="Times New Roman"/>
          <w:sz w:val="28"/>
          <w:szCs w:val="28"/>
        </w:rPr>
        <w:lastRenderedPageBreak/>
        <w:t>сроки, установленные действующим законодательством.</w:t>
      </w:r>
    </w:p>
    <w:p w:rsidR="001403AD" w:rsidRDefault="00E36D17" w:rsidP="001403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6C9">
        <w:rPr>
          <w:sz w:val="28"/>
          <w:szCs w:val="28"/>
        </w:rPr>
        <w:t>2</w:t>
      </w:r>
      <w:r w:rsidR="001403AD">
        <w:rPr>
          <w:sz w:val="28"/>
          <w:szCs w:val="28"/>
        </w:rPr>
        <w:t>.</w:t>
      </w:r>
      <w:r w:rsidR="00BE26C9">
        <w:rPr>
          <w:sz w:val="28"/>
          <w:szCs w:val="28"/>
        </w:rPr>
        <w:t>1</w:t>
      </w:r>
      <w:r w:rsidR="003B1644">
        <w:rPr>
          <w:sz w:val="28"/>
          <w:szCs w:val="28"/>
        </w:rPr>
        <w:t>6</w:t>
      </w:r>
      <w:r w:rsidR="001403AD">
        <w:rPr>
          <w:sz w:val="28"/>
          <w:szCs w:val="28"/>
        </w:rPr>
        <w:t xml:space="preserve">. Результатом предоставления </w:t>
      </w:r>
      <w:r w:rsidR="00D7506E">
        <w:rPr>
          <w:sz w:val="28"/>
          <w:szCs w:val="28"/>
        </w:rPr>
        <w:t>С</w:t>
      </w:r>
      <w:r w:rsidR="001403AD">
        <w:rPr>
          <w:sz w:val="28"/>
          <w:szCs w:val="28"/>
        </w:rPr>
        <w:t xml:space="preserve">убсидии </w:t>
      </w:r>
      <w:r w:rsidR="001D5C92">
        <w:rPr>
          <w:sz w:val="28"/>
          <w:szCs w:val="28"/>
        </w:rPr>
        <w:t>П</w:t>
      </w:r>
      <w:r w:rsidR="001403AD">
        <w:rPr>
          <w:sz w:val="28"/>
          <w:szCs w:val="28"/>
        </w:rPr>
        <w:t>олучател</w:t>
      </w:r>
      <w:r w:rsidR="001D5C92">
        <w:rPr>
          <w:sz w:val="28"/>
          <w:szCs w:val="28"/>
        </w:rPr>
        <w:t>ем</w:t>
      </w:r>
      <w:r w:rsidR="001403AD">
        <w:rPr>
          <w:sz w:val="28"/>
          <w:szCs w:val="28"/>
        </w:rPr>
        <w:t xml:space="preserve"> субсидии является обеспечение</w:t>
      </w:r>
      <w:r w:rsidR="001403AD" w:rsidRPr="001403AD">
        <w:rPr>
          <w:sz w:val="28"/>
          <w:szCs w:val="28"/>
        </w:rPr>
        <w:t xml:space="preserve"> </w:t>
      </w:r>
      <w:r w:rsidR="001403AD">
        <w:rPr>
          <w:sz w:val="28"/>
          <w:szCs w:val="28"/>
        </w:rPr>
        <w:t>отсутствия задолженности за газ перед поставщиками.</w:t>
      </w:r>
    </w:p>
    <w:p w:rsidR="00471943" w:rsidRDefault="00471943" w:rsidP="00140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31" w:rsidRPr="008E4A31" w:rsidRDefault="008E4A31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A31">
        <w:rPr>
          <w:sz w:val="28"/>
          <w:szCs w:val="28"/>
          <w:lang w:val="en-US"/>
        </w:rPr>
        <w:t>III</w:t>
      </w:r>
      <w:proofErr w:type="gramStart"/>
      <w:r w:rsidRPr="008E4A31">
        <w:rPr>
          <w:sz w:val="28"/>
          <w:szCs w:val="28"/>
        </w:rPr>
        <w:t xml:space="preserve">.  </w:t>
      </w:r>
      <w:r w:rsidR="007B5267">
        <w:rPr>
          <w:sz w:val="28"/>
          <w:szCs w:val="28"/>
        </w:rPr>
        <w:t>Отчетность</w:t>
      </w:r>
      <w:proofErr w:type="gramEnd"/>
      <w:r w:rsidR="00100333">
        <w:rPr>
          <w:sz w:val="28"/>
          <w:szCs w:val="28"/>
        </w:rPr>
        <w:t xml:space="preserve"> и</w:t>
      </w:r>
      <w:r w:rsidR="008371BD">
        <w:rPr>
          <w:sz w:val="28"/>
          <w:szCs w:val="28"/>
        </w:rPr>
        <w:t xml:space="preserve"> сроки ее предоставления</w:t>
      </w:r>
    </w:p>
    <w:p w:rsidR="008E4A31" w:rsidRPr="00100333" w:rsidRDefault="008E4A31" w:rsidP="00100333">
      <w:pPr>
        <w:autoSpaceDE w:val="0"/>
        <w:autoSpaceDN w:val="0"/>
        <w:adjustRightInd w:val="0"/>
        <w:spacing w:before="2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0333">
        <w:rPr>
          <w:sz w:val="28"/>
          <w:szCs w:val="28"/>
        </w:rPr>
        <w:t xml:space="preserve">        </w:t>
      </w:r>
      <w:r w:rsidR="000A3D56">
        <w:rPr>
          <w:sz w:val="28"/>
          <w:szCs w:val="28"/>
        </w:rPr>
        <w:t>3</w:t>
      </w:r>
      <w:r w:rsidR="00100333">
        <w:rPr>
          <w:sz w:val="28"/>
          <w:szCs w:val="28"/>
        </w:rPr>
        <w:t>.</w:t>
      </w:r>
      <w:r w:rsidR="000A3D56">
        <w:rPr>
          <w:sz w:val="28"/>
          <w:szCs w:val="28"/>
        </w:rPr>
        <w:t>1</w:t>
      </w:r>
      <w:r w:rsidR="00100333">
        <w:rPr>
          <w:sz w:val="28"/>
          <w:szCs w:val="28"/>
        </w:rPr>
        <w:t xml:space="preserve">. </w:t>
      </w:r>
      <w:r w:rsidR="00100333" w:rsidRPr="00100333">
        <w:rPr>
          <w:sz w:val="28"/>
          <w:szCs w:val="28"/>
        </w:rPr>
        <w:t xml:space="preserve">Получатель </w:t>
      </w:r>
      <w:r w:rsidR="00D7506E">
        <w:rPr>
          <w:sz w:val="28"/>
          <w:szCs w:val="28"/>
        </w:rPr>
        <w:t>с</w:t>
      </w:r>
      <w:r w:rsidR="00100333" w:rsidRPr="00100333">
        <w:rPr>
          <w:sz w:val="28"/>
          <w:szCs w:val="28"/>
        </w:rPr>
        <w:t xml:space="preserve">убсидии в срок не позднее </w:t>
      </w:r>
      <w:r w:rsidR="00100333">
        <w:rPr>
          <w:sz w:val="28"/>
          <w:szCs w:val="28"/>
        </w:rPr>
        <w:t>01</w:t>
      </w:r>
      <w:r w:rsidR="00100333" w:rsidRPr="00100333">
        <w:rPr>
          <w:sz w:val="28"/>
          <w:szCs w:val="28"/>
        </w:rPr>
        <w:t xml:space="preserve"> </w:t>
      </w:r>
      <w:r w:rsidR="003B1644">
        <w:rPr>
          <w:sz w:val="28"/>
          <w:szCs w:val="28"/>
        </w:rPr>
        <w:t>февраля</w:t>
      </w:r>
      <w:r w:rsidR="00100333" w:rsidRPr="00100333">
        <w:rPr>
          <w:sz w:val="28"/>
          <w:szCs w:val="28"/>
        </w:rPr>
        <w:t xml:space="preserve"> </w:t>
      </w:r>
      <w:r w:rsidR="00100333">
        <w:rPr>
          <w:sz w:val="28"/>
          <w:szCs w:val="28"/>
        </w:rPr>
        <w:t>следующего за годом предоставления Субсидий</w:t>
      </w:r>
      <w:r w:rsidR="00100333" w:rsidRPr="00100333">
        <w:rPr>
          <w:sz w:val="28"/>
          <w:szCs w:val="28"/>
        </w:rPr>
        <w:t xml:space="preserve"> представляет в </w:t>
      </w:r>
      <w:r w:rsidR="00100333">
        <w:rPr>
          <w:sz w:val="28"/>
          <w:szCs w:val="28"/>
        </w:rPr>
        <w:t>Учреждение</w:t>
      </w:r>
      <w:r w:rsidR="00100333" w:rsidRPr="00100333">
        <w:rPr>
          <w:sz w:val="28"/>
          <w:szCs w:val="28"/>
        </w:rPr>
        <w:t xml:space="preserve"> на бумажном носителе отчет о достижении показателя результативности по форме, установленной </w:t>
      </w:r>
      <w:r w:rsidR="00680199" w:rsidRPr="00680199">
        <w:rPr>
          <w:sz w:val="28"/>
          <w:szCs w:val="28"/>
        </w:rPr>
        <w:t>в Договоре</w:t>
      </w:r>
      <w:r w:rsidR="00100333" w:rsidRPr="00100333">
        <w:rPr>
          <w:sz w:val="28"/>
          <w:szCs w:val="28"/>
        </w:rPr>
        <w:t xml:space="preserve">, с приложением заверенных копий документов, подтверждающих достигнутый показатель </w:t>
      </w:r>
      <w:r w:rsidR="008533C9">
        <w:rPr>
          <w:sz w:val="28"/>
          <w:szCs w:val="28"/>
        </w:rPr>
        <w:t>предыдущего</w:t>
      </w:r>
      <w:r w:rsidR="00100333">
        <w:rPr>
          <w:sz w:val="28"/>
          <w:szCs w:val="28"/>
        </w:rPr>
        <w:t xml:space="preserve"> года.</w:t>
      </w:r>
    </w:p>
    <w:p w:rsidR="008E4A31" w:rsidRPr="00100333" w:rsidRDefault="008E4A31" w:rsidP="00825A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A31" w:rsidRPr="008630B2" w:rsidRDefault="008E4A31" w:rsidP="00825A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A31" w:rsidRDefault="00825A1A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A31">
        <w:rPr>
          <w:sz w:val="28"/>
          <w:szCs w:val="28"/>
        </w:rPr>
        <w:t>I</w:t>
      </w:r>
      <w:r w:rsidR="00100333" w:rsidRPr="008E4A31">
        <w:rPr>
          <w:sz w:val="28"/>
          <w:szCs w:val="28"/>
        </w:rPr>
        <w:t>V</w:t>
      </w:r>
      <w:r w:rsidRPr="008E4A31">
        <w:rPr>
          <w:sz w:val="28"/>
          <w:szCs w:val="28"/>
        </w:rPr>
        <w:t xml:space="preserve">. </w:t>
      </w:r>
      <w:proofErr w:type="gramStart"/>
      <w:r w:rsidR="00C0752B">
        <w:rPr>
          <w:sz w:val="28"/>
          <w:szCs w:val="28"/>
        </w:rPr>
        <w:t>К</w:t>
      </w:r>
      <w:r w:rsidR="008E4A31">
        <w:rPr>
          <w:sz w:val="28"/>
          <w:szCs w:val="28"/>
        </w:rPr>
        <w:t>онтрол</w:t>
      </w:r>
      <w:r w:rsidR="00C0752B">
        <w:rPr>
          <w:sz w:val="28"/>
          <w:szCs w:val="28"/>
        </w:rPr>
        <w:t>ь</w:t>
      </w:r>
      <w:r w:rsidR="008E4A31">
        <w:rPr>
          <w:sz w:val="28"/>
          <w:szCs w:val="28"/>
        </w:rPr>
        <w:t xml:space="preserve"> за</w:t>
      </w:r>
      <w:proofErr w:type="gramEnd"/>
      <w:r w:rsidR="008E4A31">
        <w:rPr>
          <w:sz w:val="28"/>
          <w:szCs w:val="28"/>
        </w:rPr>
        <w:t xml:space="preserve"> соблюдением условий, целей и порядка предоставления </w:t>
      </w:r>
      <w:r w:rsidR="00D7506E">
        <w:rPr>
          <w:sz w:val="28"/>
          <w:szCs w:val="28"/>
        </w:rPr>
        <w:t>С</w:t>
      </w:r>
      <w:r w:rsidR="008E4A31">
        <w:rPr>
          <w:sz w:val="28"/>
          <w:szCs w:val="28"/>
        </w:rPr>
        <w:t>убсидий и ответственности за их нарушение</w:t>
      </w:r>
    </w:p>
    <w:p w:rsidR="008E4A31" w:rsidRDefault="008E4A31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A1A" w:rsidRPr="001D5C92" w:rsidRDefault="00C0752B" w:rsidP="00C07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5C92">
        <w:rPr>
          <w:rFonts w:ascii="Times New Roman" w:hAnsi="Times New Roman" w:cs="Times New Roman"/>
          <w:sz w:val="28"/>
          <w:szCs w:val="28"/>
        </w:rPr>
        <w:t xml:space="preserve">      </w:t>
      </w:r>
      <w:r w:rsidR="008E4A31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0A3D56">
        <w:rPr>
          <w:rFonts w:ascii="Times New Roman" w:hAnsi="Times New Roman" w:cs="Times New Roman"/>
          <w:sz w:val="28"/>
          <w:szCs w:val="28"/>
        </w:rPr>
        <w:t>4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.1. 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в соответствии с действующим законодательством за </w:t>
      </w:r>
      <w:r w:rsidR="001D5C92" w:rsidRPr="001D5C92">
        <w:rPr>
          <w:rFonts w:ascii="Times New Roman" w:hAnsi="Times New Roman" w:cs="Times New Roman"/>
          <w:sz w:val="28"/>
          <w:szCs w:val="28"/>
        </w:rPr>
        <w:t>целевое использование Субсидии и достоверность представляемых сведений.</w:t>
      </w:r>
    </w:p>
    <w:p w:rsidR="00100333" w:rsidRDefault="000A3D56" w:rsidP="0083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.2. 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Учреждение и </w:t>
      </w:r>
      <w:r w:rsidR="00100333" w:rsidRPr="001D5C92">
        <w:rPr>
          <w:rFonts w:ascii="Times New Roman" w:hAnsi="Times New Roman" w:cs="Times New Roman"/>
          <w:sz w:val="28"/>
          <w:szCs w:val="28"/>
        </w:rPr>
        <w:t>Орган</w:t>
      </w:r>
      <w:r w:rsidR="00697E3C">
        <w:rPr>
          <w:rFonts w:ascii="Times New Roman" w:hAnsi="Times New Roman" w:cs="Times New Roman"/>
          <w:sz w:val="28"/>
          <w:szCs w:val="28"/>
        </w:rPr>
        <w:t>ы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25A1A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осуществляют проверки соблюдения </w:t>
      </w:r>
      <w:r w:rsidR="009439D3">
        <w:rPr>
          <w:rFonts w:ascii="Times New Roman" w:hAnsi="Times New Roman" w:cs="Times New Roman"/>
          <w:sz w:val="28"/>
          <w:szCs w:val="28"/>
        </w:rPr>
        <w:t>П</w:t>
      </w:r>
      <w:r w:rsidR="00100333" w:rsidRPr="001D5C92">
        <w:rPr>
          <w:rFonts w:ascii="Times New Roman" w:hAnsi="Times New Roman" w:cs="Times New Roman"/>
          <w:sz w:val="28"/>
          <w:szCs w:val="28"/>
        </w:rPr>
        <w:t>олучател</w:t>
      </w:r>
      <w:r w:rsidR="001D5C92" w:rsidRPr="001D5C92">
        <w:rPr>
          <w:rFonts w:ascii="Times New Roman" w:hAnsi="Times New Roman" w:cs="Times New Roman"/>
          <w:sz w:val="28"/>
          <w:szCs w:val="28"/>
        </w:rPr>
        <w:t>ем</w:t>
      </w:r>
      <w:r w:rsidR="00100333" w:rsidRPr="001D5C92">
        <w:rPr>
          <w:rFonts w:ascii="Times New Roman" w:hAnsi="Times New Roman" w:cs="Times New Roman"/>
          <w:sz w:val="28"/>
          <w:szCs w:val="28"/>
        </w:rPr>
        <w:t xml:space="preserve"> </w:t>
      </w:r>
      <w:r w:rsidR="009439D3">
        <w:rPr>
          <w:rFonts w:ascii="Times New Roman" w:hAnsi="Times New Roman" w:cs="Times New Roman"/>
          <w:sz w:val="28"/>
          <w:szCs w:val="28"/>
        </w:rPr>
        <w:t>с</w:t>
      </w:r>
      <w:r w:rsidR="00100333" w:rsidRPr="001D5C92">
        <w:rPr>
          <w:rFonts w:ascii="Times New Roman" w:hAnsi="Times New Roman" w:cs="Times New Roman"/>
          <w:sz w:val="28"/>
          <w:szCs w:val="28"/>
        </w:rPr>
        <w:t>убсидий условий, целей и порядка предоставления Субсидий</w:t>
      </w:r>
      <w:r w:rsidR="001D5C92" w:rsidRPr="001D5C92">
        <w:t xml:space="preserve">, </w:t>
      </w:r>
      <w:proofErr w:type="spellStart"/>
      <w:r w:rsidR="001D5C92" w:rsidRPr="001D5C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значений показателя результативности использования Субсидии, установленного Договором.</w:t>
      </w:r>
    </w:p>
    <w:p w:rsidR="001D5C92" w:rsidRPr="001D5C92" w:rsidRDefault="000A3D56" w:rsidP="0083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5C92">
        <w:rPr>
          <w:rFonts w:ascii="Times New Roman" w:hAnsi="Times New Roman" w:cs="Times New Roman"/>
          <w:sz w:val="28"/>
          <w:szCs w:val="28"/>
        </w:rPr>
        <w:t>.3.</w:t>
      </w:r>
      <w:r w:rsidR="001D5C92" w:rsidRPr="001D5C92">
        <w:t xml:space="preserve"> </w:t>
      </w:r>
      <w:r w:rsidR="001D5C92" w:rsidRPr="001D5C92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Учреждение</w:t>
      </w:r>
      <w:r w:rsidR="00697E3C">
        <w:rPr>
          <w:rFonts w:ascii="Times New Roman" w:hAnsi="Times New Roman" w:cs="Times New Roman"/>
          <w:sz w:val="28"/>
          <w:szCs w:val="28"/>
        </w:rPr>
        <w:t>м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697E3C">
        <w:rPr>
          <w:rFonts w:ascii="Times New Roman" w:hAnsi="Times New Roman" w:cs="Times New Roman"/>
          <w:sz w:val="28"/>
          <w:szCs w:val="28"/>
        </w:rPr>
        <w:t>ами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 финансового контроля, факта нарушения целей, условий и порядка предоставления Субсидии, </w:t>
      </w:r>
      <w:proofErr w:type="spellStart"/>
      <w:r w:rsidR="001D5C92" w:rsidRPr="001D5C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D5C92" w:rsidRPr="001D5C92">
        <w:rPr>
          <w:rFonts w:ascii="Times New Roman" w:hAnsi="Times New Roman" w:cs="Times New Roman"/>
          <w:sz w:val="28"/>
          <w:szCs w:val="28"/>
        </w:rPr>
        <w:t xml:space="preserve"> значений показателя результативности использования Субсидии, установленного </w:t>
      </w:r>
      <w:r w:rsidR="001D5C92">
        <w:rPr>
          <w:rFonts w:ascii="Times New Roman" w:hAnsi="Times New Roman" w:cs="Times New Roman"/>
          <w:sz w:val="28"/>
          <w:szCs w:val="28"/>
        </w:rPr>
        <w:t>Договором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, </w:t>
      </w:r>
      <w:r w:rsidR="009439D3">
        <w:rPr>
          <w:rFonts w:ascii="Times New Roman" w:hAnsi="Times New Roman" w:cs="Times New Roman"/>
          <w:sz w:val="28"/>
          <w:szCs w:val="28"/>
        </w:rPr>
        <w:t>Получатель с</w:t>
      </w:r>
      <w:r w:rsidR="001D5C92" w:rsidRPr="001D5C92">
        <w:rPr>
          <w:rFonts w:ascii="Times New Roman" w:hAnsi="Times New Roman" w:cs="Times New Roman"/>
          <w:sz w:val="28"/>
          <w:szCs w:val="28"/>
        </w:rPr>
        <w:t>убсидии осуществляет возврат Субсидии</w:t>
      </w:r>
      <w:r w:rsidR="001D5C92">
        <w:rPr>
          <w:rFonts w:ascii="Times New Roman" w:hAnsi="Times New Roman" w:cs="Times New Roman"/>
          <w:sz w:val="28"/>
          <w:szCs w:val="28"/>
        </w:rPr>
        <w:t xml:space="preserve">, установленным п. </w:t>
      </w:r>
      <w:r w:rsidR="00BE26C9">
        <w:rPr>
          <w:rFonts w:ascii="Times New Roman" w:hAnsi="Times New Roman" w:cs="Times New Roman"/>
          <w:sz w:val="28"/>
          <w:szCs w:val="28"/>
        </w:rPr>
        <w:t>2</w:t>
      </w:r>
      <w:r w:rsidR="001D5C92">
        <w:rPr>
          <w:rFonts w:ascii="Times New Roman" w:hAnsi="Times New Roman" w:cs="Times New Roman"/>
          <w:sz w:val="28"/>
          <w:szCs w:val="28"/>
        </w:rPr>
        <w:t>.</w:t>
      </w:r>
      <w:r w:rsidR="00BE26C9">
        <w:rPr>
          <w:rFonts w:ascii="Times New Roman" w:hAnsi="Times New Roman" w:cs="Times New Roman"/>
          <w:sz w:val="28"/>
          <w:szCs w:val="28"/>
        </w:rPr>
        <w:t>1</w:t>
      </w:r>
      <w:r w:rsidR="00697E3C">
        <w:rPr>
          <w:rFonts w:ascii="Times New Roman" w:hAnsi="Times New Roman" w:cs="Times New Roman"/>
          <w:sz w:val="28"/>
          <w:szCs w:val="28"/>
        </w:rPr>
        <w:t>5</w:t>
      </w:r>
      <w:r w:rsidR="001D5C92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825A1A" w:rsidRPr="001D5C92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E3C" w:rsidRDefault="00697E3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C39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A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33C9" w:rsidRDefault="00333C3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Приложение 1 к Порядку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  <w:r w:rsidR="008533C9" w:rsidRPr="00CA4B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A4B85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округа Пермского края </w:t>
      </w:r>
      <w:r w:rsidRPr="00CA4B85"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A4B85">
        <w:rPr>
          <w:rFonts w:ascii="Times New Roman" w:hAnsi="Times New Roman" w:cs="Times New Roman"/>
          <w:sz w:val="28"/>
          <w:szCs w:val="28"/>
        </w:rPr>
        <w:t xml:space="preserve">юридическим лицам, оказывающим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A4B8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5">
        <w:rPr>
          <w:rFonts w:ascii="Times New Roman" w:hAnsi="Times New Roman" w:cs="Times New Roman"/>
          <w:sz w:val="28"/>
          <w:szCs w:val="28"/>
        </w:rPr>
        <w:t xml:space="preserve"> по теплоснабжению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населению и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муниципальным учреждениям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территории Уинского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C9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округа</w:t>
      </w:r>
      <w:r w:rsidRPr="00CA4B85">
        <w:rPr>
          <w:rFonts w:ascii="Times New Roman" w:hAnsi="Times New Roman" w:cs="Times New Roman"/>
          <w:sz w:val="28"/>
          <w:szCs w:val="28"/>
        </w:rPr>
        <w:t xml:space="preserve">, на возмещение затрат </w:t>
      </w:r>
      <w:proofErr w:type="gramStart"/>
      <w:r w:rsidRPr="00CA4B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D2" w:rsidRDefault="008533C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A4B85">
        <w:rPr>
          <w:rFonts w:ascii="Times New Roman" w:hAnsi="Times New Roman" w:cs="Times New Roman"/>
          <w:sz w:val="28"/>
          <w:szCs w:val="28"/>
        </w:rPr>
        <w:t>потребленный газ</w:t>
      </w:r>
    </w:p>
    <w:p w:rsidR="009815D2" w:rsidRDefault="009815D2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CAD" w:rsidRPr="00510A2B" w:rsidRDefault="00510A2B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CAD" w:rsidRPr="00510A2B">
        <w:rPr>
          <w:rFonts w:ascii="Times New Roman" w:hAnsi="Times New Roman" w:cs="Times New Roman"/>
        </w:rPr>
        <w:t xml:space="preserve">В Администрацию Уинского </w:t>
      </w:r>
      <w:proofErr w:type="gramStart"/>
      <w:r w:rsidR="00473CAD" w:rsidRPr="00510A2B">
        <w:rPr>
          <w:rFonts w:ascii="Times New Roman" w:hAnsi="Times New Roman" w:cs="Times New Roman"/>
        </w:rPr>
        <w:t>муниципального</w:t>
      </w:r>
      <w:proofErr w:type="gramEnd"/>
      <w:r w:rsidR="00473CAD" w:rsidRPr="00510A2B">
        <w:rPr>
          <w:rFonts w:ascii="Times New Roman" w:hAnsi="Times New Roman" w:cs="Times New Roman"/>
        </w:rPr>
        <w:t xml:space="preserve">   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</w:t>
      </w:r>
      <w:r w:rsidRPr="00510A2B">
        <w:rPr>
          <w:rFonts w:ascii="Times New Roman" w:hAnsi="Times New Roman" w:cs="Times New Roman"/>
        </w:rPr>
        <w:t xml:space="preserve">   округа Пермского края                       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</w:t>
      </w:r>
      <w:r w:rsidRPr="00510A2B">
        <w:rPr>
          <w:rFonts w:ascii="Times New Roman" w:hAnsi="Times New Roman" w:cs="Times New Roman"/>
        </w:rPr>
        <w:t xml:space="preserve">  __________________________</w:t>
      </w:r>
      <w:r w:rsidR="00510A2B">
        <w:rPr>
          <w:rFonts w:ascii="Times New Roman" w:hAnsi="Times New Roman" w:cs="Times New Roman"/>
        </w:rPr>
        <w:t>__________</w:t>
      </w:r>
    </w:p>
    <w:p w:rsidR="00473CAD" w:rsidRPr="000552B7" w:rsidRDefault="00473CAD" w:rsidP="00825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10A2B">
        <w:rPr>
          <w:rFonts w:ascii="Times New Roman" w:hAnsi="Times New Roman" w:cs="Times New Roman"/>
        </w:rPr>
        <w:t xml:space="preserve"> </w:t>
      </w:r>
    </w:p>
    <w:p w:rsidR="009815D2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        </w:t>
      </w:r>
      <w:r w:rsidRPr="00510A2B">
        <w:rPr>
          <w:rFonts w:ascii="Times New Roman" w:hAnsi="Times New Roman" w:cs="Times New Roman"/>
        </w:rPr>
        <w:t xml:space="preserve">       (наименование должности, ФИО</w:t>
      </w:r>
      <w:r w:rsidR="00510A2B">
        <w:rPr>
          <w:rFonts w:ascii="Times New Roman" w:hAnsi="Times New Roman" w:cs="Times New Roman"/>
        </w:rPr>
        <w:t xml:space="preserve"> </w:t>
      </w:r>
      <w:r w:rsidR="009815D2">
        <w:rPr>
          <w:rFonts w:ascii="Times New Roman" w:hAnsi="Times New Roman" w:cs="Times New Roman"/>
        </w:rPr>
        <w:t>р</w:t>
      </w:r>
      <w:r w:rsidR="009815D2" w:rsidRPr="00510A2B">
        <w:rPr>
          <w:rFonts w:ascii="Times New Roman" w:hAnsi="Times New Roman" w:cs="Times New Roman"/>
        </w:rPr>
        <w:t>уководителя</w:t>
      </w:r>
      <w:r w:rsidR="009815D2">
        <w:rPr>
          <w:rFonts w:ascii="Times New Roman" w:hAnsi="Times New Roman" w:cs="Times New Roman"/>
        </w:rPr>
        <w:t>)</w:t>
      </w:r>
      <w:r w:rsidR="009815D2" w:rsidRPr="00510A2B">
        <w:rPr>
          <w:rFonts w:ascii="Times New Roman" w:hAnsi="Times New Roman" w:cs="Times New Roman"/>
        </w:rPr>
        <w:t xml:space="preserve"> </w:t>
      </w: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                         </w:t>
      </w:r>
    </w:p>
    <w:p w:rsidR="009815D2" w:rsidRDefault="009815D2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____________________________________ </w:t>
      </w:r>
    </w:p>
    <w:p w:rsidR="008E4A31" w:rsidRPr="000552B7" w:rsidRDefault="009815D2" w:rsidP="00825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552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 </w:t>
      </w:r>
      <w:r w:rsidR="00473CAD" w:rsidRPr="000552B7">
        <w:rPr>
          <w:rFonts w:ascii="Times New Roman" w:hAnsi="Times New Roman" w:cs="Times New Roman"/>
          <w:sz w:val="18"/>
          <w:szCs w:val="18"/>
        </w:rPr>
        <w:t xml:space="preserve">контактный </w:t>
      </w:r>
      <w:r w:rsidR="00510A2B" w:rsidRPr="000552B7">
        <w:rPr>
          <w:rFonts w:ascii="Times New Roman" w:hAnsi="Times New Roman" w:cs="Times New Roman"/>
          <w:sz w:val="18"/>
          <w:szCs w:val="18"/>
        </w:rPr>
        <w:t xml:space="preserve"> </w:t>
      </w:r>
      <w:r w:rsidR="00473CAD" w:rsidRPr="000552B7">
        <w:rPr>
          <w:rFonts w:ascii="Times New Roman" w:hAnsi="Times New Roman" w:cs="Times New Roman"/>
          <w:sz w:val="18"/>
          <w:szCs w:val="18"/>
        </w:rPr>
        <w:t>телефон)</w:t>
      </w:r>
    </w:p>
    <w:p w:rsidR="000552B7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CAD" w:rsidRDefault="000552B7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17404" w:rsidRDefault="00473CAD" w:rsidP="0085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на предоставление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                   муниципального округа Пермского края </w:t>
      </w:r>
      <w:r w:rsidRPr="00473CA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717404">
        <w:rPr>
          <w:rFonts w:ascii="Times New Roman" w:hAnsi="Times New Roman" w:cs="Times New Roman"/>
          <w:sz w:val="28"/>
          <w:szCs w:val="28"/>
        </w:rPr>
        <w:t xml:space="preserve"> </w:t>
      </w:r>
      <w:r w:rsidRPr="00473CAD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 w:rsidR="00717404">
        <w:rPr>
          <w:rFonts w:ascii="Times New Roman" w:hAnsi="Times New Roman" w:cs="Times New Roman"/>
          <w:sz w:val="28"/>
          <w:szCs w:val="28"/>
        </w:rPr>
        <w:t xml:space="preserve">ых и муниципальных учреждений), </w:t>
      </w:r>
      <w:r w:rsidR="00717404" w:rsidRPr="00CA4B85">
        <w:rPr>
          <w:rFonts w:ascii="Times New Roman" w:hAnsi="Times New Roman" w:cs="Times New Roman"/>
          <w:sz w:val="28"/>
          <w:szCs w:val="28"/>
        </w:rPr>
        <w:t>оказывающим услуги по теплоснабжению</w:t>
      </w:r>
      <w:r w:rsidR="00717404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 муниципального округа.</w:t>
      </w:r>
    </w:p>
    <w:p w:rsidR="00717404" w:rsidRDefault="00717404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404" w:rsidRDefault="00717404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04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части затрат</w:t>
      </w:r>
      <w:r>
        <w:t xml:space="preserve"> </w:t>
      </w:r>
      <w:r w:rsidRPr="007174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7404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717404">
        <w:rPr>
          <w:rFonts w:ascii="Times New Roman" w:hAnsi="Times New Roman" w:cs="Times New Roman"/>
          <w:sz w:val="28"/>
          <w:szCs w:val="28"/>
        </w:rPr>
        <w:t xml:space="preserve"> (газ),</w:t>
      </w:r>
      <w: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>потребленных за период с ______ по 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17404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в размере ______________ рублей. </w:t>
      </w:r>
    </w:p>
    <w:p w:rsidR="00717404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Сведения о заявителе: </w:t>
      </w:r>
    </w:p>
    <w:p w:rsidR="00717404" w:rsidRDefault="00473CAD" w:rsidP="008533C9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Наименование организации, 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Pr="00473CAD">
        <w:rPr>
          <w:rFonts w:ascii="Times New Roman" w:hAnsi="Times New Roman" w:cs="Times New Roman"/>
          <w:sz w:val="28"/>
          <w:szCs w:val="28"/>
        </w:rPr>
        <w:t>___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717404" w:rsidP="009815D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(полное наименование)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ИНН 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Дата регистрации 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73CAD" w:rsidRPr="00473CAD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(с указанием кода ОКВЭД) _______________________________________________________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_________________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Почтовый адрес (местонахождение) 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473CAD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7.</w:t>
      </w:r>
      <w:r w:rsidR="008533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CAD">
        <w:rPr>
          <w:rFonts w:ascii="Times New Roman" w:hAnsi="Times New Roman" w:cs="Times New Roman"/>
          <w:sz w:val="28"/>
          <w:szCs w:val="28"/>
        </w:rPr>
        <w:t xml:space="preserve"> Адрес осуществления деятельности 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</w:p>
    <w:p w:rsidR="00717404" w:rsidRDefault="00717404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8. </w:t>
      </w:r>
      <w:r w:rsidR="008533C9">
        <w:rPr>
          <w:rFonts w:ascii="Times New Roman" w:hAnsi="Times New Roman" w:cs="Times New Roman"/>
          <w:sz w:val="28"/>
          <w:szCs w:val="28"/>
        </w:rPr>
        <w:t xml:space="preserve">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Телефон (_____)_____________ </w:t>
      </w:r>
      <w:proofErr w:type="spellStart"/>
      <w:r w:rsidR="00473CAD" w:rsidRPr="00473C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73CAD" w:rsidRPr="00473CA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10A2B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9. Банковские реквизиты, необходимые для перечисления субсидии: 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10A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 состоянию на 1 апреля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года - ______</w:t>
      </w:r>
      <w:r w:rsidR="00510A2B">
        <w:rPr>
          <w:rFonts w:ascii="Times New Roman" w:hAnsi="Times New Roman" w:cs="Times New Roman"/>
          <w:sz w:val="28"/>
          <w:szCs w:val="28"/>
        </w:rPr>
        <w:t>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  <w:r w:rsidR="00510A2B">
        <w:rPr>
          <w:rFonts w:ascii="Times New Roman" w:hAnsi="Times New Roman" w:cs="Times New Roman"/>
          <w:sz w:val="28"/>
          <w:szCs w:val="28"/>
        </w:rPr>
        <w:t>руб.</w:t>
      </w:r>
    </w:p>
    <w:p w:rsidR="008533C9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11.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="00510A2B" w:rsidRPr="00473CAD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73CAD">
        <w:rPr>
          <w:rFonts w:ascii="Times New Roman" w:hAnsi="Times New Roman" w:cs="Times New Roman"/>
          <w:sz w:val="28"/>
          <w:szCs w:val="28"/>
        </w:rPr>
        <w:t xml:space="preserve"> на 1 ноября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года - ______ чел.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12. 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  <w:r w:rsidRPr="00473CAD"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использования субсидии (</w:t>
      </w:r>
      <w:r w:rsidR="00510A2B">
        <w:rPr>
          <w:rFonts w:ascii="Times New Roman" w:hAnsi="Times New Roman" w:cs="Times New Roman"/>
          <w:sz w:val="28"/>
          <w:szCs w:val="28"/>
        </w:rPr>
        <w:t>Отсутствие задолженности перед поставщиками</w:t>
      </w:r>
      <w:r w:rsidRPr="00473CAD">
        <w:rPr>
          <w:rFonts w:ascii="Times New Roman" w:hAnsi="Times New Roman" w:cs="Times New Roman"/>
          <w:sz w:val="28"/>
          <w:szCs w:val="28"/>
        </w:rPr>
        <w:t xml:space="preserve">, зафиксированного по состоянию на 1 число месяца, в котором подается заявка) - </w:t>
      </w:r>
      <w:proofErr w:type="spellStart"/>
      <w:r w:rsidRPr="00473CAD">
        <w:rPr>
          <w:rFonts w:ascii="Times New Roman" w:hAnsi="Times New Roman" w:cs="Times New Roman"/>
          <w:sz w:val="28"/>
          <w:szCs w:val="28"/>
        </w:rPr>
        <w:t>__________</w:t>
      </w:r>
      <w:r w:rsidR="00510A2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10A2B">
        <w:rPr>
          <w:rFonts w:ascii="Times New Roman" w:hAnsi="Times New Roman" w:cs="Times New Roman"/>
          <w:sz w:val="28"/>
          <w:szCs w:val="28"/>
        </w:rPr>
        <w:t>.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документы, предусмотренные Порядком предоставления субсидии из </w:t>
      </w:r>
      <w:r w:rsidR="00510A2B">
        <w:rPr>
          <w:rFonts w:ascii="Times New Roman" w:hAnsi="Times New Roman" w:cs="Times New Roman"/>
          <w:sz w:val="28"/>
          <w:szCs w:val="28"/>
        </w:rPr>
        <w:t>местного</w:t>
      </w:r>
      <w:r w:rsidRPr="00473CAD">
        <w:rPr>
          <w:rFonts w:ascii="Times New Roman" w:hAnsi="Times New Roman" w:cs="Times New Roman"/>
          <w:sz w:val="28"/>
          <w:szCs w:val="28"/>
        </w:rPr>
        <w:t xml:space="preserve"> бюджета, согласно описи: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1) ________________________________________________________;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________________________________________________________;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3)______________________________________________________</w:t>
      </w:r>
      <w:r w:rsidR="008533C9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подтверждаем, что на первое число месяца, в котором представлена заявка: </w:t>
      </w:r>
    </w:p>
    <w:p w:rsidR="00510A2B" w:rsidRDefault="000552B7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(наименование заявителя) </w:t>
      </w:r>
    </w:p>
    <w:p w:rsidR="00510A2B" w:rsidRPr="00584FFB" w:rsidRDefault="00473CAD" w:rsidP="00717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3CAD">
        <w:rPr>
          <w:rFonts w:ascii="Times New Roman" w:hAnsi="Times New Roman" w:cs="Times New Roman"/>
          <w:sz w:val="28"/>
          <w:szCs w:val="28"/>
        </w:rPr>
        <w:t>1</w:t>
      </w:r>
      <w:r w:rsidRPr="00584FFB">
        <w:rPr>
          <w:rFonts w:ascii="Times New Roman" w:hAnsi="Times New Roman" w:cs="Times New Roman"/>
          <w:sz w:val="26"/>
          <w:szCs w:val="26"/>
        </w:rPr>
        <w:t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4FFB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584FFB">
        <w:rPr>
          <w:rFonts w:ascii="Times New Roman" w:hAnsi="Times New Roman" w:cs="Times New Roman"/>
          <w:sz w:val="26"/>
          <w:szCs w:val="26"/>
        </w:rPr>
        <w:t xml:space="preserve"> зоны), в совокупности превышает</w:t>
      </w:r>
      <w:proofErr w:type="gramEnd"/>
      <w:r w:rsidRPr="00584FFB">
        <w:rPr>
          <w:rFonts w:ascii="Times New Roman" w:hAnsi="Times New Roman" w:cs="Times New Roman"/>
          <w:sz w:val="26"/>
          <w:szCs w:val="26"/>
        </w:rPr>
        <w:t xml:space="preserve"> 50 процентов; </w:t>
      </w:r>
    </w:p>
    <w:p w:rsidR="00510A2B" w:rsidRPr="00584FFB" w:rsidRDefault="00473CAD" w:rsidP="00717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4FFB">
        <w:rPr>
          <w:rFonts w:ascii="Times New Roman" w:hAnsi="Times New Roman" w:cs="Times New Roman"/>
          <w:sz w:val="26"/>
          <w:szCs w:val="26"/>
        </w:rPr>
        <w:t xml:space="preserve">2)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Федерации/не прекращает деятельность в качестве индивидуального предпринимателя; </w:t>
      </w:r>
    </w:p>
    <w:p w:rsidR="00510A2B" w:rsidRPr="00584FFB" w:rsidRDefault="00473CAD" w:rsidP="00717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4FFB">
        <w:rPr>
          <w:rFonts w:ascii="Times New Roman" w:hAnsi="Times New Roman" w:cs="Times New Roman"/>
          <w:sz w:val="26"/>
          <w:szCs w:val="26"/>
        </w:rPr>
        <w:t xml:space="preserve">3) не получает в текущем финансовом году средства из </w:t>
      </w:r>
      <w:r w:rsidR="00510A2B" w:rsidRPr="00584FFB">
        <w:rPr>
          <w:rFonts w:ascii="Times New Roman" w:hAnsi="Times New Roman" w:cs="Times New Roman"/>
          <w:sz w:val="26"/>
          <w:szCs w:val="26"/>
        </w:rPr>
        <w:t xml:space="preserve">краевого </w:t>
      </w:r>
      <w:r w:rsidRPr="00584FFB">
        <w:rPr>
          <w:rFonts w:ascii="Times New Roman" w:hAnsi="Times New Roman" w:cs="Times New Roman"/>
          <w:sz w:val="26"/>
          <w:szCs w:val="26"/>
        </w:rPr>
        <w:t>бюджета в соответствии с иными правовыми актами на цели, указанные в пункте 1</w:t>
      </w:r>
      <w:r w:rsidR="00510A2B" w:rsidRPr="00584FFB">
        <w:rPr>
          <w:rFonts w:ascii="Times New Roman" w:hAnsi="Times New Roman" w:cs="Times New Roman"/>
          <w:sz w:val="26"/>
          <w:szCs w:val="26"/>
        </w:rPr>
        <w:t>.2.</w:t>
      </w:r>
      <w:r w:rsidRPr="00584FFB">
        <w:rPr>
          <w:rFonts w:ascii="Times New Roman" w:hAnsi="Times New Roman" w:cs="Times New Roman"/>
          <w:sz w:val="26"/>
          <w:szCs w:val="26"/>
        </w:rPr>
        <w:t xml:space="preserve"> Порядка </w:t>
      </w:r>
    </w:p>
    <w:p w:rsidR="00510A2B" w:rsidRPr="00584FFB" w:rsidRDefault="00473CAD" w:rsidP="00717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4FFB">
        <w:rPr>
          <w:rFonts w:ascii="Times New Roman" w:hAnsi="Times New Roman" w:cs="Times New Roman"/>
          <w:sz w:val="26"/>
          <w:szCs w:val="26"/>
        </w:rPr>
        <w:t>4) основной вид экономической деятельности</w:t>
      </w:r>
      <w:proofErr w:type="gramStart"/>
      <w:r w:rsidRPr="00584FFB">
        <w:rPr>
          <w:rFonts w:ascii="Times New Roman" w:hAnsi="Times New Roman" w:cs="Times New Roman"/>
          <w:sz w:val="26"/>
          <w:szCs w:val="26"/>
        </w:rPr>
        <w:t xml:space="preserve"> - _________________; </w:t>
      </w:r>
      <w:proofErr w:type="gramEnd"/>
    </w:p>
    <w:p w:rsidR="009815D2" w:rsidRPr="00584FFB" w:rsidRDefault="009815D2" w:rsidP="00981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FFB">
        <w:rPr>
          <w:rFonts w:ascii="Times New Roman" w:hAnsi="Times New Roman" w:cs="Times New Roman"/>
          <w:sz w:val="26"/>
          <w:szCs w:val="26"/>
        </w:rPr>
        <w:t xml:space="preserve">5)отсутствие задолженности перед поставщиками, зафиксированного по состоянию на 1 число месяца, в котором подается заявка) - </w:t>
      </w:r>
      <w:proofErr w:type="spellStart"/>
      <w:r w:rsidRPr="00584FFB">
        <w:rPr>
          <w:rFonts w:ascii="Times New Roman" w:hAnsi="Times New Roman" w:cs="Times New Roman"/>
          <w:sz w:val="26"/>
          <w:szCs w:val="26"/>
        </w:rPr>
        <w:t>__________руб</w:t>
      </w:r>
      <w:proofErr w:type="spellEnd"/>
      <w:r w:rsidRPr="00584F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0A2B" w:rsidRPr="00584FFB" w:rsidRDefault="00473CAD" w:rsidP="00717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4FFB">
        <w:rPr>
          <w:rFonts w:ascii="Times New Roman" w:hAnsi="Times New Roman" w:cs="Times New Roman"/>
          <w:sz w:val="26"/>
          <w:szCs w:val="26"/>
        </w:rPr>
        <w:t xml:space="preserve">6) вся информация, представленная в заявке достоверна. </w:t>
      </w:r>
    </w:p>
    <w:p w:rsidR="000552B7" w:rsidRDefault="000552B7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Со всеми условиями предоставления субсидии </w:t>
      </w:r>
      <w:proofErr w:type="gramStart"/>
      <w:r w:rsidRPr="00473C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73CAD">
        <w:rPr>
          <w:rFonts w:ascii="Times New Roman" w:hAnsi="Times New Roman" w:cs="Times New Roman"/>
          <w:sz w:val="28"/>
          <w:szCs w:val="28"/>
        </w:rPr>
        <w:t xml:space="preserve">, их понимаю и согласен с ними. Даю согласие на передачу и обработку персональных данных в соответствии с законодательством Российской Федерации. </w:t>
      </w:r>
    </w:p>
    <w:p w:rsidR="00510A2B" w:rsidRDefault="00584FF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Default="00510A2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0A2B" w:rsidRPr="000552B7" w:rsidRDefault="00473CAD" w:rsidP="0071740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0552B7">
        <w:rPr>
          <w:rFonts w:ascii="Times New Roman" w:hAnsi="Times New Roman" w:cs="Times New Roman"/>
          <w:sz w:val="20"/>
        </w:rPr>
        <w:t xml:space="preserve">(подпись, ФИО (при наличии) </w:t>
      </w:r>
      <w:proofErr w:type="gramEnd"/>
    </w:p>
    <w:p w:rsidR="00510A2B" w:rsidRDefault="00473CAD" w:rsidP="0071740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0552B7">
        <w:rPr>
          <w:rFonts w:ascii="Times New Roman" w:hAnsi="Times New Roman" w:cs="Times New Roman"/>
          <w:sz w:val="20"/>
        </w:rPr>
        <w:t xml:space="preserve">(печать (при ее наличии) </w:t>
      </w:r>
      <w:proofErr w:type="gramEnd"/>
    </w:p>
    <w:p w:rsidR="00473CAD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«__» __________ 20__ г. </w:t>
      </w: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FFB" w:rsidRDefault="00584FF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FFB" w:rsidRDefault="00584FF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9" w:rsidRDefault="00FC5A69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A4B85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697E3C">
        <w:rPr>
          <w:rFonts w:ascii="Times New Roman" w:hAnsi="Times New Roman" w:cs="Times New Roman"/>
          <w:sz w:val="28"/>
          <w:szCs w:val="28"/>
        </w:rPr>
        <w:t>2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A4B8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25A1A" w:rsidRPr="00CA4B85" w:rsidRDefault="00825A1A" w:rsidP="00825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1D32">
        <w:rPr>
          <w:rFonts w:ascii="Times New Roman" w:hAnsi="Times New Roman" w:cs="Times New Roman"/>
          <w:sz w:val="28"/>
          <w:szCs w:val="28"/>
        </w:rPr>
        <w:t xml:space="preserve"> 03.12.2020 </w:t>
      </w:r>
      <w:r w:rsidRPr="00CA4B85">
        <w:rPr>
          <w:rFonts w:ascii="Times New Roman" w:hAnsi="Times New Roman" w:cs="Times New Roman"/>
          <w:sz w:val="28"/>
          <w:szCs w:val="28"/>
        </w:rPr>
        <w:t>N</w:t>
      </w:r>
      <w:r w:rsidR="009A1D32">
        <w:rPr>
          <w:rFonts w:ascii="Times New Roman" w:hAnsi="Times New Roman" w:cs="Times New Roman"/>
          <w:sz w:val="28"/>
          <w:szCs w:val="28"/>
        </w:rPr>
        <w:t>259-01-03-517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644" w:rsidRDefault="003B1644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3B1644" w:rsidRDefault="003B1644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644" w:rsidRDefault="003B1644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СОСТАВ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по предоставлению из бюджета У</w:t>
      </w:r>
      <w:r w:rsidRPr="00CA4B85">
        <w:rPr>
          <w:rFonts w:ascii="Times New Roman" w:hAnsi="Times New Roman" w:cs="Times New Roman"/>
          <w:sz w:val="28"/>
          <w:szCs w:val="28"/>
        </w:rPr>
        <w:t>инского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 xml:space="preserve"> субсидий юридическим лицам,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4B85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CA4B85">
        <w:rPr>
          <w:rFonts w:ascii="Times New Roman" w:hAnsi="Times New Roman" w:cs="Times New Roman"/>
          <w:sz w:val="28"/>
          <w:szCs w:val="28"/>
        </w:rPr>
        <w:t xml:space="preserve"> услуги по теплоснабжению, на возмещение затрат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за потребленный газ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6066"/>
      </w:tblGrid>
      <w:tr w:rsidR="00825A1A" w:rsidRPr="00CA4B85" w:rsidTr="00520DFA">
        <w:tc>
          <w:tcPr>
            <w:tcW w:w="3572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066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636E4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="007636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8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A508E" w:rsidRPr="003A50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3A508E" w:rsidRPr="003B164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B1644" w:rsidRPr="003B164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A1A" w:rsidRPr="00CA4B85" w:rsidTr="00520DFA">
        <w:tc>
          <w:tcPr>
            <w:tcW w:w="3572" w:type="dxa"/>
          </w:tcPr>
          <w:p w:rsidR="00825A1A" w:rsidRPr="00CA4B85" w:rsidRDefault="00906DE9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Наталья Александровна</w:t>
            </w:r>
          </w:p>
        </w:tc>
        <w:tc>
          <w:tcPr>
            <w:tcW w:w="6066" w:type="dxa"/>
          </w:tcPr>
          <w:p w:rsidR="00825A1A" w:rsidRPr="00CA4B85" w:rsidRDefault="00825A1A" w:rsidP="00906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6DE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 Финансового управления администрации Уинского муниципального округа Пермского края,</w:t>
            </w: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="001973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25A1A" w:rsidRPr="00CA4B85" w:rsidTr="00520DFA">
        <w:tc>
          <w:tcPr>
            <w:tcW w:w="3572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66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1A" w:rsidRPr="00CA4B85" w:rsidTr="00520DFA">
        <w:tc>
          <w:tcPr>
            <w:tcW w:w="3572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6066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по строительству,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содержанию дорог  Уинского муниципального округа</w:t>
            </w: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25A1A" w:rsidRPr="00CA4B85" w:rsidTr="00520DFA">
        <w:tc>
          <w:tcPr>
            <w:tcW w:w="3572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Пыхтеева Алена Павловна</w:t>
            </w:r>
          </w:p>
        </w:tc>
        <w:tc>
          <w:tcPr>
            <w:tcW w:w="6066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Уинского муниципального округа</w:t>
            </w:r>
          </w:p>
        </w:tc>
      </w:tr>
      <w:tr w:rsidR="00825A1A" w:rsidRPr="00CA4B85" w:rsidTr="00520DFA">
        <w:tc>
          <w:tcPr>
            <w:tcW w:w="3572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6066" w:type="dxa"/>
          </w:tcPr>
          <w:p w:rsidR="00825A1A" w:rsidRPr="00CA4B85" w:rsidRDefault="00825A1A" w:rsidP="00520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Уинского муниципального округа</w:t>
            </w:r>
          </w:p>
        </w:tc>
      </w:tr>
    </w:tbl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a4"/>
        <w:spacing w:line="240" w:lineRule="auto"/>
        <w:rPr>
          <w:szCs w:val="28"/>
        </w:rPr>
      </w:pPr>
    </w:p>
    <w:p w:rsidR="00825A1A" w:rsidRPr="00CA4B85" w:rsidRDefault="00825A1A" w:rsidP="00825A1A">
      <w:pPr>
        <w:pStyle w:val="a4"/>
        <w:spacing w:line="240" w:lineRule="auto"/>
        <w:rPr>
          <w:szCs w:val="28"/>
        </w:rPr>
      </w:pPr>
    </w:p>
    <w:p w:rsidR="002C37BB" w:rsidRDefault="00995E1C" w:rsidP="007E4A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V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PMx4qQFjh7poNGdGFBo2tN3KgGvhw789ADb4GpLVd29KL4rxMW6JnxHb6UUfU1JCen55qb74uqI&#10;owzItv8kSghD9lpYoKGSrekddAMBOtD0dKLGpFLA5mwWzYIIjgo4my3Dxdx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815D2">
      <w:pgSz w:w="11906" w:h="16838" w:code="9"/>
      <w:pgMar w:top="1134" w:right="566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D8" w:rsidRDefault="00BB1DD8">
      <w:r>
        <w:separator/>
      </w:r>
    </w:p>
  </w:endnote>
  <w:endnote w:type="continuationSeparator" w:id="1">
    <w:p w:rsidR="00BB1DD8" w:rsidRDefault="00BB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D8" w:rsidRDefault="00BB1DD8">
      <w:r>
        <w:separator/>
      </w:r>
    </w:p>
  </w:footnote>
  <w:footnote w:type="continuationSeparator" w:id="1">
    <w:p w:rsidR="00BB1DD8" w:rsidRDefault="00BB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3F1D"/>
    <w:rsid w:val="00020472"/>
    <w:rsid w:val="00053747"/>
    <w:rsid w:val="000552B7"/>
    <w:rsid w:val="000862DA"/>
    <w:rsid w:val="00086D26"/>
    <w:rsid w:val="00095BDB"/>
    <w:rsid w:val="000A3D56"/>
    <w:rsid w:val="000F5F73"/>
    <w:rsid w:val="00100333"/>
    <w:rsid w:val="00112828"/>
    <w:rsid w:val="00122D89"/>
    <w:rsid w:val="001403AD"/>
    <w:rsid w:val="001867A9"/>
    <w:rsid w:val="00197385"/>
    <w:rsid w:val="001B6B58"/>
    <w:rsid w:val="001D02CD"/>
    <w:rsid w:val="001D5C92"/>
    <w:rsid w:val="00244A9C"/>
    <w:rsid w:val="002458A4"/>
    <w:rsid w:val="00286CF9"/>
    <w:rsid w:val="0029217C"/>
    <w:rsid w:val="00294813"/>
    <w:rsid w:val="002975C9"/>
    <w:rsid w:val="002B398D"/>
    <w:rsid w:val="002B7101"/>
    <w:rsid w:val="002C37BB"/>
    <w:rsid w:val="002D4DCF"/>
    <w:rsid w:val="002D7251"/>
    <w:rsid w:val="002E6EAB"/>
    <w:rsid w:val="00301278"/>
    <w:rsid w:val="003165D5"/>
    <w:rsid w:val="00333C39"/>
    <w:rsid w:val="0033617A"/>
    <w:rsid w:val="00344940"/>
    <w:rsid w:val="003A508E"/>
    <w:rsid w:val="003B1644"/>
    <w:rsid w:val="003C7E20"/>
    <w:rsid w:val="003D5C5B"/>
    <w:rsid w:val="003E432B"/>
    <w:rsid w:val="004662B5"/>
    <w:rsid w:val="00470FB3"/>
    <w:rsid w:val="0047157A"/>
    <w:rsid w:val="00471943"/>
    <w:rsid w:val="00473A47"/>
    <w:rsid w:val="00473CAD"/>
    <w:rsid w:val="00482A25"/>
    <w:rsid w:val="004B4A4E"/>
    <w:rsid w:val="004D70A2"/>
    <w:rsid w:val="004F7327"/>
    <w:rsid w:val="00502F9B"/>
    <w:rsid w:val="00510A2B"/>
    <w:rsid w:val="005161CF"/>
    <w:rsid w:val="00536FED"/>
    <w:rsid w:val="005410CB"/>
    <w:rsid w:val="00562FD1"/>
    <w:rsid w:val="00567F16"/>
    <w:rsid w:val="00584FFB"/>
    <w:rsid w:val="005972E6"/>
    <w:rsid w:val="005B7C2C"/>
    <w:rsid w:val="006155F3"/>
    <w:rsid w:val="00621278"/>
    <w:rsid w:val="00637B08"/>
    <w:rsid w:val="0066436B"/>
    <w:rsid w:val="00680199"/>
    <w:rsid w:val="0068562D"/>
    <w:rsid w:val="00697E3C"/>
    <w:rsid w:val="006F3463"/>
    <w:rsid w:val="00717404"/>
    <w:rsid w:val="007636E4"/>
    <w:rsid w:val="0078616F"/>
    <w:rsid w:val="007A746C"/>
    <w:rsid w:val="007B5267"/>
    <w:rsid w:val="007E4ADC"/>
    <w:rsid w:val="007F12B3"/>
    <w:rsid w:val="00807D17"/>
    <w:rsid w:val="00815A86"/>
    <w:rsid w:val="0081735F"/>
    <w:rsid w:val="00817ACA"/>
    <w:rsid w:val="00821520"/>
    <w:rsid w:val="00825A1A"/>
    <w:rsid w:val="008371BD"/>
    <w:rsid w:val="008533C9"/>
    <w:rsid w:val="00861456"/>
    <w:rsid w:val="008630B2"/>
    <w:rsid w:val="00863B0C"/>
    <w:rsid w:val="008B1016"/>
    <w:rsid w:val="008B5987"/>
    <w:rsid w:val="008D16CB"/>
    <w:rsid w:val="008E4A31"/>
    <w:rsid w:val="008F62EC"/>
    <w:rsid w:val="009050CF"/>
    <w:rsid w:val="00906DE9"/>
    <w:rsid w:val="009169CE"/>
    <w:rsid w:val="0093079F"/>
    <w:rsid w:val="009439D3"/>
    <w:rsid w:val="009815D2"/>
    <w:rsid w:val="0099183C"/>
    <w:rsid w:val="00992F60"/>
    <w:rsid w:val="00995E1C"/>
    <w:rsid w:val="00997F4C"/>
    <w:rsid w:val="009A1D32"/>
    <w:rsid w:val="00A51500"/>
    <w:rsid w:val="00AA5FB4"/>
    <w:rsid w:val="00AC7C34"/>
    <w:rsid w:val="00AD0377"/>
    <w:rsid w:val="00AE0410"/>
    <w:rsid w:val="00AF0398"/>
    <w:rsid w:val="00B1278C"/>
    <w:rsid w:val="00B46819"/>
    <w:rsid w:val="00B57F21"/>
    <w:rsid w:val="00BB0CD5"/>
    <w:rsid w:val="00BB1DD8"/>
    <w:rsid w:val="00BB6EA3"/>
    <w:rsid w:val="00BE26C9"/>
    <w:rsid w:val="00BF4274"/>
    <w:rsid w:val="00C0752B"/>
    <w:rsid w:val="00C50D2A"/>
    <w:rsid w:val="00C571CD"/>
    <w:rsid w:val="00C737B8"/>
    <w:rsid w:val="00C73D76"/>
    <w:rsid w:val="00C80105"/>
    <w:rsid w:val="00C80448"/>
    <w:rsid w:val="00C8254F"/>
    <w:rsid w:val="00C87104"/>
    <w:rsid w:val="00C93CED"/>
    <w:rsid w:val="00CC4953"/>
    <w:rsid w:val="00CE42CE"/>
    <w:rsid w:val="00D4500B"/>
    <w:rsid w:val="00D51BB9"/>
    <w:rsid w:val="00D7506E"/>
    <w:rsid w:val="00E061AF"/>
    <w:rsid w:val="00E35292"/>
    <w:rsid w:val="00E36D17"/>
    <w:rsid w:val="00E55573"/>
    <w:rsid w:val="00E55D54"/>
    <w:rsid w:val="00E7266B"/>
    <w:rsid w:val="00EB1218"/>
    <w:rsid w:val="00EB54EA"/>
    <w:rsid w:val="00F3090E"/>
    <w:rsid w:val="00F408F7"/>
    <w:rsid w:val="00FC1030"/>
    <w:rsid w:val="00FC5A69"/>
    <w:rsid w:val="00FD5059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796D5A069048535F0B7E80CFC6DF37F0DC1EA89C52CACF18FD2AC850E841B2513CBD616404AAF26F2CF5872AA052493yD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09AE58EC02EF8AED8D4FBDA5E824E6553CD8347071BA224FA850837E10A2692C6BB67AE3C3927y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739-6847-4DB4-8B3F-A6DEA12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2255</Words>
  <Characters>20204</Characters>
  <Application>Microsoft Office Word</Application>
  <DocSecurity>0</DocSecurity>
  <Lines>168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2020-12-03T10:59:00Z</dcterms:created>
  <dcterms:modified xsi:type="dcterms:W3CDTF">2020-12-03T10:59:00Z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