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C1" w:rsidRDefault="001235F2" w:rsidP="00ED4EEB">
      <w:pPr>
        <w:pStyle w:val="a4"/>
        <w:ind w:firstLine="0"/>
        <w:rPr>
          <w:b/>
          <w:szCs w:val="28"/>
        </w:rPr>
      </w:pPr>
      <w:r w:rsidRPr="001235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5.75pt;width:242.25pt;height:114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" filled="f" stroked="f">
            <v:textbox style="mso-next-textbox:#Text Box 1" inset="0,0,0,0">
              <w:txbxContent>
                <w:p w:rsidR="00777E01" w:rsidRDefault="00EE1705" w:rsidP="00777E01">
                  <w:pPr>
                    <w:pStyle w:val="a3"/>
                  </w:pPr>
                  <w:r>
                    <w:t>Об утверждении Порядка отнесени</w:t>
                  </w:r>
                  <w:r w:rsidR="0059268A">
                    <w:t>я</w:t>
                  </w:r>
                  <w:r>
                    <w:t xml:space="preserve"> земель к землям особо охраняемых территорий местного значения Уинского муниципального округа Пермского края, использования и охраны земель особо охраняемых территорий местного значения Уинского муниципального округа Пермского края</w:t>
                  </w: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D210B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-472440</wp:posOffset>
            </wp:positionV>
            <wp:extent cx="6179185" cy="291084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58C1">
        <w:rPr>
          <w:szCs w:val="28"/>
        </w:rPr>
        <w:tab/>
      </w:r>
      <w:r w:rsidR="004258C1">
        <w:rPr>
          <w:szCs w:val="28"/>
        </w:rPr>
        <w:tab/>
      </w:r>
      <w:r w:rsidR="004258C1">
        <w:rPr>
          <w:szCs w:val="28"/>
        </w:rPr>
        <w:tab/>
      </w:r>
      <w:r w:rsidR="004258C1">
        <w:rPr>
          <w:szCs w:val="28"/>
        </w:rPr>
        <w:tab/>
      </w:r>
      <w:r w:rsidR="004258C1">
        <w:rPr>
          <w:szCs w:val="28"/>
        </w:rPr>
        <w:tab/>
      </w:r>
      <w:r w:rsidR="004258C1">
        <w:rPr>
          <w:szCs w:val="28"/>
        </w:rPr>
        <w:tab/>
      </w:r>
      <w:r w:rsidR="004258C1">
        <w:rPr>
          <w:szCs w:val="28"/>
        </w:rPr>
        <w:tab/>
        <w:t xml:space="preserve">                 </w:t>
      </w:r>
      <w:r w:rsidR="004258C1" w:rsidRPr="004258C1">
        <w:rPr>
          <w:b/>
          <w:szCs w:val="28"/>
        </w:rPr>
        <w:t>15.12.2020   259-01-03-539</w:t>
      </w:r>
    </w:p>
    <w:p w:rsidR="00D210B2" w:rsidRPr="004258C1" w:rsidRDefault="00ED4EEB" w:rsidP="00ED4EEB">
      <w:pPr>
        <w:pStyle w:val="a4"/>
        <w:ind w:firstLine="0"/>
        <w:rPr>
          <w:b/>
          <w:szCs w:val="28"/>
        </w:rPr>
      </w:pPr>
      <w:r w:rsidRPr="004258C1">
        <w:rPr>
          <w:b/>
          <w:szCs w:val="28"/>
        </w:rPr>
        <w:t xml:space="preserve">         </w:t>
      </w:r>
    </w:p>
    <w:p w:rsidR="0059268A" w:rsidRPr="009B3B78" w:rsidRDefault="00EE1705" w:rsidP="00592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</w:t>
      </w:r>
      <w:r w:rsidR="0059268A" w:rsidRPr="009B3B78">
        <w:rPr>
          <w:sz w:val="28"/>
          <w:szCs w:val="28"/>
        </w:rPr>
        <w:t>администрация Уинского муниципального округа Пермского края</w:t>
      </w:r>
    </w:p>
    <w:p w:rsidR="00EE1705" w:rsidRDefault="0059268A" w:rsidP="00675AEF">
      <w:pPr>
        <w:suppressAutoHyphens/>
        <w:ind w:right="-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9268A" w:rsidRDefault="0059268A" w:rsidP="0059268A">
      <w:pPr>
        <w:pStyle w:val="ad"/>
        <w:ind w:firstLine="709"/>
        <w:jc w:val="both"/>
        <w:rPr>
          <w:sz w:val="28"/>
          <w:szCs w:val="28"/>
        </w:rPr>
      </w:pPr>
      <w:r w:rsidRPr="0059268A">
        <w:rPr>
          <w:sz w:val="28"/>
          <w:szCs w:val="28"/>
        </w:rPr>
        <w:t>1. Утвердить прилагаемый Порядок отнесения земель к землям особо охраняемых территорий местного значения Уинского муниципального округа Пермского края, использования и охраны земель особо охраняемых территорий местного значения Уинского муниципального округа Пермского кра</w:t>
      </w:r>
      <w:r>
        <w:rPr>
          <w:sz w:val="28"/>
          <w:szCs w:val="28"/>
        </w:rPr>
        <w:t>я</w:t>
      </w:r>
      <w:r w:rsidRPr="0059268A">
        <w:rPr>
          <w:sz w:val="28"/>
          <w:szCs w:val="28"/>
        </w:rPr>
        <w:t>.</w:t>
      </w:r>
    </w:p>
    <w:p w:rsidR="00057662" w:rsidRPr="0059268A" w:rsidRDefault="00057662" w:rsidP="00057662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4D4074">
        <w:rPr>
          <w:sz w:val="28"/>
          <w:szCs w:val="28"/>
        </w:rPr>
        <w:t xml:space="preserve">.Настоящее постановление вступает в силу со дня </w:t>
      </w:r>
      <w:r w:rsidR="008819C3">
        <w:rPr>
          <w:sz w:val="28"/>
          <w:szCs w:val="28"/>
        </w:rPr>
        <w:t>обнародования и подлежит размещению на официальном сайте администрации Уинского муниципального округа в сети «Интернет».</w:t>
      </w:r>
    </w:p>
    <w:p w:rsidR="00675AEF" w:rsidRPr="0059268A" w:rsidRDefault="00DE4CB3" w:rsidP="0059268A">
      <w:pPr>
        <w:pStyle w:val="ad"/>
        <w:jc w:val="both"/>
        <w:rPr>
          <w:sz w:val="28"/>
          <w:szCs w:val="28"/>
        </w:rPr>
      </w:pPr>
      <w:r w:rsidRPr="0059268A">
        <w:rPr>
          <w:sz w:val="28"/>
          <w:szCs w:val="28"/>
        </w:rPr>
        <w:t xml:space="preserve">       </w:t>
      </w:r>
      <w:r w:rsidR="00A561F9" w:rsidRPr="0059268A">
        <w:rPr>
          <w:sz w:val="28"/>
          <w:szCs w:val="28"/>
        </w:rPr>
        <w:t xml:space="preserve"> </w:t>
      </w:r>
      <w:r w:rsidR="00057662">
        <w:rPr>
          <w:sz w:val="28"/>
          <w:szCs w:val="28"/>
        </w:rPr>
        <w:t>3</w:t>
      </w:r>
      <w:r w:rsidR="008819C3">
        <w:rPr>
          <w:sz w:val="28"/>
          <w:szCs w:val="28"/>
        </w:rPr>
        <w:t xml:space="preserve">. </w:t>
      </w:r>
      <w:r w:rsidR="00675AEF" w:rsidRPr="0059268A">
        <w:rPr>
          <w:sz w:val="28"/>
          <w:szCs w:val="28"/>
        </w:rPr>
        <w:t xml:space="preserve">Контроль над исполнением постановления возложить на начальника управления имущественных и земельных отношений администрации Уинского муниципального округа </w:t>
      </w:r>
      <w:proofErr w:type="spellStart"/>
      <w:r w:rsidR="00675AEF" w:rsidRPr="0059268A">
        <w:rPr>
          <w:sz w:val="28"/>
          <w:szCs w:val="28"/>
        </w:rPr>
        <w:t>Зацепурина</w:t>
      </w:r>
      <w:proofErr w:type="spellEnd"/>
      <w:r w:rsidR="00675AEF" w:rsidRPr="0059268A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A561F9">
        <w:rPr>
          <w:sz w:val="28"/>
          <w:szCs w:val="28"/>
        </w:rPr>
        <w:t xml:space="preserve">         </w:t>
      </w:r>
      <w:r w:rsidR="00FB55A9">
        <w:rPr>
          <w:sz w:val="28"/>
          <w:szCs w:val="28"/>
        </w:rPr>
        <w:t xml:space="preserve">  </w:t>
      </w:r>
      <w:r w:rsidR="00A561F9">
        <w:rPr>
          <w:sz w:val="28"/>
          <w:szCs w:val="28"/>
        </w:rPr>
        <w:t xml:space="preserve"> </w:t>
      </w:r>
      <w:r w:rsidR="00675AEF" w:rsidRPr="00774847">
        <w:rPr>
          <w:sz w:val="28"/>
          <w:szCs w:val="28"/>
        </w:rPr>
        <w:t xml:space="preserve"> 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EE1705" w:rsidRDefault="00EE1705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082A2D" w:rsidRPr="00772C14" w:rsidRDefault="00082A2D" w:rsidP="00082A2D">
      <w:pPr>
        <w:widowControl w:val="0"/>
        <w:tabs>
          <w:tab w:val="left" w:pos="4560"/>
          <w:tab w:val="center" w:pos="4749"/>
          <w:tab w:val="right" w:pos="9498"/>
        </w:tabs>
        <w:suppressAutoHyphens/>
        <w:spacing w:line="360" w:lineRule="exact"/>
        <w:ind w:left="4536"/>
        <w:rPr>
          <w:sz w:val="28"/>
          <w:szCs w:val="28"/>
          <w:lang w:eastAsia="ar-SA"/>
        </w:rPr>
      </w:pPr>
      <w:r w:rsidRPr="00772C14">
        <w:rPr>
          <w:sz w:val="28"/>
          <w:szCs w:val="28"/>
          <w:lang w:eastAsia="ar-SA"/>
        </w:rPr>
        <w:t>УТВЕРЖДЕН</w:t>
      </w:r>
    </w:p>
    <w:p w:rsidR="00082A2D" w:rsidRPr="00772C14" w:rsidRDefault="00082A2D" w:rsidP="00082A2D">
      <w:pPr>
        <w:widowControl w:val="0"/>
        <w:tabs>
          <w:tab w:val="left" w:pos="4560"/>
          <w:tab w:val="center" w:pos="4749"/>
          <w:tab w:val="right" w:pos="9498"/>
        </w:tabs>
        <w:suppressAutoHyphens/>
        <w:spacing w:line="360" w:lineRule="exact"/>
        <w:ind w:left="4536"/>
        <w:rPr>
          <w:sz w:val="28"/>
          <w:szCs w:val="28"/>
          <w:lang w:eastAsia="ar-SA"/>
        </w:rPr>
      </w:pPr>
      <w:r w:rsidRPr="00772C14">
        <w:rPr>
          <w:sz w:val="28"/>
          <w:szCs w:val="28"/>
          <w:lang w:eastAsia="ar-SA"/>
        </w:rPr>
        <w:t>постановлением администрации</w:t>
      </w:r>
      <w:r>
        <w:rPr>
          <w:sz w:val="28"/>
          <w:szCs w:val="28"/>
          <w:lang w:eastAsia="ar-SA"/>
        </w:rPr>
        <w:t xml:space="preserve"> Уинского </w:t>
      </w:r>
      <w:r w:rsidRPr="00772C14">
        <w:rPr>
          <w:sz w:val="28"/>
          <w:szCs w:val="28"/>
          <w:lang w:eastAsia="ar-SA"/>
        </w:rPr>
        <w:t xml:space="preserve">муниципального </w:t>
      </w:r>
      <w:r>
        <w:rPr>
          <w:sz w:val="28"/>
          <w:szCs w:val="28"/>
          <w:lang w:eastAsia="ar-SA"/>
        </w:rPr>
        <w:t>округа</w:t>
      </w:r>
    </w:p>
    <w:p w:rsidR="00082A2D" w:rsidRDefault="004258C1" w:rsidP="004258C1">
      <w:pPr>
        <w:widowControl w:val="0"/>
        <w:spacing w:line="32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15.12.2020 259-01-03-539</w:t>
      </w:r>
    </w:p>
    <w:p w:rsidR="006D560B" w:rsidRDefault="00E77675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1705" w:rsidRPr="00A373A3" w:rsidRDefault="00EE1705" w:rsidP="00EE1705">
      <w:pPr>
        <w:pStyle w:val="ad"/>
        <w:jc w:val="center"/>
        <w:rPr>
          <w:b/>
          <w:sz w:val="28"/>
          <w:szCs w:val="28"/>
        </w:rPr>
      </w:pPr>
      <w:r w:rsidRPr="00A373A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  <w:r w:rsidRPr="00A373A3">
        <w:rPr>
          <w:b/>
          <w:sz w:val="28"/>
          <w:szCs w:val="28"/>
        </w:rPr>
        <w:t xml:space="preserve"> </w:t>
      </w:r>
    </w:p>
    <w:p w:rsidR="00EE1705" w:rsidRPr="00A373A3" w:rsidRDefault="00EE1705" w:rsidP="00EE1705">
      <w:pPr>
        <w:pStyle w:val="ad"/>
        <w:jc w:val="center"/>
        <w:rPr>
          <w:sz w:val="28"/>
          <w:szCs w:val="28"/>
        </w:rPr>
      </w:pPr>
      <w:r w:rsidRPr="00A373A3">
        <w:rPr>
          <w:sz w:val="28"/>
          <w:szCs w:val="28"/>
        </w:rPr>
        <w:t>отнесения земель к землям особо охраняемых территорий местного</w:t>
      </w:r>
    </w:p>
    <w:p w:rsidR="00EE1705" w:rsidRPr="00A373A3" w:rsidRDefault="00EE1705" w:rsidP="00EE1705">
      <w:pPr>
        <w:pStyle w:val="ad"/>
        <w:jc w:val="center"/>
        <w:rPr>
          <w:sz w:val="28"/>
          <w:szCs w:val="28"/>
        </w:rPr>
      </w:pPr>
      <w:r w:rsidRPr="00A373A3">
        <w:rPr>
          <w:sz w:val="28"/>
          <w:szCs w:val="28"/>
        </w:rPr>
        <w:t>значения Уинского муниципального округа Пермского края, использования и охраны земель особо охраняемых территорий местного значения Уинского муниципального округа Пермского края</w:t>
      </w:r>
    </w:p>
    <w:p w:rsidR="00EE1705" w:rsidRPr="00A373A3" w:rsidRDefault="00EE1705" w:rsidP="00EE1705">
      <w:pPr>
        <w:pStyle w:val="ad"/>
        <w:jc w:val="center"/>
        <w:rPr>
          <w:sz w:val="28"/>
          <w:szCs w:val="28"/>
        </w:rPr>
      </w:pPr>
    </w:p>
    <w:p w:rsidR="00EE1705" w:rsidRPr="00A373A3" w:rsidRDefault="00EE1705" w:rsidP="00EE1705">
      <w:pPr>
        <w:pStyle w:val="ad"/>
        <w:jc w:val="center"/>
        <w:rPr>
          <w:sz w:val="28"/>
          <w:szCs w:val="28"/>
        </w:rPr>
      </w:pPr>
      <w:r w:rsidRPr="00A373A3">
        <w:rPr>
          <w:sz w:val="28"/>
          <w:szCs w:val="28"/>
        </w:rPr>
        <w:t>Раздел 1. Общие положения</w:t>
      </w:r>
    </w:p>
    <w:p w:rsidR="00EE1705" w:rsidRPr="00A373A3" w:rsidRDefault="00EE1705" w:rsidP="00EE1705">
      <w:pPr>
        <w:pStyle w:val="ad"/>
        <w:ind w:firstLine="567"/>
        <w:jc w:val="both"/>
        <w:rPr>
          <w:sz w:val="28"/>
          <w:szCs w:val="28"/>
        </w:rPr>
      </w:pPr>
    </w:p>
    <w:p w:rsidR="00EE1705" w:rsidRPr="007304DE" w:rsidRDefault="00EE1705" w:rsidP="00EE1705">
      <w:pPr>
        <w:pStyle w:val="ad"/>
        <w:ind w:firstLine="567"/>
        <w:jc w:val="both"/>
        <w:rPr>
          <w:sz w:val="28"/>
          <w:szCs w:val="28"/>
        </w:rPr>
      </w:pPr>
      <w:r w:rsidRPr="007304DE">
        <w:rPr>
          <w:sz w:val="28"/>
          <w:szCs w:val="28"/>
        </w:rPr>
        <w:t>1. Настоящий Порядок отнесения земель к землям особо охраняемых территорий местного значения</w:t>
      </w:r>
      <w:r>
        <w:rPr>
          <w:sz w:val="28"/>
          <w:szCs w:val="28"/>
        </w:rPr>
        <w:t xml:space="preserve"> Уинского муниципального округа Пермского края</w:t>
      </w:r>
      <w:r w:rsidRPr="007304DE">
        <w:rPr>
          <w:sz w:val="28"/>
          <w:szCs w:val="28"/>
        </w:rPr>
        <w:t xml:space="preserve">, использования и охраны </w:t>
      </w:r>
      <w:r>
        <w:rPr>
          <w:sz w:val="28"/>
          <w:szCs w:val="28"/>
        </w:rPr>
        <w:t>земель особо охраняемых территорий местного значения</w:t>
      </w:r>
      <w:r w:rsidRPr="00730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Уинского муниципального округа Пермского края </w:t>
      </w:r>
      <w:r w:rsidRPr="007304D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по тексту</w:t>
      </w:r>
      <w:r w:rsidRPr="007304DE">
        <w:rPr>
          <w:sz w:val="28"/>
          <w:szCs w:val="28"/>
        </w:rPr>
        <w:t xml:space="preserve">– </w:t>
      </w:r>
      <w:proofErr w:type="gramStart"/>
      <w:r w:rsidRPr="007304DE">
        <w:rPr>
          <w:sz w:val="28"/>
          <w:szCs w:val="28"/>
        </w:rPr>
        <w:t>По</w:t>
      </w:r>
      <w:proofErr w:type="gramEnd"/>
      <w:r w:rsidRPr="007304DE">
        <w:rPr>
          <w:sz w:val="28"/>
          <w:szCs w:val="28"/>
        </w:rPr>
        <w:t>рядок) разработан в целях обеспечения сохранности земель особо охраняемых</w:t>
      </w:r>
      <w:r>
        <w:rPr>
          <w:sz w:val="28"/>
          <w:szCs w:val="28"/>
        </w:rPr>
        <w:t xml:space="preserve"> </w:t>
      </w:r>
      <w:r w:rsidRPr="007304DE">
        <w:rPr>
          <w:sz w:val="28"/>
          <w:szCs w:val="28"/>
        </w:rPr>
        <w:t>территорий</w:t>
      </w:r>
      <w:r>
        <w:rPr>
          <w:sz w:val="28"/>
          <w:szCs w:val="28"/>
        </w:rPr>
        <w:t>.</w:t>
      </w:r>
      <w:r w:rsidRPr="007304DE">
        <w:rPr>
          <w:sz w:val="28"/>
          <w:szCs w:val="28"/>
        </w:rPr>
        <w:t xml:space="preserve"> </w:t>
      </w:r>
    </w:p>
    <w:p w:rsidR="00EE1705" w:rsidRPr="007304DE" w:rsidRDefault="00EE1705" w:rsidP="00EE1705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7304DE">
        <w:rPr>
          <w:rFonts w:ascii="yandex-sans" w:hAnsi="yandex-sans"/>
          <w:color w:val="000000"/>
          <w:sz w:val="28"/>
          <w:szCs w:val="28"/>
        </w:rPr>
        <w:t>2</w:t>
      </w:r>
      <w:r w:rsidR="00CA66B2">
        <w:rPr>
          <w:rFonts w:ascii="yandex-sans" w:hAnsi="yandex-sans"/>
          <w:color w:val="000000"/>
          <w:sz w:val="28"/>
          <w:szCs w:val="28"/>
        </w:rPr>
        <w:t>.</w:t>
      </w:r>
      <w:r w:rsidRPr="007304DE"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Start"/>
      <w:r w:rsidRPr="007304DE">
        <w:rPr>
          <w:rFonts w:ascii="yandex-sans" w:hAnsi="yandex-sans"/>
          <w:color w:val="000000"/>
          <w:sz w:val="28"/>
          <w:szCs w:val="28"/>
        </w:rPr>
        <w:t>К землям особо охраняемых территорий относятся земли, которые имеют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304DE">
        <w:rPr>
          <w:rFonts w:ascii="yandex-sans" w:hAnsi="yandex-sans"/>
          <w:color w:val="000000"/>
          <w:sz w:val="28"/>
          <w:szCs w:val="28"/>
        </w:rPr>
        <w:t>особое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304DE">
        <w:rPr>
          <w:rFonts w:ascii="yandex-sans" w:hAnsi="yandex-sans"/>
          <w:color w:val="000000"/>
          <w:sz w:val="28"/>
          <w:szCs w:val="28"/>
        </w:rPr>
        <w:t>природоохранное,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304DE">
        <w:rPr>
          <w:rFonts w:ascii="yandex-sans" w:hAnsi="yandex-sans"/>
          <w:color w:val="000000"/>
          <w:sz w:val="28"/>
          <w:szCs w:val="28"/>
        </w:rPr>
        <w:t>научное,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304DE">
        <w:rPr>
          <w:rFonts w:ascii="yandex-sans" w:hAnsi="yandex-sans"/>
          <w:color w:val="000000"/>
          <w:sz w:val="28"/>
          <w:szCs w:val="28"/>
        </w:rPr>
        <w:t>историко-культурное,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304DE">
        <w:rPr>
          <w:rFonts w:ascii="yandex-sans" w:hAnsi="yandex-sans"/>
          <w:color w:val="000000"/>
          <w:sz w:val="28"/>
          <w:szCs w:val="28"/>
        </w:rPr>
        <w:t>эстетическое,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304DE">
        <w:rPr>
          <w:rFonts w:ascii="yandex-sans" w:hAnsi="yandex-sans"/>
          <w:color w:val="000000"/>
          <w:sz w:val="28"/>
          <w:szCs w:val="28"/>
        </w:rPr>
        <w:t>рекреационное, оздоровительное и иное ценное значение, которые изъяты в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304DE">
        <w:rPr>
          <w:rFonts w:ascii="yandex-sans" w:hAnsi="yandex-sans"/>
          <w:color w:val="000000"/>
          <w:sz w:val="28"/>
          <w:szCs w:val="28"/>
        </w:rPr>
        <w:t xml:space="preserve">соответствии с постановлениями органов </w:t>
      </w:r>
      <w:r>
        <w:rPr>
          <w:rFonts w:ascii="yandex-sans" w:hAnsi="yandex-sans"/>
          <w:color w:val="000000"/>
          <w:sz w:val="28"/>
          <w:szCs w:val="28"/>
        </w:rPr>
        <w:t xml:space="preserve">местного самоуправления полностью или частично </w:t>
      </w:r>
      <w:r w:rsidRPr="007304DE">
        <w:rPr>
          <w:rFonts w:ascii="yandex-sans" w:hAnsi="yandex-sans"/>
          <w:color w:val="000000"/>
          <w:sz w:val="28"/>
          <w:szCs w:val="28"/>
        </w:rPr>
        <w:t>из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304DE">
        <w:rPr>
          <w:rFonts w:ascii="yandex-sans" w:hAnsi="yandex-sans"/>
          <w:color w:val="000000"/>
          <w:sz w:val="28"/>
          <w:szCs w:val="28"/>
        </w:rPr>
        <w:t>хозяйственного использования и оборота и для которых установлен особый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304DE">
        <w:rPr>
          <w:rFonts w:ascii="yandex-sans" w:hAnsi="yandex-sans"/>
          <w:color w:val="000000"/>
          <w:sz w:val="28"/>
          <w:szCs w:val="28"/>
        </w:rPr>
        <w:t>правовой режим.</w:t>
      </w:r>
      <w:proofErr w:type="gramEnd"/>
    </w:p>
    <w:p w:rsidR="00EE1705" w:rsidRDefault="00EE1705" w:rsidP="00EE1705">
      <w:pPr>
        <w:ind w:firstLine="567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3. В соответствии с федеральным законом особо охраняемые природные территории местного значения могут быть созданы на земельных участках, находящихся в собственности Уинского муниципального округа Пермского края.</w:t>
      </w:r>
    </w:p>
    <w:p w:rsidR="00EE1705" w:rsidRDefault="00EE1705" w:rsidP="00EE1705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EC1C34">
        <w:rPr>
          <w:color w:val="000000"/>
          <w:sz w:val="28"/>
          <w:szCs w:val="28"/>
          <w:shd w:val="clear" w:color="auto" w:fill="FFFFFF"/>
        </w:rPr>
        <w:t>Раздел 2. Порядок отнесения земель к землям особо охраняемых территорий</w:t>
      </w:r>
    </w:p>
    <w:p w:rsidR="00EE1705" w:rsidRPr="00EC1C34" w:rsidRDefault="00EE1705" w:rsidP="00EE1705">
      <w:pPr>
        <w:pStyle w:val="ad"/>
        <w:ind w:firstLine="567"/>
        <w:jc w:val="both"/>
        <w:rPr>
          <w:sz w:val="28"/>
          <w:szCs w:val="28"/>
          <w:shd w:val="clear" w:color="auto" w:fill="FFFFFF"/>
        </w:rPr>
      </w:pPr>
      <w:r w:rsidRPr="00EC1C34">
        <w:rPr>
          <w:sz w:val="28"/>
          <w:szCs w:val="28"/>
          <w:shd w:val="clear" w:color="auto" w:fill="FFFFFF"/>
        </w:rPr>
        <w:t>1. Организация особо охраняемых природных территорий местного значения включает в себя:</w:t>
      </w:r>
    </w:p>
    <w:p w:rsidR="002A76D7" w:rsidRDefault="00EE1705" w:rsidP="002A76D7">
      <w:pPr>
        <w:pStyle w:val="ad"/>
        <w:ind w:firstLine="567"/>
        <w:jc w:val="both"/>
        <w:rPr>
          <w:sz w:val="28"/>
          <w:szCs w:val="28"/>
          <w:shd w:val="clear" w:color="auto" w:fill="FFFFFF"/>
        </w:rPr>
      </w:pPr>
      <w:r w:rsidRPr="00EC1C34">
        <w:rPr>
          <w:sz w:val="28"/>
          <w:szCs w:val="28"/>
          <w:shd w:val="clear" w:color="auto" w:fill="FFFFFF"/>
        </w:rPr>
        <w:t xml:space="preserve">1) </w:t>
      </w:r>
      <w:r>
        <w:rPr>
          <w:sz w:val="28"/>
          <w:szCs w:val="28"/>
          <w:shd w:val="clear" w:color="auto" w:fill="FFFFFF"/>
        </w:rPr>
        <w:t>рассмотрение предложений об организации особо охраняемой территории местного значения;</w:t>
      </w:r>
    </w:p>
    <w:p w:rsidR="00EE1705" w:rsidRDefault="00EE1705" w:rsidP="00EE1705">
      <w:pPr>
        <w:pStyle w:val="ad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2) принятие Главой </w:t>
      </w:r>
      <w:r w:rsidR="002A76D7" w:rsidRPr="002A76D7">
        <w:rPr>
          <w:sz w:val="28"/>
          <w:szCs w:val="28"/>
        </w:rPr>
        <w:t>муниципального округа  - глав</w:t>
      </w:r>
      <w:r w:rsidR="002A76D7">
        <w:rPr>
          <w:sz w:val="28"/>
          <w:szCs w:val="28"/>
        </w:rPr>
        <w:t>ой</w:t>
      </w:r>
      <w:r w:rsidR="002A76D7" w:rsidRPr="002A76D7">
        <w:rPr>
          <w:sz w:val="28"/>
          <w:szCs w:val="28"/>
        </w:rPr>
        <w:t xml:space="preserve"> администрации </w:t>
      </w:r>
      <w:r>
        <w:rPr>
          <w:sz w:val="28"/>
          <w:szCs w:val="28"/>
          <w:shd w:val="clear" w:color="auto" w:fill="FFFFFF"/>
        </w:rPr>
        <w:t xml:space="preserve">Уинского муниципального округа Пермского края решения о внесении в </w:t>
      </w:r>
      <w:r w:rsidR="00CA66B2" w:rsidRPr="009A0605">
        <w:rPr>
          <w:sz w:val="28"/>
          <w:szCs w:val="28"/>
          <w:shd w:val="clear" w:color="auto" w:fill="FFFFFF"/>
        </w:rPr>
        <w:t>Отдел архитектуры и градостроительства администрации  Уинского муниципального округа Пермского края</w:t>
      </w:r>
      <w:r>
        <w:rPr>
          <w:sz w:val="28"/>
          <w:szCs w:val="28"/>
          <w:shd w:val="clear" w:color="auto" w:fill="FFFFFF"/>
        </w:rPr>
        <w:t xml:space="preserve"> проекта Решения об отнесении земель (земельного участка) к особо охраняемой территории, создании особо охраняемой территории и утверждении Положения об особо охраняемой территории;</w:t>
      </w:r>
    </w:p>
    <w:p w:rsidR="00EE1705" w:rsidRDefault="00EE1705" w:rsidP="00EE1705">
      <w:pPr>
        <w:pStyle w:val="ad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3) принятие  </w:t>
      </w:r>
      <w:r w:rsidR="00CA66B2" w:rsidRPr="009A0605">
        <w:rPr>
          <w:sz w:val="28"/>
          <w:szCs w:val="28"/>
          <w:shd w:val="clear" w:color="auto" w:fill="FFFFFF"/>
        </w:rPr>
        <w:t>Отдел</w:t>
      </w:r>
      <w:r w:rsidR="00CA66B2">
        <w:rPr>
          <w:sz w:val="28"/>
          <w:szCs w:val="28"/>
          <w:shd w:val="clear" w:color="auto" w:fill="FFFFFF"/>
        </w:rPr>
        <w:t>ом</w:t>
      </w:r>
      <w:r w:rsidR="00CA66B2" w:rsidRPr="009A0605">
        <w:rPr>
          <w:sz w:val="28"/>
          <w:szCs w:val="28"/>
          <w:shd w:val="clear" w:color="auto" w:fill="FFFFFF"/>
        </w:rPr>
        <w:t xml:space="preserve"> архитектуры и градостроительства администрации  Уинского муниципального округа Пермского края </w:t>
      </w:r>
      <w:r>
        <w:rPr>
          <w:sz w:val="28"/>
          <w:szCs w:val="28"/>
          <w:shd w:val="clear" w:color="auto" w:fill="FFFFFF"/>
        </w:rPr>
        <w:t xml:space="preserve">решения об отнесении </w:t>
      </w:r>
      <w:r>
        <w:rPr>
          <w:sz w:val="28"/>
          <w:szCs w:val="28"/>
          <w:shd w:val="clear" w:color="auto" w:fill="FFFFFF"/>
        </w:rPr>
        <w:lastRenderedPageBreak/>
        <w:t>земель (земельного участка) к землям особо охраняемых территорий, создании особо охраняемой территории и утверждении Положения об особо охраняемой территории.</w:t>
      </w:r>
    </w:p>
    <w:p w:rsidR="00EE1705" w:rsidRPr="003D137A" w:rsidRDefault="00EE1705" w:rsidP="00EE1705">
      <w:pPr>
        <w:pStyle w:val="ad"/>
        <w:ind w:firstLine="567"/>
        <w:jc w:val="both"/>
        <w:rPr>
          <w:sz w:val="28"/>
          <w:szCs w:val="28"/>
          <w:shd w:val="clear" w:color="auto" w:fill="FFFFFF"/>
        </w:rPr>
      </w:pPr>
      <w:r w:rsidRPr="003D137A">
        <w:rPr>
          <w:sz w:val="28"/>
          <w:szCs w:val="28"/>
          <w:shd w:val="clear" w:color="auto" w:fill="FFFFFF"/>
        </w:rPr>
        <w:t xml:space="preserve">2. Инициатива отнесения земель к землям особо охраняемых территорий и создания на них особо охраняемой территории (далее инициатива) может исходить </w:t>
      </w:r>
      <w:proofErr w:type="gramStart"/>
      <w:r w:rsidRPr="003D137A">
        <w:rPr>
          <w:sz w:val="28"/>
          <w:szCs w:val="28"/>
          <w:shd w:val="clear" w:color="auto" w:fill="FFFFFF"/>
        </w:rPr>
        <w:t>от</w:t>
      </w:r>
      <w:proofErr w:type="gramEnd"/>
      <w:r w:rsidRPr="003D137A">
        <w:rPr>
          <w:sz w:val="28"/>
          <w:szCs w:val="28"/>
          <w:shd w:val="clear" w:color="auto" w:fill="FFFFFF"/>
        </w:rPr>
        <w:t>:</w:t>
      </w:r>
    </w:p>
    <w:p w:rsidR="00EE1705" w:rsidRDefault="00EE1705" w:rsidP="00EE1705">
      <w:pPr>
        <w:pStyle w:val="ad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1) граждан и юридических лиц, в том числе общественных и объединений и некоммерческих организаций, осуществляющих деятельность в сфере охраны окружающей среды, научных организаций;</w:t>
      </w:r>
    </w:p>
    <w:p w:rsidR="00EE1705" w:rsidRDefault="00EE1705" w:rsidP="00EE1705">
      <w:pPr>
        <w:pStyle w:val="ad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 органов местного самоуправления Уинского муниципального округа Пермского края и их должностных лиц, а также органов государственной власти и их должностных лиц.</w:t>
      </w:r>
    </w:p>
    <w:p w:rsidR="00EE1705" w:rsidRDefault="00EE1705" w:rsidP="00EE1705">
      <w:pPr>
        <w:pStyle w:val="ad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Инициатива оформляется лицами, указанными в части 2 настоящего раздела, в виде обращения в Отдел архитектуры и градостроительства администрации  Уинского муниципального округа Пермского края.</w:t>
      </w:r>
    </w:p>
    <w:p w:rsidR="00EE1705" w:rsidRDefault="00EE1705" w:rsidP="00EE1705">
      <w:pPr>
        <w:pStyle w:val="ad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К обращению прилагаются:</w:t>
      </w:r>
    </w:p>
    <w:p w:rsidR="00EE1705" w:rsidRDefault="00EE1705" w:rsidP="00EE1705">
      <w:pPr>
        <w:pStyle w:val="ad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1) пояснительная записка о возможности создания особо охраняемой территории, содержащая обоснование природоохранной, научной,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историко</w:t>
      </w:r>
      <w:proofErr w:type="spellEnd"/>
      <w:r>
        <w:rPr>
          <w:sz w:val="28"/>
          <w:szCs w:val="28"/>
          <w:shd w:val="clear" w:color="auto" w:fill="FFFFFF"/>
        </w:rPr>
        <w:t>- культурной</w:t>
      </w:r>
      <w:proofErr w:type="gramEnd"/>
      <w:r>
        <w:rPr>
          <w:sz w:val="28"/>
          <w:szCs w:val="28"/>
          <w:shd w:val="clear" w:color="auto" w:fill="FFFFFF"/>
        </w:rPr>
        <w:t>, рекреационной либо иной, в зависимости от планируемого назначения, ценности территории, на которой планируется создание особо охраняемой территории;</w:t>
      </w:r>
    </w:p>
    <w:p w:rsidR="00EE1705" w:rsidRDefault="00EE1705" w:rsidP="00EE1705">
      <w:pPr>
        <w:pStyle w:val="ad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 копии документов, подтверждающих информацию, указанную в пояснительной записке;</w:t>
      </w:r>
    </w:p>
    <w:p w:rsidR="00EE1705" w:rsidRDefault="00EE1705" w:rsidP="00EE1705">
      <w:pPr>
        <w:pStyle w:val="ad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EE1705" w:rsidRDefault="00EE1705" w:rsidP="00EE1705">
      <w:pPr>
        <w:pStyle w:val="ad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4) экспликация земель, предлагаемых к отнесению к землям особо охраняемых территорий местного значения;</w:t>
      </w:r>
    </w:p>
    <w:p w:rsidR="00EE1705" w:rsidRDefault="00EE1705" w:rsidP="00EE1705">
      <w:pPr>
        <w:pStyle w:val="ad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5) положительное заключение государственной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историко</w:t>
      </w:r>
      <w:proofErr w:type="spellEnd"/>
      <w:r>
        <w:rPr>
          <w:sz w:val="28"/>
          <w:szCs w:val="28"/>
          <w:shd w:val="clear" w:color="auto" w:fill="FFFFFF"/>
        </w:rPr>
        <w:t xml:space="preserve"> – культурной</w:t>
      </w:r>
      <w:proofErr w:type="gramEnd"/>
      <w:r>
        <w:rPr>
          <w:sz w:val="28"/>
          <w:szCs w:val="28"/>
          <w:shd w:val="clear" w:color="auto" w:fill="FFFFFF"/>
        </w:rPr>
        <w:t xml:space="preserve"> экспертизы (в случае если земельные участки расположены в границах зон охраны объектов культурного наследия местного значения).</w:t>
      </w:r>
    </w:p>
    <w:p w:rsidR="00EE1705" w:rsidRDefault="00EE1705" w:rsidP="00EE1705">
      <w:pPr>
        <w:pStyle w:val="ad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В случае предложения создания особо охраняемой природной территории местного значения пояснительная записка должна быть подготовлена с учетом критериев, указанных в пункте 1 статьи 2 Федерального закона от 14 марта 1995 года № 33- ФЗ « Об особо охраняемых природных территориях».</w:t>
      </w:r>
    </w:p>
    <w:p w:rsidR="00EE1705" w:rsidRDefault="00EE1705" w:rsidP="00EE1705">
      <w:pPr>
        <w:pStyle w:val="ad"/>
        <w:ind w:firstLine="709"/>
        <w:jc w:val="both"/>
        <w:rPr>
          <w:sz w:val="28"/>
          <w:szCs w:val="28"/>
          <w:shd w:val="clear" w:color="auto" w:fill="FFFFFF"/>
        </w:rPr>
      </w:pPr>
      <w:r w:rsidRPr="009A0605">
        <w:rPr>
          <w:sz w:val="28"/>
          <w:szCs w:val="28"/>
          <w:shd w:val="clear" w:color="auto" w:fill="FFFFFF"/>
        </w:rPr>
        <w:t xml:space="preserve">5. </w:t>
      </w:r>
      <w:proofErr w:type="gramStart"/>
      <w:r w:rsidRPr="009A0605">
        <w:rPr>
          <w:sz w:val="28"/>
          <w:szCs w:val="28"/>
          <w:shd w:val="clear" w:color="auto" w:fill="FFFFFF"/>
        </w:rPr>
        <w:t>Отдел архитектуры и градостроительства администрации  Уинского муниципального округа Пермского края рассматривает поступившее предложение в течение одного месяца со дня его поступления и с учетом документов территориального планирования Уинского муниципального округа Пермского края, с учетом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</w:t>
      </w:r>
      <w:proofErr w:type="gramEnd"/>
      <w:r w:rsidRPr="009A0605">
        <w:rPr>
          <w:sz w:val="28"/>
          <w:szCs w:val="28"/>
          <w:shd w:val="clear" w:color="auto" w:fill="FFFFFF"/>
        </w:rPr>
        <w:t xml:space="preserve"> которых планируется создание особо охраняемой территории, принимает одно из следующих решений: </w:t>
      </w:r>
    </w:p>
    <w:p w:rsidR="00EE1705" w:rsidRPr="009A0605" w:rsidRDefault="00EE1705" w:rsidP="00D367A6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9A0605">
        <w:rPr>
          <w:sz w:val="28"/>
          <w:szCs w:val="28"/>
        </w:rPr>
        <w:t xml:space="preserve">) </w:t>
      </w:r>
      <w:r w:rsidR="0002554E">
        <w:rPr>
          <w:sz w:val="28"/>
          <w:szCs w:val="28"/>
        </w:rPr>
        <w:t xml:space="preserve">рекомендовать Главе </w:t>
      </w:r>
      <w:r w:rsidR="00DE274D" w:rsidRPr="002A76D7">
        <w:rPr>
          <w:sz w:val="28"/>
          <w:szCs w:val="28"/>
        </w:rPr>
        <w:t>муниципального округа  - глав</w:t>
      </w:r>
      <w:r w:rsidR="00DE274D">
        <w:rPr>
          <w:sz w:val="28"/>
          <w:szCs w:val="28"/>
        </w:rPr>
        <w:t>е</w:t>
      </w:r>
      <w:r w:rsidR="00DE274D" w:rsidRPr="002A76D7">
        <w:rPr>
          <w:sz w:val="28"/>
          <w:szCs w:val="28"/>
        </w:rPr>
        <w:t xml:space="preserve"> администрации </w:t>
      </w:r>
      <w:r w:rsidR="00DE274D">
        <w:rPr>
          <w:sz w:val="28"/>
          <w:szCs w:val="28"/>
          <w:shd w:val="clear" w:color="auto" w:fill="FFFFFF"/>
        </w:rPr>
        <w:t xml:space="preserve">Уинского муниципального округа Пермского края </w:t>
      </w:r>
      <w:r w:rsidR="00D367A6">
        <w:rPr>
          <w:sz w:val="28"/>
          <w:szCs w:val="28"/>
        </w:rPr>
        <w:t xml:space="preserve">подготовить и внести на рассмотрение в </w:t>
      </w:r>
      <w:r w:rsidR="00D367A6" w:rsidRPr="009A0605">
        <w:rPr>
          <w:sz w:val="28"/>
          <w:szCs w:val="28"/>
          <w:shd w:val="clear" w:color="auto" w:fill="FFFFFF"/>
        </w:rPr>
        <w:t xml:space="preserve">Отдел архитектуры и градостроительства администрации  Уинского муниципального округа Пермского края </w:t>
      </w:r>
      <w:r w:rsidR="00D367A6">
        <w:rPr>
          <w:sz w:val="28"/>
          <w:szCs w:val="28"/>
          <w:shd w:val="clear" w:color="auto" w:fill="FFFFFF"/>
        </w:rPr>
        <w:t xml:space="preserve">проект Решения об </w:t>
      </w:r>
      <w:r w:rsidRPr="009A0605">
        <w:rPr>
          <w:sz w:val="28"/>
          <w:szCs w:val="28"/>
        </w:rPr>
        <w:t>отнесении земель (земельного участка) к землям особо охраняемых</w:t>
      </w:r>
      <w:r w:rsidR="00D367A6">
        <w:rPr>
          <w:sz w:val="28"/>
          <w:szCs w:val="28"/>
        </w:rPr>
        <w:t xml:space="preserve"> </w:t>
      </w:r>
      <w:r w:rsidRPr="009A0605">
        <w:rPr>
          <w:sz w:val="28"/>
          <w:szCs w:val="28"/>
        </w:rPr>
        <w:t>территорий и создании особо охраняемой территории;</w:t>
      </w:r>
    </w:p>
    <w:p w:rsidR="00EE1705" w:rsidRDefault="009F69F5" w:rsidP="009F69F5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1705">
        <w:rPr>
          <w:sz w:val="28"/>
          <w:szCs w:val="28"/>
        </w:rPr>
        <w:t>2</w:t>
      </w:r>
      <w:r w:rsidR="00EE1705" w:rsidRPr="009A0605">
        <w:rPr>
          <w:sz w:val="28"/>
          <w:szCs w:val="28"/>
        </w:rPr>
        <w:t xml:space="preserve">) </w:t>
      </w:r>
      <w:r>
        <w:rPr>
          <w:sz w:val="28"/>
          <w:szCs w:val="28"/>
        </w:rPr>
        <w:t>рекомендовать Главе</w:t>
      </w:r>
      <w:r w:rsidR="00DE274D">
        <w:rPr>
          <w:sz w:val="28"/>
          <w:szCs w:val="28"/>
          <w:shd w:val="clear" w:color="auto" w:fill="FFFFFF"/>
        </w:rPr>
        <w:t xml:space="preserve"> </w:t>
      </w:r>
      <w:r w:rsidR="00DE274D" w:rsidRPr="002A76D7">
        <w:rPr>
          <w:sz w:val="28"/>
          <w:szCs w:val="28"/>
        </w:rPr>
        <w:t>муниципального округа  - глав</w:t>
      </w:r>
      <w:r w:rsidR="00DE274D">
        <w:rPr>
          <w:sz w:val="28"/>
          <w:szCs w:val="28"/>
        </w:rPr>
        <w:t>е</w:t>
      </w:r>
      <w:r w:rsidR="00DE274D" w:rsidRPr="002A76D7">
        <w:rPr>
          <w:sz w:val="28"/>
          <w:szCs w:val="28"/>
        </w:rPr>
        <w:t xml:space="preserve"> администрации </w:t>
      </w:r>
      <w:r w:rsidR="00DE274D">
        <w:rPr>
          <w:sz w:val="28"/>
          <w:szCs w:val="28"/>
          <w:shd w:val="clear" w:color="auto" w:fill="FFFFFF"/>
        </w:rPr>
        <w:t>Уинского муниципального округа Пермского края</w:t>
      </w:r>
      <w:r>
        <w:rPr>
          <w:sz w:val="28"/>
          <w:szCs w:val="28"/>
        </w:rPr>
        <w:t xml:space="preserve"> отклонить предложение </w:t>
      </w:r>
      <w:r w:rsidRPr="009A060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об </w:t>
      </w:r>
      <w:r w:rsidRPr="009A0605">
        <w:rPr>
          <w:sz w:val="28"/>
          <w:szCs w:val="28"/>
        </w:rPr>
        <w:t>отнесении земель (земельного участка) к землям особо охраняемых</w:t>
      </w:r>
      <w:r>
        <w:rPr>
          <w:sz w:val="28"/>
          <w:szCs w:val="28"/>
        </w:rPr>
        <w:t xml:space="preserve"> </w:t>
      </w:r>
      <w:r w:rsidRPr="009A0605">
        <w:rPr>
          <w:sz w:val="28"/>
          <w:szCs w:val="28"/>
        </w:rPr>
        <w:t>территорий и создании особо охраняемой территории;</w:t>
      </w:r>
    </w:p>
    <w:p w:rsidR="00EE1705" w:rsidRDefault="00EE1705" w:rsidP="00EE1705">
      <w:pPr>
        <w:pStyle w:val="ad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 </w:t>
      </w:r>
      <w:r w:rsidRPr="009A0605">
        <w:rPr>
          <w:sz w:val="28"/>
          <w:szCs w:val="28"/>
          <w:shd w:val="clear" w:color="auto" w:fill="FFFFFF"/>
        </w:rPr>
        <w:t>Отдел архитектуры и градостроительства администрации  Уинского муниципального округа Пермского края</w:t>
      </w:r>
      <w:r>
        <w:rPr>
          <w:sz w:val="28"/>
          <w:szCs w:val="28"/>
          <w:shd w:val="clear" w:color="auto" w:fill="FFFFFF"/>
        </w:rPr>
        <w:t xml:space="preserve"> осуществляет подготовку проекта постановления Главы </w:t>
      </w:r>
      <w:r w:rsidR="00DE274D" w:rsidRPr="002A76D7">
        <w:rPr>
          <w:sz w:val="28"/>
          <w:szCs w:val="28"/>
        </w:rPr>
        <w:t>муниципального округа  - глав</w:t>
      </w:r>
      <w:r w:rsidR="00DE274D">
        <w:rPr>
          <w:sz w:val="28"/>
          <w:szCs w:val="28"/>
        </w:rPr>
        <w:t>ы</w:t>
      </w:r>
      <w:r w:rsidR="00DE274D" w:rsidRPr="002A76D7">
        <w:rPr>
          <w:sz w:val="28"/>
          <w:szCs w:val="28"/>
        </w:rPr>
        <w:t xml:space="preserve"> администрации </w:t>
      </w:r>
      <w:r w:rsidR="00DE274D">
        <w:rPr>
          <w:sz w:val="28"/>
          <w:szCs w:val="28"/>
          <w:shd w:val="clear" w:color="auto" w:fill="FFFFFF"/>
        </w:rPr>
        <w:t xml:space="preserve">Уинского муниципального округа Пермского края </w:t>
      </w:r>
      <w:r>
        <w:rPr>
          <w:sz w:val="28"/>
          <w:szCs w:val="28"/>
          <w:shd w:val="clear" w:color="auto" w:fill="FFFFFF"/>
        </w:rPr>
        <w:t>в течение десяти рабочих дней</w:t>
      </w:r>
      <w:r w:rsidR="009F69F5">
        <w:rPr>
          <w:sz w:val="28"/>
          <w:szCs w:val="28"/>
          <w:shd w:val="clear" w:color="auto" w:fill="FFFFFF"/>
        </w:rPr>
        <w:t xml:space="preserve"> с момента решения:</w:t>
      </w:r>
    </w:p>
    <w:p w:rsidR="009F69F5" w:rsidRDefault="009F69F5" w:rsidP="009F69F5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1) о внесении на рассмотрение </w:t>
      </w:r>
      <w:proofErr w:type="spellStart"/>
      <w:r>
        <w:rPr>
          <w:sz w:val="28"/>
          <w:szCs w:val="28"/>
          <w:shd w:val="clear" w:color="auto" w:fill="FFFFFF"/>
        </w:rPr>
        <w:t>Уинским</w:t>
      </w:r>
      <w:proofErr w:type="spellEnd"/>
      <w:r>
        <w:rPr>
          <w:sz w:val="28"/>
          <w:szCs w:val="28"/>
          <w:shd w:val="clear" w:color="auto" w:fill="FFFFFF"/>
        </w:rPr>
        <w:t xml:space="preserve"> муниципальным округом Пермского края  проекта Решения об  </w:t>
      </w:r>
      <w:r w:rsidRPr="009A0605">
        <w:rPr>
          <w:sz w:val="28"/>
          <w:szCs w:val="28"/>
        </w:rPr>
        <w:t>отнесении земель (земельного участка) к землям особо охраняемых</w:t>
      </w:r>
      <w:r>
        <w:rPr>
          <w:sz w:val="28"/>
          <w:szCs w:val="28"/>
        </w:rPr>
        <w:t xml:space="preserve"> территорий, </w:t>
      </w:r>
      <w:r w:rsidRPr="009A0605">
        <w:rPr>
          <w:sz w:val="28"/>
          <w:szCs w:val="28"/>
        </w:rPr>
        <w:t>создании особо охраняемой территории</w:t>
      </w:r>
      <w:r>
        <w:rPr>
          <w:sz w:val="28"/>
          <w:szCs w:val="28"/>
        </w:rPr>
        <w:t xml:space="preserve"> и утверждении Положения об  особо охраняемой территории</w:t>
      </w:r>
      <w:r w:rsidRPr="009A0605">
        <w:rPr>
          <w:sz w:val="28"/>
          <w:szCs w:val="28"/>
        </w:rPr>
        <w:t>;</w:t>
      </w:r>
    </w:p>
    <w:p w:rsidR="009F69F5" w:rsidRPr="00167EC1" w:rsidRDefault="009F69F5" w:rsidP="00167EC1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67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 отклонении предложения об </w:t>
      </w:r>
      <w:r w:rsidRPr="009A0605">
        <w:rPr>
          <w:sz w:val="28"/>
          <w:szCs w:val="28"/>
        </w:rPr>
        <w:t>отнесении земель (земельного участка) к землям особо охраняемых</w:t>
      </w:r>
      <w:r>
        <w:rPr>
          <w:sz w:val="28"/>
          <w:szCs w:val="28"/>
        </w:rPr>
        <w:t xml:space="preserve"> территорий, </w:t>
      </w:r>
      <w:r w:rsidRPr="009A0605">
        <w:rPr>
          <w:sz w:val="28"/>
          <w:szCs w:val="28"/>
        </w:rPr>
        <w:t>создании особо охраняемой территории</w:t>
      </w:r>
      <w:r>
        <w:rPr>
          <w:sz w:val="28"/>
          <w:szCs w:val="28"/>
        </w:rPr>
        <w:t xml:space="preserve"> и утверждении Положения об  особо охраняемой территории</w:t>
      </w:r>
      <w:r w:rsidR="00167EC1">
        <w:rPr>
          <w:sz w:val="28"/>
          <w:szCs w:val="28"/>
        </w:rPr>
        <w:t>.</w:t>
      </w:r>
    </w:p>
    <w:p w:rsidR="00EE1705" w:rsidRDefault="00E77675" w:rsidP="00EE1705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7. В случае </w:t>
      </w:r>
      <w:r w:rsidR="00167EC1">
        <w:rPr>
          <w:sz w:val="28"/>
          <w:szCs w:val="28"/>
          <w:shd w:val="clear" w:color="auto" w:fill="FFFFFF"/>
        </w:rPr>
        <w:t xml:space="preserve">отклонения предложения об </w:t>
      </w:r>
      <w:r w:rsidR="009E0550" w:rsidRPr="009A0605">
        <w:rPr>
          <w:sz w:val="28"/>
          <w:szCs w:val="28"/>
        </w:rPr>
        <w:t xml:space="preserve"> отнесении земель (земельного участка) к землям особо</w:t>
      </w:r>
      <w:r w:rsidR="009E0550">
        <w:rPr>
          <w:sz w:val="28"/>
          <w:szCs w:val="28"/>
        </w:rPr>
        <w:t xml:space="preserve"> </w:t>
      </w:r>
      <w:r w:rsidR="009E0550" w:rsidRPr="009A0605">
        <w:rPr>
          <w:sz w:val="28"/>
          <w:szCs w:val="28"/>
        </w:rPr>
        <w:t>охраняемых территорий и создании на них особо охраняемой территории</w:t>
      </w:r>
      <w:r w:rsidR="009E0550">
        <w:rPr>
          <w:sz w:val="28"/>
          <w:szCs w:val="28"/>
        </w:rPr>
        <w:t xml:space="preserve"> отдел </w:t>
      </w:r>
      <w:r w:rsidR="009E0550" w:rsidRPr="009A0605">
        <w:rPr>
          <w:sz w:val="28"/>
          <w:szCs w:val="28"/>
          <w:shd w:val="clear" w:color="auto" w:fill="FFFFFF"/>
        </w:rPr>
        <w:t>архитектуры и градостроительства администрации  Уинского муниципального округа Пермского края</w:t>
      </w:r>
      <w:r w:rsidR="009E0550">
        <w:rPr>
          <w:sz w:val="28"/>
          <w:szCs w:val="28"/>
          <w:shd w:val="clear" w:color="auto" w:fill="FFFFFF"/>
        </w:rPr>
        <w:t xml:space="preserve"> направляет копию постановления Главы </w:t>
      </w:r>
      <w:r w:rsidR="00C50A7C" w:rsidRPr="002A76D7">
        <w:rPr>
          <w:sz w:val="28"/>
          <w:szCs w:val="28"/>
        </w:rPr>
        <w:t>муниципального округа  - глав</w:t>
      </w:r>
      <w:r w:rsidR="00C50A7C">
        <w:rPr>
          <w:sz w:val="28"/>
          <w:szCs w:val="28"/>
        </w:rPr>
        <w:t>ы</w:t>
      </w:r>
      <w:r w:rsidR="00C50A7C" w:rsidRPr="002A76D7">
        <w:rPr>
          <w:sz w:val="28"/>
          <w:szCs w:val="28"/>
        </w:rPr>
        <w:t xml:space="preserve"> администрации </w:t>
      </w:r>
      <w:r w:rsidR="00C50A7C">
        <w:rPr>
          <w:sz w:val="28"/>
          <w:szCs w:val="28"/>
          <w:shd w:val="clear" w:color="auto" w:fill="FFFFFF"/>
        </w:rPr>
        <w:t xml:space="preserve">Уинского муниципального округа Пермского края </w:t>
      </w:r>
      <w:r w:rsidR="009E0550">
        <w:rPr>
          <w:sz w:val="28"/>
          <w:szCs w:val="28"/>
          <w:shd w:val="clear" w:color="auto" w:fill="FFFFFF"/>
        </w:rPr>
        <w:t>инициатору в течении 5 рабочих дней</w:t>
      </w:r>
      <w:r w:rsidR="00167EC1">
        <w:rPr>
          <w:sz w:val="28"/>
          <w:szCs w:val="28"/>
          <w:shd w:val="clear" w:color="auto" w:fill="FFFFFF"/>
        </w:rPr>
        <w:t xml:space="preserve"> с момента принятия решения.</w:t>
      </w:r>
    </w:p>
    <w:p w:rsidR="00EE1705" w:rsidRDefault="009E0550" w:rsidP="00EE1705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Решение об отнесении земель </w:t>
      </w:r>
      <w:r w:rsidRPr="009A0605">
        <w:rPr>
          <w:sz w:val="28"/>
          <w:szCs w:val="28"/>
        </w:rPr>
        <w:t>(земельного участка) к землям особо</w:t>
      </w:r>
      <w:r>
        <w:rPr>
          <w:sz w:val="28"/>
          <w:szCs w:val="28"/>
        </w:rPr>
        <w:t xml:space="preserve"> </w:t>
      </w:r>
      <w:r w:rsidRPr="009A0605">
        <w:rPr>
          <w:sz w:val="28"/>
          <w:szCs w:val="28"/>
        </w:rPr>
        <w:t>охраняемых территорий и создании на них особо охраняемой территории</w:t>
      </w:r>
      <w:r>
        <w:rPr>
          <w:sz w:val="28"/>
          <w:szCs w:val="28"/>
        </w:rPr>
        <w:t xml:space="preserve"> и утверждении Положения об особо охраняемой территории принимается администрацией Уинского муниципального округа Пермского края.</w:t>
      </w:r>
    </w:p>
    <w:p w:rsidR="00EE1705" w:rsidRDefault="009E0550" w:rsidP="00EE1705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E1705">
        <w:rPr>
          <w:sz w:val="28"/>
          <w:szCs w:val="28"/>
        </w:rPr>
        <w:t xml:space="preserve">. Основаниями для </w:t>
      </w:r>
      <w:r w:rsidR="00167EC1">
        <w:rPr>
          <w:sz w:val="28"/>
          <w:szCs w:val="28"/>
        </w:rPr>
        <w:t>отклонения предложений об</w:t>
      </w:r>
      <w:r>
        <w:rPr>
          <w:sz w:val="28"/>
          <w:szCs w:val="28"/>
        </w:rPr>
        <w:t xml:space="preserve"> </w:t>
      </w:r>
      <w:r w:rsidR="00EE1705">
        <w:rPr>
          <w:sz w:val="28"/>
          <w:szCs w:val="28"/>
        </w:rPr>
        <w:t>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EE1705" w:rsidRDefault="00EE1705" w:rsidP="00EE1705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отнесение земель</w:t>
      </w:r>
      <w:r w:rsidR="009E0550">
        <w:rPr>
          <w:sz w:val="28"/>
          <w:szCs w:val="28"/>
        </w:rPr>
        <w:t xml:space="preserve"> </w:t>
      </w:r>
      <w:r>
        <w:rPr>
          <w:sz w:val="28"/>
          <w:szCs w:val="28"/>
        </w:rPr>
        <w:t>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 Уинского муниципального округа,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EE1705" w:rsidRDefault="00EE1705" w:rsidP="00EE1705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представлены недостоверные или неполные сведения в обращении или документах, указанных в части 4 настоящего раздела.</w:t>
      </w:r>
    </w:p>
    <w:p w:rsidR="00EE1705" w:rsidRDefault="00EE1705" w:rsidP="00EE1705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отсутствие одного или нескольких документов, указанных в части 4 настоящего раздела.</w:t>
      </w:r>
    </w:p>
    <w:p w:rsidR="00EE1705" w:rsidRDefault="009E0550" w:rsidP="00EE1705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E1705">
        <w:rPr>
          <w:sz w:val="28"/>
          <w:szCs w:val="28"/>
        </w:rPr>
        <w:t>. Правовой режим особо охраняемой территории устанавливается Положением об особо охраняемой территории, которое утверждается администрацией Уинского муниципального округа Пермского края об отнесении земель (земельного участка) к землям особо охраняемых территорий и создании на них особо охраняемой территории, и содержит следующие сведения:</w:t>
      </w:r>
    </w:p>
    <w:p w:rsidR="00EE1705" w:rsidRDefault="00EE1705" w:rsidP="00EE1705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особо охраняемой территории, ее категория, цели и задача ее образования;</w:t>
      </w:r>
    </w:p>
    <w:p w:rsidR="00EE1705" w:rsidRDefault="00EE1705" w:rsidP="00EE1705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EE1705" w:rsidRDefault="00EE1705" w:rsidP="00EE1705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площадь особо охраняемой территории;</w:t>
      </w:r>
    </w:p>
    <w:p w:rsidR="00EE1705" w:rsidRDefault="00EE1705" w:rsidP="00EE1705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кадастровые номера земельных участков, входящих в состав особо охраняемой территории;</w:t>
      </w:r>
    </w:p>
    <w:p w:rsidR="00EE1705" w:rsidRDefault="00EE1705" w:rsidP="00EE1705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ограничения хозяйственной деятельности в соответствии с назначением особо охраняемой территории;</w:t>
      </w:r>
    </w:p>
    <w:p w:rsidR="00EE1705" w:rsidRDefault="00EE1705" w:rsidP="00EE1705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организацию, на которую возлагается обеспечение порядка использования и охраны земель особо охраняемой территории;</w:t>
      </w:r>
    </w:p>
    <w:p w:rsidR="00EE1705" w:rsidRDefault="00EE1705" w:rsidP="00EE1705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EE1705" w:rsidRDefault="00EE1705" w:rsidP="00EE1705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правовой статус земель, входящих в состав особо охраняемой природной территории.</w:t>
      </w:r>
    </w:p>
    <w:p w:rsidR="00EE1705" w:rsidRDefault="009E0550" w:rsidP="00EE1705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E1705">
        <w:rPr>
          <w:sz w:val="28"/>
          <w:szCs w:val="28"/>
        </w:rPr>
        <w:t xml:space="preserve">. В случае создания в </w:t>
      </w:r>
      <w:proofErr w:type="spellStart"/>
      <w:r w:rsidR="00EE1705">
        <w:rPr>
          <w:sz w:val="28"/>
          <w:szCs w:val="28"/>
        </w:rPr>
        <w:t>Уинском</w:t>
      </w:r>
      <w:proofErr w:type="spellEnd"/>
      <w:r w:rsidR="00EE1705">
        <w:rPr>
          <w:sz w:val="28"/>
          <w:szCs w:val="28"/>
        </w:rPr>
        <w:t xml:space="preserve"> муниципальном округе Пермского края охраняемой природной территории копия решения об отнесении земель (земельного участка) к землям особо охраняемых территорий и создания особо охраняемой природной территории в течение 10 рабочих дней со дня принятия направляются в  Правительство Пермского края.</w:t>
      </w:r>
    </w:p>
    <w:p w:rsidR="00EE1705" w:rsidRDefault="00EE1705" w:rsidP="00EE1705">
      <w:pPr>
        <w:pStyle w:val="ad"/>
        <w:ind w:firstLine="709"/>
        <w:jc w:val="both"/>
        <w:rPr>
          <w:sz w:val="28"/>
          <w:szCs w:val="28"/>
        </w:rPr>
      </w:pPr>
    </w:p>
    <w:p w:rsidR="00EE1705" w:rsidRDefault="00EE1705" w:rsidP="00EE1705">
      <w:pPr>
        <w:pStyle w:val="ad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Раздел 3. Правовой режим земель особо охраняемых территорий местного значения</w:t>
      </w:r>
    </w:p>
    <w:p w:rsidR="00EE1705" w:rsidRPr="009A0605" w:rsidRDefault="00EE1705" w:rsidP="00EE1705">
      <w:pPr>
        <w:pStyle w:val="ad"/>
        <w:ind w:firstLine="709"/>
        <w:jc w:val="center"/>
        <w:rPr>
          <w:sz w:val="28"/>
          <w:szCs w:val="28"/>
        </w:rPr>
      </w:pPr>
    </w:p>
    <w:p w:rsidR="00EE1705" w:rsidRDefault="00EE1705" w:rsidP="00EE1705">
      <w:pPr>
        <w:pStyle w:val="ad"/>
        <w:ind w:firstLine="567"/>
        <w:jc w:val="both"/>
        <w:rPr>
          <w:sz w:val="28"/>
          <w:szCs w:val="28"/>
        </w:rPr>
      </w:pPr>
      <w:r w:rsidRPr="007B59A8">
        <w:rPr>
          <w:sz w:val="28"/>
          <w:szCs w:val="28"/>
        </w:rPr>
        <w:t>1</w:t>
      </w:r>
      <w:r>
        <w:rPr>
          <w:sz w:val="28"/>
          <w:szCs w:val="28"/>
        </w:rPr>
        <w:t>. Использование земель особо охраняемых территорий осуществляется в соответствии с утвержденными положениями об этих территориях и не должно противоречить целям образования особо охраняемых территорий.</w:t>
      </w:r>
    </w:p>
    <w:p w:rsidR="00EE1705" w:rsidRDefault="00EE1705" w:rsidP="00EE1705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Земельные участки в границах земель особо охраняемой территории местного значения предоставляются в постоянное (бессрочное) пользование учреждениям, организациям, осуществляющим охрану, содержание и использованием особо охраняемых территорий местного значения.</w:t>
      </w:r>
    </w:p>
    <w:p w:rsidR="00EE1705" w:rsidRDefault="00EE1705" w:rsidP="00EE1705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Земельные участки в границах созданной особо охраняемой территории могут представляться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 в рекреационных, </w:t>
      </w:r>
      <w:proofErr w:type="spellStart"/>
      <w:proofErr w:type="gram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>- оздоровительных</w:t>
      </w:r>
      <w:proofErr w:type="gramEnd"/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культурно- просветительных целях, если это не противоречит режиму охраны и использования земель особо охраняемой территории.</w:t>
      </w:r>
    </w:p>
    <w:p w:rsidR="00EE1705" w:rsidRDefault="00EE1705" w:rsidP="00EE1705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Предоставление земельных участков в границах земель особо охраняемых территорий местного значения гражданам и юридическим лицам в собственность не допускается.</w:t>
      </w:r>
    </w:p>
    <w:p w:rsidR="00EE1705" w:rsidRDefault="00EE1705" w:rsidP="00EE1705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Корректировка границ земель особо охраняемых территорий местного значения, приводящая к уменьшению их площади, запрещается.</w:t>
      </w:r>
    </w:p>
    <w:p w:rsidR="00EE1705" w:rsidRDefault="00EE1705" w:rsidP="00EE1705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 случаях, предусмотренных  федеральными законами, допускается включение в земли особо охраняемых территорий местного значения земельных участков, принадлежащих гражданам и юридическим лицам на праве собственности.</w:t>
      </w:r>
    </w:p>
    <w:p w:rsidR="00EE1705" w:rsidRDefault="00EE1705" w:rsidP="00EE1705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В пределах земель особо охраняемых территорий местного значения изменения целевого назначения земельных участков или прекращение прав на землю для нужд, противоречащих их целевому назначению, не допускается.</w:t>
      </w:r>
    </w:p>
    <w:p w:rsidR="00EE1705" w:rsidRDefault="00EE1705" w:rsidP="00EE1705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Виды использования земельных участков, не предусмотренные Положением об особо охраняемой территории, не допускаются.</w:t>
      </w:r>
    </w:p>
    <w:p w:rsidR="00EE1705" w:rsidRDefault="00EE1705" w:rsidP="00EE1705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Охрана земель особо охраняемых территорий осуществляется в соответствии с требованиями действующего законодательства и включают:</w:t>
      </w:r>
    </w:p>
    <w:p w:rsidR="00EE1705" w:rsidRDefault="00EE1705" w:rsidP="00EE1705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правового режима использования особо охраняемой территории;</w:t>
      </w:r>
    </w:p>
    <w:p w:rsidR="00EE1705" w:rsidRDefault="00EE1705" w:rsidP="00EE1705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наблюдение за состоянием земель особо охраняемых территорий (мониторинг);</w:t>
      </w:r>
    </w:p>
    <w:p w:rsidR="00EE1705" w:rsidRDefault="00EE1705" w:rsidP="00EE1705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земель особо охраняемых территорий, в том числе муниципальный земельный контроль и общественный земельный контроль;</w:t>
      </w:r>
    </w:p>
    <w:p w:rsidR="00EE1705" w:rsidRDefault="00EE1705" w:rsidP="00EE1705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поддержание земель особо охраняемых территорий в состоянии соответствующем их назначению;</w:t>
      </w:r>
    </w:p>
    <w:p w:rsidR="00EE1705" w:rsidRDefault="00EE1705" w:rsidP="00EE1705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осуществление природоохранных мероприятий;</w:t>
      </w:r>
    </w:p>
    <w:p w:rsidR="00EE1705" w:rsidRDefault="00EE1705" w:rsidP="00EE1705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принятие и реализацию муниципальных программ использования и охраны земель особо охраняемых территорий;</w:t>
      </w:r>
    </w:p>
    <w:p w:rsidR="00EE1705" w:rsidRDefault="00EE1705" w:rsidP="00EE1705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санитарную охрану земель  особо охраняемых территорий от загрязнения и захламления отходами производства и потребления;</w:t>
      </w:r>
    </w:p>
    <w:p w:rsidR="00EE1705" w:rsidRDefault="00EE1705" w:rsidP="00EE1705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иные мероприятия, указанные в статье 13 Земельного кодекса  Российской Федерации.</w:t>
      </w:r>
    </w:p>
    <w:p w:rsidR="00EE1705" w:rsidRDefault="00EE1705" w:rsidP="00EE1705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Обеспечение порядка использования и охраны земель особо охраняемых территорий, включая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земель особо охраняемых территорий, а также контроль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территорий, осуществляет организация, определяемая Положением об особо охраняемой территории.</w:t>
      </w:r>
    </w:p>
    <w:p w:rsidR="00EE1705" w:rsidRPr="007B59A8" w:rsidRDefault="00EE1705" w:rsidP="00EE1705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Пользователи земельных участков особо охраняемых территорий местного значения обязаны допускать на занимаемые ими земельные участки лиц, осуществляющих охрану особо охраняемых территорий и контроль за соблюдением установленного режима их особой охраны и использования, а также лиц, выполняющих </w:t>
      </w:r>
      <w:proofErr w:type="spellStart"/>
      <w:r>
        <w:rPr>
          <w:sz w:val="28"/>
          <w:szCs w:val="28"/>
        </w:rPr>
        <w:t>предпроектные</w:t>
      </w:r>
      <w:proofErr w:type="spellEnd"/>
      <w:r>
        <w:rPr>
          <w:sz w:val="28"/>
          <w:szCs w:val="28"/>
        </w:rPr>
        <w:t xml:space="preserve"> изыскания, научно-</w:t>
      </w:r>
      <w:r>
        <w:rPr>
          <w:sz w:val="28"/>
          <w:szCs w:val="28"/>
        </w:rPr>
        <w:lastRenderedPageBreak/>
        <w:t>исследовательские работы и проектные разработки по сохранению и развитию земель особо охраняемых территорий местного значения, при наличии разрешения администрации Уинского муниципального округа</w:t>
      </w:r>
      <w:proofErr w:type="gramEnd"/>
      <w:r>
        <w:rPr>
          <w:sz w:val="28"/>
          <w:szCs w:val="28"/>
        </w:rPr>
        <w:t xml:space="preserve"> Пермского края.</w:t>
      </w: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D16" w:rsidRDefault="00346D16">
      <w:r>
        <w:separator/>
      </w:r>
    </w:p>
  </w:endnote>
  <w:endnote w:type="continuationSeparator" w:id="1">
    <w:p w:rsidR="00346D16" w:rsidRDefault="00346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D16" w:rsidRDefault="00346D16">
      <w:r>
        <w:separator/>
      </w:r>
    </w:p>
  </w:footnote>
  <w:footnote w:type="continuationSeparator" w:id="1">
    <w:p w:rsidR="00346D16" w:rsidRDefault="00346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CE7"/>
    <w:rsid w:val="00015659"/>
    <w:rsid w:val="00020472"/>
    <w:rsid w:val="00021771"/>
    <w:rsid w:val="0002554E"/>
    <w:rsid w:val="00034E9A"/>
    <w:rsid w:val="00042717"/>
    <w:rsid w:val="00057662"/>
    <w:rsid w:val="000722FD"/>
    <w:rsid w:val="00080266"/>
    <w:rsid w:val="00082A2D"/>
    <w:rsid w:val="000862DA"/>
    <w:rsid w:val="000B38D7"/>
    <w:rsid w:val="000E2CE2"/>
    <w:rsid w:val="000F6D27"/>
    <w:rsid w:val="00122A12"/>
    <w:rsid w:val="001235F2"/>
    <w:rsid w:val="001403A2"/>
    <w:rsid w:val="00167EC1"/>
    <w:rsid w:val="00181A58"/>
    <w:rsid w:val="001B3111"/>
    <w:rsid w:val="001C0797"/>
    <w:rsid w:val="001D02CD"/>
    <w:rsid w:val="001F3F2B"/>
    <w:rsid w:val="001F771F"/>
    <w:rsid w:val="0022497C"/>
    <w:rsid w:val="0023522C"/>
    <w:rsid w:val="00243847"/>
    <w:rsid w:val="00247D57"/>
    <w:rsid w:val="00255138"/>
    <w:rsid w:val="002614EC"/>
    <w:rsid w:val="002A76D7"/>
    <w:rsid w:val="002B6386"/>
    <w:rsid w:val="002C37BB"/>
    <w:rsid w:val="002C649D"/>
    <w:rsid w:val="002E2F36"/>
    <w:rsid w:val="003055C4"/>
    <w:rsid w:val="00326758"/>
    <w:rsid w:val="003279E4"/>
    <w:rsid w:val="00344940"/>
    <w:rsid w:val="00346D16"/>
    <w:rsid w:val="00367E91"/>
    <w:rsid w:val="00377A17"/>
    <w:rsid w:val="00380DC0"/>
    <w:rsid w:val="00384E4E"/>
    <w:rsid w:val="003E4104"/>
    <w:rsid w:val="00403EA3"/>
    <w:rsid w:val="004258C1"/>
    <w:rsid w:val="00455F8D"/>
    <w:rsid w:val="004568A3"/>
    <w:rsid w:val="00470FB3"/>
    <w:rsid w:val="004717BC"/>
    <w:rsid w:val="00482A25"/>
    <w:rsid w:val="004853E0"/>
    <w:rsid w:val="004B6899"/>
    <w:rsid w:val="004C6DFA"/>
    <w:rsid w:val="004D4D2A"/>
    <w:rsid w:val="004F038F"/>
    <w:rsid w:val="004F7ED3"/>
    <w:rsid w:val="00502F9B"/>
    <w:rsid w:val="005142C5"/>
    <w:rsid w:val="00520B36"/>
    <w:rsid w:val="00523AE0"/>
    <w:rsid w:val="00536FED"/>
    <w:rsid w:val="0054268D"/>
    <w:rsid w:val="00546DE1"/>
    <w:rsid w:val="0059268A"/>
    <w:rsid w:val="005B7C2C"/>
    <w:rsid w:val="006155F3"/>
    <w:rsid w:val="006169BA"/>
    <w:rsid w:val="006225BB"/>
    <w:rsid w:val="00636BD6"/>
    <w:rsid w:val="00637B08"/>
    <w:rsid w:val="00643A9D"/>
    <w:rsid w:val="006456E8"/>
    <w:rsid w:val="006522D4"/>
    <w:rsid w:val="0066436B"/>
    <w:rsid w:val="00675AEF"/>
    <w:rsid w:val="0068079C"/>
    <w:rsid w:val="006A3D1E"/>
    <w:rsid w:val="006B214C"/>
    <w:rsid w:val="006C738A"/>
    <w:rsid w:val="006D560B"/>
    <w:rsid w:val="006E1F55"/>
    <w:rsid w:val="006E7452"/>
    <w:rsid w:val="00735438"/>
    <w:rsid w:val="0076569E"/>
    <w:rsid w:val="00777E01"/>
    <w:rsid w:val="00782BD8"/>
    <w:rsid w:val="0078616F"/>
    <w:rsid w:val="007873C9"/>
    <w:rsid w:val="007B150F"/>
    <w:rsid w:val="007D7A35"/>
    <w:rsid w:val="007E4ADC"/>
    <w:rsid w:val="007F3DFB"/>
    <w:rsid w:val="00805F25"/>
    <w:rsid w:val="00814E3B"/>
    <w:rsid w:val="0081735F"/>
    <w:rsid w:val="00817ACA"/>
    <w:rsid w:val="00834DDD"/>
    <w:rsid w:val="008547CE"/>
    <w:rsid w:val="008819C3"/>
    <w:rsid w:val="008B1016"/>
    <w:rsid w:val="008C2C22"/>
    <w:rsid w:val="008D16CB"/>
    <w:rsid w:val="008D4B6D"/>
    <w:rsid w:val="008F23D2"/>
    <w:rsid w:val="009169CE"/>
    <w:rsid w:val="00942490"/>
    <w:rsid w:val="00997F4C"/>
    <w:rsid w:val="009B3B78"/>
    <w:rsid w:val="009C6746"/>
    <w:rsid w:val="009E0550"/>
    <w:rsid w:val="009F60C5"/>
    <w:rsid w:val="009F69F5"/>
    <w:rsid w:val="00A0565F"/>
    <w:rsid w:val="00A17D6A"/>
    <w:rsid w:val="00A30706"/>
    <w:rsid w:val="00A42539"/>
    <w:rsid w:val="00A561F9"/>
    <w:rsid w:val="00AB017A"/>
    <w:rsid w:val="00AF239C"/>
    <w:rsid w:val="00AF3E02"/>
    <w:rsid w:val="00B1278C"/>
    <w:rsid w:val="00B22E9B"/>
    <w:rsid w:val="00B23DF9"/>
    <w:rsid w:val="00BB0CD5"/>
    <w:rsid w:val="00BB6EA3"/>
    <w:rsid w:val="00BE7CCA"/>
    <w:rsid w:val="00BF202D"/>
    <w:rsid w:val="00C50A7C"/>
    <w:rsid w:val="00C80448"/>
    <w:rsid w:val="00C83C83"/>
    <w:rsid w:val="00CA66B2"/>
    <w:rsid w:val="00CB0CF9"/>
    <w:rsid w:val="00CE5005"/>
    <w:rsid w:val="00CE67A0"/>
    <w:rsid w:val="00D02695"/>
    <w:rsid w:val="00D12E73"/>
    <w:rsid w:val="00D20C3D"/>
    <w:rsid w:val="00D210B2"/>
    <w:rsid w:val="00D367A6"/>
    <w:rsid w:val="00D40453"/>
    <w:rsid w:val="00D40F96"/>
    <w:rsid w:val="00D46EFB"/>
    <w:rsid w:val="00D56C78"/>
    <w:rsid w:val="00D71E8B"/>
    <w:rsid w:val="00D93C1F"/>
    <w:rsid w:val="00DE274D"/>
    <w:rsid w:val="00DE4CB3"/>
    <w:rsid w:val="00DE6ECC"/>
    <w:rsid w:val="00E123FE"/>
    <w:rsid w:val="00E466EE"/>
    <w:rsid w:val="00E55D54"/>
    <w:rsid w:val="00E56C8D"/>
    <w:rsid w:val="00E75948"/>
    <w:rsid w:val="00E77675"/>
    <w:rsid w:val="00EA7518"/>
    <w:rsid w:val="00EB54EA"/>
    <w:rsid w:val="00EC31DA"/>
    <w:rsid w:val="00EC413D"/>
    <w:rsid w:val="00ED4EEB"/>
    <w:rsid w:val="00EE0D86"/>
    <w:rsid w:val="00EE1705"/>
    <w:rsid w:val="00F43D2F"/>
    <w:rsid w:val="00F4495B"/>
    <w:rsid w:val="00FB55A9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e">
    <w:name w:val="line number"/>
    <w:basedOn w:val="a0"/>
    <w:rsid w:val="00A05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8B77B-06D1-41BE-958E-E9A023CE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1637</Words>
  <Characters>12245</Characters>
  <Application>Microsoft Office Word</Application>
  <DocSecurity>0</DocSecurity>
  <Lines>102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2020-03-19T07:49:00Z</cp:lastPrinted>
  <dcterms:created xsi:type="dcterms:W3CDTF">2020-12-15T10:09:00Z</dcterms:created>
  <dcterms:modified xsi:type="dcterms:W3CDTF">2020-12-15T10:09:00Z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