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FB" w:rsidRDefault="002844FB" w:rsidP="00CA4924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11.01.2021        259-01-03-3</w:t>
      </w:r>
    </w:p>
    <w:p w:rsidR="002844FB" w:rsidRDefault="002844FB" w:rsidP="00CA4924">
      <w:pPr>
        <w:pStyle w:val="a4"/>
        <w:rPr>
          <w:szCs w:val="28"/>
          <w:lang w:val="ru-RU"/>
        </w:rPr>
      </w:pPr>
    </w:p>
    <w:p w:rsidR="001078BD" w:rsidRDefault="000A5041" w:rsidP="00CA4924">
      <w:pPr>
        <w:pStyle w:val="a4"/>
        <w:rPr>
          <w:szCs w:val="28"/>
          <w:lang w:val="ru-RU"/>
        </w:rPr>
      </w:pPr>
      <w:r w:rsidRPr="000A504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" filled="f" stroked="f">
            <v:textbox inset="0,0,0,0">
              <w:txbxContent>
                <w:p w:rsidR="00AF4F0F" w:rsidRDefault="00AF4F0F" w:rsidP="00FD5DFE">
                  <w:pPr>
                    <w:pStyle w:val="a3"/>
                  </w:pPr>
                  <w:r>
                    <w:t xml:space="preserve">Об утверждении </w:t>
                  </w:r>
                  <w:r w:rsidR="00CA4924">
                    <w:t>реестра муниципальных маршрутов регулярных перевозок</w:t>
                  </w:r>
                  <w:r>
                    <w:t xml:space="preserve"> Уинского муниципального округа</w:t>
                  </w:r>
                  <w:r w:rsidR="00CA4924">
                    <w:t xml:space="preserve">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924" w:rsidRPr="00CA4924">
        <w:rPr>
          <w:szCs w:val="28"/>
        </w:rPr>
        <w:t>На основании  Федеральных  законов от 06.10.2003 № 131-ФЗ «Об общих принципах организации местного самоуправления в Российской Федерации» и от 13.07.2015 № 220-ФЗ «</w:t>
      </w:r>
      <w:r w:rsidR="001078BD" w:rsidRPr="001078BD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A4924" w:rsidRPr="00CA4924">
        <w:rPr>
          <w:szCs w:val="28"/>
        </w:rPr>
        <w:t xml:space="preserve">», в соответствии с Положением об организации регулярных перевозок пассажиров и багажа автомобильным транспортом на маршрутах регулярных перевозок на территории Уинского муниципального района, утвержденным решением Земского Собрания Уинского муниципального района  от 24.08.2017 № 244, администрация Уинского муниципального </w:t>
      </w:r>
      <w:r w:rsidR="001078BD">
        <w:rPr>
          <w:szCs w:val="28"/>
          <w:lang w:val="ru-RU"/>
        </w:rPr>
        <w:t>округа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 ПОСТАНОВЛЯЕТ: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>1. Утвердить прилагаемый реестр муниципальных маршрутов регулярных перевозок  Уинского муниципального округа Пермского края.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 xml:space="preserve">2. Настоящее постановление вступает в силу с момента подписания </w:t>
      </w:r>
      <w:r w:rsidR="001078BD" w:rsidRPr="001078BD">
        <w:rPr>
          <w:szCs w:val="28"/>
        </w:rPr>
        <w:t>и подлежит размещению на сайте администрации Уинского муниципального округа в сети «Интернет»</w:t>
      </w:r>
    </w:p>
    <w:p w:rsidR="00CA4924" w:rsidRPr="00CA4924" w:rsidRDefault="00CA4924" w:rsidP="00CA4924">
      <w:pPr>
        <w:pStyle w:val="a4"/>
        <w:rPr>
          <w:szCs w:val="28"/>
        </w:rPr>
      </w:pPr>
      <w:r w:rsidRPr="00CA4924">
        <w:rPr>
          <w:szCs w:val="28"/>
        </w:rPr>
        <w:t>3. Считать утратившим силу постановление администрации Уинского муниципального района от 1</w:t>
      </w:r>
      <w:r w:rsidR="001078BD">
        <w:rPr>
          <w:szCs w:val="28"/>
          <w:lang w:val="ru-RU"/>
        </w:rPr>
        <w:t>5</w:t>
      </w:r>
      <w:r w:rsidRPr="00CA4924">
        <w:rPr>
          <w:szCs w:val="28"/>
        </w:rPr>
        <w:t>.0</w:t>
      </w:r>
      <w:r w:rsidR="001078BD">
        <w:rPr>
          <w:szCs w:val="28"/>
          <w:lang w:val="ru-RU"/>
        </w:rPr>
        <w:t>1</w:t>
      </w:r>
      <w:r w:rsidRPr="00CA4924">
        <w:rPr>
          <w:szCs w:val="28"/>
        </w:rPr>
        <w:t>.20</w:t>
      </w:r>
      <w:r w:rsidR="001078BD">
        <w:rPr>
          <w:szCs w:val="28"/>
          <w:lang w:val="ru-RU"/>
        </w:rPr>
        <w:t>20</w:t>
      </w:r>
      <w:r w:rsidR="001078BD">
        <w:rPr>
          <w:szCs w:val="28"/>
        </w:rPr>
        <w:t xml:space="preserve"> № </w:t>
      </w:r>
      <w:r w:rsidR="001078BD">
        <w:rPr>
          <w:szCs w:val="28"/>
          <w:lang w:val="ru-RU"/>
        </w:rPr>
        <w:t>16</w:t>
      </w:r>
      <w:r w:rsidRPr="00CA4924">
        <w:rPr>
          <w:szCs w:val="28"/>
        </w:rPr>
        <w:t>-259-01-03 «Об утверждении реестра муниципальных маршрутов регулярных перевозок Уинского муниципального округа Пермского края».</w:t>
      </w:r>
    </w:p>
    <w:p w:rsidR="004662ED" w:rsidRDefault="00CA4924" w:rsidP="00CA4924">
      <w:pPr>
        <w:pStyle w:val="a4"/>
        <w:spacing w:line="240" w:lineRule="auto"/>
        <w:ind w:firstLine="0"/>
        <w:rPr>
          <w:szCs w:val="28"/>
        </w:rPr>
      </w:pPr>
      <w:r w:rsidRPr="00CA4924">
        <w:rPr>
          <w:szCs w:val="28"/>
        </w:rPr>
        <w:t>4. Контроль над исполнением постановления оставляю за собой.</w:t>
      </w:r>
    </w:p>
    <w:p w:rsidR="00912D42" w:rsidRDefault="00912D4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331FAC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331FA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lastRenderedPageBreak/>
        <w:t>глав</w:t>
      </w:r>
      <w:r w:rsidR="00331FAC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</w:t>
      </w:r>
    </w:p>
    <w:p w:rsidR="00AF4F0F" w:rsidRDefault="004662ED" w:rsidP="00C00DCE">
      <w:pPr>
        <w:jc w:val="both"/>
        <w:rPr>
          <w:sz w:val="28"/>
          <w:szCs w:val="28"/>
        </w:rPr>
      </w:pPr>
      <w:proofErr w:type="spellStart"/>
      <w:r w:rsidRPr="001C4FBC">
        <w:rPr>
          <w:sz w:val="28"/>
          <w:szCs w:val="28"/>
        </w:rPr>
        <w:t>Уинскогомуниципального</w:t>
      </w:r>
      <w:proofErr w:type="spellEnd"/>
      <w:r w:rsidRPr="001C4FBC">
        <w:rPr>
          <w:sz w:val="28"/>
          <w:szCs w:val="28"/>
        </w:rPr>
        <w:t xml:space="preserve"> </w:t>
      </w:r>
      <w:proofErr w:type="spellStart"/>
      <w:r w:rsidRPr="001C4FBC">
        <w:rPr>
          <w:sz w:val="28"/>
          <w:szCs w:val="28"/>
        </w:rPr>
        <w:t>округа</w:t>
      </w:r>
      <w:r w:rsidR="00331FAC">
        <w:rPr>
          <w:sz w:val="28"/>
          <w:szCs w:val="28"/>
        </w:rPr>
        <w:t>А.Н</w:t>
      </w:r>
      <w:proofErr w:type="spellEnd"/>
      <w:r w:rsidR="00331FAC">
        <w:rPr>
          <w:sz w:val="28"/>
          <w:szCs w:val="28"/>
        </w:rPr>
        <w:t xml:space="preserve">. </w:t>
      </w:r>
      <w:proofErr w:type="spellStart"/>
      <w:r w:rsidR="00331FAC">
        <w:rPr>
          <w:sz w:val="28"/>
          <w:szCs w:val="28"/>
        </w:rPr>
        <w:t>Зелёнкин</w:t>
      </w:r>
      <w:proofErr w:type="spellEnd"/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CA4924" w:rsidRPr="00D935F5" w:rsidRDefault="00CA4924" w:rsidP="00CA4924">
      <w:pPr>
        <w:jc w:val="right"/>
      </w:pPr>
      <w:r w:rsidRPr="00D935F5">
        <w:lastRenderedPageBreak/>
        <w:t>Приложение к постановлению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а</w:t>
      </w:r>
      <w:r w:rsidRPr="00D935F5">
        <w:t xml:space="preserve">дминистрации Уинского </w:t>
      </w:r>
    </w:p>
    <w:p w:rsidR="00CA4924" w:rsidRPr="00D935F5" w:rsidRDefault="00CA4924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м</w:t>
      </w:r>
      <w:r w:rsidRPr="00D935F5">
        <w:t xml:space="preserve">униципального </w:t>
      </w:r>
      <w:r>
        <w:t>округ</w:t>
      </w:r>
      <w:r w:rsidRPr="00D935F5">
        <w:t xml:space="preserve">а </w:t>
      </w:r>
    </w:p>
    <w:p w:rsidR="00CA4924" w:rsidRDefault="002844FB" w:rsidP="00CA49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от 11.01.2021 № 259-01-03-3</w:t>
      </w:r>
    </w:p>
    <w:p w:rsidR="00CA4924" w:rsidRDefault="00CA4924" w:rsidP="00CA4924">
      <w:pPr>
        <w:jc w:val="center"/>
      </w:pPr>
    </w:p>
    <w:p w:rsidR="00CA4924" w:rsidRDefault="00CA4924" w:rsidP="00CA4924">
      <w:pPr>
        <w:jc w:val="center"/>
        <w:rPr>
          <w:b/>
          <w:sz w:val="28"/>
          <w:szCs w:val="28"/>
        </w:rPr>
      </w:pPr>
      <w:r w:rsidRPr="00D935F5">
        <w:rPr>
          <w:b/>
          <w:sz w:val="28"/>
          <w:szCs w:val="28"/>
        </w:rPr>
        <w:t>Реестр муниципальных маршрутов регулярных перевозок</w:t>
      </w:r>
      <w:r>
        <w:rPr>
          <w:b/>
          <w:sz w:val="28"/>
          <w:szCs w:val="28"/>
        </w:rPr>
        <w:t xml:space="preserve"> Уинского муниципального округа Пермского края</w:t>
      </w:r>
    </w:p>
    <w:p w:rsidR="00CA4924" w:rsidRDefault="00CA4924" w:rsidP="00CA4924">
      <w:pPr>
        <w:jc w:val="center"/>
        <w:rPr>
          <w:b/>
          <w:sz w:val="28"/>
          <w:szCs w:val="28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75"/>
        <w:gridCol w:w="709"/>
        <w:gridCol w:w="1134"/>
        <w:gridCol w:w="1418"/>
        <w:gridCol w:w="1842"/>
        <w:gridCol w:w="993"/>
        <w:gridCol w:w="992"/>
        <w:gridCol w:w="992"/>
        <w:gridCol w:w="1276"/>
        <w:gridCol w:w="992"/>
        <w:gridCol w:w="992"/>
        <w:gridCol w:w="1560"/>
        <w:gridCol w:w="1842"/>
      </w:tblGrid>
      <w:tr w:rsidR="00487B04" w:rsidTr="00487B04">
        <w:tc>
          <w:tcPr>
            <w:tcW w:w="675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>егистрационный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N маршрута по Реестру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Наименования улиц, автомобильных дорог по маршруту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Протяженность маршрута регулярных перевозок, км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 регулярных перевозок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Расписание</w:t>
            </w:r>
          </w:p>
        </w:tc>
        <w:tc>
          <w:tcPr>
            <w:tcW w:w="1842" w:type="dxa"/>
            <w:vAlign w:val="center"/>
          </w:tcPr>
          <w:p w:rsidR="00CA4924" w:rsidRPr="007A4919" w:rsidRDefault="00276C46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аименование, место нахождения юридического лица, фамилия, имя и, если имеется, отчество индивидуального предпринимателя осуществляющих перевозки по маршруту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7</w:t>
            </w:r>
            <w:r w:rsidR="00276C46">
              <w:rPr>
                <w:rFonts w:ascii="Times New Roman" w:hAnsi="Times New Roman" w:cs="Times New Roman"/>
                <w:sz w:val="20"/>
              </w:rPr>
              <w:t>7</w:t>
            </w:r>
            <w:r w:rsidRPr="007A491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с.Аспа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B431D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</w:t>
            </w:r>
            <w:r>
              <w:rPr>
                <w:rFonts w:ascii="Times New Roman" w:hAnsi="Times New Roman" w:cs="Times New Roman"/>
                <w:sz w:val="20"/>
              </w:rPr>
              <w:t>зовых), с. Аспа (</w:t>
            </w:r>
            <w:r w:rsidRPr="007A4919">
              <w:rPr>
                <w:rFonts w:ascii="Times New Roman" w:hAnsi="Times New Roman" w:cs="Times New Roman"/>
                <w:sz w:val="20"/>
              </w:rPr>
              <w:t>ул. Ленина, ул. Школьная),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</w:p>
          <w:p w:rsidR="00CA4924" w:rsidRPr="007A4919" w:rsidRDefault="00CA4924" w:rsidP="00FE051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Митрохи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Трактовая),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Курмакаш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7A4919">
              <w:rPr>
                <w:rFonts w:ascii="Times New Roman" w:hAnsi="Times New Roman" w:cs="Times New Roman"/>
                <w:sz w:val="20"/>
              </w:rPr>
              <w:t>ул. Школьная). Те же в обратном направлении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Автобус, особо малый класс,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-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06.10.2011</w:t>
            </w:r>
          </w:p>
        </w:tc>
        <w:tc>
          <w:tcPr>
            <w:tcW w:w="1560" w:type="dxa"/>
          </w:tcPr>
          <w:p w:rsidR="001078BD" w:rsidRDefault="001078BD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среда.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езд из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с. Уинское: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1078BD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Выезд из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>Ломь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08:00, 15:22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276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5</w:t>
            </w:r>
            <w:r w:rsidR="00276C46">
              <w:rPr>
                <w:rFonts w:ascii="Times New Roman" w:hAnsi="Times New Roman" w:cs="Times New Roman"/>
                <w:sz w:val="20"/>
              </w:rPr>
              <w:t>5</w:t>
            </w:r>
            <w:r w:rsidRPr="007A4919">
              <w:rPr>
                <w:rFonts w:ascii="Times New Roman" w:hAnsi="Times New Roman" w:cs="Times New Roman"/>
                <w:sz w:val="20"/>
              </w:rPr>
              <w:t>00/1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Уинское - Сосновка</w:t>
            </w:r>
          </w:p>
        </w:tc>
        <w:tc>
          <w:tcPr>
            <w:tcW w:w="1418" w:type="dxa"/>
            <w:vAlign w:val="center"/>
          </w:tcPr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Аспа – д. Малая Аспа – д. Красногорка – д.Сосновка.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Пролетарская, ул. 8 Марта, ул. Морозовых),а/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Забродовка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Аспа, с. Аспа (ул. Ленина, ул. Школьная), а/д Аспа – малая Аспа, д. Малая Аспа, а/д Малая Аспа – Красногорка, д. Красногорка, а/д. Красногорка – Соснова, д. Сосновка (ул. Центральная).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класс. Количество –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487B0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Дни отправления: понедельник, среда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 из с. Уинское:</w:t>
            </w:r>
          </w:p>
          <w:p w:rsidR="00CA4924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07:15, 1</w:t>
            </w:r>
            <w:r>
              <w:rPr>
                <w:rFonts w:ascii="Times New Roman" w:hAnsi="Times New Roman" w:cs="Times New Roman"/>
                <w:sz w:val="20"/>
              </w:rPr>
              <w:t>3:00</w:t>
            </w: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д. Сосновка: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08:00</w:t>
            </w:r>
            <w:r w:rsidR="00487B04">
              <w:rPr>
                <w:rFonts w:ascii="Times New Roman" w:hAnsi="Times New Roman" w:cs="Times New Roman"/>
                <w:sz w:val="20"/>
              </w:rPr>
              <w:t>,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14:00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276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97/1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</w:p>
        </w:tc>
        <w:tc>
          <w:tcPr>
            <w:tcW w:w="1418" w:type="dxa"/>
            <w:vAlign w:val="center"/>
          </w:tcPr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487B0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7B0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Уинское –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</w:t>
            </w:r>
            <w:r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487B04">
              <w:rPr>
                <w:rFonts w:ascii="Times New Roman" w:hAnsi="Times New Roman" w:cs="Times New Roman"/>
                <w:sz w:val="20"/>
              </w:rPr>
              <w:t xml:space="preserve">отв. </w:t>
            </w:r>
            <w:proofErr w:type="spellStart"/>
            <w:r w:rsidR="00487B04">
              <w:rPr>
                <w:rFonts w:ascii="Times New Roman" w:hAnsi="Times New Roman" w:cs="Times New Roman"/>
                <w:sz w:val="20"/>
              </w:rPr>
              <w:t>д.Усть-</w:t>
            </w:r>
            <w:r w:rsidR="00487B04">
              <w:rPr>
                <w:rFonts w:ascii="Times New Roman" w:hAnsi="Times New Roman" w:cs="Times New Roman"/>
                <w:sz w:val="20"/>
              </w:rPr>
              <w:lastRenderedPageBreak/>
              <w:t>Телес</w:t>
            </w:r>
            <w:proofErr w:type="spellEnd"/>
            <w:r w:rsidR="00487B04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Чайка – с.Суда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с.Усановка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а/д.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Чайка, с. Чайка, а/д. Чайка – Суда), с. Суда (ул. Школьная, ул. Центральная, ул. Советская),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Суда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33,3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17.06.2010</w:t>
            </w:r>
          </w:p>
        </w:tc>
        <w:tc>
          <w:tcPr>
            <w:tcW w:w="1560" w:type="dxa"/>
            <w:vAlign w:val="center"/>
          </w:tcPr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</w:t>
            </w:r>
            <w:r w:rsidR="00487B04">
              <w:rPr>
                <w:rFonts w:ascii="Times New Roman" w:hAnsi="Times New Roman" w:cs="Times New Roman"/>
                <w:sz w:val="20"/>
              </w:rPr>
              <w:t>от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правления: понедельник Уинское – </w:t>
            </w:r>
            <w:r>
              <w:rPr>
                <w:rFonts w:ascii="Times New Roman" w:hAnsi="Times New Roman" w:cs="Times New Roman"/>
                <w:sz w:val="20"/>
              </w:rPr>
              <w:t xml:space="preserve">Суда. Выезд из с. Уинское: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07:00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Выезд из с. Суда: 08:00</w:t>
            </w:r>
          </w:p>
          <w:p w:rsidR="00CA4924" w:rsidRPr="007A4919" w:rsidRDefault="00CA4924" w:rsidP="00487B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среда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Усановка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</w:t>
            </w:r>
          </w:p>
          <w:p w:rsidR="001078BD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езд из с. Уинское: </w:t>
            </w:r>
          </w:p>
          <w:p w:rsidR="00CA4924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06:40, 14:00</w:t>
            </w:r>
          </w:p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ыезд из 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Уса</w:t>
            </w:r>
            <w:r>
              <w:rPr>
                <w:rFonts w:ascii="Times New Roman" w:hAnsi="Times New Roman" w:cs="Times New Roman"/>
                <w:sz w:val="20"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07:32, 15:00</w:t>
            </w:r>
          </w:p>
        </w:tc>
        <w:tc>
          <w:tcPr>
            <w:tcW w:w="1842" w:type="dxa"/>
            <w:vAlign w:val="center"/>
          </w:tcPr>
          <w:p w:rsidR="00CA4924" w:rsidRPr="007A4919" w:rsidRDefault="00CA4924" w:rsidP="00487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Индивидуальный предприниматель Шагаев Ильнур Раисович. Адрес: 617520, Пе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мский край, с. Уинское, </w:t>
            </w:r>
            <w:r w:rsidRPr="007A4919">
              <w:rPr>
                <w:rFonts w:ascii="Times New Roman" w:hAnsi="Times New Roman" w:cs="Times New Roman"/>
                <w:sz w:val="20"/>
              </w:rPr>
              <w:lastRenderedPageBreak/>
              <w:t>ул.Советская,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CA4924" w:rsidRPr="007A49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487B04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С.Уинское –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. 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(ул.Заречная, ул. Пролетарская, ул. 8 Марта, ул. Морозовых),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 д.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Чесноковка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Ленина, ул. Коммунистическая),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Нижний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д.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Средний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с. Верхний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Центральная, ул. Школьная). Те же в обратном направлении.</w:t>
            </w:r>
          </w:p>
          <w:p w:rsidR="00FE051A" w:rsidRPr="007A4919" w:rsidRDefault="00FE051A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</w:t>
            </w:r>
            <w:r>
              <w:rPr>
                <w:rFonts w:ascii="Times New Roman" w:hAnsi="Times New Roman" w:cs="Times New Roman"/>
                <w:sz w:val="20"/>
              </w:rPr>
              <w:t xml:space="preserve">, особо малый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третий,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18.06.2010</w:t>
            </w:r>
          </w:p>
        </w:tc>
        <w:tc>
          <w:tcPr>
            <w:tcW w:w="1560" w:type="dxa"/>
            <w:vAlign w:val="center"/>
          </w:tcPr>
          <w:p w:rsidR="007C67A0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 xml:space="preserve">Дни отправления: понедельник, среда. </w:t>
            </w:r>
          </w:p>
          <w:p w:rsidR="001078BD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Выезд из с.</w:t>
            </w:r>
            <w:r>
              <w:rPr>
                <w:rFonts w:ascii="Times New Roman" w:hAnsi="Times New Roman" w:cs="Times New Roman"/>
                <w:sz w:val="20"/>
              </w:rPr>
              <w:t xml:space="preserve"> Уинское: 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07:0</w:t>
            </w:r>
            <w:r w:rsidRPr="007A4919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 xml:space="preserve"> 13:00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A4919">
              <w:rPr>
                <w:rFonts w:ascii="Times New Roman" w:hAnsi="Times New Roman" w:cs="Times New Roman"/>
                <w:sz w:val="20"/>
              </w:rPr>
              <w:t>ыезд из с. Верх</w:t>
            </w:r>
            <w:r>
              <w:rPr>
                <w:rFonts w:ascii="Times New Roman" w:hAnsi="Times New Roman" w:cs="Times New Roman"/>
                <w:sz w:val="20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08:00, 13:46</w:t>
            </w:r>
          </w:p>
        </w:tc>
        <w:tc>
          <w:tcPr>
            <w:tcW w:w="1842" w:type="dxa"/>
            <w:vAlign w:val="center"/>
          </w:tcPr>
          <w:p w:rsidR="00CA4924" w:rsidRPr="007A4919" w:rsidRDefault="007C67A0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Шагаев Ильнур Раисо</w:t>
            </w:r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вич. Адрес: 617520, </w:t>
            </w:r>
            <w:proofErr w:type="spellStart"/>
            <w:r w:rsidR="00CA4924" w:rsidRPr="00172D25">
              <w:rPr>
                <w:rFonts w:ascii="Times New Roman" w:hAnsi="Times New Roman" w:cs="Times New Roman"/>
                <w:sz w:val="20"/>
              </w:rPr>
              <w:t>Перм-ский</w:t>
            </w:r>
            <w:proofErr w:type="spellEnd"/>
            <w:r w:rsidR="00CA4924" w:rsidRPr="00172D25">
              <w:rPr>
                <w:rFonts w:ascii="Times New Roman" w:hAnsi="Times New Roman" w:cs="Times New Roman"/>
                <w:sz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 w:rsidRPr="007A491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(через д. Телёс)</w:t>
            </w:r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С.Уинское – отв. Екатериновка – пос.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отв. Чайка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д.Усть-Телес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- д. Телес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с. Воскресенское –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, пос.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Иренский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Усть-Телёс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Усть-Телес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Телёс, д.Телёс,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Телёс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(ул.Зелёная),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Барсаи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Воскресенское,  </w:t>
            </w:r>
            <w:r w:rsidRPr="007A4919">
              <w:rPr>
                <w:rFonts w:ascii="Times New Roman" w:hAnsi="Times New Roman" w:cs="Times New Roman"/>
                <w:sz w:val="20"/>
              </w:rPr>
              <w:t xml:space="preserve">с. Воскресенское (ул. Нижняя, ул. Центральная, ул.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Маслаевская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Воскресенское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Иштеряки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A4919">
              <w:rPr>
                <w:rFonts w:ascii="Times New Roman" w:hAnsi="Times New Roman" w:cs="Times New Roman"/>
                <w:sz w:val="20"/>
              </w:rPr>
              <w:t>.Иштеряки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(ул. Центральная)</w:t>
            </w:r>
          </w:p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направлении.</w:t>
            </w: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37,5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 второй, третий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14.01.2013</w:t>
            </w:r>
          </w:p>
        </w:tc>
        <w:tc>
          <w:tcPr>
            <w:tcW w:w="1560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Дни отправления: понедельник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Уинское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. 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Выезд из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д.Иштеряки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07:40, 14:00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 Уинское -Воскресенское.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Выезд из с.Уинское: 06:40, 13:00</w:t>
            </w:r>
          </w:p>
          <w:p w:rsidR="00CA4924" w:rsidRPr="00816C83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ыезд из с. Воскресенское: 07:40, 14:00</w:t>
            </w:r>
          </w:p>
        </w:tc>
        <w:tc>
          <w:tcPr>
            <w:tcW w:w="1842" w:type="dxa"/>
            <w:vAlign w:val="center"/>
          </w:tcPr>
          <w:p w:rsidR="00CA4924" w:rsidRPr="00816C83" w:rsidRDefault="00CA4924" w:rsidP="007C6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Зинатов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>Сиринович</w:t>
            </w:r>
            <w:proofErr w:type="spellEnd"/>
            <w:r w:rsidRPr="00816C83">
              <w:rPr>
                <w:rFonts w:ascii="Times New Roman" w:hAnsi="Times New Roman" w:cs="Times New Roman"/>
                <w:sz w:val="20"/>
                <w:szCs w:val="20"/>
              </w:rPr>
              <w:t xml:space="preserve">. Адрес: </w:t>
            </w: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617520, Пермский край, с.Уинское, ул.1 Мая, 44</w:t>
            </w:r>
          </w:p>
          <w:p w:rsidR="00CA4924" w:rsidRPr="00816C83" w:rsidRDefault="00CA4924" w:rsidP="007C67A0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595300691655</w:t>
            </w:r>
          </w:p>
          <w:p w:rsidR="00CA4924" w:rsidRPr="00816C83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7B04" w:rsidTr="00487B04">
        <w:trPr>
          <w:trHeight w:val="2695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49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C67A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д.Кочешовка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(ул.Центральная, ул.Полевая, ул.Юбилейная).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ское: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09:00, 13:10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Кочешовка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  <w:tr w:rsidR="00487B04" w:rsidTr="00487B04">
        <w:trPr>
          <w:trHeight w:val="1017"/>
        </w:trPr>
        <w:tc>
          <w:tcPr>
            <w:tcW w:w="675" w:type="dxa"/>
            <w:vAlign w:val="center"/>
          </w:tcPr>
          <w:p w:rsidR="00CA4924" w:rsidRPr="007A4919" w:rsidRDefault="00AC6139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CA49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CA4924" w:rsidRPr="007A4919" w:rsidRDefault="00CA4924" w:rsidP="005D6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C67A0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</w:p>
        </w:tc>
        <w:tc>
          <w:tcPr>
            <w:tcW w:w="1418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д.Екатериновка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Обратно – в том же направлении</w:t>
            </w:r>
          </w:p>
        </w:tc>
        <w:tc>
          <w:tcPr>
            <w:tcW w:w="1842" w:type="dxa"/>
            <w:vAlign w:val="center"/>
          </w:tcPr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С. Уинское (ул. Заречная, ул. Ольховая), а/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7A4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919"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Михино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д.Екатериновка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д.Салаваты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д.Казьмяшка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(ул.Центральная).</w:t>
            </w:r>
          </w:p>
          <w:p w:rsidR="00CA4924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Те же в обратном направлении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A4924" w:rsidRDefault="00CA4924" w:rsidP="007C67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По регулируемому тарифу</w:t>
            </w:r>
          </w:p>
        </w:tc>
        <w:tc>
          <w:tcPr>
            <w:tcW w:w="1276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Автобус. Малый класс, количество - 1 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A4919">
              <w:rPr>
                <w:rFonts w:ascii="Times New Roman" w:hAnsi="Times New Roman" w:cs="Times New Roman"/>
                <w:sz w:val="20"/>
              </w:rPr>
              <w:t>Экологический класс –третий</w:t>
            </w:r>
            <w:r>
              <w:rPr>
                <w:rFonts w:ascii="Times New Roman" w:hAnsi="Times New Roman" w:cs="Times New Roman"/>
                <w:sz w:val="20"/>
              </w:rPr>
              <w:t>, четвертый</w:t>
            </w:r>
          </w:p>
        </w:tc>
        <w:tc>
          <w:tcPr>
            <w:tcW w:w="992" w:type="dxa"/>
            <w:vAlign w:val="center"/>
          </w:tcPr>
          <w:p w:rsidR="00CA4924" w:rsidRPr="007A4919" w:rsidRDefault="00CA4924" w:rsidP="007C6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18.03.2016</w:t>
            </w:r>
          </w:p>
        </w:tc>
        <w:tc>
          <w:tcPr>
            <w:tcW w:w="1560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Дни отправления: среда.</w:t>
            </w:r>
          </w:p>
          <w:p w:rsidR="001078BD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Выезд из с. Уин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ское: </w:t>
            </w:r>
          </w:p>
          <w:p w:rsidR="007C67A0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08:40, 12:50</w:t>
            </w:r>
          </w:p>
          <w:p w:rsidR="00CA4924" w:rsidRPr="00CB6309" w:rsidRDefault="00CA4924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 из д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Казьмяшка</w:t>
            </w:r>
            <w:proofErr w:type="spellEnd"/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6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7A0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24" w:rsidRPr="00CB6309" w:rsidRDefault="007C67A0" w:rsidP="007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Шагаев Ильнур Раисо</w:t>
            </w:r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вич. Адрес: 617520, </w:t>
            </w:r>
            <w:proofErr w:type="spellStart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>Перм-ский</w:t>
            </w:r>
            <w:proofErr w:type="spellEnd"/>
            <w:r w:rsidR="00CA4924" w:rsidRPr="00CB6309">
              <w:rPr>
                <w:rFonts w:ascii="Times New Roman" w:hAnsi="Times New Roman" w:cs="Times New Roman"/>
                <w:sz w:val="20"/>
                <w:szCs w:val="20"/>
              </w:rPr>
              <w:t xml:space="preserve"> край, с. Уинское, ул. Советская, 43. ИНН 595300025704</w:t>
            </w:r>
          </w:p>
        </w:tc>
      </w:tr>
    </w:tbl>
    <w:p w:rsidR="00CA4924" w:rsidRDefault="00CA4924" w:rsidP="00CA4924">
      <w:pPr>
        <w:pStyle w:val="a4"/>
        <w:rPr>
          <w:lang w:val="ru-RU"/>
        </w:rPr>
      </w:pPr>
    </w:p>
    <w:p w:rsidR="00AF4F0F" w:rsidRDefault="00AF4F0F" w:rsidP="00CA4924">
      <w:pPr>
        <w:pStyle w:val="ConsPlusTitle"/>
        <w:jc w:val="right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44" w:rsidRDefault="000E7144">
      <w:r>
        <w:separator/>
      </w:r>
    </w:p>
  </w:endnote>
  <w:endnote w:type="continuationSeparator" w:id="1">
    <w:p w:rsidR="000E7144" w:rsidRDefault="000E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0F" w:rsidRDefault="00AF4F0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44" w:rsidRDefault="000E7144">
      <w:r>
        <w:separator/>
      </w:r>
    </w:p>
  </w:footnote>
  <w:footnote w:type="continuationSeparator" w:id="1">
    <w:p w:rsidR="000E7144" w:rsidRDefault="000E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845"/>
    <w:rsid w:val="00020472"/>
    <w:rsid w:val="00023721"/>
    <w:rsid w:val="0006035C"/>
    <w:rsid w:val="000862DA"/>
    <w:rsid w:val="000A5041"/>
    <w:rsid w:val="000E7144"/>
    <w:rsid w:val="000F652E"/>
    <w:rsid w:val="001078BD"/>
    <w:rsid w:val="001734D3"/>
    <w:rsid w:val="00176576"/>
    <w:rsid w:val="001D02CD"/>
    <w:rsid w:val="0021164F"/>
    <w:rsid w:val="0023577B"/>
    <w:rsid w:val="002753DA"/>
    <w:rsid w:val="00276C46"/>
    <w:rsid w:val="002844FB"/>
    <w:rsid w:val="00293BA2"/>
    <w:rsid w:val="002C37BB"/>
    <w:rsid w:val="00331FAC"/>
    <w:rsid w:val="003413C1"/>
    <w:rsid w:val="00344940"/>
    <w:rsid w:val="00351CA8"/>
    <w:rsid w:val="003E652E"/>
    <w:rsid w:val="004662ED"/>
    <w:rsid w:val="00466A7D"/>
    <w:rsid w:val="004671A0"/>
    <w:rsid w:val="00470FB3"/>
    <w:rsid w:val="00482A25"/>
    <w:rsid w:val="00487A05"/>
    <w:rsid w:val="00487B04"/>
    <w:rsid w:val="00502F9B"/>
    <w:rsid w:val="00517331"/>
    <w:rsid w:val="00523514"/>
    <w:rsid w:val="00536FED"/>
    <w:rsid w:val="005B093D"/>
    <w:rsid w:val="005B7C2C"/>
    <w:rsid w:val="005C22B9"/>
    <w:rsid w:val="006155F3"/>
    <w:rsid w:val="00624662"/>
    <w:rsid w:val="00637B08"/>
    <w:rsid w:val="0066436B"/>
    <w:rsid w:val="00680163"/>
    <w:rsid w:val="00730458"/>
    <w:rsid w:val="0078616F"/>
    <w:rsid w:val="007C67A0"/>
    <w:rsid w:val="007E4ADC"/>
    <w:rsid w:val="007E60DE"/>
    <w:rsid w:val="0081735F"/>
    <w:rsid w:val="00817ACA"/>
    <w:rsid w:val="00837847"/>
    <w:rsid w:val="008B1016"/>
    <w:rsid w:val="008C5766"/>
    <w:rsid w:val="008D16CB"/>
    <w:rsid w:val="00912D42"/>
    <w:rsid w:val="009169CE"/>
    <w:rsid w:val="00942A6D"/>
    <w:rsid w:val="00981573"/>
    <w:rsid w:val="009925CA"/>
    <w:rsid w:val="00997F4C"/>
    <w:rsid w:val="009F4D51"/>
    <w:rsid w:val="00A46124"/>
    <w:rsid w:val="00A663F7"/>
    <w:rsid w:val="00AC6139"/>
    <w:rsid w:val="00AE035E"/>
    <w:rsid w:val="00AF4F0F"/>
    <w:rsid w:val="00B1278C"/>
    <w:rsid w:val="00BB0CD5"/>
    <w:rsid w:val="00BB6EA3"/>
    <w:rsid w:val="00C00DCE"/>
    <w:rsid w:val="00C15274"/>
    <w:rsid w:val="00C80448"/>
    <w:rsid w:val="00C975D2"/>
    <w:rsid w:val="00CA40DC"/>
    <w:rsid w:val="00CA4924"/>
    <w:rsid w:val="00CA6900"/>
    <w:rsid w:val="00D30EF9"/>
    <w:rsid w:val="00D775A2"/>
    <w:rsid w:val="00D923F6"/>
    <w:rsid w:val="00DB4FFA"/>
    <w:rsid w:val="00E55D54"/>
    <w:rsid w:val="00EB54EA"/>
    <w:rsid w:val="00ED1AF2"/>
    <w:rsid w:val="00F157C5"/>
    <w:rsid w:val="00FC1030"/>
    <w:rsid w:val="00FD5DFE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49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B515-2711-4E8B-9CF1-2388FF8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2020-12-28T09:15:00Z</cp:lastPrinted>
  <dcterms:created xsi:type="dcterms:W3CDTF">2021-01-11T06:21:00Z</dcterms:created>
  <dcterms:modified xsi:type="dcterms:W3CDTF">2021-01-11T06:21:00Z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