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4D" w:rsidRPr="00680790" w:rsidRDefault="00986BD8" w:rsidP="00DE4CB3">
      <w:pPr>
        <w:pStyle w:val="a4"/>
        <w:ind w:firstLine="0"/>
        <w:rPr>
          <w:b/>
          <w:szCs w:val="28"/>
          <w:lang w:val="ru-RU"/>
        </w:rPr>
      </w:pPr>
      <w:r w:rsidRPr="00680790">
        <w:rPr>
          <w:b/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87.75pt;margin-top:252.35pt;width:281.25pt;height:56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" filled="f" stroked="f">
            <v:textbox inset="0,0,0,0">
              <w:txbxContent>
                <w:p w:rsidR="00243B3A" w:rsidRPr="00243B3A" w:rsidRDefault="00243B3A" w:rsidP="00243B3A">
                  <w:pPr>
                    <w:spacing w:after="480" w:line="240" w:lineRule="exact"/>
                    <w:rPr>
                      <w:b/>
                      <w:sz w:val="28"/>
                      <w:szCs w:val="28"/>
                    </w:rPr>
                  </w:pPr>
                  <w:r w:rsidRPr="00243B3A">
                    <w:rPr>
                      <w:b/>
                      <w:sz w:val="28"/>
                      <w:szCs w:val="28"/>
                    </w:rPr>
                    <w:t>Об определении места для временного складирования снега в зимний период 20</w:t>
                  </w:r>
                  <w:r>
                    <w:rPr>
                      <w:b/>
                      <w:sz w:val="28"/>
                      <w:szCs w:val="28"/>
                    </w:rPr>
                    <w:t>21</w:t>
                  </w:r>
                  <w:bookmarkStart w:id="0" w:name="_GoBack"/>
                  <w:bookmarkEnd w:id="0"/>
                  <w:r w:rsidRPr="00243B3A">
                    <w:rPr>
                      <w:b/>
                      <w:sz w:val="28"/>
                      <w:szCs w:val="28"/>
                    </w:rPr>
                    <w:t xml:space="preserve">года на территории Уинского </w:t>
                  </w:r>
                  <w:r>
                    <w:rPr>
                      <w:b/>
                      <w:sz w:val="28"/>
                      <w:szCs w:val="28"/>
                    </w:rPr>
                    <w:t>муниципального округа</w:t>
                  </w:r>
                </w:p>
                <w:p w:rsidR="00344940" w:rsidRDefault="00344940" w:rsidP="00344940">
                  <w:pPr>
                    <w:pStyle w:val="a3"/>
                  </w:pPr>
                </w:p>
              </w:txbxContent>
            </v:textbox>
            <w10:wrap type="topAndBottom" anchorx="page" anchory="page"/>
          </v:shape>
        </w:pict>
      </w:r>
      <w:r w:rsidR="0081735F" w:rsidRPr="00680790">
        <w:rPr>
          <w:b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-468185</wp:posOffset>
            </wp:positionV>
            <wp:extent cx="6115685" cy="29571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CD5" w:rsidRPr="00680790">
        <w:rPr>
          <w:b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ge">
              <wp:posOffset>306042</wp:posOffset>
            </wp:positionV>
            <wp:extent cx="5676900" cy="27432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790" w:rsidRPr="00680790">
        <w:rPr>
          <w:b/>
          <w:szCs w:val="28"/>
          <w:lang w:val="ru-RU"/>
        </w:rPr>
        <w:t xml:space="preserve">                                                                    </w:t>
      </w:r>
      <w:r w:rsidR="00680790">
        <w:rPr>
          <w:b/>
          <w:szCs w:val="28"/>
          <w:lang w:val="ru-RU"/>
        </w:rPr>
        <w:t xml:space="preserve"> </w:t>
      </w:r>
      <w:r w:rsidR="00680790" w:rsidRPr="00680790">
        <w:rPr>
          <w:b/>
          <w:szCs w:val="28"/>
          <w:lang w:val="ru-RU"/>
        </w:rPr>
        <w:t xml:space="preserve">       12.02.2021     259-01-03-47</w:t>
      </w:r>
    </w:p>
    <w:p w:rsidR="00680790" w:rsidRPr="00680790" w:rsidRDefault="00680790" w:rsidP="00DE4CB3">
      <w:pPr>
        <w:pStyle w:val="a4"/>
        <w:ind w:firstLine="0"/>
        <w:rPr>
          <w:szCs w:val="28"/>
          <w:lang w:val="ru-RU"/>
        </w:rPr>
      </w:pPr>
    </w:p>
    <w:p w:rsidR="00122A12" w:rsidRPr="00E95054" w:rsidRDefault="00243B3A" w:rsidP="00DE4CB3">
      <w:pPr>
        <w:pStyle w:val="a4"/>
        <w:ind w:firstLine="0"/>
        <w:rPr>
          <w:szCs w:val="28"/>
        </w:rPr>
      </w:pPr>
      <w:r w:rsidRPr="00243B3A">
        <w:rPr>
          <w:szCs w:val="28"/>
          <w:lang w:val="ru-RU"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от 08.11.2007 г.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Уставом Уинского муниципального </w:t>
      </w:r>
      <w:r>
        <w:rPr>
          <w:szCs w:val="28"/>
          <w:lang w:val="ru-RU" w:eastAsia="ru-RU"/>
        </w:rPr>
        <w:t>округа</w:t>
      </w:r>
      <w:r w:rsidRPr="00243B3A">
        <w:rPr>
          <w:szCs w:val="28"/>
          <w:lang w:val="ru-RU" w:eastAsia="ru-RU"/>
        </w:rPr>
        <w:t xml:space="preserve"> Пермского края, Правилами благоустройства территории Уинского </w:t>
      </w:r>
      <w:r>
        <w:rPr>
          <w:szCs w:val="28"/>
          <w:lang w:val="ru-RU" w:eastAsia="ru-RU"/>
        </w:rPr>
        <w:t>муниципального округа</w:t>
      </w:r>
      <w:r w:rsidRPr="00243B3A">
        <w:rPr>
          <w:szCs w:val="28"/>
          <w:lang w:val="ru-RU" w:eastAsia="ru-RU"/>
        </w:rPr>
        <w:t xml:space="preserve">, утвержденными решением </w:t>
      </w:r>
      <w:r>
        <w:rPr>
          <w:szCs w:val="28"/>
          <w:lang w:val="ru-RU" w:eastAsia="ru-RU"/>
        </w:rPr>
        <w:t>Думы</w:t>
      </w:r>
      <w:r w:rsidRPr="00243B3A">
        <w:rPr>
          <w:szCs w:val="28"/>
          <w:lang w:val="ru-RU" w:eastAsia="ru-RU"/>
        </w:rPr>
        <w:t xml:space="preserve"> Уинского </w:t>
      </w:r>
      <w:r>
        <w:rPr>
          <w:szCs w:val="28"/>
          <w:lang w:val="ru-RU" w:eastAsia="ru-RU"/>
        </w:rPr>
        <w:t>муниципального округа</w:t>
      </w:r>
      <w:r w:rsidRPr="00243B3A">
        <w:rPr>
          <w:szCs w:val="28"/>
          <w:lang w:val="ru-RU" w:eastAsia="ru-RU"/>
        </w:rPr>
        <w:t xml:space="preserve"> от </w:t>
      </w:r>
      <w:r>
        <w:rPr>
          <w:szCs w:val="28"/>
          <w:lang w:val="ru-RU" w:eastAsia="ru-RU"/>
        </w:rPr>
        <w:t>2</w:t>
      </w:r>
      <w:r w:rsidRPr="00243B3A">
        <w:rPr>
          <w:szCs w:val="28"/>
          <w:lang w:val="ru-RU" w:eastAsia="ru-RU"/>
        </w:rPr>
        <w:t>6.</w:t>
      </w:r>
      <w:r>
        <w:rPr>
          <w:szCs w:val="28"/>
          <w:lang w:val="ru-RU" w:eastAsia="ru-RU"/>
        </w:rPr>
        <w:t>03</w:t>
      </w:r>
      <w:r w:rsidRPr="00243B3A">
        <w:rPr>
          <w:szCs w:val="28"/>
          <w:lang w:val="ru-RU" w:eastAsia="ru-RU"/>
        </w:rPr>
        <w:t>.20</w:t>
      </w:r>
      <w:r>
        <w:rPr>
          <w:szCs w:val="28"/>
          <w:lang w:val="ru-RU" w:eastAsia="ru-RU"/>
        </w:rPr>
        <w:t>20</w:t>
      </w:r>
      <w:r w:rsidRPr="00243B3A">
        <w:rPr>
          <w:szCs w:val="28"/>
          <w:lang w:val="ru-RU" w:eastAsia="ru-RU"/>
        </w:rPr>
        <w:t xml:space="preserve"> № </w:t>
      </w:r>
      <w:r>
        <w:rPr>
          <w:szCs w:val="28"/>
          <w:lang w:val="ru-RU" w:eastAsia="ru-RU"/>
        </w:rPr>
        <w:t>95</w:t>
      </w:r>
      <w:r w:rsidRPr="00243B3A">
        <w:rPr>
          <w:szCs w:val="28"/>
          <w:lang w:val="ru-RU" w:eastAsia="ru-RU"/>
        </w:rPr>
        <w:t xml:space="preserve">, в целях обеспечения своевременной очистки дорог, улиц, площадей в период интенсивных снегопадов, упорядочения уборки на территории Уинского </w:t>
      </w:r>
      <w:r>
        <w:rPr>
          <w:szCs w:val="28"/>
          <w:lang w:val="ru-RU" w:eastAsia="ru-RU"/>
        </w:rPr>
        <w:t>муниципального округа</w:t>
      </w:r>
      <w:r w:rsidRPr="00243B3A">
        <w:rPr>
          <w:szCs w:val="28"/>
          <w:lang w:val="ru-RU" w:eastAsia="ru-RU"/>
        </w:rPr>
        <w:t xml:space="preserve"> в зимний период 20</w:t>
      </w:r>
      <w:r>
        <w:rPr>
          <w:szCs w:val="28"/>
          <w:lang w:val="ru-RU" w:eastAsia="ru-RU"/>
        </w:rPr>
        <w:t>21</w:t>
      </w:r>
      <w:r w:rsidRPr="00243B3A">
        <w:rPr>
          <w:szCs w:val="28"/>
          <w:lang w:val="ru-RU" w:eastAsia="ru-RU"/>
        </w:rPr>
        <w:t xml:space="preserve"> года, </w:t>
      </w:r>
      <w:r w:rsidR="00122A12" w:rsidRPr="00E95054">
        <w:rPr>
          <w:szCs w:val="28"/>
        </w:rPr>
        <w:t xml:space="preserve">администрация Уинского муниципального </w:t>
      </w:r>
      <w:r w:rsidR="00122A12">
        <w:rPr>
          <w:szCs w:val="28"/>
        </w:rPr>
        <w:t>округа</w:t>
      </w:r>
      <w:r w:rsidR="00122A12" w:rsidRPr="00E95054">
        <w:rPr>
          <w:szCs w:val="28"/>
        </w:rPr>
        <w:t xml:space="preserve"> Пермского края</w:t>
      </w:r>
    </w:p>
    <w:p w:rsidR="00122A12" w:rsidRPr="00E95054" w:rsidRDefault="00122A12" w:rsidP="00122A12">
      <w:pPr>
        <w:ind w:right="-39"/>
        <w:jc w:val="both"/>
        <w:rPr>
          <w:sz w:val="28"/>
          <w:szCs w:val="28"/>
        </w:rPr>
      </w:pPr>
      <w:r w:rsidRPr="00E95054">
        <w:rPr>
          <w:sz w:val="28"/>
          <w:szCs w:val="28"/>
        </w:rPr>
        <w:t>ПОСТАНОВЛЯЕТ:</w:t>
      </w:r>
    </w:p>
    <w:p w:rsidR="00243B3A" w:rsidRPr="00243B3A" w:rsidRDefault="00243B3A" w:rsidP="00243B3A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t>Определить в качестве места открытой площадки для временного складирования снега в зимний период 20</w:t>
      </w:r>
      <w:r>
        <w:rPr>
          <w:sz w:val="28"/>
          <w:szCs w:val="28"/>
        </w:rPr>
        <w:t>21</w:t>
      </w:r>
      <w:r w:rsidRPr="00243B3A">
        <w:rPr>
          <w:sz w:val="28"/>
          <w:szCs w:val="28"/>
        </w:rPr>
        <w:t xml:space="preserve"> года на территории Уинского </w:t>
      </w:r>
      <w:r>
        <w:rPr>
          <w:sz w:val="28"/>
          <w:szCs w:val="28"/>
        </w:rPr>
        <w:t>муниципального округа</w:t>
      </w:r>
      <w:r w:rsidRPr="00243B3A">
        <w:rPr>
          <w:sz w:val="28"/>
          <w:szCs w:val="28"/>
        </w:rPr>
        <w:t xml:space="preserve"> следующую территорию:</w:t>
      </w:r>
    </w:p>
    <w:p w:rsidR="00243B3A" w:rsidRPr="00243B3A" w:rsidRDefault="00243B3A" w:rsidP="00243B3A">
      <w:pPr>
        <w:numPr>
          <w:ilvl w:val="1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t>территория земельного участка с кадастровым номером 59:36:0800003:10, общей площадью 17600 кв.м., расположенного по адресу: Пермский край, Уинский район, в границах Уинского сельского поселения, в 5 км. от с. Уинское и 2,5 км. от д. Екатериновка, с левой стороны автомобильной дороги «Уинское – Екатериновка», колхоз «За мир», категория земель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разрешенное использование земельного участка – Свалка, территориальная зона – СН-2 зона утилизации бытовых отходов (согласно прилагаемой схеме).</w:t>
      </w:r>
    </w:p>
    <w:p w:rsidR="00A1153A" w:rsidRPr="009F5F81" w:rsidRDefault="00A1153A" w:rsidP="00A1153A">
      <w:pPr>
        <w:suppressAutoHyphens/>
        <w:ind w:right="-26"/>
        <w:jc w:val="both"/>
        <w:rPr>
          <w:sz w:val="28"/>
          <w:szCs w:val="20"/>
        </w:rPr>
      </w:pPr>
    </w:p>
    <w:p w:rsidR="00243B3A" w:rsidRPr="00243B3A" w:rsidRDefault="00243B3A" w:rsidP="00243B3A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t>Снег, счищаемый с проезжей части дорог, улиц и проездов, а также с тротуаров, сдвигается на обочины дорог и в лотковую часть улиц и проездов для временного складирования снежной массы в виде снежных валов, а с подъездов и подходов к зданиям, лестничных сходов - в места, не мешающие проходу пешеходов и проезду транспорта.</w:t>
      </w:r>
    </w:p>
    <w:p w:rsidR="00243B3A" w:rsidRDefault="00243B3A" w:rsidP="00243B3A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243B3A">
        <w:rPr>
          <w:sz w:val="28"/>
          <w:szCs w:val="28"/>
        </w:rPr>
        <w:t>Обязанность по уборке и вывозу снега из лотков проезжей части возложить на организации, осуществляющие уборку проезжей части данной улицы или проезда.</w:t>
      </w:r>
    </w:p>
    <w:p w:rsidR="00CA0A41" w:rsidRPr="00CA0A41" w:rsidRDefault="00CA0A41" w:rsidP="005F51E4">
      <w:pPr>
        <w:numPr>
          <w:ilvl w:val="0"/>
          <w:numId w:val="2"/>
        </w:numPr>
        <w:tabs>
          <w:tab w:val="clear" w:pos="1515"/>
          <w:tab w:val="num" w:pos="851"/>
        </w:tabs>
        <w:autoSpaceDE w:val="0"/>
        <w:autoSpaceDN w:val="0"/>
        <w:adjustRightInd w:val="0"/>
        <w:ind w:left="0" w:firstLine="426"/>
        <w:jc w:val="both"/>
        <w:outlineLvl w:val="0"/>
        <w:rPr>
          <w:sz w:val="28"/>
          <w:szCs w:val="28"/>
        </w:rPr>
      </w:pPr>
      <w:r w:rsidRPr="00CA0A41">
        <w:rPr>
          <w:sz w:val="28"/>
          <w:szCs w:val="28"/>
        </w:rPr>
        <w:t xml:space="preserve">Настоящее постановление </w:t>
      </w:r>
      <w:r>
        <w:rPr>
          <w:sz w:val="28"/>
          <w:szCs w:val="28"/>
        </w:rPr>
        <w:t>вступает в силу со дня его опубликования в печатном средстве массовой информации газете «Родник-1» и подлежит размещению на сайте администрации Уинского муниципального округа в сети «Интернет».</w:t>
      </w:r>
    </w:p>
    <w:p w:rsidR="00675AEF" w:rsidRPr="00774847" w:rsidRDefault="00675AEF" w:rsidP="00675AEF">
      <w:pPr>
        <w:suppressAutoHyphens/>
        <w:ind w:right="-26"/>
        <w:jc w:val="both"/>
        <w:rPr>
          <w:sz w:val="28"/>
          <w:szCs w:val="20"/>
        </w:rPr>
      </w:pPr>
      <w:r w:rsidRPr="00774847">
        <w:rPr>
          <w:sz w:val="28"/>
          <w:szCs w:val="20"/>
        </w:rPr>
        <w:t xml:space="preserve">5.  Контроль над исполнением постановления </w:t>
      </w:r>
      <w:r w:rsidRPr="00774847">
        <w:rPr>
          <w:sz w:val="28"/>
          <w:szCs w:val="28"/>
        </w:rPr>
        <w:t xml:space="preserve">возложить на </w:t>
      </w:r>
      <w:r w:rsidR="00CA0A41">
        <w:rPr>
          <w:sz w:val="28"/>
          <w:szCs w:val="28"/>
        </w:rPr>
        <w:t>заместителя главы</w:t>
      </w:r>
      <w:r>
        <w:rPr>
          <w:sz w:val="28"/>
          <w:szCs w:val="28"/>
        </w:rPr>
        <w:t xml:space="preserve"> администрации Уинского муниципального округа </w:t>
      </w:r>
      <w:proofErr w:type="spellStart"/>
      <w:r w:rsidR="00CA0A41">
        <w:rPr>
          <w:sz w:val="28"/>
          <w:szCs w:val="28"/>
        </w:rPr>
        <w:t>Матынову</w:t>
      </w:r>
      <w:proofErr w:type="spellEnd"/>
      <w:r w:rsidR="00CA0A41">
        <w:rPr>
          <w:sz w:val="28"/>
          <w:szCs w:val="28"/>
        </w:rPr>
        <w:t xml:space="preserve"> Ю.А.</w:t>
      </w:r>
    </w:p>
    <w:p w:rsidR="0093304D" w:rsidRDefault="0093304D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93304D" w:rsidRDefault="0093304D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DE4CB3" w:rsidRDefault="00675AEF" w:rsidP="007F3DFB">
      <w:pPr>
        <w:tabs>
          <w:tab w:val="left" w:pos="709"/>
        </w:tabs>
        <w:jc w:val="both"/>
        <w:rPr>
          <w:sz w:val="28"/>
          <w:szCs w:val="28"/>
        </w:rPr>
      </w:pPr>
      <w:r w:rsidRPr="00774847">
        <w:rPr>
          <w:sz w:val="28"/>
          <w:szCs w:val="28"/>
        </w:rPr>
        <w:t xml:space="preserve">Глава муниципального </w:t>
      </w:r>
      <w:r w:rsidR="007F3DFB">
        <w:rPr>
          <w:sz w:val="28"/>
          <w:szCs w:val="28"/>
        </w:rPr>
        <w:t>округа</w:t>
      </w:r>
      <w:r w:rsidR="00DE4CB3">
        <w:rPr>
          <w:sz w:val="28"/>
          <w:szCs w:val="28"/>
        </w:rPr>
        <w:t xml:space="preserve"> –</w:t>
      </w:r>
    </w:p>
    <w:p w:rsidR="00DE4CB3" w:rsidRDefault="00DE4CB3" w:rsidP="007F3DF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Уинского</w:t>
      </w:r>
    </w:p>
    <w:p w:rsidR="00CA0A41" w:rsidRDefault="00DE4CB3" w:rsidP="007F3DF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 w:rsidR="00680790">
        <w:rPr>
          <w:sz w:val="28"/>
          <w:szCs w:val="28"/>
        </w:rPr>
        <w:t xml:space="preserve">                                                       </w:t>
      </w:r>
      <w:r w:rsidR="00675AEF" w:rsidRPr="00774847">
        <w:rPr>
          <w:sz w:val="28"/>
          <w:szCs w:val="28"/>
        </w:rPr>
        <w:t xml:space="preserve"> А.Н. </w:t>
      </w:r>
      <w:proofErr w:type="spellStart"/>
      <w:r w:rsidR="00675AEF" w:rsidRPr="00774847">
        <w:rPr>
          <w:sz w:val="28"/>
          <w:szCs w:val="28"/>
        </w:rPr>
        <w:t>Зелёнкин</w:t>
      </w:r>
      <w:proofErr w:type="spellEnd"/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  <w:sectPr w:rsidR="00CA0A41" w:rsidSect="0093304D">
          <w:footerReference w:type="default" r:id="rId9"/>
          <w:pgSz w:w="11906" w:h="16838" w:code="9"/>
          <w:pgMar w:top="1134" w:right="567" w:bottom="340" w:left="1701" w:header="720" w:footer="720" w:gutter="0"/>
          <w:cols w:space="708"/>
          <w:docGrid w:linePitch="360"/>
        </w:sectPr>
      </w:pPr>
    </w:p>
    <w:p w:rsidR="00CA0A41" w:rsidRPr="00CA0A41" w:rsidRDefault="00CA0A41" w:rsidP="00CA0A41">
      <w:pPr>
        <w:spacing w:line="360" w:lineRule="exact"/>
        <w:jc w:val="right"/>
        <w:rPr>
          <w:sz w:val="28"/>
          <w:szCs w:val="28"/>
        </w:rPr>
      </w:pPr>
      <w:r w:rsidRPr="00CA0A41">
        <w:rPr>
          <w:sz w:val="28"/>
          <w:szCs w:val="28"/>
        </w:rPr>
        <w:lastRenderedPageBreak/>
        <w:t xml:space="preserve">Приложение к постановлению администрации </w:t>
      </w:r>
    </w:p>
    <w:p w:rsidR="00CA0A41" w:rsidRPr="00CA0A41" w:rsidRDefault="00CA0A41" w:rsidP="00CA0A41">
      <w:pPr>
        <w:spacing w:line="360" w:lineRule="exact"/>
        <w:jc w:val="right"/>
        <w:rPr>
          <w:sz w:val="28"/>
          <w:szCs w:val="28"/>
        </w:rPr>
      </w:pPr>
      <w:r w:rsidRPr="00CA0A41">
        <w:rPr>
          <w:sz w:val="28"/>
          <w:szCs w:val="28"/>
        </w:rPr>
        <w:t xml:space="preserve">Уинского муниципального округа </w:t>
      </w:r>
    </w:p>
    <w:p w:rsidR="00CA0A41" w:rsidRPr="00CA0A41" w:rsidRDefault="00680790" w:rsidP="00CA0A41">
      <w:pPr>
        <w:spacing w:line="360" w:lineRule="exact"/>
        <w:jc w:val="right"/>
      </w:pPr>
      <w:r>
        <w:t>от 12.02.2021 № 259-01-03-47</w:t>
      </w:r>
    </w:p>
    <w:p w:rsidR="00CA0A41" w:rsidRPr="00CA0A41" w:rsidRDefault="00CA0A41" w:rsidP="00CA0A41">
      <w:pPr>
        <w:spacing w:line="360" w:lineRule="exact"/>
        <w:jc w:val="center"/>
        <w:rPr>
          <w:sz w:val="28"/>
          <w:szCs w:val="28"/>
        </w:rPr>
      </w:pPr>
      <w:r w:rsidRPr="00CA0A41">
        <w:rPr>
          <w:sz w:val="28"/>
        </w:rPr>
        <w:t xml:space="preserve">Схема </w:t>
      </w:r>
      <w:r w:rsidRPr="00CA0A41">
        <w:rPr>
          <w:sz w:val="28"/>
          <w:szCs w:val="28"/>
        </w:rPr>
        <w:t xml:space="preserve">места открытой площадки для временного складирования снега </w:t>
      </w:r>
    </w:p>
    <w:p w:rsidR="00CA0A41" w:rsidRDefault="00CA0A41" w:rsidP="00CA0A41">
      <w:pPr>
        <w:spacing w:line="360" w:lineRule="exact"/>
        <w:jc w:val="center"/>
        <w:rPr>
          <w:sz w:val="28"/>
          <w:szCs w:val="28"/>
        </w:rPr>
      </w:pPr>
      <w:r w:rsidRPr="00CA0A41">
        <w:rPr>
          <w:sz w:val="28"/>
          <w:szCs w:val="28"/>
        </w:rPr>
        <w:t>в зимний период 2021 года на территории Уинского муниципального округа</w:t>
      </w:r>
    </w:p>
    <w:p w:rsidR="00CA0A41" w:rsidRDefault="00CA0A41" w:rsidP="00CA0A41">
      <w:pPr>
        <w:spacing w:line="360" w:lineRule="exact"/>
        <w:jc w:val="center"/>
        <w:rPr>
          <w:sz w:val="28"/>
          <w:szCs w:val="28"/>
        </w:rPr>
      </w:pPr>
    </w:p>
    <w:p w:rsidR="00CA0A41" w:rsidRPr="00CA0A41" w:rsidRDefault="00CA0A41" w:rsidP="00CA0A41">
      <w:pPr>
        <w:spacing w:line="36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6350</wp:posOffset>
            </wp:positionV>
            <wp:extent cx="8928896" cy="6286500"/>
            <wp:effectExtent l="0" t="0" r="5715" b="0"/>
            <wp:wrapNone/>
            <wp:docPr id="2" name="Рисунок 2" descr="Схема с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свал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896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CA0A41" w:rsidRDefault="00CA0A41" w:rsidP="007F3DFB">
      <w:pPr>
        <w:tabs>
          <w:tab w:val="left" w:pos="709"/>
        </w:tabs>
        <w:jc w:val="both"/>
        <w:rPr>
          <w:sz w:val="28"/>
          <w:szCs w:val="28"/>
        </w:rPr>
      </w:pPr>
    </w:p>
    <w:p w:rsidR="002C37BB" w:rsidRPr="007F3DFB" w:rsidRDefault="00986BD8" w:rsidP="007F3DFB">
      <w:pPr>
        <w:tabs>
          <w:tab w:val="left" w:pos="709"/>
        </w:tabs>
        <w:jc w:val="both"/>
        <w:rPr>
          <w:sz w:val="28"/>
          <w:szCs w:val="28"/>
        </w:rPr>
      </w:pPr>
      <w:r w:rsidRPr="00986BD8">
        <w:rPr>
          <w:noProof/>
        </w:rPr>
        <w:pict>
          <v:shape id="Text Box 4" o:spid="_x0000_s1027" type="#_x0000_t202" style="position:absolute;left:0;text-align:left;margin-left:81.85pt;margin-top:767.15pt;width:266.4pt;height:2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Rw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" filled="f" stroked="f">
            <v:textbox inset="0,0,0,0">
              <w:txbxContent>
                <w:p w:rsidR="00344940" w:rsidRPr="009169CE" w:rsidRDefault="00344940" w:rsidP="00344940">
                  <w:pPr>
                    <w:pStyle w:val="a6"/>
                    <w:ind w:firstLine="0"/>
                    <w:rPr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2C37BB" w:rsidRPr="007F3DFB" w:rsidSect="001634B3">
      <w:pgSz w:w="16838" w:h="11906" w:orient="landscape" w:code="9"/>
      <w:pgMar w:top="964" w:right="1134" w:bottom="567" w:left="34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0BC" w:rsidRDefault="004530BC">
      <w:r>
        <w:separator/>
      </w:r>
    </w:p>
  </w:endnote>
  <w:endnote w:type="continuationSeparator" w:id="1">
    <w:p w:rsidR="004530BC" w:rsidRDefault="004530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CE" w:rsidRDefault="009169CE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0BC" w:rsidRDefault="004530BC">
      <w:r>
        <w:separator/>
      </w:r>
    </w:p>
  </w:footnote>
  <w:footnote w:type="continuationSeparator" w:id="1">
    <w:p w:rsidR="004530BC" w:rsidRDefault="004530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F0513"/>
    <w:multiLevelType w:val="hybridMultilevel"/>
    <w:tmpl w:val="A80454EA"/>
    <w:lvl w:ilvl="0" w:tplc="13DAD80E">
      <w:start w:val="1"/>
      <w:numFmt w:val="decimal"/>
      <w:lvlText w:val="%1."/>
      <w:lvlJc w:val="left"/>
      <w:pPr>
        <w:ind w:left="1515" w:hanging="765"/>
      </w:pPr>
      <w:rPr>
        <w:rFonts w:hint="default"/>
      </w:rPr>
    </w:lvl>
    <w:lvl w:ilvl="1" w:tplc="195EA8B6" w:tentative="1">
      <w:start w:val="1"/>
      <w:numFmt w:val="lowerLetter"/>
      <w:lvlText w:val="%2."/>
      <w:lvlJc w:val="left"/>
      <w:pPr>
        <w:ind w:left="1830" w:hanging="360"/>
      </w:pPr>
    </w:lvl>
    <w:lvl w:ilvl="2" w:tplc="EE8C1D3C" w:tentative="1">
      <w:start w:val="1"/>
      <w:numFmt w:val="lowerRoman"/>
      <w:lvlText w:val="%3."/>
      <w:lvlJc w:val="right"/>
      <w:pPr>
        <w:ind w:left="2550" w:hanging="180"/>
      </w:pPr>
    </w:lvl>
    <w:lvl w:ilvl="3" w:tplc="F8CE86E0" w:tentative="1">
      <w:start w:val="1"/>
      <w:numFmt w:val="decimal"/>
      <w:lvlText w:val="%4."/>
      <w:lvlJc w:val="left"/>
      <w:pPr>
        <w:ind w:left="3270" w:hanging="360"/>
      </w:pPr>
    </w:lvl>
    <w:lvl w:ilvl="4" w:tplc="BB181EC2" w:tentative="1">
      <w:start w:val="1"/>
      <w:numFmt w:val="lowerLetter"/>
      <w:lvlText w:val="%5."/>
      <w:lvlJc w:val="left"/>
      <w:pPr>
        <w:ind w:left="3990" w:hanging="360"/>
      </w:pPr>
    </w:lvl>
    <w:lvl w:ilvl="5" w:tplc="8208FFE0" w:tentative="1">
      <w:start w:val="1"/>
      <w:numFmt w:val="lowerRoman"/>
      <w:lvlText w:val="%6."/>
      <w:lvlJc w:val="right"/>
      <w:pPr>
        <w:ind w:left="4710" w:hanging="180"/>
      </w:pPr>
    </w:lvl>
    <w:lvl w:ilvl="6" w:tplc="C5E68D48" w:tentative="1">
      <w:start w:val="1"/>
      <w:numFmt w:val="decimal"/>
      <w:lvlText w:val="%7."/>
      <w:lvlJc w:val="left"/>
      <w:pPr>
        <w:ind w:left="5430" w:hanging="360"/>
      </w:pPr>
    </w:lvl>
    <w:lvl w:ilvl="7" w:tplc="72941368" w:tentative="1">
      <w:start w:val="1"/>
      <w:numFmt w:val="lowerLetter"/>
      <w:lvlText w:val="%8."/>
      <w:lvlJc w:val="left"/>
      <w:pPr>
        <w:ind w:left="6150" w:hanging="360"/>
      </w:pPr>
    </w:lvl>
    <w:lvl w:ilvl="8" w:tplc="031EF054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74A10A1B"/>
    <w:multiLevelType w:val="multilevel"/>
    <w:tmpl w:val="7198699A"/>
    <w:lvl w:ilvl="0">
      <w:start w:val="1"/>
      <w:numFmt w:val="decimal"/>
      <w:lvlText w:val="%1."/>
      <w:lvlJc w:val="left"/>
      <w:pPr>
        <w:tabs>
          <w:tab w:val="num" w:pos="1515"/>
        </w:tabs>
        <w:ind w:left="1515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C80448"/>
    <w:rsid w:val="00020472"/>
    <w:rsid w:val="000862DA"/>
    <w:rsid w:val="00122A12"/>
    <w:rsid w:val="001634B3"/>
    <w:rsid w:val="001D02CD"/>
    <w:rsid w:val="002021DF"/>
    <w:rsid w:val="00243B3A"/>
    <w:rsid w:val="00256E96"/>
    <w:rsid w:val="002C37BB"/>
    <w:rsid w:val="00344940"/>
    <w:rsid w:val="00400BAB"/>
    <w:rsid w:val="004530BC"/>
    <w:rsid w:val="00470FB3"/>
    <w:rsid w:val="00482A25"/>
    <w:rsid w:val="004C2C6F"/>
    <w:rsid w:val="00502F9B"/>
    <w:rsid w:val="0053240D"/>
    <w:rsid w:val="00536FED"/>
    <w:rsid w:val="005B7C2C"/>
    <w:rsid w:val="005D574C"/>
    <w:rsid w:val="005E0E48"/>
    <w:rsid w:val="006155F3"/>
    <w:rsid w:val="00637B08"/>
    <w:rsid w:val="0066436B"/>
    <w:rsid w:val="00675AEF"/>
    <w:rsid w:val="00680790"/>
    <w:rsid w:val="007474C2"/>
    <w:rsid w:val="0078616F"/>
    <w:rsid w:val="007E4ADC"/>
    <w:rsid w:val="007F3DFB"/>
    <w:rsid w:val="0081735F"/>
    <w:rsid w:val="00817ACA"/>
    <w:rsid w:val="008B1016"/>
    <w:rsid w:val="008B2015"/>
    <w:rsid w:val="008D16CB"/>
    <w:rsid w:val="008F23D2"/>
    <w:rsid w:val="009169CE"/>
    <w:rsid w:val="0093304D"/>
    <w:rsid w:val="00986BD8"/>
    <w:rsid w:val="00997F4C"/>
    <w:rsid w:val="00A1153A"/>
    <w:rsid w:val="00A12D64"/>
    <w:rsid w:val="00A17D6A"/>
    <w:rsid w:val="00A42539"/>
    <w:rsid w:val="00B1278C"/>
    <w:rsid w:val="00BB0CD5"/>
    <w:rsid w:val="00BB6EA3"/>
    <w:rsid w:val="00C80448"/>
    <w:rsid w:val="00CA0A41"/>
    <w:rsid w:val="00DE05AE"/>
    <w:rsid w:val="00DE4CB3"/>
    <w:rsid w:val="00E55D54"/>
    <w:rsid w:val="00EB54EA"/>
    <w:rsid w:val="00FC1030"/>
    <w:rsid w:val="00FD26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rsid w:val="009169CE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5">
    <w:name w:val="регистрационные поля"/>
    <w:basedOn w:val="a"/>
    <w:rsid w:val="009169CE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6">
    <w:name w:val="Исполнитель"/>
    <w:basedOn w:val="a4"/>
    <w:rsid w:val="009169CE"/>
    <w:pPr>
      <w:suppressAutoHyphens/>
      <w:spacing w:line="240" w:lineRule="exact"/>
    </w:pPr>
    <w:rPr>
      <w:szCs w:val="20"/>
    </w:rPr>
  </w:style>
  <w:style w:type="paragraph" w:styleId="a7">
    <w:name w:val="footer"/>
    <w:basedOn w:val="a"/>
    <w:link w:val="a8"/>
    <w:rsid w:val="009169CE"/>
    <w:pPr>
      <w:tabs>
        <w:tab w:val="center" w:pos="4677"/>
        <w:tab w:val="right" w:pos="9355"/>
      </w:tabs>
    </w:pPr>
    <w:rPr>
      <w:sz w:val="28"/>
      <w:szCs w:val="20"/>
      <w:lang/>
    </w:rPr>
  </w:style>
  <w:style w:type="character" w:customStyle="1" w:styleId="a8">
    <w:name w:val="Нижний колонтитул Знак"/>
    <w:link w:val="a7"/>
    <w:rsid w:val="009169CE"/>
    <w:rPr>
      <w:sz w:val="28"/>
    </w:rPr>
  </w:style>
  <w:style w:type="paragraph" w:styleId="a4">
    <w:name w:val="Body Text"/>
    <w:basedOn w:val="a"/>
    <w:link w:val="a9"/>
    <w:rsid w:val="009169CE"/>
    <w:pPr>
      <w:spacing w:line="360" w:lineRule="exact"/>
      <w:ind w:firstLine="709"/>
      <w:jc w:val="both"/>
    </w:pPr>
    <w:rPr>
      <w:sz w:val="28"/>
      <w:lang/>
    </w:rPr>
  </w:style>
  <w:style w:type="character" w:customStyle="1" w:styleId="a9">
    <w:name w:val="Основной текст Знак"/>
    <w:link w:val="a4"/>
    <w:rsid w:val="009169CE"/>
    <w:rPr>
      <w:sz w:val="28"/>
      <w:szCs w:val="24"/>
    </w:rPr>
  </w:style>
  <w:style w:type="paragraph" w:styleId="aa">
    <w:name w:val="List Paragraph"/>
    <w:basedOn w:val="a"/>
    <w:uiPriority w:val="34"/>
    <w:qFormat/>
    <w:rsid w:val="002C37BB"/>
    <w:pPr>
      <w:ind w:left="720"/>
      <w:contextualSpacing/>
    </w:pPr>
    <w:rPr>
      <w:sz w:val="28"/>
      <w:szCs w:val="20"/>
    </w:rPr>
  </w:style>
  <w:style w:type="paragraph" w:styleId="ab">
    <w:name w:val="header"/>
    <w:basedOn w:val="a"/>
    <w:link w:val="ac"/>
    <w:rsid w:val="0034494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44940"/>
    <w:rPr>
      <w:sz w:val="24"/>
      <w:szCs w:val="24"/>
    </w:rPr>
  </w:style>
  <w:style w:type="paragraph" w:styleId="ad">
    <w:name w:val="No Spacing"/>
    <w:uiPriority w:val="1"/>
    <w:qFormat/>
    <w:rsid w:val="00122A12"/>
    <w:rPr>
      <w:sz w:val="24"/>
      <w:szCs w:val="24"/>
    </w:rPr>
  </w:style>
  <w:style w:type="character" w:styleId="ae">
    <w:name w:val="Hyperlink"/>
    <w:basedOn w:val="a0"/>
    <w:uiPriority w:val="99"/>
    <w:unhideWhenUsed/>
    <w:rsid w:val="00CA0A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362</Words>
  <Characters>2655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borodina</cp:lastModifiedBy>
  <cp:revision>2</cp:revision>
  <cp:lastPrinted>1899-12-31T19:00:00Z</cp:lastPrinted>
  <dcterms:created xsi:type="dcterms:W3CDTF">2021-02-12T05:13:00Z</dcterms:created>
  <dcterms:modified xsi:type="dcterms:W3CDTF">2021-02-12T05:13:00Z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предварительном согласовании предоставления земельного участка для проведения работ, связанных с пользованием недрами – «трубопроводный транспорт»  по объекту «Строительство объектов обустройства скважины № 252 Софроницкого месторождения»</vt:lpwstr>
  </property>
  <property fmtid="{D5CDD505-2E9C-101B-9397-08002B2CF9AE}" pid="3" name="reg_date">
    <vt:lpwstr>Дата рег.</vt:lpwstr>
  </property>
  <property fmtid="{D5CDD505-2E9C-101B-9397-08002B2CF9AE}" pid="4" name="reg_number">
    <vt:lpwstr>Рег. номер</vt:lpwstr>
  </property>
  <property fmtid="{D5CDD505-2E9C-101B-9397-08002B2CF9AE}" pid="5" name="r_object_id">
    <vt:lpwstr>09000001a2ea0ce8</vt:lpwstr>
  </property>
  <property fmtid="{D5CDD505-2E9C-101B-9397-08002B2CF9AE}" pid="6" name="r_version_label">
    <vt:lpwstr>1.1</vt:lpwstr>
  </property>
  <property fmtid="{D5CDD505-2E9C-101B-9397-08002B2CF9AE}" pid="7" name="sign_flag">
    <vt:lpwstr>Подписан ЭЦП</vt:lpwstr>
  </property>
</Properties>
</file>