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F7" w:rsidRDefault="00971A43" w:rsidP="0097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A4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971A43" w:rsidRDefault="00971A43" w:rsidP="00971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A43" w:rsidRDefault="00971A43" w:rsidP="00971A43">
      <w:pPr>
        <w:spacing w:after="0" w:line="320" w:lineRule="exact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Министерством природных ресурсов, лесного хозяйства и экологии </w:t>
      </w:r>
      <w:r w:rsidRPr="008C307F">
        <w:rPr>
          <w:rFonts w:ascii="Times New Roman" w:hAnsi="Times New Roman" w:cs="Times New Roman"/>
          <w:noProof/>
          <w:sz w:val="28"/>
          <w:lang w:eastAsia="ru-RU"/>
        </w:rPr>
        <w:t xml:space="preserve">Пермского края разработан проект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закона Пермского края </w:t>
      </w:r>
      <w:r>
        <w:rPr>
          <w:rFonts w:ascii="Times New Roman" w:hAnsi="Times New Roman" w:cs="Times New Roman"/>
          <w:noProof/>
          <w:sz w:val="28"/>
          <w:lang w:eastAsia="ru-RU"/>
        </w:rPr>
        <w:t>«</w:t>
      </w:r>
      <w:r w:rsidRPr="002E4DEB">
        <w:rPr>
          <w:rFonts w:ascii="Times New Roman" w:hAnsi="Times New Roman" w:cs="Times New Roman"/>
          <w:noProof/>
          <w:sz w:val="28"/>
          <w:lang w:eastAsia="ru-RU"/>
        </w:rPr>
        <w:t xml:space="preserve">Об </w:t>
      </w:r>
      <w:r w:rsidR="00D92816">
        <w:rPr>
          <w:rFonts w:ascii="Times New Roman" w:hAnsi="Times New Roman" w:cs="Times New Roman"/>
          <w:noProof/>
          <w:sz w:val="28"/>
          <w:lang w:eastAsia="ru-RU"/>
        </w:rPr>
        <w:t xml:space="preserve">охране </w:t>
      </w:r>
      <w:r w:rsidR="005D2FC2">
        <w:rPr>
          <w:rFonts w:ascii="Times New Roman" w:hAnsi="Times New Roman" w:cs="Times New Roman"/>
          <w:noProof/>
          <w:sz w:val="28"/>
          <w:lang w:eastAsia="ru-RU"/>
        </w:rPr>
        <w:t>озелененных территорий</w:t>
      </w:r>
      <w:r w:rsidRPr="002E4DEB">
        <w:rPr>
          <w:rFonts w:ascii="Times New Roman" w:hAnsi="Times New Roman" w:cs="Times New Roman"/>
          <w:noProof/>
          <w:sz w:val="28"/>
          <w:lang w:eastAsia="ru-RU"/>
        </w:rPr>
        <w:t xml:space="preserve"> Пермского края» (далее – Законопроект)</w:t>
      </w:r>
      <w:r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971A43" w:rsidRPr="00077E67" w:rsidRDefault="00971A43" w:rsidP="00971A43">
      <w:pPr>
        <w:spacing w:after="0" w:line="320" w:lineRule="exact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В соответствии с указом губернатора Пермского края от 19 декабря 2018 г. № 126 «Об оценке регулирующего воздействия проектов нормативных правовых актов Пермского края и экспертизе действующих нормативных правовых актов Пермского края» в настоящее время проводится процедура оценки регулирующего воздействия Законопроекта. </w:t>
      </w:r>
      <w:r w:rsidRPr="000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11 марта 2021 года размещен </w:t>
      </w:r>
      <w:r w:rsidRPr="00077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официальном сайте Министерства экономического развития и инвестиций Пермского края в разделе «Оценка регулирующего воздействия» </w:t>
      </w:r>
      <w:r w:rsidRPr="00077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(</w:t>
      </w:r>
      <w:r w:rsidRPr="00077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77E6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77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Pr="00077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77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permkrai</w:t>
      </w:r>
      <w:proofErr w:type="spellEnd"/>
      <w:r w:rsidRPr="00077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77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77E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77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assessment</w:t>
      </w:r>
      <w:r w:rsidRPr="00077E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77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077E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7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debate</w:t>
      </w:r>
      <w:r w:rsidRPr="00077E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7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acts</w:t>
      </w:r>
      <w:r w:rsidRPr="00077E67">
        <w:rPr>
          <w:rFonts w:ascii="Times New Roman" w:eastAsia="Times New Roman" w:hAnsi="Times New Roman" w:cs="Times New Roman"/>
          <w:sz w:val="28"/>
          <w:szCs w:val="28"/>
          <w:lang w:eastAsia="ru-RU"/>
        </w:rPr>
        <w:t>/). Срок проведения публичных консультаций составляет 10 рабочих дней с момента размещения.</w:t>
      </w:r>
    </w:p>
    <w:p w:rsidR="00971A43" w:rsidRDefault="00971A43" w:rsidP="00971A43">
      <w:pPr>
        <w:spacing w:after="0" w:line="320" w:lineRule="exact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077E67">
        <w:rPr>
          <w:rFonts w:ascii="Times New Roman" w:hAnsi="Times New Roman" w:cs="Times New Roman"/>
          <w:noProof/>
          <w:sz w:val="28"/>
          <w:lang w:eastAsia="ru-RU"/>
        </w:rPr>
        <w:t>В число потенциальных адресатов правового</w:t>
      </w:r>
      <w:r w:rsidRPr="003F3D71">
        <w:rPr>
          <w:rFonts w:ascii="Times New Roman" w:hAnsi="Times New Roman" w:cs="Times New Roman"/>
          <w:noProof/>
          <w:sz w:val="28"/>
          <w:lang w:eastAsia="ru-RU"/>
        </w:rPr>
        <w:t xml:space="preserve"> регулирования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Законопроекта </w:t>
      </w:r>
      <w:r w:rsidRPr="003F3D71">
        <w:rPr>
          <w:rFonts w:ascii="Times New Roman" w:hAnsi="Times New Roman" w:cs="Times New Roman"/>
          <w:noProof/>
          <w:sz w:val="28"/>
          <w:lang w:eastAsia="ru-RU"/>
        </w:rPr>
        <w:t>попадают все субъекты предпринимательской деятельности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Пермского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края</w:t>
      </w:r>
      <w:r w:rsidRPr="003F3D71">
        <w:rPr>
          <w:rFonts w:ascii="Times New Roman" w:hAnsi="Times New Roman" w:cs="Times New Roman"/>
          <w:noProof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noProof/>
          <w:sz w:val="28"/>
          <w:lang w:eastAsia="ru-RU"/>
        </w:rPr>
        <w:br/>
      </w:r>
      <w:r w:rsidRPr="003F3D71">
        <w:rPr>
          <w:rFonts w:ascii="Times New Roman" w:hAnsi="Times New Roman" w:cs="Times New Roman"/>
          <w:noProof/>
          <w:sz w:val="28"/>
          <w:lang w:eastAsia="ru-RU"/>
        </w:rPr>
        <w:t>39 315 юридических лиц и 55 866 индивидуальных предпр</w:t>
      </w:r>
      <w:r>
        <w:rPr>
          <w:rFonts w:ascii="Times New Roman" w:hAnsi="Times New Roman" w:cs="Times New Roman"/>
          <w:noProof/>
          <w:sz w:val="28"/>
          <w:lang w:eastAsia="ru-RU"/>
        </w:rPr>
        <w:t>инимателей</w:t>
      </w:r>
      <w:r w:rsidRPr="003F3D71">
        <w:rPr>
          <w:rFonts w:ascii="Times New Roman" w:hAnsi="Times New Roman" w:cs="Times New Roman"/>
          <w:noProof/>
          <w:sz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971A43" w:rsidRDefault="00971A43" w:rsidP="00971A43">
      <w:pPr>
        <w:spacing w:after="0" w:line="320" w:lineRule="exact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D92816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proofErr w:type="gramStart"/>
      <w:r w:rsidRPr="007E21FE">
        <w:rPr>
          <w:rFonts w:ascii="Times New Roman" w:hAnsi="Times New Roman" w:cs="Times New Roman"/>
          <w:sz w:val="28"/>
        </w:rPr>
        <w:t xml:space="preserve">Приложение: </w:t>
      </w:r>
      <w:r>
        <w:rPr>
          <w:rFonts w:ascii="Times New Roman" w:hAnsi="Times New Roman" w:cs="Times New Roman"/>
          <w:sz w:val="28"/>
        </w:rPr>
        <w:t xml:space="preserve"> 1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Pr="006B3EDD">
        <w:rPr>
          <w:rFonts w:ascii="Times New Roman" w:hAnsi="Times New Roman" w:cs="Times New Roman"/>
          <w:sz w:val="28"/>
        </w:rPr>
        <w:t xml:space="preserve">проект закона Пермского края </w:t>
      </w:r>
      <w:r>
        <w:rPr>
          <w:rFonts w:ascii="Times New Roman" w:hAnsi="Times New Roman" w:cs="Times New Roman"/>
          <w:sz w:val="28"/>
        </w:rPr>
        <w:t>«</w:t>
      </w:r>
      <w:r w:rsidRPr="006B3EDD">
        <w:rPr>
          <w:rFonts w:ascii="Times New Roman" w:hAnsi="Times New Roman" w:cs="Times New Roman"/>
          <w:sz w:val="28"/>
        </w:rPr>
        <w:t xml:space="preserve">Об </w:t>
      </w:r>
      <w:r w:rsidR="00D92816">
        <w:rPr>
          <w:rFonts w:ascii="Times New Roman" w:hAnsi="Times New Roman" w:cs="Times New Roman"/>
          <w:sz w:val="28"/>
        </w:rPr>
        <w:t xml:space="preserve">охране </w:t>
      </w:r>
      <w:r w:rsidRPr="006B3EDD">
        <w:rPr>
          <w:rFonts w:ascii="Times New Roman" w:hAnsi="Times New Roman" w:cs="Times New Roman"/>
          <w:sz w:val="28"/>
        </w:rPr>
        <w:t>озелененных</w:t>
      </w:r>
    </w:p>
    <w:p w:rsidR="00971A43" w:rsidRDefault="00D92816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5D2FC2">
        <w:rPr>
          <w:rFonts w:ascii="Times New Roman" w:hAnsi="Times New Roman" w:cs="Times New Roman"/>
          <w:sz w:val="28"/>
        </w:rPr>
        <w:t xml:space="preserve"> </w:t>
      </w:r>
      <w:proofErr w:type="gramStart"/>
      <w:r w:rsidR="005D2FC2">
        <w:rPr>
          <w:rFonts w:ascii="Times New Roman" w:hAnsi="Times New Roman" w:cs="Times New Roman"/>
          <w:sz w:val="28"/>
        </w:rPr>
        <w:t>территорий</w:t>
      </w:r>
      <w:r>
        <w:rPr>
          <w:rFonts w:ascii="Times New Roman" w:hAnsi="Times New Roman" w:cs="Times New Roman"/>
          <w:sz w:val="28"/>
        </w:rPr>
        <w:t xml:space="preserve">  </w:t>
      </w:r>
      <w:r w:rsidR="00971A43" w:rsidRPr="006B3EDD">
        <w:rPr>
          <w:rFonts w:ascii="Times New Roman" w:hAnsi="Times New Roman" w:cs="Times New Roman"/>
          <w:sz w:val="28"/>
        </w:rPr>
        <w:t>Пермского</w:t>
      </w:r>
      <w:proofErr w:type="gramEnd"/>
      <w:r w:rsidR="00971A43" w:rsidRPr="006B3EDD">
        <w:rPr>
          <w:rFonts w:ascii="Times New Roman" w:hAnsi="Times New Roman" w:cs="Times New Roman"/>
          <w:sz w:val="28"/>
        </w:rPr>
        <w:t xml:space="preserve"> края»</w:t>
      </w:r>
      <w:r w:rsidR="00971A43">
        <w:rPr>
          <w:rFonts w:ascii="Times New Roman" w:hAnsi="Times New Roman" w:cs="Times New Roman"/>
          <w:sz w:val="28"/>
        </w:rPr>
        <w:t xml:space="preserve"> на 1</w:t>
      </w:r>
      <w:r w:rsidR="00971A43" w:rsidRPr="006B3EDD">
        <w:rPr>
          <w:rFonts w:ascii="Times New Roman" w:hAnsi="Times New Roman" w:cs="Times New Roman"/>
          <w:sz w:val="28"/>
        </w:rPr>
        <w:t>4</w:t>
      </w:r>
      <w:r w:rsidR="00971A43">
        <w:rPr>
          <w:rFonts w:ascii="Times New Roman" w:hAnsi="Times New Roman" w:cs="Times New Roman"/>
          <w:sz w:val="28"/>
        </w:rPr>
        <w:t xml:space="preserve"> л. в 1 экз. </w:t>
      </w: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2. с</w:t>
      </w:r>
      <w:r w:rsidRPr="00B41EBC">
        <w:rPr>
          <w:rFonts w:ascii="Times New Roman" w:hAnsi="Times New Roman" w:cs="Times New Roman"/>
          <w:sz w:val="28"/>
        </w:rPr>
        <w:t>писок вопросов на 2 л. в 1 экз.</w:t>
      </w: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37" w:type="dxa"/>
        <w:tblLook w:val="0000" w:firstRow="0" w:lastRow="0" w:firstColumn="0" w:lastColumn="0" w:noHBand="0" w:noVBand="0"/>
      </w:tblPr>
      <w:tblGrid>
        <w:gridCol w:w="108"/>
        <w:gridCol w:w="9621"/>
        <w:gridCol w:w="108"/>
      </w:tblGrid>
      <w:tr w:rsidR="00971A43" w:rsidRPr="00E41E64" w:rsidTr="00C01761">
        <w:trPr>
          <w:gridAfter w:val="1"/>
          <w:wAfter w:w="108" w:type="dxa"/>
          <w:trHeight w:val="442"/>
        </w:trPr>
        <w:tc>
          <w:tcPr>
            <w:tcW w:w="9729" w:type="dxa"/>
            <w:gridSpan w:val="2"/>
          </w:tcPr>
          <w:p w:rsidR="00971A43" w:rsidRPr="00E41E64" w:rsidRDefault="00971A43" w:rsidP="00C01761">
            <w:pPr>
              <w:widowControl w:val="0"/>
              <w:spacing w:after="480" w:line="240" w:lineRule="exact"/>
              <w:ind w:left="595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  <w:p w:rsidR="00971A43" w:rsidRPr="00E41E64" w:rsidRDefault="00971A43" w:rsidP="00C0176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ind w:left="59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 губернатором Пермского края</w:t>
            </w:r>
          </w:p>
        </w:tc>
      </w:tr>
      <w:tr w:rsidR="00971A43" w:rsidRPr="00E41E64" w:rsidTr="00C01761">
        <w:trPr>
          <w:gridAfter w:val="1"/>
          <w:wAfter w:w="108" w:type="dxa"/>
          <w:trHeight w:val="987"/>
        </w:trPr>
        <w:tc>
          <w:tcPr>
            <w:tcW w:w="9729" w:type="dxa"/>
            <w:gridSpan w:val="2"/>
          </w:tcPr>
          <w:p w:rsidR="00971A43" w:rsidRPr="00E41E64" w:rsidRDefault="00971A43" w:rsidP="00C01761">
            <w:pPr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b/>
                <w:bCs/>
                <w:kern w:val="32"/>
                <w:sz w:val="42"/>
                <w:szCs w:val="42"/>
                <w:lang w:eastAsia="ru-RU"/>
              </w:rPr>
              <w:t>ЗАКОН ПЕРМСКОГО КРАЯ</w:t>
            </w:r>
          </w:p>
        </w:tc>
      </w:tr>
      <w:tr w:rsidR="00971A43" w:rsidRPr="00E41E64" w:rsidTr="00C01761">
        <w:trPr>
          <w:gridAfter w:val="1"/>
          <w:wAfter w:w="108" w:type="dxa"/>
          <w:trHeight w:val="571"/>
        </w:trPr>
        <w:tc>
          <w:tcPr>
            <w:tcW w:w="9729" w:type="dxa"/>
            <w:gridSpan w:val="2"/>
          </w:tcPr>
          <w:p w:rsidR="00971A43" w:rsidRPr="00E41E64" w:rsidRDefault="00971A43" w:rsidP="00C01761">
            <w:pPr>
              <w:spacing w:after="0" w:line="240" w:lineRule="exact"/>
              <w:jc w:val="center"/>
              <w:rPr>
                <w:rFonts w:ascii="Times New Roman" w:eastAsia="Times-Roman" w:hAnsi="Times New Roman" w:cs="Times New Roman"/>
                <w:b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  <w:lang w:eastAsia="ru-RU"/>
              </w:rPr>
              <w:t>Об охране озелененных территорий Пермского края</w:t>
            </w:r>
          </w:p>
        </w:tc>
      </w:tr>
      <w:tr w:rsidR="00971A43" w:rsidRPr="00E41E64" w:rsidTr="00C01761">
        <w:trPr>
          <w:gridBefore w:val="1"/>
          <w:wBefore w:w="108" w:type="dxa"/>
          <w:trHeight w:val="1120"/>
        </w:trPr>
        <w:tc>
          <w:tcPr>
            <w:tcW w:w="9729" w:type="dxa"/>
            <w:gridSpan w:val="2"/>
          </w:tcPr>
          <w:p w:rsidR="00971A43" w:rsidRPr="00E41E64" w:rsidRDefault="00971A43" w:rsidP="00C01761">
            <w:pPr>
              <w:widowControl w:val="0"/>
              <w:tabs>
                <w:tab w:val="left" w:pos="6946"/>
              </w:tabs>
              <w:spacing w:before="360" w:after="240" w:line="240" w:lineRule="exact"/>
              <w:ind w:left="49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Законодательным Собранием Пермского края _____________ года</w:t>
            </w:r>
          </w:p>
        </w:tc>
      </w:tr>
    </w:tbl>
    <w:p w:rsidR="00971A43" w:rsidRPr="00E41E64" w:rsidRDefault="00971A43" w:rsidP="00971A43">
      <w:pPr>
        <w:autoSpaceDE w:val="0"/>
        <w:autoSpaceDN w:val="0"/>
        <w:adjustRightInd w:val="0"/>
        <w:spacing w:before="360" w:after="24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71A43" w:rsidRPr="00E41E64" w:rsidRDefault="00971A43" w:rsidP="00971A43">
      <w:pPr>
        <w:autoSpaceDE w:val="0"/>
        <w:autoSpaceDN w:val="0"/>
        <w:adjustRightInd w:val="0"/>
        <w:spacing w:before="360" w:after="24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регулирования Закона</w:t>
      </w:r>
      <w:bookmarkStart w:id="0" w:name="_MON_1657460490"/>
      <w:bookmarkEnd w:id="0"/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Word.Document.12" ShapeID="_x0000_i1025" DrawAspect="Icon" ObjectID="_1677572109" r:id="rId5">
            <o:FieldCodes>\s</o:FieldCodes>
          </o:OLEObject>
        </w:object>
      </w:r>
    </w:p>
    <w:p w:rsidR="00971A43" w:rsidRPr="00E41E64" w:rsidRDefault="00971A43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регулирует правоотношения, возникающие в сфере использования, содержания, охраны и воспроизводства озелененных территорий Пермского края и зеленых насаждений, произрастающих в границах городов, за исключением территории городских лесов, особо охраняемых природных территорий и направлен на создание благоприятной окружающей среды для населения.</w:t>
      </w:r>
    </w:p>
    <w:p w:rsidR="00971A43" w:rsidRPr="00E41E64" w:rsidRDefault="00971A43" w:rsidP="00971A43">
      <w:pPr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Основные понятия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Законе используются следующие основные понятия: 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 территории –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насаждениями;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 – 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природную среду в городах Пермского края;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– озелененная территория общего пользования, предназначенная для осуществления рекреационной деятельности в целях организации отдыха, туризма, физкультурно-оздоровительной и спортивной деятельности, проведения культурно-массовых мероприятий, прогулочного отдыха, устройства аттракционов;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сквер – озелененная территория общего пользования, являющаяся элементом оформления площади, общественного центра, предназначенная для пешеходного движения и организации кратковременного отдыха;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 – озелененная территория общего пользования вдоль транспортных магистралей, набережных в виде полосы различной ширины, предназначенная для транзитного пешеходного движения и кратковременного отдыха;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– озелененная территория общего пользования, предназначенная для организации специализированных видов отдыха, создания благоприятных эстетических условий, отдыха населения, познавательных и рекреационных целей;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 - участок земли с открытым грунтом в определенных границах с существующими на нем зелеными насаждениями или предназначенный для создания зеленых насаждений;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уникальное дерево – дерево, обладающее какие-либо одним или несколькими </w:t>
      </w: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специфическими  признаками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значительный возраст (более 100 лет), значимость, эстетическая ценность, а также особая экологическая  ценность для озелененной территории;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воспроизводство зеленых насаждений - совокупность мер по созданию и восстановлению зеленых насаждений, улучшению их качества и повышению продуктивности с учетом эколого-эстетического назначения, а также видового и количественного состава;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посадка - воспроизводство зеленых насаждений взамен сносимых;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восстановительная стоимость - стоимостная оценка типичных видов зеленых насаждений, приведенная суммированием всех видов затрат, связанных с их созданием и содержанием, в пересчете на одно условное дерево, кустарник, единицу площади, погонный метр или другую удельную единицу.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зеленых насаждений – механическое, термическое, химическое и (или) иное воздействие, которое привело к нарушению целостности кроны, ствола, ветвей, ветвей древесно-кустарниковой растительности, их корневой системы, повреждение надземной части, корневой системы травянистых растений, не влекущее прекращение роста зеленого насаждения;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зеленых насаждений - комплекс организационных и технических мероприятий, направленных на получение достоверных данных о количественных и качественных показателях состояния зеленых насаждений;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зеленых насаждений - работы по удалению зеленых насаждений, выполненные в порядке, установленном законодательством;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топокарта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(территории), на которой нанесены произрастающие на территории и по направлениям инженерных коммуникаций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зеленые насаждения, а также зеленые насаждения, подлежащие сносу, пересадке, высадке.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Категории озелененных территорий Пермского края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территории Пермского края различаются следующие категории озелененных территорий: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озелененные территории общего пользования Пермского края - территории, используемые для рекреационных целей (парки, сады, скверы, бульвары, аллеи, набережные). Конкретный перечень озелененных территорий определяется органом местного самоуправления;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озелененные территории ограниченного пользования Пермского края -   озелененные территории лечебных, культурно-просветительных, детских, учебных и научных учреждений, промышленных предприятий, спортивных комплексов, жилых кварталов, сформированные соответствующими собственниками (пользователями) земельных участков в соответствии с действующим законодательством;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озелененные территории специального назначения Пермского края - санитарно-защитные, защитно-мелиоративные зоны, кладбища, насаждения вдоль автомобильных и железных дорог, сформированные соответствующими собственниками (пользователями) объектов в соответствии с действующим законодательством.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природно-рекреационные территории – зеленые массивы долин малых рек,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 а также стихийно сформировавшиеся озелененные территории, не включенные в состав иных озелененных территорий.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Полномочия органов государственной власти и органов местного самоуправления Пермского края, права и обязанности, граждан, общественных объединений, некоммерческих организаций и юридических </w:t>
      </w:r>
      <w:proofErr w:type="gramStart"/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  в</w:t>
      </w:r>
      <w:proofErr w:type="gramEnd"/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использования, содержания, охраны и воспроизводства озелененных территорий Пермского края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Полномочия Законодательного Собрания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 Пермского края осуществляет следующие полномочия: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законы в области использования, содержания, охраны и воспроизводства озелененных территорий Пермского края;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контролирует реализацию законов, принятых Законодательным Собранием Пермского края, в области использования, содержания, охраны и воспроизводства озелененных территорий Пермского края;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осуществляет иные полномочия, предусмотренные федеральным законодательством и законодательством Пермского края.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Полномочия Правительства Пермского края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Пермского края осуществляет следующие полномочия: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исполнение законов Российской Федерации, Пермского края, регулирующих отношения в области использования, содержания, охраны и воспроизводства озелененных территорий Пермского края, осуществляет контроль за их исполнением;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осуществляют иные полномочия, установленные законодательством Российской Федерации и Пермского края, в области использования, содержания, охраны и воспроизводства озелененных территорий Пермского края.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6. Полномочия </w:t>
      </w:r>
      <w:bookmarkStart w:id="1" w:name="_Hlk55651864"/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исполнительных органов государственной власти Пермского края </w:t>
      </w:r>
      <w:bookmarkEnd w:id="1"/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 (далее – Уполномоченные органы Пермского края), осуществляют следующие полномочия: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принимают нормативные правовые акты по вопросам использования, содержания, охраны и воспроизводства озелененных территорий Пермского края,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устанавливают шкалу категорий состояния деревьев</w:t>
      </w:r>
      <w:r w:rsidRPr="00E41E64">
        <w:t xml:space="preserve">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случаи проведения сноса деревьев в зависимости от категории их состояния</w:t>
      </w:r>
      <w:r w:rsidRPr="00E41E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hAnsi="Times New Roman" w:cs="Times New Roman"/>
          <w:sz w:val="28"/>
          <w:szCs w:val="28"/>
        </w:rPr>
        <w:t>3) устанавливают т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осуществляют региональный государственный экологический надзор на озелененных территориях в пределах компетенции;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осуществляют экологическое образование и экологическое просвещение населения Пермского края в области использования, содержания, охраны и воспроизводства озелененных территорий Пермского края;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осуществляют иные полномочия, установленные законодательством Российской Федерации и Пермского края, в области использования, содержания, охраны и воспроизводства озелененных территорий Пермского края.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7. Полномочия органов местного самоуправления Пермского края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Пермского края осуществляют следующие полномочия: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полномочия, предусмотренные Федеральным законом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 в части благоустройства территории городов в границах муниципального образования;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разрабатывают, утверждают и реализуют муниципальные программы в области в области использования, содержания, охраны и воспроизводства озелененных территорий Пермского края;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разрабатывают и утверждают документы территориального планирования и градостроительного зонирования, местные нормативы градостроительного проектирования с учетом существующих и перспективных озелененных территорий;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утверждают порядок сноса и выполнения компенсационных посадок, в том числе установление формы проведения компенсационных посадок зеленых насаждений при сносе и (или) повреждении зеленых насаждений с учетом особенностей территории муниципального образования;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осуществляют расчет восстановительной стоимости и ущерба, причиненного зеленым насаждениям в целях определения размера возмещения имущественного вреда в результате сноса и (или) повреждения зеленых насаждений на основании утвержденного органом местного самоуправления правового акта;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информируют население по вопросам использования, содержания, охраны и воспроизводства озелененных территорий Пермского края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различным каналам коммуникации.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осуществляют планирование работ по озеленению территории на основании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дендропланов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ведут учет вновь высаживаемых, существующих, подлежащих сохранению, вырубке или пересадке зеленых насаждений.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осуществляют иные полномочия, предусмотренные законодательством Российской Федерации и Пермского края.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Пермского края вправе: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устанавливать критерии нормативности состояния озелененных территорий;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проводить инвентаризацию зеленых насаждений на озелененных территориях с ведением реестра зеленых насаждений и озелененных территорий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отнесением озелененных территорий к определенной категории в соответствии со статьей 3 настоящего Закона;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разрабатывать и утверждать требования к порядку организации и приемки работ по озеленению, организации содержания вновь высаженных зеленых насаждений</w:t>
      </w:r>
      <w:r w:rsidRPr="00E41E64">
        <w:t xml:space="preserve">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особенностей территории муниципального образования;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создавать и осуществлять ведение муниципальных информационных систем общего доступа по вопросам использования, содержания, охраны и воспроизводства озелененных территорий Пермского края в порядке, определяемом органами местного самоуправления;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предъявлять иски юридическим и физическим лицам о возмещении ущерба за повреждение и/или уничтожение зеленых насаждений;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создавать совещательные органы с участием представителей общественных объединений и некоммерческих организаций с целью выработки решений в области использования, содержания, охраны и воспроизводства озелененных территорий Пермского края.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Зеленые насаждения, произрастающие на земельных участка, находящихся в муниципальной собственности, и земельных участках, государственная собственность на которые не разграничена, находятся в ведении органов местного самоуправления.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Права граждан, общественных объединений и некоммерческих организаций в области использования, содержания, охраны и воспроизводства озелененных территорий Пермского края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области использования, содержания, охраны и воспроизводства озелененных территорий Пермского края граждане имеют право: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оказывать содействие органам государственной власти и местного самоуправления в решении вопросов использования, содержания, охраны и воспроизводства озелененных территорий Пермского края;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направлять обращения в органы местного самоуправления, иные организации и должностным лицам о получении своевременной, полной и достоверной информации о планируемых и ведущихся работах на озелененных территориях;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обращаться с жалобами, заявлениями, предложениями по вопросам использования, содержания, охраны и воспроизводства озелененных территорий Пермского края в органы государственной власти, органы местного самоуправления муниципальных образований, контролирующие и надзорные органы;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4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и пропагандировать деятельность в области охраны озелененных территорий;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предъявлять в суд иски о возмещении вреда окружающей среде, причиненный повреждением и уничтожением зеленых насаждений;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осуществлять наблюдение за сохранностью и развитием озелененных территорий муниципального образования.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7)  инициировать проведение и участвовать в общественных обсуждениях по вопросам использования, содержания, охраны и воспроизводства озелененных территорий, результаты которых доводятся до сведения органов государственной власти Пермского края и органов местного самоуправления;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вносить предложения о включении озелененной территории в Перечень объектов озеленения общего пользования муниципального образования;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осуществлять иные предусмотренные федеральным законодательством права.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целях общественного экологического контроля, повышения качества окружающей среды и снижения уровня экологической опасности для населения по инициативе граждан на озелененных территориях может создаваться система общественного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патронирования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Общественное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патронирование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осуществляется путем формирования попечительских советов, создаваемых в форме общественных объединений, некоммерческих организаций. Попечительский совет озелененной территории направляет в орган местного самоуправления, на территории которого находится озелененная территория, уведомление о своем создании, в котором указывает наименование озелененной территории, подлежащей общественному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патронированию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попечительского совета, контактную информацию председателя (сопредседателей) и ответственного секретаря попечительского совета.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функциям попечительского совета его решением могут быть отнесены вопросы планирования и реализации мероприятий по озеленению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придомовых территорий, жилой зоны, мониторинга, ухода за озелененными территориями и проведения восстановительных посадок.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Попечительский совет осуществляет свою деятельность в соответствии с федеральным законодательством и настоящим Законом.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Обязанности граждан, общественных объединений, некоммерческих организаций и юридических лиц в области использования, содержания, охраны и воспроизводства озелененных территорий Пермского края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использования, содержания, охраны и воспроизводства озелененных территорий Пермского края граждане, общественные объединения, некоммерческие организации и юридические лица обязаны: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допускать повреждения или уничтожения зеленых насаждений,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причинения вреда озелененным территориям;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правила пожарной безопасности, проезда и стоянки транспортных средств, строительных и ремонтных работ и иные установленные требования, исключающие повреждение или уничтожение зеленых насаждений,</w:t>
      </w:r>
      <w:r w:rsidRPr="00E41E64">
        <w:t xml:space="preserve">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 окружающей среде на озелененных территориях.</w:t>
      </w:r>
    </w:p>
    <w:p w:rsidR="00971A43" w:rsidRPr="00E41E64" w:rsidRDefault="00971A43" w:rsidP="00971A43">
      <w:pPr>
        <w:autoSpaceDE w:val="0"/>
        <w:autoSpaceDN w:val="0"/>
        <w:adjustRightInd w:val="0"/>
        <w:spacing w:before="360" w:after="24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нормативного состояния озелененных территорий Пермского края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10. Нормативы площади озелененных территорий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Минимально допустимая площадь озелененных территорий общего пользования в границах городов устанавливается уполномоченным органом Пермского края в составе региональных нормативов градостроительного проектирования.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Нормативы площади озелененных территорий специального назначения не устанавливаются, расчет потребности в них ведется с учетом их функционального назначения.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Площадь под зданиями и иными сооружениями, расположенными на озелененной территории общего пользования, включая проезды, дорожки и площади с твердым покрытием, не может превышать 30 процентов этой территории.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Архитектурно-строительное проектирование, строительство, реконструкция, капитальный ремонт объектов капитального строительства осуществляются в соответствии с установленными нормативами площади озелененных территорий, а также в соответствии с требованиями в области использования, содержания, охраны и воспроизводства озелененных территорий Пермского края.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11. Нормативные требования к зеленым насаждениям 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озелененных территориях всех категорий обеспечивается их нормативное состояние.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нормативности состояния озелененных территорий определяются органом местного самоуправления Пермского края с учетом особенностей территории муниципального образования.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Шкала категорий состояния деревьев и случаи проведения сноса деревьев в зависимости от категории их состояния устанавливается уполномоченными исполнительными органами государственной власти Пермского края.</w:t>
      </w:r>
    </w:p>
    <w:p w:rsidR="00971A43" w:rsidRPr="00E41E64" w:rsidRDefault="00971A43" w:rsidP="00971A43">
      <w:pPr>
        <w:autoSpaceDE w:val="0"/>
        <w:autoSpaceDN w:val="0"/>
        <w:adjustRightInd w:val="0"/>
        <w:spacing w:before="360" w:after="24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Регулирование в области использования, содержания, охраны и воспроизводства зеленых насаждений на озелененных территориях Пермского края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12. Требования к содержанию зеленых насаждений на озелененных территориях </w:t>
      </w:r>
    </w:p>
    <w:p w:rsidR="00971A43" w:rsidRPr="00E41E64" w:rsidRDefault="00971A43" w:rsidP="00971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зеленых насаждений на озелененных территориях осуществляется с учетом требований, установленных статьей 10 настоящего Закона.</w:t>
      </w:r>
    </w:p>
    <w:p w:rsidR="00971A43" w:rsidRPr="00E41E64" w:rsidRDefault="00971A43" w:rsidP="00971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озелененных территорий, зеленых насаждений включает комплекс работ по обработке почвы, поливу зеленых насаждений, внесению удобрений, обрезке крон деревьев и кустарников, защите от вредителей и болезней, уничтожению и предотвращению распространения борщевика Сосновского, сносу зеленых насаждений, который осуществляется собственниками земельных участков, на которых расположены озелененные территории, собственниками зеленых насаждений.</w:t>
      </w:r>
    </w:p>
    <w:p w:rsidR="00971A43" w:rsidRPr="00E41E64" w:rsidRDefault="00971A43" w:rsidP="00971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 устанавливаются уполномоченными исполнительными органами государственной власти Пермского края. </w:t>
      </w:r>
    </w:p>
    <w:p w:rsidR="00971A43" w:rsidRPr="00E41E64" w:rsidRDefault="00971A43" w:rsidP="00971A43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Охрана озелененных территорий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Охрана озелененных территорий общего пользования осуществляется органами местного самоуправления в порядке, установленном федеральным законодательством, настоящим законом и нормативными правовыми актами органов местного самоуправления.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озелененных территориях запрещается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санитарно-гигиенического, рекреационного,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водоохранного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других защитных функций.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строительных работ, реконструкции объектов, строительства линейных сооружений принятие мер по сохранению существующих зеленых насаждений является обязательным. В случае невозможности сохранения существующих зеленых насаждений в соответствующем проекте строительства, реконструкции, капитального ремонта объекта должна быть обоснована необходимость сноса зеленых насаждений. Сохраняемые зеленые насаждений в пределах зоны производства работ должны быть защищены от негативного воздействия.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Земельные участки, занятые озелененными территориями, подлежат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кадастровому учету в соответствии с действующим законодательством.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Озелененные территории общего пользования Пермского края в соответствии с федеральным законодательством относятся к земельным участкам общего пользования и приватизации не подлежат.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 под негативным воздействием следует понимать действие, влекущее за собой повреждение и уничтожение зеленых насаждений.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14. Снос зеленых насаждений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осуществления сноса зеленых насаждений на земельных участках, находящихся в муниципальной собственности, неразграниченной собственности, определяется нормативными правовыми актами органов местного самоуправления.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Снос зеленых насаждений, выполненный без оформления соответствующих разрешительных документов, считается незаконным.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 оформления разрешения органа местного самоуправления может производиться вынужденный снос зеленых насаждений при ликвидации аварий и последствий чрезвычайных ситуация природного и техногенного характера, требующих безотлагательного проведения работ с последующим оформлением разрешительной документации. Ответственность за полноту и объективность сноса в данном случае возлагается на ответственного производителя работ.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Сносу зеленых насаждений предшествует обязательное определение состояния деревьев по шкале категорий состояния, установленной уполномоченным исполнительным органом государственной власти Пермского края. Решение о проведении сноса зеленых насаждений принимается органом местного самоуправления с учетом состояния деревьев в соответствии с установленными уполномоченным органом государственной власти Пермского края случаями проведения сноса деревьев в зависимости от категории их состояния.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Снос зеленых насаждений собственниками, правообладателями земельных участков в границах населенных пунктов, не находящихся в муниципальной или неразграниченной собственности, осуществляется на основании коллективного решения собственников земельного участка в случае наличия нескольких собственников земельного участка, на котором планируется снос, либо на основании единоличного решения собственника земельного участка, на котором планируется снос в случае наличия единственного собственника. О факте сноса в течение 30 дней уведомляется орган местного самоуправления.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Информирование жителей о предстоящем сносе зеленых насаждений осуществляется путем размещения сведений о количестве зеленых насаждений, планируемых к сносу, причинах сноса, компенсационных посадках в информационно-телекоммуникационной сети Интернет и на месте сноса путем размещения сведений на информационных аншлагах.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15. Воспроизводство зеленых насаждений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Воспроизводство зеленых насаждений и уход за ними на земельных участках, находящихся в муниципальной собственности, неразграниченной собственности, производится органами местного самоуправления в соответствии с нормативными правовыми актами органов местного самоуправления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мероприятий по воспроизводству зеленых насаждений осуществляется на основании данных, полученных в ходе учета зеленых насаждений.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планирования мероприятий по воспроизводству зеленых насаждений по решению органа местного самоуправления на основании предложений юридических и физических лиц может разрабатываться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на которой планируется воспроизводство зеленых насаждений.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16. Компенсационное озеленение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компенсационного озеленения является обязательным во всех случаях уничтожения или повреждения зеленых насаждений, за исключением сноса зеленых насаждений, производимых на действующих местах погребения.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Компенсационное озеленение может проводиться в натуральной и (или) денежной форме. Форму проведения компенсационного озеленения определяет орган местного самоуправления с учетом положений настоящей статьи. При уничтожении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территории.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компенсационного озеленения в натуральной форме: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размер площади компенсационного озеленения, в случае реализации проектов озеленения, не может быть меньше площади поврежденных или уничтоженных зеленых насаждений. Место высадки зеленых насаждений должно быть максимально приближено к месту произведенного сноса зеленых насаждений и соответствовать необходимым нормативам.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компенсационное озеленение проводится равноценными или более ценными видами зеленых насаждений на территории данного населенного пункта;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 отсутствии нормативных мест для компенсационной посадки деревьев возможна высадка крупномерных кустарников в количестве не менее 5 штук за одно вырубленное дерево или по согласованию с органом местного самоуправления производится посадка деревьев в месте максимально приближенном к месту произведенного сноса деревьев;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на снос или пересадку зеленых насаждений, выдается гражданам или юридическим лицам, в интересах которых происходит пересадка или снос зеленых насаждений, органом местного самоуправления.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проведении компенсационного озеленения в денежной форме: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граждане, должностные лица, юридические лица, в чьих интересах или по вине которых произошли повреждение или уничтожение зеленых насаждений, выплачивают средства, составляющие восстановительную стоимость зеленых насаждений в бюджет муниципального образования;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расчета восстановительной стоимости определяется органом местного самоуправления с учетом особенностей территории.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проведения компенсационного озеленения устанавливается органом местного самоуправления в соответствии с федеральным и региональным законодательством.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 Учет зеленых насаждений на озелененных территориях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местного самоуправления вправе проводить инвентаризацию озелененных территорий в целях их учета.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hAnsi="Times New Roman" w:cs="Times New Roman"/>
          <w:sz w:val="28"/>
          <w:szCs w:val="28"/>
        </w:rPr>
        <w:t xml:space="preserve">В ходе инвентаризации озелененных территорий проводится оценка соответствия </w:t>
      </w:r>
      <w:proofErr w:type="gramStart"/>
      <w:r w:rsidRPr="00E41E64">
        <w:rPr>
          <w:rFonts w:ascii="Times New Roman" w:hAnsi="Times New Roman" w:cs="Times New Roman"/>
          <w:sz w:val="28"/>
          <w:szCs w:val="28"/>
        </w:rPr>
        <w:t>площади зеленых насаждений</w:t>
      </w:r>
      <w:proofErr w:type="gramEnd"/>
      <w:r w:rsidRPr="00E41E64">
        <w:rPr>
          <w:rFonts w:ascii="Times New Roman" w:hAnsi="Times New Roman" w:cs="Times New Roman"/>
          <w:sz w:val="28"/>
          <w:szCs w:val="28"/>
        </w:rPr>
        <w:t xml:space="preserve"> действующим градостроительным и санитарным нормам, определение особо ценных зеленых насаждений, обеспечение эффективного использования, охраны и воспроизводства зеленых насаждений, расчет их компенсационной стоимости.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hAnsi="Times New Roman" w:cs="Times New Roman"/>
          <w:sz w:val="28"/>
          <w:szCs w:val="28"/>
        </w:rPr>
        <w:t>По итогам инвентаризации может быть принято решение об отнесении природно-рекреационной территории к какой-либо иной категории озелененных территорий.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учета может создаваться реестр озелененных территорий общего пользования, в котором отражается наличие зеленых насаждений, занимаемая ими площадь, видовой состав и возраст зеленых насаждений. При учете зеленых насаждений осуществляется экспертная оценка их состояния с учетом критериев нормативности состояния зеленых насаждений.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 местного самоуправления обеспечивает размещение реестра озелененных территорий на публичном информационном ресурсе органа местного самоуправления, а также осуществляет периодическое обновление информации, содержащейся в указанном реестре.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 выявлении в результате инвентаризации уникального дерева решение о присвоении ему охранного статуса принимается органом местного самоуправления в соответствии с федеральным и региональным законодательством. По результатам инвентаризации создается реестр уникальных деревьев.</w:t>
      </w:r>
      <w:r w:rsidRPr="00E41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hAnsi="Times New Roman" w:cs="Times New Roman"/>
          <w:sz w:val="28"/>
          <w:szCs w:val="28"/>
        </w:rPr>
        <w:t xml:space="preserve">5.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возможна организация дополнительной защиты озелененной территории путем создания особо охраняемой природной территории местного значения.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18. Финансирование мероприятий по охране озелененных территорий, </w:t>
      </w:r>
      <w:bookmarkStart w:id="2" w:name="_Hlk55654800"/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содержанию зеленых насаждений</w:t>
      </w:r>
      <w:bookmarkEnd w:id="2"/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федеральным законодательством мероприятия по использованию, содержанию, охране и воспроизводству озелененных территорий общего пользования, содержанию зеленых насаждений, находящихся в собственности органа местного самоуправления, финансируются из бюджета соответствующего муниципального образования и иных источников, не противоречащих законодательству.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Иные озелененные территории финансируются за счет собственника земельного участка, на котором они образованы.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мероприятия, связанные с использованием, содержанием, охраной и воспроизводством озелененных территорий, содержанием зеленых насаждений, средства направляются в размере не ниже объема средств, полученных в качестве восстановительной стоимости зеленых насаждений при проведении компенсационного озеленения в денежной форме.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Поступающие в бюджет </w:t>
      </w:r>
      <w:r w:rsidRPr="00E41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средства, выплачиваемые за снос и повреждение зеленых насаждений, подлежат направлению на цели, предусмотренные статьей 11 настоящего закона.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случае, если при реализации установленных федеральным законодательством и настоящим законом полномочий в области использования, содержания, охраны и воспроизводства озелененных территорий, содержания зеленых насаждений возникают дополнительные расходные обязательства местного бюджета, ранее не обеспеченные действующим законодательством, орган местного самоуправления вправе обратиться за предоставлением субсидий из краевого бюджета в целях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расходных обязательств в Порядке предоставления и расходования указанных субсидий, установленном Правительством Пермского края.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19. Ответственность за нарушение настоящего Закона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законодательства в сфере использования, содержания, охраны и воспроизводства озелененных территорий Пермского края наступает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в соответствии с законодательством Российской Федерации и законодательством Пермского края.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20. Вступление Закона в силу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через десять дней после дня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официального опубликования.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43" w:rsidRPr="00E41E64" w:rsidRDefault="00971A43" w:rsidP="0097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43" w:rsidRPr="00E41E64" w:rsidRDefault="00971A43" w:rsidP="00971A43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Пермского края                                                           Д.Н. Махонин</w:t>
      </w:r>
    </w:p>
    <w:p w:rsidR="00971A43" w:rsidRPr="00E41E64" w:rsidRDefault="00971A43" w:rsidP="00971A43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43" w:rsidRPr="00E41E64" w:rsidRDefault="00971A43" w:rsidP="00971A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71A43" w:rsidRPr="00E41E64" w:rsidRDefault="00971A43" w:rsidP="00971A43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971A43" w:rsidRPr="00E41E64" w:rsidRDefault="00971A43" w:rsidP="00971A43">
      <w:pPr>
        <w:spacing w:after="7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закона Пермского края «Об охране озелененных территорий Пермского края» </w:t>
      </w:r>
    </w:p>
    <w:p w:rsidR="00971A43" w:rsidRPr="00E41E64" w:rsidRDefault="00971A43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Пермского края «Об охране озелененных территорий Пермского края» (далее – законопроект) разработан соответствии с пунктом 6.2 протокола от 19 мая 2020 г. № 40-сч совещания по вопросам природных ресурсов, лесного хозяйства и экологии Пермского края</w:t>
      </w:r>
      <w:r w:rsidRPr="00E41E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Пермского края Махонина Д.Н. в целях правового регулирования вопросов использования, содержания, охраны и воспроизводства озелененных территорий Пермского края.</w:t>
      </w:r>
    </w:p>
    <w:p w:rsidR="00971A43" w:rsidRPr="00E41E64" w:rsidRDefault="00971A43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основой для разработки законопроекта являются Федеральные законы от 6 октября 2003 г. № 131-ФЗ «Об общих принципах организации местного самоуправления в Российской Федерации», от 10 января 2002 г. № 7-ФЗ «Об охране окружающей среды», содержащие нормы, связанные с охраной зеленого фонда городских и сельских населенных пунктов. </w:t>
      </w:r>
    </w:p>
    <w:p w:rsidR="00971A43" w:rsidRPr="00E41E64" w:rsidRDefault="00971A43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Также при разработке законопроекта учтены нормы, связанные с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созданием, содержанием и охраной городских зеленых насаждений, предусмотренные Правилах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 декабря 1999 г. № 153. Данный документ имеет рекомендательный характер и не отражает климатических и природных особенностей Пермского края при работе с зелеными насаждениями.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Законопроектом регулируются отношения на территории Пермского края в области использования, содержания, охраны и воспроизводства озелененных территорий Пермского края</w:t>
      </w:r>
      <w:r w:rsidRPr="00E41E64">
        <w:t xml:space="preserve"> </w:t>
      </w:r>
      <w:r w:rsidRPr="00E41E64">
        <w:rPr>
          <w:rFonts w:ascii="Times New Roman" w:eastAsia="Calibri" w:hAnsi="Times New Roman" w:cs="Times New Roman"/>
          <w:sz w:val="28"/>
          <w:szCs w:val="28"/>
        </w:rPr>
        <w:t>с учетом особенностей территорий различных муниципальных образований Пермского края.</w:t>
      </w:r>
    </w:p>
    <w:p w:rsidR="00971A43" w:rsidRPr="00E41E64" w:rsidRDefault="00971A43" w:rsidP="00971A43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Проект закона состоит из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20 статей, объединенных в 4 главы.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Законопроектом унифицируется понятийный аппарат, используемый органами местного самоуправления при утверждении в соответствии </w:t>
      </w:r>
      <w:r w:rsidRPr="00E41E64">
        <w:rPr>
          <w:rFonts w:ascii="Times New Roman" w:eastAsia="Calibri" w:hAnsi="Times New Roman" w:cs="Times New Roman"/>
          <w:sz w:val="28"/>
          <w:szCs w:val="28"/>
        </w:rPr>
        <w:br/>
        <w:t xml:space="preserve">с требованиями Федерального закона от 6 октября 2003 г. № 131-ФЗ «Об общих принципах организации местного самоуправления в Российской Федерации» правил благоустройства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Пермского края, в части зеленого фонда городов.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В основу законопроекта положено понятие «озелененные территории» –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насаждениями. Указанное понятие, более широкое по </w:t>
      </w:r>
      <w:r w:rsidRPr="00E41E64">
        <w:rPr>
          <w:rFonts w:ascii="Times New Roman" w:eastAsia="Calibri" w:hAnsi="Times New Roman" w:cs="Times New Roman"/>
          <w:sz w:val="28"/>
          <w:szCs w:val="28"/>
        </w:rPr>
        <w:lastRenderedPageBreak/>
        <w:t>сравнению с понятием «зеленые насаждения», позволяет обеспечить охрану как существующих насаждений, так и связанных с ними территорий и объектов.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Законопроект устанавливает отдельные категории озелененных территорий Пермского края в целях разграничения круга пользователей различных территорий и установления нормативов их озеленения в зависимости от категории.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Определено, что Правительством Пермского края определяются 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края, в компетенцию которых в том числе входит: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установление шкалы категорий состояния деревьев и случаи проведения сноса деревьев в зависимости от категории их состояния,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установление требований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Важное место в законопроекте отведено полномочиям органов местного самоуправления муниципальных образований Пермского края в области использования, содержания, охраны и воспроизводства озелененных территорий Пермского края. Особо раскрыты права органов местного самоуправления, на территории которых расположены города принимать нормативные акты местного уровня, осуществлять значимые действия в целях обеспечения охраны озелененных территорий.  Распределение полномочий между ветвями власти осуществлено в разрезе полномочий, установленных Уставом Пермского края, действующим федеральным и региональным законодательством. Также в законопроекте отражены вопросы прав и обязанностей граждан, общественных объединений и некоммерческих организаций в области использования, содержания, охраны и воспроизводства озелененных территорий Пермского края.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Законопроектом определяется обязанность обеспечения нормативного состояния озелененных территорий в соответствии с нормативами или фактической потребностью, а также закрепляется необходимость осуществления архитектурно-строительного проектирования, строительства, реконструкции, капитального ремонта объектов капитального строительства в соответствии с установленными нормативами площади озелененных территорий.</w:t>
      </w:r>
    </w:p>
    <w:p w:rsidR="00971A43" w:rsidRPr="00E41E64" w:rsidRDefault="00971A43" w:rsidP="00971A43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аконопроектом регулируются конкретные меры в отношении озелененных территорий Пермского края, а именно: 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охрана озелененных территорий, включающая в том числе запрет деятельности, оказывающей негативное воздействие на указанные территории и препятствующая осуществлению ими функций экологического, санитарно-гигиенического, рекреационного, </w:t>
      </w:r>
      <w:proofErr w:type="spellStart"/>
      <w:r w:rsidRPr="00E41E64">
        <w:rPr>
          <w:rFonts w:ascii="Times New Roman" w:eastAsia="Calibri" w:hAnsi="Times New Roman" w:cs="Times New Roman"/>
          <w:sz w:val="28"/>
          <w:szCs w:val="28"/>
        </w:rPr>
        <w:t>водоохранного</w:t>
      </w:r>
      <w:proofErr w:type="spellEnd"/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назначения и других защитных </w:t>
      </w:r>
      <w:r w:rsidRPr="00E41E64">
        <w:rPr>
          <w:rFonts w:ascii="Times New Roman" w:eastAsia="Calibri" w:hAnsi="Times New Roman" w:cs="Times New Roman"/>
          <w:sz w:val="28"/>
          <w:szCs w:val="28"/>
        </w:rPr>
        <w:lastRenderedPageBreak/>
        <w:t>функций;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рубка зеленых насаждений,</w:t>
      </w:r>
      <w:r w:rsidRPr="00E41E64">
        <w:t xml:space="preserve"> </w:t>
      </w: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предусматривающая ограничения рубок на озелененных территориях, а также раскрывающая порядок проведения </w:t>
      </w:r>
      <w:proofErr w:type="gramStart"/>
      <w:r w:rsidRPr="00E41E64">
        <w:rPr>
          <w:rFonts w:ascii="Times New Roman" w:eastAsia="Calibri" w:hAnsi="Times New Roman" w:cs="Times New Roman"/>
          <w:sz w:val="28"/>
          <w:szCs w:val="28"/>
        </w:rPr>
        <w:t>рубок  собственниками</w:t>
      </w:r>
      <w:proofErr w:type="gramEnd"/>
      <w:r w:rsidRPr="00E41E64">
        <w:rPr>
          <w:rFonts w:ascii="Times New Roman" w:eastAsia="Calibri" w:hAnsi="Times New Roman" w:cs="Times New Roman"/>
          <w:sz w:val="28"/>
          <w:szCs w:val="28"/>
        </w:rPr>
        <w:t>, правообладателями земельных участков в границах населенных пунктов;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воспроизводство и уход за зелеными насаждениями, которые необходимо планировать на основании данных учета;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учет зеленых насаждений, который ведется на основании данных инвентаризации с проведением оценки состояния зеленых насаждений.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В отдельную статью законопроекта выведены вопросы проведения компенсационного озеленения, случаи его </w:t>
      </w:r>
      <w:proofErr w:type="spellStart"/>
      <w:r w:rsidRPr="00E41E64">
        <w:rPr>
          <w:rFonts w:ascii="Times New Roman" w:eastAsia="Calibri" w:hAnsi="Times New Roman" w:cs="Times New Roman"/>
          <w:sz w:val="28"/>
          <w:szCs w:val="28"/>
        </w:rPr>
        <w:t>непроведения</w:t>
      </w:r>
      <w:proofErr w:type="spellEnd"/>
      <w:r w:rsidRPr="00E41E64">
        <w:rPr>
          <w:rFonts w:ascii="Times New Roman" w:eastAsia="Calibri" w:hAnsi="Times New Roman" w:cs="Times New Roman"/>
          <w:sz w:val="28"/>
          <w:szCs w:val="28"/>
        </w:rPr>
        <w:t>, случаи его проведения натуральной и (или) денежной форме.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Урегулированы вопросы финансирования работ в области использования, содержания, охраны и воспроизводства озелененных территорий Пермского края.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Финансирование основных положений законопроекта будет осуществляется в соответствии с муниципальными программами органов местного самоуправления муниципальных образований Пермского края.</w:t>
      </w:r>
    </w:p>
    <w:p w:rsidR="00971A43" w:rsidRPr="00E41E64" w:rsidRDefault="00971A43" w:rsidP="00971A4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1A43" w:rsidRDefault="00971A43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Default="00D92816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Pr="00160809" w:rsidRDefault="00D92816" w:rsidP="00D9281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ВОПРОСОВ</w:t>
      </w:r>
    </w:p>
    <w:p w:rsidR="00D92816" w:rsidRDefault="00D92816" w:rsidP="00D9281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публичных консультаций на </w:t>
      </w:r>
      <w:r w:rsidRPr="006B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Пермского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 </w:t>
      </w:r>
      <w:r w:rsidR="005D2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территорий</w:t>
      </w:r>
      <w:bookmarkStart w:id="3" w:name="_GoBack"/>
      <w:bookmarkEnd w:id="3"/>
      <w:r w:rsidRPr="006B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края»</w:t>
      </w:r>
    </w:p>
    <w:p w:rsidR="00D92816" w:rsidRDefault="00D92816" w:rsidP="00D92816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Pr="00160809" w:rsidRDefault="00D92816" w:rsidP="00D92816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r w:rsidRPr="001608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вопросы</w:t>
      </w:r>
    </w:p>
    <w:p w:rsidR="00D92816" w:rsidRPr="00160809" w:rsidRDefault="00D92816" w:rsidP="00D9281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p w:rsidR="00D92816" w:rsidRPr="00160809" w:rsidRDefault="00D92816" w:rsidP="00D9281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замечания и предложения относительно содержания сводного отчета?</w:t>
      </w:r>
    </w:p>
    <w:p w:rsidR="00D92816" w:rsidRPr="00160809" w:rsidRDefault="00D92816" w:rsidP="00D9281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замечания и предложения относительно содержания проекта нормативного правового акта?</w:t>
      </w:r>
    </w:p>
    <w:p w:rsidR="00D92816" w:rsidRPr="00160809" w:rsidRDefault="00D92816" w:rsidP="00D9281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D92816" w:rsidRPr="00160809" w:rsidRDefault="00D92816" w:rsidP="00D9281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D92816" w:rsidRPr="00160809" w:rsidRDefault="00D92816" w:rsidP="00D92816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16" w:rsidRPr="00160809" w:rsidRDefault="00D92816" w:rsidP="00D92816">
      <w:pPr>
        <w:spacing w:after="12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r w:rsidRPr="001608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воздействия предлагаемого правового регулирования на состояние конкуренции</w:t>
      </w:r>
    </w:p>
    <w:p w:rsidR="00D92816" w:rsidRPr="00160809" w:rsidRDefault="00D92816" w:rsidP="00D9281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</w:p>
    <w:p w:rsidR="00D92816" w:rsidRPr="00160809" w:rsidRDefault="00D92816" w:rsidP="00D9281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2.Создаются ли принимаемые актом дополнительные административные (экономические, технологические или иные) барьеры хозяйствующим субъектам</w:t>
      </w:r>
      <w:r w:rsidRPr="0016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входа на товарный рынок и выхода с товарного рынка, то есть не приведет ли принимаемый акт к сокращению числа хозяйствующих субъектов на товарном рынке?</w:t>
      </w:r>
    </w:p>
    <w:p w:rsidR="00971A43" w:rsidRPr="00E41E64" w:rsidRDefault="00D92816" w:rsidP="00D9281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p w:rsidR="00971A43" w:rsidRDefault="00971A43" w:rsidP="00971A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43" w:rsidRDefault="00971A43" w:rsidP="0097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71A43" w:rsidRPr="00971A43" w:rsidRDefault="00971A43" w:rsidP="00971A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1A43" w:rsidRPr="0097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17"/>
    <w:rsid w:val="005D2FC2"/>
    <w:rsid w:val="00971A43"/>
    <w:rsid w:val="00A12117"/>
    <w:rsid w:val="00A64FF7"/>
    <w:rsid w:val="00D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49085-1944-490D-87F8-F08FB6BD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0E697D71381C1475BBA19BCDF841BE86ED98289577743ADCB62410EE2E75647AD93F8277B2BF891F9B964A1QBq5I" TargetMode="Externa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Людмила Михайловна</dc:creator>
  <cp:keywords/>
  <dc:description/>
  <cp:lastModifiedBy>Башкова Людмила Михайловна</cp:lastModifiedBy>
  <cp:revision>2</cp:revision>
  <dcterms:created xsi:type="dcterms:W3CDTF">2021-03-18T06:06:00Z</dcterms:created>
  <dcterms:modified xsi:type="dcterms:W3CDTF">2021-03-18T06:29:00Z</dcterms:modified>
</cp:coreProperties>
</file>