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DB" w:rsidRPr="001C77E9" w:rsidRDefault="001C77E9" w:rsidP="003848DB">
      <w:pPr>
        <w:pStyle w:val="a4"/>
        <w:ind w:firstLine="700"/>
        <w:rPr>
          <w:b/>
          <w:color w:val="000000"/>
        </w:rPr>
      </w:pPr>
      <w:r w:rsidRPr="001C77E9">
        <w:rPr>
          <w:b/>
          <w:color w:val="000000"/>
        </w:rPr>
        <w:t xml:space="preserve">                                                           08.04.2021            259-01-03-118</w:t>
      </w:r>
    </w:p>
    <w:p w:rsidR="001C77E9" w:rsidRDefault="001C77E9" w:rsidP="003848DB">
      <w:pPr>
        <w:pStyle w:val="a4"/>
        <w:ind w:firstLine="700"/>
        <w:rPr>
          <w:color w:val="000000"/>
        </w:rPr>
      </w:pPr>
    </w:p>
    <w:p w:rsidR="007E2929" w:rsidRDefault="003D339B" w:rsidP="003848DB">
      <w:pPr>
        <w:pStyle w:val="a4"/>
        <w:ind w:firstLine="700"/>
        <w:rPr>
          <w:color w:val="000000"/>
        </w:rPr>
      </w:pPr>
      <w:r w:rsidRPr="003D33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25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7E2929" w:rsidRDefault="007E2929" w:rsidP="007E2929">
                  <w:pPr>
                    <w:pStyle w:val="1"/>
                    <w:ind w:firstLine="0"/>
                    <w:rPr>
                      <w:b/>
                      <w:bCs/>
                      <w:color w:val="000000"/>
                    </w:rPr>
                  </w:pPr>
                </w:p>
                <w:p w:rsidR="007E2929" w:rsidRDefault="007E2929" w:rsidP="007E2929">
                  <w:pPr>
                    <w:pStyle w:val="1"/>
                    <w:ind w:firstLine="0"/>
                  </w:pPr>
                  <w:r>
                    <w:rPr>
                      <w:b/>
                      <w:bCs/>
                      <w:color w:val="000000"/>
                    </w:rPr>
                    <w:t>Об утверждении Порядка предоставления помещений для проведения встреч депутатов с избирателями на территории Уинского муниципального округа 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929">
        <w:rPr>
          <w:color w:val="000000"/>
        </w:rPr>
        <w:t xml:space="preserve">В соответствии с федеральными законами от 08 мая 1994 года № З-ФЗ «О статусе члена Совета Федерации и статусе депутата Государственной Думы Федерального Собрания Российской Федерации»,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 октября 2003 года № 131-ФЗ «Об общих принципах организации местного самоуправления в Российской Федерации», от 07 июня 2017 г.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</w:t>
      </w:r>
      <w:r w:rsidR="00CA1441">
        <w:rPr>
          <w:color w:val="000000"/>
        </w:rPr>
        <w:t>администрация Уинского муниципального округа</w:t>
      </w:r>
    </w:p>
    <w:p w:rsidR="007E2929" w:rsidRDefault="007E2929" w:rsidP="007E2929">
      <w:pPr>
        <w:pStyle w:val="1"/>
        <w:ind w:firstLine="700"/>
        <w:jc w:val="both"/>
      </w:pPr>
      <w:r>
        <w:rPr>
          <w:color w:val="000000"/>
        </w:rPr>
        <w:t>ПОСТАНОВЛЯ</w:t>
      </w:r>
      <w:r w:rsidR="00CA1441">
        <w:rPr>
          <w:color w:val="000000"/>
        </w:rPr>
        <w:t>ЕТ</w:t>
      </w:r>
      <w:r>
        <w:rPr>
          <w:color w:val="000000"/>
        </w:rPr>
        <w:t>:</w:t>
      </w:r>
    </w:p>
    <w:p w:rsidR="007E2929" w:rsidRDefault="007E2929" w:rsidP="007E2929">
      <w:pPr>
        <w:pStyle w:val="1"/>
        <w:numPr>
          <w:ilvl w:val="0"/>
          <w:numId w:val="2"/>
        </w:numPr>
        <w:tabs>
          <w:tab w:val="left" w:pos="1028"/>
        </w:tabs>
        <w:ind w:firstLine="700"/>
        <w:jc w:val="both"/>
      </w:pPr>
      <w:bookmarkStart w:id="1" w:name="bookmark8"/>
      <w:bookmarkEnd w:id="1"/>
      <w:r>
        <w:rPr>
          <w:color w:val="000000"/>
        </w:rPr>
        <w:t>Утвердить Порядок предоставления помещений для проведения встреч депутатов с избирателями на территории Уинского муниципального округа Пермского края (прилагается).</w:t>
      </w:r>
    </w:p>
    <w:p w:rsidR="007E2929" w:rsidRDefault="007E2929" w:rsidP="007E2929">
      <w:pPr>
        <w:pStyle w:val="1"/>
        <w:numPr>
          <w:ilvl w:val="0"/>
          <w:numId w:val="2"/>
        </w:numPr>
        <w:tabs>
          <w:tab w:val="left" w:pos="1028"/>
        </w:tabs>
        <w:ind w:firstLine="700"/>
        <w:jc w:val="both"/>
      </w:pPr>
      <w:bookmarkStart w:id="2" w:name="bookmark9"/>
      <w:bookmarkEnd w:id="2"/>
      <w:r>
        <w:rPr>
          <w:color w:val="000000"/>
        </w:rPr>
        <w:t>Настоящее постановление вступает в силу со дня его официального опубликования (обнародования</w:t>
      </w:r>
      <w:r w:rsidRPr="003848DB">
        <w:rPr>
          <w:color w:val="000000"/>
          <w:shd w:val="clear" w:color="auto" w:fill="FFFFFF" w:themeFill="background1"/>
        </w:rPr>
        <w:t>)</w:t>
      </w:r>
      <w:r w:rsidR="003848DB" w:rsidRPr="003848DB"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t xml:space="preserve"> </w:t>
      </w:r>
      <w:r w:rsidR="003848DB" w:rsidRPr="003848DB">
        <w:rPr>
          <w:color w:val="000000"/>
          <w:shd w:val="clear" w:color="auto" w:fill="FFFFFF" w:themeFill="background1"/>
        </w:rPr>
        <w:t>и подлежит размещению на официальном сайте Уинского муниципального округа Пермского края в сети «Интернет»</w:t>
      </w:r>
      <w:r w:rsidRPr="003848DB">
        <w:rPr>
          <w:color w:val="000000"/>
        </w:rPr>
        <w:t>.</w:t>
      </w:r>
    </w:p>
    <w:p w:rsidR="003848DB" w:rsidRDefault="00217B55" w:rsidP="00217B55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bookmarkStart w:id="3" w:name="bookmark10"/>
      <w:bookmarkEnd w:id="3"/>
      <w:r>
        <w:rPr>
          <w:color w:val="000000"/>
        </w:rPr>
        <w:t xml:space="preserve">          </w:t>
      </w:r>
    </w:p>
    <w:p w:rsidR="003848DB" w:rsidRDefault="003848DB" w:rsidP="00217B55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3848DB" w:rsidRDefault="003848DB" w:rsidP="00217B55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3848DB" w:rsidRDefault="003848DB" w:rsidP="00217B55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3848DB" w:rsidRDefault="003848DB" w:rsidP="00217B55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3C75BA" w:rsidRDefault="003848DB" w:rsidP="00217B55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217B55">
        <w:rPr>
          <w:color w:val="000000"/>
        </w:rPr>
        <w:t>3.</w:t>
      </w:r>
      <w:r w:rsidR="007E2929" w:rsidRPr="003C75BA">
        <w:rPr>
          <w:color w:val="000000"/>
        </w:rPr>
        <w:t>Контроль над исполнением настоящего постановления возложить на руководителя аппарата администрации Уинского муниципального округа Курбатову Г.В.</w:t>
      </w:r>
    </w:p>
    <w:p w:rsidR="003C75BA" w:rsidRDefault="003C75BA" w:rsidP="003C75BA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3848DB" w:rsidRDefault="003848DB" w:rsidP="003C75BA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3848DB" w:rsidRDefault="003848DB" w:rsidP="003C75BA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7E2929" w:rsidRPr="003C75BA" w:rsidRDefault="007E2929" w:rsidP="003C75BA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 w:rsidRPr="003C75BA">
        <w:rPr>
          <w:color w:val="000000"/>
        </w:rPr>
        <w:t>Глава муниципального округа –</w:t>
      </w:r>
    </w:p>
    <w:p w:rsidR="007E2929" w:rsidRDefault="007E2929" w:rsidP="003C75BA">
      <w:pPr>
        <w:pStyle w:val="1"/>
        <w:ind w:firstLine="0"/>
        <w:rPr>
          <w:color w:val="000000"/>
        </w:rPr>
      </w:pPr>
      <w:r>
        <w:rPr>
          <w:color w:val="000000"/>
        </w:rPr>
        <w:t>глава администрации Уинского</w:t>
      </w:r>
    </w:p>
    <w:p w:rsidR="007E2929" w:rsidRDefault="007E2929" w:rsidP="007E2929">
      <w:pPr>
        <w:pStyle w:val="1"/>
        <w:ind w:firstLine="0"/>
        <w:sectPr w:rsidR="007E2929" w:rsidSect="007E2929">
          <w:headerReference w:type="default" r:id="rId9"/>
          <w:pgSz w:w="11900" w:h="16840"/>
          <w:pgMar w:top="1106" w:right="1134" w:bottom="1106" w:left="1701" w:header="0" w:footer="675" w:gutter="0"/>
          <w:pgNumType w:start="3"/>
          <w:cols w:space="720"/>
          <w:noEndnote/>
          <w:docGrid w:linePitch="360"/>
        </w:sectPr>
      </w:pPr>
      <w:r>
        <w:rPr>
          <w:color w:val="000000"/>
        </w:rPr>
        <w:t xml:space="preserve">муниципального округа                                                             </w:t>
      </w:r>
      <w:proofErr w:type="spellStart"/>
      <w:r>
        <w:rPr>
          <w:color w:val="000000"/>
        </w:rPr>
        <w:t>А.Н.Зелёнкин</w:t>
      </w:r>
      <w:proofErr w:type="spellEnd"/>
    </w:p>
    <w:p w:rsidR="007E2929" w:rsidRDefault="007E2929" w:rsidP="007E2929">
      <w:pPr>
        <w:pStyle w:val="1"/>
        <w:ind w:left="5100" w:firstLine="0"/>
      </w:pPr>
      <w:r>
        <w:rPr>
          <w:color w:val="000000"/>
        </w:rPr>
        <w:lastRenderedPageBreak/>
        <w:t>УТВЕРЖДЕН</w:t>
      </w:r>
    </w:p>
    <w:p w:rsidR="007E2929" w:rsidRDefault="007E2929" w:rsidP="007E2929">
      <w:pPr>
        <w:pStyle w:val="1"/>
        <w:ind w:left="5097" w:firstLine="0"/>
        <w:rPr>
          <w:color w:val="000000"/>
        </w:rPr>
      </w:pPr>
      <w:r>
        <w:rPr>
          <w:color w:val="000000"/>
        </w:rPr>
        <w:t>постановлением администрации Уинского муниципального округа</w:t>
      </w:r>
    </w:p>
    <w:p w:rsidR="007E2929" w:rsidRDefault="007E2929" w:rsidP="007E2929">
      <w:pPr>
        <w:pStyle w:val="1"/>
        <w:ind w:left="5097" w:firstLine="0"/>
      </w:pPr>
      <w:r>
        <w:rPr>
          <w:color w:val="000000"/>
        </w:rPr>
        <w:t xml:space="preserve"> от  </w:t>
      </w:r>
      <w:r w:rsidR="001C77E9">
        <w:rPr>
          <w:color w:val="000000"/>
        </w:rPr>
        <w:t xml:space="preserve">08.04.2021 </w:t>
      </w:r>
      <w:r>
        <w:rPr>
          <w:color w:val="000000"/>
        </w:rPr>
        <w:t>№</w:t>
      </w:r>
      <w:r w:rsidR="001C77E9">
        <w:rPr>
          <w:color w:val="000000"/>
        </w:rPr>
        <w:t xml:space="preserve"> 259-01-03-118</w:t>
      </w:r>
    </w:p>
    <w:p w:rsidR="00344940" w:rsidRDefault="00344940" w:rsidP="009169CE">
      <w:pPr>
        <w:pStyle w:val="a4"/>
      </w:pPr>
    </w:p>
    <w:p w:rsidR="003C75BA" w:rsidRDefault="007E2929" w:rsidP="003C75BA">
      <w:pPr>
        <w:pStyle w:val="1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предоставления помещений для проведения встреч депутатов с</w:t>
      </w:r>
      <w:r w:rsidR="003C75B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избирателями на территории</w:t>
      </w:r>
    </w:p>
    <w:p w:rsidR="007E2929" w:rsidRDefault="007E2929" w:rsidP="003C75BA">
      <w:pPr>
        <w:pStyle w:val="1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Уинского муниципального округа Пермского</w:t>
      </w:r>
      <w:r w:rsidR="003C75B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края</w:t>
      </w:r>
    </w:p>
    <w:p w:rsidR="003C75BA" w:rsidRDefault="003C75BA" w:rsidP="003C75BA">
      <w:pPr>
        <w:pStyle w:val="1"/>
        <w:ind w:firstLine="0"/>
        <w:jc w:val="center"/>
      </w:pP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044"/>
        </w:tabs>
        <w:ind w:firstLine="700"/>
        <w:jc w:val="both"/>
      </w:pPr>
      <w:bookmarkStart w:id="4" w:name="bookmark11"/>
      <w:bookmarkEnd w:id="4"/>
      <w:r>
        <w:rPr>
          <w:color w:val="000000"/>
        </w:rPr>
        <w:t>Настоящий Порядок предоставления помещений для проведения встреч депутатов с избирателями на территории Уинского муниципального округа Пермского края (далее - Порядок) определяет процедуру предоставления помещений для проведения встреч депутатов с избирателями на территории Уинского муниципального округа Пермского края (далее - Помещения, проведение встреч с избирателями, округ) с целью информирования их о своей деятельности.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235"/>
        </w:tabs>
        <w:ind w:firstLine="700"/>
        <w:jc w:val="both"/>
      </w:pPr>
      <w:bookmarkStart w:id="5" w:name="bookmark12"/>
      <w:bookmarkEnd w:id="5"/>
      <w:r>
        <w:rPr>
          <w:color w:val="000000"/>
        </w:rPr>
        <w:t>Помещения предоставляются в муниципальных учреждениях на территории округа в соответствии с перечнем помещений, предоставляемых для проведения встреч с избирателями на территории округа, утвержденным постановлением администрации округа.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040"/>
        </w:tabs>
        <w:ind w:firstLine="700"/>
        <w:jc w:val="both"/>
      </w:pPr>
      <w:bookmarkStart w:id="6" w:name="bookmark13"/>
      <w:bookmarkEnd w:id="6"/>
      <w:r>
        <w:rPr>
          <w:color w:val="000000"/>
        </w:rPr>
        <w:t>Помещения предоставляются депутатам на безвозмездной основе и на равных условиях.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044"/>
        </w:tabs>
        <w:ind w:firstLine="700"/>
        <w:jc w:val="both"/>
      </w:pPr>
      <w:bookmarkStart w:id="7" w:name="bookmark14"/>
      <w:bookmarkEnd w:id="7"/>
      <w:r>
        <w:rPr>
          <w:color w:val="000000"/>
        </w:rPr>
        <w:t>С целью предоставления Помещения в муниципальном учреждении депутат не менее чем за 10 рабочих дней до планируемой даты проведения встречи с избирателями подает заявление о предоставлении Помещения (далее - Заявление) руководителю муниципального учреждения, в ведении которого находится соответствующее Помещение (далее - Учреждение).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034"/>
        </w:tabs>
        <w:ind w:firstLine="700"/>
        <w:jc w:val="both"/>
      </w:pPr>
      <w:bookmarkStart w:id="8" w:name="bookmark15"/>
      <w:bookmarkEnd w:id="8"/>
      <w:r>
        <w:rPr>
          <w:color w:val="000000"/>
        </w:rPr>
        <w:t>В Заявлении указываются:</w:t>
      </w:r>
    </w:p>
    <w:p w:rsidR="007E2929" w:rsidRDefault="007E2929" w:rsidP="007E2929">
      <w:pPr>
        <w:pStyle w:val="1"/>
        <w:numPr>
          <w:ilvl w:val="0"/>
          <w:numId w:val="4"/>
        </w:numPr>
        <w:tabs>
          <w:tab w:val="left" w:pos="1042"/>
        </w:tabs>
        <w:ind w:firstLine="700"/>
        <w:jc w:val="both"/>
      </w:pPr>
      <w:bookmarkStart w:id="9" w:name="bookmark16"/>
      <w:bookmarkEnd w:id="9"/>
      <w:r>
        <w:rPr>
          <w:color w:val="000000"/>
        </w:rPr>
        <w:t>адрес местонахождения Помещения;</w:t>
      </w:r>
    </w:p>
    <w:p w:rsidR="007E2929" w:rsidRDefault="007E2929" w:rsidP="007E2929">
      <w:pPr>
        <w:pStyle w:val="1"/>
        <w:numPr>
          <w:ilvl w:val="0"/>
          <w:numId w:val="4"/>
        </w:numPr>
        <w:tabs>
          <w:tab w:val="left" w:pos="1063"/>
        </w:tabs>
        <w:ind w:firstLine="700"/>
        <w:jc w:val="both"/>
      </w:pPr>
      <w:bookmarkStart w:id="10" w:name="bookmark17"/>
      <w:bookmarkEnd w:id="10"/>
      <w:r>
        <w:rPr>
          <w:color w:val="000000"/>
        </w:rPr>
        <w:t>дата, время предоставления Помещения, продолжительность встречи;</w:t>
      </w:r>
    </w:p>
    <w:p w:rsidR="007E2929" w:rsidRDefault="007E2929" w:rsidP="007E2929">
      <w:pPr>
        <w:pStyle w:val="1"/>
        <w:numPr>
          <w:ilvl w:val="0"/>
          <w:numId w:val="4"/>
        </w:numPr>
        <w:tabs>
          <w:tab w:val="left" w:pos="1067"/>
        </w:tabs>
        <w:ind w:firstLine="700"/>
        <w:jc w:val="both"/>
      </w:pPr>
      <w:bookmarkStart w:id="11" w:name="bookmark18"/>
      <w:bookmarkEnd w:id="11"/>
      <w:r>
        <w:rPr>
          <w:color w:val="000000"/>
        </w:rPr>
        <w:t>предполагаемое количество участников;</w:t>
      </w:r>
    </w:p>
    <w:p w:rsidR="007E2929" w:rsidRDefault="007E2929" w:rsidP="007E2929">
      <w:pPr>
        <w:pStyle w:val="1"/>
        <w:numPr>
          <w:ilvl w:val="0"/>
          <w:numId w:val="4"/>
        </w:numPr>
        <w:tabs>
          <w:tab w:val="left" w:pos="1070"/>
        </w:tabs>
        <w:ind w:firstLine="700"/>
        <w:jc w:val="both"/>
      </w:pPr>
      <w:bookmarkStart w:id="12" w:name="bookmark19"/>
      <w:bookmarkEnd w:id="12"/>
      <w:r>
        <w:rPr>
          <w:color w:val="000000"/>
        </w:rPr>
        <w:t>фамилия, имя и отчество (при наличии) депутата, номер телефона;</w:t>
      </w:r>
    </w:p>
    <w:p w:rsidR="007E2929" w:rsidRDefault="007E2929" w:rsidP="007E2929">
      <w:pPr>
        <w:pStyle w:val="1"/>
        <w:numPr>
          <w:ilvl w:val="0"/>
          <w:numId w:val="4"/>
        </w:numPr>
        <w:tabs>
          <w:tab w:val="left" w:pos="1235"/>
        </w:tabs>
        <w:ind w:firstLine="700"/>
        <w:jc w:val="both"/>
      </w:pPr>
      <w:bookmarkStart w:id="13" w:name="bookmark20"/>
      <w:bookmarkEnd w:id="13"/>
      <w:r>
        <w:rPr>
          <w:color w:val="000000"/>
        </w:rPr>
        <w:t>фамилия, имя и отчество (при наличии), номер телефона уполномоченного представителя депутата, на которого возложена фактическая организация встречи в Помещении;</w:t>
      </w:r>
    </w:p>
    <w:p w:rsidR="007E2929" w:rsidRDefault="007E2929" w:rsidP="007E2929">
      <w:pPr>
        <w:pStyle w:val="1"/>
        <w:numPr>
          <w:ilvl w:val="0"/>
          <w:numId w:val="4"/>
        </w:numPr>
        <w:tabs>
          <w:tab w:val="left" w:pos="1065"/>
        </w:tabs>
        <w:ind w:firstLine="700"/>
        <w:jc w:val="both"/>
      </w:pPr>
      <w:bookmarkStart w:id="14" w:name="bookmark21"/>
      <w:bookmarkEnd w:id="14"/>
      <w:r>
        <w:rPr>
          <w:color w:val="000000"/>
        </w:rPr>
        <w:t>адрес электронной почты для последующей переписки по вопросу предоставления Помещения;</w:t>
      </w:r>
    </w:p>
    <w:p w:rsidR="007E2929" w:rsidRDefault="007E2929" w:rsidP="007E2929">
      <w:pPr>
        <w:pStyle w:val="1"/>
        <w:numPr>
          <w:ilvl w:val="0"/>
          <w:numId w:val="4"/>
        </w:numPr>
        <w:tabs>
          <w:tab w:val="left" w:pos="1063"/>
        </w:tabs>
        <w:ind w:firstLine="700"/>
        <w:jc w:val="both"/>
      </w:pPr>
      <w:bookmarkStart w:id="15" w:name="bookmark22"/>
      <w:bookmarkEnd w:id="15"/>
      <w:r>
        <w:rPr>
          <w:color w:val="000000"/>
        </w:rPr>
        <w:t>дата подачи Заявления и подпись депутата.</w:t>
      </w:r>
    </w:p>
    <w:p w:rsidR="007E2929" w:rsidRDefault="007E2929" w:rsidP="007E2929">
      <w:pPr>
        <w:pStyle w:val="1"/>
        <w:ind w:firstLine="700"/>
        <w:jc w:val="both"/>
      </w:pPr>
      <w:r>
        <w:rPr>
          <w:color w:val="000000"/>
        </w:rPr>
        <w:t>Заявление подается депутатом лично с предъявлением документа, подтверждающего статус депутата, либо уполномоченным представителем депутата с предъявлением документа, подтверждающего статус депутата, и документа, подтверждающего основания представления интересов депутата.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034"/>
        </w:tabs>
        <w:spacing w:after="160"/>
        <w:ind w:firstLine="700"/>
        <w:jc w:val="both"/>
      </w:pPr>
      <w:bookmarkStart w:id="16" w:name="bookmark23"/>
      <w:bookmarkEnd w:id="16"/>
      <w:r>
        <w:rPr>
          <w:color w:val="000000"/>
        </w:rPr>
        <w:t>Помещение предоставляется при соблюдении следующих условий:</w:t>
      </w:r>
    </w:p>
    <w:p w:rsidR="007E2929" w:rsidRDefault="007E2929" w:rsidP="007E2929">
      <w:pPr>
        <w:pStyle w:val="1"/>
        <w:numPr>
          <w:ilvl w:val="0"/>
          <w:numId w:val="5"/>
        </w:numPr>
        <w:tabs>
          <w:tab w:val="left" w:pos="1084"/>
        </w:tabs>
        <w:ind w:firstLine="720"/>
        <w:jc w:val="both"/>
      </w:pPr>
      <w:bookmarkStart w:id="17" w:name="bookmark24"/>
      <w:bookmarkEnd w:id="17"/>
      <w:r>
        <w:rPr>
          <w:color w:val="000000"/>
        </w:rPr>
        <w:t xml:space="preserve">начало встречи депутата с избирателями запланировано не ранее чем </w:t>
      </w:r>
      <w:r>
        <w:rPr>
          <w:color w:val="000000"/>
        </w:rPr>
        <w:lastRenderedPageBreak/>
        <w:t>на 09.00 час., окончание встречи депутата с избирателями запланировано не позднее чем на 22.00 час. текущего дня по местному времени.</w:t>
      </w:r>
    </w:p>
    <w:p w:rsidR="007E2929" w:rsidRDefault="007E2929" w:rsidP="007E2929">
      <w:pPr>
        <w:pStyle w:val="1"/>
        <w:ind w:firstLine="720"/>
        <w:jc w:val="both"/>
      </w:pPr>
      <w:r>
        <w:rPr>
          <w:color w:val="000000"/>
        </w:rPr>
        <w:t xml:space="preserve">Проведение встречи депутатов с избирателями осуществляется с учетом режима работы Учреждения, с соблюдением правил посещения, пропускного и (или) </w:t>
      </w:r>
      <w:proofErr w:type="spellStart"/>
      <w:r>
        <w:rPr>
          <w:color w:val="000000"/>
        </w:rPr>
        <w:t>внутриобъектового</w:t>
      </w:r>
      <w:proofErr w:type="spellEnd"/>
      <w:r>
        <w:rPr>
          <w:color w:val="000000"/>
        </w:rPr>
        <w:t xml:space="preserve"> режимов, установленных в соответствии с действующими правовыми актами либо локальными нормативными актами Учреждения;</w:t>
      </w:r>
    </w:p>
    <w:p w:rsidR="007E2929" w:rsidRDefault="007E2929" w:rsidP="007E2929">
      <w:pPr>
        <w:pStyle w:val="1"/>
        <w:numPr>
          <w:ilvl w:val="0"/>
          <w:numId w:val="5"/>
        </w:numPr>
        <w:tabs>
          <w:tab w:val="left" w:pos="1235"/>
        </w:tabs>
        <w:ind w:firstLine="720"/>
        <w:jc w:val="both"/>
      </w:pPr>
      <w:bookmarkStart w:id="18" w:name="bookmark25"/>
      <w:bookmarkEnd w:id="18"/>
      <w:r>
        <w:rPr>
          <w:color w:val="000000"/>
        </w:rPr>
        <w:t xml:space="preserve">запланированное количество участников встречи депутата с избирателями не превышает следующих норм предельной </w:t>
      </w:r>
      <w:proofErr w:type="spellStart"/>
      <w:r>
        <w:rPr>
          <w:color w:val="000000"/>
        </w:rPr>
        <w:t>заполняемости</w:t>
      </w:r>
      <w:proofErr w:type="spellEnd"/>
      <w:r>
        <w:rPr>
          <w:color w:val="000000"/>
        </w:rPr>
        <w:t xml:space="preserve"> Помещений:</w:t>
      </w:r>
    </w:p>
    <w:p w:rsidR="007E2929" w:rsidRDefault="007E2929" w:rsidP="007E2929">
      <w:pPr>
        <w:pStyle w:val="1"/>
        <w:ind w:firstLine="720"/>
        <w:jc w:val="both"/>
      </w:pPr>
      <w:r>
        <w:rPr>
          <w:color w:val="000000"/>
        </w:rPr>
        <w:t xml:space="preserve">предельная </w:t>
      </w:r>
      <w:proofErr w:type="spellStart"/>
      <w:r>
        <w:rPr>
          <w:color w:val="000000"/>
        </w:rPr>
        <w:t>заполняемость</w:t>
      </w:r>
      <w:proofErr w:type="spellEnd"/>
      <w:r>
        <w:rPr>
          <w:color w:val="000000"/>
        </w:rPr>
        <w:t xml:space="preserve"> Помещения, оборудованного стационарными зрительскими местами, в месте проведения встречи депутата с избирателями - не более чем количество стационарных мест;</w:t>
      </w:r>
    </w:p>
    <w:p w:rsidR="007E2929" w:rsidRDefault="007E2929" w:rsidP="007E2929">
      <w:pPr>
        <w:pStyle w:val="1"/>
        <w:ind w:firstLine="720"/>
        <w:jc w:val="both"/>
      </w:pPr>
      <w:r>
        <w:rPr>
          <w:color w:val="000000"/>
        </w:rPr>
        <w:t xml:space="preserve">предельная </w:t>
      </w:r>
      <w:proofErr w:type="spellStart"/>
      <w:r>
        <w:rPr>
          <w:color w:val="000000"/>
        </w:rPr>
        <w:t>заполняемость</w:t>
      </w:r>
      <w:proofErr w:type="spellEnd"/>
      <w:r>
        <w:rPr>
          <w:color w:val="000000"/>
        </w:rPr>
        <w:t xml:space="preserve"> Помещения, не оборудованного стационарными зрительскими местами, в месте проведения встречи депутата с избирателями - в соответствии с техническим паспортом здания (сооружения).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084"/>
        </w:tabs>
        <w:ind w:firstLine="720"/>
        <w:jc w:val="both"/>
      </w:pPr>
      <w:bookmarkStart w:id="19" w:name="bookmark26"/>
      <w:bookmarkEnd w:id="19"/>
      <w:r>
        <w:rPr>
          <w:color w:val="000000"/>
        </w:rPr>
        <w:t>Заявление регистрируется в порядке, установленном для регистрации входящей корреспонденции в Учреждении, в день его поступления.</w:t>
      </w:r>
    </w:p>
    <w:p w:rsidR="007E2929" w:rsidRDefault="007E2929" w:rsidP="007E2929">
      <w:pPr>
        <w:pStyle w:val="1"/>
        <w:ind w:firstLine="720"/>
        <w:jc w:val="both"/>
      </w:pPr>
      <w:r>
        <w:rPr>
          <w:color w:val="000000"/>
        </w:rPr>
        <w:t>Заявление рассматривается в течение 2 рабочих дней после дня его регистрации, и по результатам рассмотрения принимается одно из следующих решений:</w:t>
      </w:r>
    </w:p>
    <w:p w:rsidR="007E2929" w:rsidRDefault="007E2929" w:rsidP="007E2929">
      <w:pPr>
        <w:pStyle w:val="1"/>
        <w:numPr>
          <w:ilvl w:val="0"/>
          <w:numId w:val="6"/>
        </w:numPr>
        <w:tabs>
          <w:tab w:val="left" w:pos="1084"/>
        </w:tabs>
        <w:ind w:firstLine="720"/>
        <w:jc w:val="both"/>
      </w:pPr>
      <w:bookmarkStart w:id="20" w:name="bookmark27"/>
      <w:bookmarkEnd w:id="20"/>
      <w:r>
        <w:rPr>
          <w:color w:val="000000"/>
        </w:rPr>
        <w:t>о предоставлении Помещения для проведения встречи с избирателями;</w:t>
      </w:r>
    </w:p>
    <w:p w:rsidR="007E2929" w:rsidRDefault="007E2929" w:rsidP="007E2929">
      <w:pPr>
        <w:pStyle w:val="1"/>
        <w:numPr>
          <w:ilvl w:val="0"/>
          <w:numId w:val="6"/>
        </w:numPr>
        <w:tabs>
          <w:tab w:val="left" w:pos="1084"/>
        </w:tabs>
        <w:ind w:firstLine="720"/>
        <w:jc w:val="both"/>
      </w:pPr>
      <w:bookmarkStart w:id="21" w:name="bookmark28"/>
      <w:bookmarkEnd w:id="21"/>
      <w:r>
        <w:rPr>
          <w:color w:val="000000"/>
        </w:rPr>
        <w:t>об отказе в предоставлении Помещения для проведения встречи с избирателями;</w:t>
      </w:r>
    </w:p>
    <w:p w:rsidR="007E2929" w:rsidRDefault="007E2929" w:rsidP="007E2929">
      <w:pPr>
        <w:pStyle w:val="1"/>
        <w:numPr>
          <w:ilvl w:val="0"/>
          <w:numId w:val="6"/>
        </w:numPr>
        <w:tabs>
          <w:tab w:val="left" w:pos="1084"/>
        </w:tabs>
        <w:ind w:firstLine="720"/>
        <w:jc w:val="both"/>
      </w:pPr>
      <w:bookmarkStart w:id="22" w:name="bookmark29"/>
      <w:bookmarkEnd w:id="22"/>
      <w:r>
        <w:rPr>
          <w:color w:val="000000"/>
        </w:rPr>
        <w:t>о направлении предложения депутату о проведении встречи с избирателями в иные дату и (или) время.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235"/>
        </w:tabs>
        <w:ind w:firstLine="720"/>
        <w:jc w:val="both"/>
      </w:pPr>
      <w:bookmarkStart w:id="23" w:name="bookmark30"/>
      <w:bookmarkEnd w:id="23"/>
      <w:r>
        <w:rPr>
          <w:color w:val="000000"/>
        </w:rPr>
        <w:t>Если указанные в Заявлении условия проведения встречи с избирателями соответствуют условиям, предусмотренным пунктом 6 настоящего Порядка, Учреждение принимает решение о предоставлении Помещения для проведения встречи с избирателями.</w:t>
      </w:r>
    </w:p>
    <w:p w:rsidR="007E2929" w:rsidRDefault="007E2929" w:rsidP="007E2929">
      <w:pPr>
        <w:pStyle w:val="1"/>
        <w:ind w:firstLine="720"/>
        <w:jc w:val="both"/>
      </w:pPr>
      <w:r>
        <w:rPr>
          <w:color w:val="000000"/>
        </w:rPr>
        <w:t>О принятом решении Учреждение уведомляет депутата по электронной почте и посредством телефонной связи в течение 1 рабочего дня после дня принятия указанного решения.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084"/>
        </w:tabs>
        <w:ind w:firstLine="720"/>
        <w:jc w:val="both"/>
      </w:pPr>
      <w:bookmarkStart w:id="24" w:name="bookmark31"/>
      <w:bookmarkEnd w:id="24"/>
      <w:r>
        <w:rPr>
          <w:color w:val="000000"/>
        </w:rPr>
        <w:t>В случае поступления нескольких Заявлений в отношении одного Помещения при совпадении планируемых даты и времени встреч депутатов с избирателями Помещение предоставляется депутату, Заявление которого зарегистрировано первым.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166"/>
        </w:tabs>
        <w:ind w:firstLine="720"/>
        <w:jc w:val="both"/>
      </w:pPr>
      <w:bookmarkStart w:id="25" w:name="bookmark32"/>
      <w:bookmarkEnd w:id="25"/>
      <w:r>
        <w:rPr>
          <w:color w:val="000000"/>
        </w:rPr>
        <w:t>Учреждение в течение 1 рабочего дня после дня принятия решения, указанного в подпункте 3 пункта 7 настоящего Порядка, направляет депутату по электронной почте предложение о проведении встречи с избирателями в иные дату и (или) время с указанием причины, конкретных даты и (или) времени проведения встречи с избирателями в следующих случаях:</w:t>
      </w:r>
    </w:p>
    <w:p w:rsidR="007E2929" w:rsidRDefault="007E2929" w:rsidP="007E2929">
      <w:pPr>
        <w:pStyle w:val="1"/>
        <w:ind w:firstLine="720"/>
        <w:jc w:val="both"/>
      </w:pPr>
      <w:r>
        <w:rPr>
          <w:color w:val="000000"/>
        </w:rPr>
        <w:t>1) если Помещение предоставлено для проведения встречи с избирателями на дату и (или) время, указанные в Заявлении, другому депутату;</w:t>
      </w:r>
    </w:p>
    <w:p w:rsidR="007E2929" w:rsidRDefault="007E2929" w:rsidP="007E2929">
      <w:pPr>
        <w:pStyle w:val="1"/>
        <w:ind w:firstLine="720"/>
        <w:jc w:val="both"/>
      </w:pPr>
      <w:r>
        <w:rPr>
          <w:color w:val="000000"/>
        </w:rPr>
        <w:t xml:space="preserve">2) если в Помещении запланировано проведение иного мероприятия на </w:t>
      </w:r>
      <w:r>
        <w:rPr>
          <w:color w:val="000000"/>
        </w:rPr>
        <w:lastRenderedPageBreak/>
        <w:t>дату и (или) время, указанные в Заявлении.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226"/>
        </w:tabs>
        <w:ind w:firstLine="720"/>
        <w:jc w:val="both"/>
      </w:pPr>
      <w:bookmarkStart w:id="26" w:name="bookmark33"/>
      <w:bookmarkEnd w:id="26"/>
      <w:r>
        <w:rPr>
          <w:color w:val="000000"/>
        </w:rPr>
        <w:t>В случае направления Учреждением депутату предложения о проведении встречи в иные дату и (или) время, депутат не позднее чем за 3 рабочих дня до дня проведения встречи с избирателями обязан проинформировать Учреждение о принятии (непринятии) его предложения проведении встречи с избирателями в иные дату и (или) время по электронной почте или посредством телефонной связи.</w:t>
      </w:r>
    </w:p>
    <w:p w:rsidR="007E2929" w:rsidRDefault="007E2929" w:rsidP="007E2929">
      <w:pPr>
        <w:pStyle w:val="1"/>
        <w:ind w:firstLine="720"/>
        <w:jc w:val="both"/>
      </w:pPr>
      <w:r>
        <w:rPr>
          <w:color w:val="000000"/>
        </w:rPr>
        <w:t xml:space="preserve">Если в установленный срок депутат не проинформировал Учреждение о принятии (непринятии) его предложения о проведении встречи с избирателями в иные дату и (или) время, то Помещение считается </w:t>
      </w:r>
      <w:proofErr w:type="spellStart"/>
      <w:r>
        <w:rPr>
          <w:color w:val="000000"/>
        </w:rPr>
        <w:t>непредоставленным</w:t>
      </w:r>
      <w:proofErr w:type="spellEnd"/>
      <w:r>
        <w:rPr>
          <w:color w:val="000000"/>
        </w:rPr>
        <w:t>.</w:t>
      </w:r>
    </w:p>
    <w:p w:rsidR="007E2929" w:rsidRDefault="007E2929" w:rsidP="007E2929">
      <w:pPr>
        <w:pStyle w:val="1"/>
        <w:numPr>
          <w:ilvl w:val="0"/>
          <w:numId w:val="3"/>
        </w:numPr>
        <w:tabs>
          <w:tab w:val="left" w:pos="1226"/>
        </w:tabs>
        <w:ind w:firstLine="720"/>
        <w:jc w:val="both"/>
      </w:pPr>
      <w:bookmarkStart w:id="27" w:name="bookmark34"/>
      <w:bookmarkEnd w:id="27"/>
      <w:r>
        <w:rPr>
          <w:color w:val="000000"/>
        </w:rPr>
        <w:t>Основаниями для отказа депутату в предоставлении Помещения являются:</w:t>
      </w:r>
    </w:p>
    <w:p w:rsidR="007E2929" w:rsidRDefault="007E2929" w:rsidP="007E2929">
      <w:pPr>
        <w:pStyle w:val="1"/>
        <w:numPr>
          <w:ilvl w:val="0"/>
          <w:numId w:val="7"/>
        </w:numPr>
        <w:tabs>
          <w:tab w:val="left" w:pos="1226"/>
        </w:tabs>
        <w:ind w:firstLine="720"/>
        <w:jc w:val="both"/>
      </w:pPr>
      <w:bookmarkStart w:id="28" w:name="bookmark35"/>
      <w:bookmarkEnd w:id="28"/>
      <w:r>
        <w:rPr>
          <w:color w:val="000000"/>
        </w:rPr>
        <w:t>предоставление депутатом Заявления с нарушением срока, установленного пунктом 4 настоящего Порядка;</w:t>
      </w:r>
    </w:p>
    <w:p w:rsidR="007E2929" w:rsidRDefault="007E2929" w:rsidP="007E2929">
      <w:pPr>
        <w:pStyle w:val="1"/>
        <w:numPr>
          <w:ilvl w:val="0"/>
          <w:numId w:val="7"/>
        </w:numPr>
        <w:tabs>
          <w:tab w:val="left" w:pos="1226"/>
        </w:tabs>
        <w:ind w:firstLine="720"/>
        <w:jc w:val="both"/>
      </w:pPr>
      <w:bookmarkStart w:id="29" w:name="bookmark36"/>
      <w:bookmarkEnd w:id="29"/>
      <w:r>
        <w:rPr>
          <w:color w:val="000000"/>
        </w:rPr>
        <w:t>несоблюдение порядка оформления и (или) подачи Заявления, предусмотренного настоящим Порядком;</w:t>
      </w:r>
    </w:p>
    <w:p w:rsidR="007E2929" w:rsidRDefault="007E2929" w:rsidP="007E2929">
      <w:pPr>
        <w:pStyle w:val="1"/>
        <w:numPr>
          <w:ilvl w:val="0"/>
          <w:numId w:val="7"/>
        </w:numPr>
        <w:tabs>
          <w:tab w:val="left" w:pos="1058"/>
        </w:tabs>
        <w:ind w:firstLine="720"/>
        <w:jc w:val="both"/>
      </w:pPr>
      <w:bookmarkStart w:id="30" w:name="bookmark37"/>
      <w:bookmarkEnd w:id="30"/>
      <w:r>
        <w:rPr>
          <w:color w:val="000000"/>
        </w:rPr>
        <w:t>несоответствие указанных в Заявлении условий проведения встречи с избирателями требованиям пункта 6 настоящего Порядка.</w:t>
      </w:r>
    </w:p>
    <w:p w:rsidR="007E2929" w:rsidRDefault="007E2929" w:rsidP="007E2929">
      <w:pPr>
        <w:pStyle w:val="1"/>
        <w:ind w:firstLine="720"/>
        <w:jc w:val="both"/>
      </w:pPr>
      <w:r>
        <w:rPr>
          <w:color w:val="000000"/>
        </w:rPr>
        <w:t>О принятом решении Учреждение уведомляет депутата по электронной почте и посредством телефонной связи в течение 1 рабочего дня после дня принятия указанного решения.</w:t>
      </w:r>
    </w:p>
    <w:p w:rsidR="007E2929" w:rsidRPr="003C75BA" w:rsidRDefault="007E2929" w:rsidP="009169CE">
      <w:pPr>
        <w:pStyle w:val="1"/>
        <w:numPr>
          <w:ilvl w:val="0"/>
          <w:numId w:val="3"/>
        </w:numPr>
        <w:tabs>
          <w:tab w:val="left" w:pos="1226"/>
        </w:tabs>
        <w:ind w:firstLine="720"/>
        <w:jc w:val="both"/>
      </w:pPr>
      <w:bookmarkStart w:id="31" w:name="bookmark38"/>
      <w:bookmarkEnd w:id="31"/>
      <w:r w:rsidRPr="003C75BA">
        <w:rPr>
          <w:color w:val="000000"/>
        </w:rPr>
        <w:t>В одном Помещении не могут одновременно проводиться встречи нескольких депутатов, за исключением тех случаев, когда во встрече участвуют депутаты одной политической партии.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3D339B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B7" w:rsidRDefault="00D176B7">
      <w:r>
        <w:separator/>
      </w:r>
    </w:p>
  </w:endnote>
  <w:endnote w:type="continuationSeparator" w:id="1">
    <w:p w:rsidR="00D176B7" w:rsidRDefault="00D1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B7" w:rsidRDefault="00D176B7">
      <w:r>
        <w:separator/>
      </w:r>
    </w:p>
  </w:footnote>
  <w:footnote w:type="continuationSeparator" w:id="1">
    <w:p w:rsidR="00D176B7" w:rsidRDefault="00D17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29" w:rsidRDefault="007E292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5A9"/>
    <w:multiLevelType w:val="multilevel"/>
    <w:tmpl w:val="70306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5F7D59"/>
    <w:multiLevelType w:val="multilevel"/>
    <w:tmpl w:val="353EF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80177"/>
    <w:multiLevelType w:val="multilevel"/>
    <w:tmpl w:val="E7AC7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DD3EE6"/>
    <w:multiLevelType w:val="multilevel"/>
    <w:tmpl w:val="8D3A8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A4EF3"/>
    <w:multiLevelType w:val="multilevel"/>
    <w:tmpl w:val="1D56A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E785F"/>
    <w:multiLevelType w:val="multilevel"/>
    <w:tmpl w:val="2D22F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25473"/>
    <w:rsid w:val="001C77E9"/>
    <w:rsid w:val="001D02CD"/>
    <w:rsid w:val="00217B55"/>
    <w:rsid w:val="002C37BB"/>
    <w:rsid w:val="002E5AA6"/>
    <w:rsid w:val="00344940"/>
    <w:rsid w:val="003848DB"/>
    <w:rsid w:val="003C75BA"/>
    <w:rsid w:val="003D339B"/>
    <w:rsid w:val="00470FB3"/>
    <w:rsid w:val="00482A25"/>
    <w:rsid w:val="004D24B6"/>
    <w:rsid w:val="00502F9B"/>
    <w:rsid w:val="00536FED"/>
    <w:rsid w:val="00585BCF"/>
    <w:rsid w:val="005B7C2C"/>
    <w:rsid w:val="006155F3"/>
    <w:rsid w:val="00637B08"/>
    <w:rsid w:val="0066436B"/>
    <w:rsid w:val="0078616F"/>
    <w:rsid w:val="007E2929"/>
    <w:rsid w:val="007E4ADC"/>
    <w:rsid w:val="0081735F"/>
    <w:rsid w:val="00817ACA"/>
    <w:rsid w:val="00823AD5"/>
    <w:rsid w:val="008B1016"/>
    <w:rsid w:val="008D16CB"/>
    <w:rsid w:val="009169CE"/>
    <w:rsid w:val="00997F4C"/>
    <w:rsid w:val="00A01DEC"/>
    <w:rsid w:val="00B1278C"/>
    <w:rsid w:val="00BB0CD5"/>
    <w:rsid w:val="00BB6EA3"/>
    <w:rsid w:val="00C80448"/>
    <w:rsid w:val="00CA1441"/>
    <w:rsid w:val="00D176B7"/>
    <w:rsid w:val="00E23B49"/>
    <w:rsid w:val="00E55D54"/>
    <w:rsid w:val="00EB54EA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7E2929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7E2929"/>
    <w:pPr>
      <w:widowControl w:val="0"/>
      <w:ind w:firstLine="400"/>
    </w:pPr>
    <w:rPr>
      <w:sz w:val="28"/>
      <w:szCs w:val="28"/>
    </w:rPr>
  </w:style>
  <w:style w:type="character" w:customStyle="1" w:styleId="2">
    <w:name w:val="Колонтитул (2)_"/>
    <w:basedOn w:val="a0"/>
    <w:link w:val="20"/>
    <w:rsid w:val="007E2929"/>
  </w:style>
  <w:style w:type="paragraph" w:customStyle="1" w:styleId="20">
    <w:name w:val="Колонтитул (2)"/>
    <w:basedOn w:val="a"/>
    <w:link w:val="2"/>
    <w:rsid w:val="007E2929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956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2021-04-08T09:35:00Z</dcterms:created>
  <dcterms:modified xsi:type="dcterms:W3CDTF">2021-04-08T09:35:00Z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