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646A69" w:rsidRDefault="007C4528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55.9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464AC5" w:rsidRPr="0019206E" w:rsidRDefault="00464AC5" w:rsidP="00464AC5">
                  <w:pPr>
                    <w:rPr>
                      <w:b/>
                      <w:sz w:val="28"/>
                      <w:szCs w:val="28"/>
                    </w:rPr>
                  </w:pPr>
                  <w:r w:rsidRPr="0019206E">
                    <w:rPr>
                      <w:b/>
                      <w:sz w:val="28"/>
                      <w:szCs w:val="28"/>
                    </w:rPr>
                    <w:t>Об итогах исполнения бюджета</w:t>
                  </w:r>
                </w:p>
                <w:p w:rsidR="00464AC5" w:rsidRPr="0019206E" w:rsidRDefault="00464AC5" w:rsidP="00464AC5">
                  <w:pPr>
                    <w:pStyle w:val="a3"/>
                    <w:rPr>
                      <w:szCs w:val="28"/>
                    </w:rPr>
                  </w:pPr>
                  <w:r w:rsidRPr="0019206E">
                    <w:rPr>
                      <w:szCs w:val="28"/>
                    </w:rPr>
                    <w:t xml:space="preserve">Уинского </w:t>
                  </w:r>
                  <w:r w:rsidR="007241B5">
                    <w:rPr>
                      <w:szCs w:val="28"/>
                    </w:rPr>
                    <w:t xml:space="preserve">муниципального округа Пермского края </w:t>
                  </w:r>
                  <w:r w:rsidRPr="0019206E">
                    <w:rPr>
                      <w:szCs w:val="28"/>
                    </w:rPr>
                    <w:t xml:space="preserve">за </w:t>
                  </w:r>
                  <w:r w:rsidR="00E72D45">
                    <w:rPr>
                      <w:szCs w:val="28"/>
                    </w:rPr>
                    <w:t xml:space="preserve">                </w:t>
                  </w:r>
                  <w:r w:rsidR="00903D82">
                    <w:rPr>
                      <w:szCs w:val="28"/>
                    </w:rPr>
                    <w:t>1</w:t>
                  </w:r>
                  <w:r w:rsidR="00E72D45">
                    <w:rPr>
                      <w:szCs w:val="28"/>
                    </w:rPr>
                    <w:t xml:space="preserve"> квартал </w:t>
                  </w:r>
                  <w:r w:rsidRPr="0019206E">
                    <w:rPr>
                      <w:szCs w:val="28"/>
                    </w:rPr>
                    <w:t>20</w:t>
                  </w:r>
                  <w:r>
                    <w:rPr>
                      <w:szCs w:val="28"/>
                    </w:rPr>
                    <w:t>2</w:t>
                  </w:r>
                  <w:r w:rsidR="00903D82">
                    <w:rPr>
                      <w:szCs w:val="28"/>
                    </w:rPr>
                    <w:t>1</w:t>
                  </w:r>
                  <w:r w:rsidRPr="0019206E">
                    <w:rPr>
                      <w:szCs w:val="28"/>
                    </w:rPr>
                    <w:t xml:space="preserve"> года</w:t>
                  </w:r>
                </w:p>
                <w:p w:rsidR="00464AC5" w:rsidRDefault="00464AC5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464AC5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-415290</wp:posOffset>
            </wp:positionV>
            <wp:extent cx="6115050" cy="295275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6A69">
        <w:tab/>
      </w:r>
      <w:r w:rsidR="00646A69">
        <w:tab/>
      </w:r>
      <w:r w:rsidR="00646A69">
        <w:tab/>
      </w:r>
      <w:r w:rsidR="00646A69">
        <w:tab/>
      </w:r>
      <w:r w:rsidR="00646A69">
        <w:tab/>
      </w:r>
      <w:r w:rsidR="00646A69">
        <w:tab/>
      </w:r>
      <w:r w:rsidR="00646A69">
        <w:tab/>
        <w:t xml:space="preserve">               </w:t>
      </w:r>
      <w:r w:rsidR="00646A69" w:rsidRPr="00646A69">
        <w:rPr>
          <w:b/>
        </w:rPr>
        <w:t>20.04.2021   259-01-03-130</w:t>
      </w:r>
    </w:p>
    <w:p w:rsidR="00344940" w:rsidRDefault="00344940" w:rsidP="009169CE">
      <w:pPr>
        <w:pStyle w:val="a4"/>
      </w:pPr>
    </w:p>
    <w:p w:rsidR="007241B5" w:rsidRDefault="007241B5" w:rsidP="007241B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Руководствуясь статьей 264.2 Бюджетного Кодекса Российской Федерации,  Уставом Уинского муниципального округа Пермского края,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Уинского муниципального округа Пермского края от 08.11.2019 г. № 21 «Об утверждении Положения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Пермского края», администрация Уинского муниципального округа Пермского края </w:t>
      </w:r>
    </w:p>
    <w:p w:rsidR="007241B5" w:rsidRPr="0019206E" w:rsidRDefault="007241B5" w:rsidP="007241B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19206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1.Утвердить отчет об исполнении бюджета Уинского </w:t>
      </w:r>
      <w:r>
        <w:rPr>
          <w:sz w:val="28"/>
          <w:szCs w:val="28"/>
        </w:rPr>
        <w:t>муниципального округа Пермского края</w:t>
      </w:r>
      <w:r w:rsidRPr="0019206E">
        <w:rPr>
          <w:sz w:val="28"/>
          <w:szCs w:val="28"/>
        </w:rPr>
        <w:t xml:space="preserve"> за </w:t>
      </w:r>
      <w:r w:rsidR="00903D82">
        <w:rPr>
          <w:sz w:val="28"/>
          <w:szCs w:val="28"/>
        </w:rPr>
        <w:t>1</w:t>
      </w:r>
      <w:r w:rsidRPr="0019206E">
        <w:rPr>
          <w:sz w:val="28"/>
          <w:szCs w:val="28"/>
        </w:rPr>
        <w:t xml:space="preserve"> </w:t>
      </w:r>
      <w:r w:rsidR="00E72D45">
        <w:rPr>
          <w:sz w:val="28"/>
          <w:szCs w:val="28"/>
        </w:rPr>
        <w:t>квартал</w:t>
      </w:r>
      <w:r w:rsidRPr="0019206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03D82">
        <w:rPr>
          <w:sz w:val="28"/>
          <w:szCs w:val="28"/>
        </w:rPr>
        <w:t>1</w:t>
      </w:r>
      <w:r w:rsidRPr="0019206E">
        <w:rPr>
          <w:sz w:val="28"/>
          <w:szCs w:val="28"/>
        </w:rPr>
        <w:t xml:space="preserve"> года, согласно приложениям 1-6.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2. Руководителям управлений, отделов администрации </w:t>
      </w:r>
      <w:r>
        <w:rPr>
          <w:sz w:val="28"/>
          <w:szCs w:val="28"/>
        </w:rPr>
        <w:t>округа</w:t>
      </w:r>
      <w:r w:rsidRPr="0019206E">
        <w:rPr>
          <w:sz w:val="28"/>
          <w:szCs w:val="28"/>
        </w:rPr>
        <w:t>, муниципальных учреждений: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2.1. осуществлять </w:t>
      </w:r>
      <w:proofErr w:type="gramStart"/>
      <w:r w:rsidRPr="0019206E">
        <w:rPr>
          <w:sz w:val="28"/>
          <w:szCs w:val="28"/>
        </w:rPr>
        <w:t>контроль за</w:t>
      </w:r>
      <w:proofErr w:type="gramEnd"/>
      <w:r w:rsidRPr="0019206E">
        <w:rPr>
          <w:sz w:val="28"/>
          <w:szCs w:val="28"/>
        </w:rPr>
        <w:t xml:space="preserve"> освоением бюджетных средств, поступающих из краевого бюджета на выполнение нормативно-правовых актов;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>2.2. акцентировать внимание на необходимость максимальной экономии имеющегося финансового ресурса;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>2.3. не допускать перерасхода и нецелевого использования бюджетных ассигнований.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3. Администраторам доходов бюджета Уинского </w:t>
      </w:r>
      <w:r>
        <w:rPr>
          <w:sz w:val="28"/>
          <w:szCs w:val="28"/>
        </w:rPr>
        <w:t>муниципального округа</w:t>
      </w:r>
      <w:r w:rsidRPr="0019206E">
        <w:rPr>
          <w:sz w:val="28"/>
          <w:szCs w:val="28"/>
        </w:rPr>
        <w:t xml:space="preserve"> обеспечить поступление неналоговых платежей в соответствии с утвержденными годовыми и квартальными планами, своевременно уточнять невыясненные поступления в бюджет </w:t>
      </w:r>
      <w:r>
        <w:rPr>
          <w:sz w:val="28"/>
          <w:szCs w:val="28"/>
        </w:rPr>
        <w:t>округа</w:t>
      </w:r>
      <w:r w:rsidRPr="0019206E">
        <w:rPr>
          <w:sz w:val="28"/>
          <w:szCs w:val="28"/>
        </w:rPr>
        <w:t>.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4. Настоящее постановление вступает в силу с момента подписания, подлежит  размещению на сайте </w:t>
      </w:r>
      <w:r w:rsidR="00C12181">
        <w:rPr>
          <w:sz w:val="28"/>
          <w:szCs w:val="28"/>
        </w:rPr>
        <w:t xml:space="preserve">администрации </w:t>
      </w:r>
      <w:bookmarkStart w:id="0" w:name="_GoBack"/>
      <w:bookmarkEnd w:id="0"/>
      <w:r w:rsidRPr="0019206E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  <w:r w:rsidRPr="0019206E">
        <w:rPr>
          <w:sz w:val="28"/>
          <w:szCs w:val="28"/>
        </w:rPr>
        <w:t xml:space="preserve"> в сети «Интернет».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lastRenderedPageBreak/>
        <w:t xml:space="preserve">5. Контроль над  исполнением постановления возложить на начальника финансового управления администрации Уинского муниципального </w:t>
      </w:r>
      <w:r>
        <w:rPr>
          <w:sz w:val="28"/>
          <w:szCs w:val="28"/>
        </w:rPr>
        <w:t>округа</w:t>
      </w:r>
      <w:r w:rsidRPr="0019206E">
        <w:rPr>
          <w:sz w:val="28"/>
          <w:szCs w:val="28"/>
        </w:rPr>
        <w:t xml:space="preserve"> Хомякову Л.А. </w:t>
      </w:r>
    </w:p>
    <w:p w:rsidR="007241B5" w:rsidRDefault="007241B5" w:rsidP="007241B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241B5" w:rsidRPr="0019206E" w:rsidRDefault="007241B5" w:rsidP="007241B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241B5" w:rsidRDefault="007241B5" w:rsidP="007241B5">
      <w:pPr>
        <w:rPr>
          <w:sz w:val="28"/>
          <w:szCs w:val="28"/>
        </w:rPr>
      </w:pPr>
      <w:r w:rsidRPr="0019206E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 xml:space="preserve">округа – </w:t>
      </w:r>
    </w:p>
    <w:p w:rsidR="007241B5" w:rsidRDefault="007241B5" w:rsidP="007241B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7241B5" w:rsidRPr="0019206E" w:rsidRDefault="007241B5" w:rsidP="007241B5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19206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Pr="0019206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</w:t>
      </w:r>
      <w:r w:rsidRPr="0019206E">
        <w:rPr>
          <w:sz w:val="28"/>
          <w:szCs w:val="28"/>
        </w:rPr>
        <w:t xml:space="preserve">           А.Н. </w:t>
      </w:r>
      <w:proofErr w:type="spellStart"/>
      <w:r w:rsidRPr="0019206E">
        <w:rPr>
          <w:sz w:val="28"/>
          <w:szCs w:val="28"/>
        </w:rPr>
        <w:t>Зелёнкин</w:t>
      </w:r>
      <w:proofErr w:type="spellEnd"/>
    </w:p>
    <w:p w:rsidR="00344940" w:rsidRDefault="007241B5" w:rsidP="009169CE">
      <w:pPr>
        <w:pStyle w:val="a4"/>
      </w:pPr>
      <w:r>
        <w:t xml:space="preserve">     </w:t>
      </w: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2C37BB" w:rsidRDefault="007C4528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464AC5" w:rsidRPr="009169CE" w:rsidRDefault="00464AC5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AC5" w:rsidRDefault="00464AC5">
      <w:r>
        <w:separator/>
      </w:r>
    </w:p>
  </w:endnote>
  <w:endnote w:type="continuationSeparator" w:id="1">
    <w:p w:rsidR="00464AC5" w:rsidRDefault="00464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C5" w:rsidRDefault="00464AC5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AC5" w:rsidRDefault="00464AC5">
      <w:r>
        <w:separator/>
      </w:r>
    </w:p>
  </w:footnote>
  <w:footnote w:type="continuationSeparator" w:id="1">
    <w:p w:rsidR="00464AC5" w:rsidRDefault="00464A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1A36A7"/>
    <w:rsid w:val="001D02CD"/>
    <w:rsid w:val="002C37BB"/>
    <w:rsid w:val="00313B78"/>
    <w:rsid w:val="00326287"/>
    <w:rsid w:val="00344940"/>
    <w:rsid w:val="00464AC5"/>
    <w:rsid w:val="00470FB3"/>
    <w:rsid w:val="00482A25"/>
    <w:rsid w:val="00494990"/>
    <w:rsid w:val="00502F9B"/>
    <w:rsid w:val="00536FED"/>
    <w:rsid w:val="005B7C2C"/>
    <w:rsid w:val="006155F3"/>
    <w:rsid w:val="00637B08"/>
    <w:rsid w:val="006446D4"/>
    <w:rsid w:val="00646A69"/>
    <w:rsid w:val="0066436B"/>
    <w:rsid w:val="007241B5"/>
    <w:rsid w:val="0078616F"/>
    <w:rsid w:val="007C4528"/>
    <w:rsid w:val="007E4ADC"/>
    <w:rsid w:val="0081735F"/>
    <w:rsid w:val="00817ACA"/>
    <w:rsid w:val="008B1016"/>
    <w:rsid w:val="008D16CB"/>
    <w:rsid w:val="00903D82"/>
    <w:rsid w:val="009169CE"/>
    <w:rsid w:val="00997F4C"/>
    <w:rsid w:val="00A82F27"/>
    <w:rsid w:val="00B1278C"/>
    <w:rsid w:val="00BB0CD5"/>
    <w:rsid w:val="00BB6EA3"/>
    <w:rsid w:val="00C12181"/>
    <w:rsid w:val="00C73372"/>
    <w:rsid w:val="00C80448"/>
    <w:rsid w:val="00E55D54"/>
    <w:rsid w:val="00E72D45"/>
    <w:rsid w:val="00EA28EB"/>
    <w:rsid w:val="00EB54EA"/>
    <w:rsid w:val="00FA6FCB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Normal">
    <w:name w:val="ConsNormal"/>
    <w:rsid w:val="007241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2021-04-20T11:57:00Z</dcterms:created>
  <dcterms:modified xsi:type="dcterms:W3CDTF">2021-04-20T11:57:00Z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