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2B" w:rsidRPr="00373309" w:rsidRDefault="0097792B" w:rsidP="0097792B">
      <w:pPr>
        <w:spacing w:after="0"/>
        <w:rPr>
          <w:b/>
          <w:sz w:val="32"/>
          <w:szCs w:val="32"/>
        </w:rPr>
      </w:pPr>
      <w:bookmarkStart w:id="0" w:name="_GoBack"/>
      <w:r w:rsidRPr="00373309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373309">
        <w:rPr>
          <w:b/>
          <w:sz w:val="32"/>
          <w:szCs w:val="32"/>
        </w:rPr>
        <w:t xml:space="preserve">          При переезде запросите выплатное дело</w:t>
      </w:r>
    </w:p>
    <w:bookmarkEnd w:id="0"/>
    <w:p w:rsidR="0097792B" w:rsidRPr="00373309" w:rsidRDefault="0097792B" w:rsidP="0097792B">
      <w:pPr>
        <w:spacing w:after="0"/>
        <w:rPr>
          <w:sz w:val="28"/>
          <w:szCs w:val="28"/>
        </w:rPr>
      </w:pPr>
      <w:r w:rsidRPr="00373309">
        <w:rPr>
          <w:sz w:val="28"/>
          <w:szCs w:val="28"/>
        </w:rPr>
        <w:t xml:space="preserve">     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 При переезде на новое место жительства в пределах страны* пенсионеру необходимо запрос</w:t>
      </w:r>
      <w:r>
        <w:rPr>
          <w:sz w:val="26"/>
          <w:szCs w:val="26"/>
        </w:rPr>
        <w:t>ить выплатное (пенсионное) дело</w:t>
      </w:r>
      <w:r w:rsidRPr="00373309">
        <w:rPr>
          <w:sz w:val="26"/>
          <w:szCs w:val="26"/>
        </w:rPr>
        <w:t>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 Сделать это нужно обязательно, поскольку в выплатном деле содержится вся необходимая информа</w:t>
      </w:r>
      <w:r>
        <w:rPr>
          <w:sz w:val="26"/>
          <w:szCs w:val="26"/>
        </w:rPr>
        <w:t>ция, которая может понадобиться</w:t>
      </w:r>
      <w:r w:rsidRPr="00373309">
        <w:rPr>
          <w:sz w:val="26"/>
          <w:szCs w:val="26"/>
        </w:rPr>
        <w:t xml:space="preserve"> пенсионеру и сотруднику  ПФР по новому месту жительства в различных обстоятельствах, нап</w:t>
      </w:r>
      <w:r>
        <w:rPr>
          <w:sz w:val="26"/>
          <w:szCs w:val="26"/>
        </w:rPr>
        <w:t xml:space="preserve">ример, для перерасчёта размера </w:t>
      </w:r>
      <w:r w:rsidRPr="00373309">
        <w:rPr>
          <w:sz w:val="26"/>
          <w:szCs w:val="26"/>
        </w:rPr>
        <w:t>пенсии.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 Для </w:t>
      </w:r>
      <w:r w:rsidRPr="00F044A2">
        <w:rPr>
          <w:sz w:val="26"/>
          <w:szCs w:val="26"/>
        </w:rPr>
        <w:t>запроса выплатного</w:t>
      </w:r>
      <w:r>
        <w:rPr>
          <w:sz w:val="26"/>
          <w:szCs w:val="26"/>
        </w:rPr>
        <w:t xml:space="preserve"> </w:t>
      </w:r>
      <w:r w:rsidRPr="00373309">
        <w:rPr>
          <w:sz w:val="26"/>
          <w:szCs w:val="26"/>
        </w:rPr>
        <w:t xml:space="preserve">дела пенсионеру необходимо обратиться в </w:t>
      </w:r>
      <w:r w:rsidRPr="00F044A2">
        <w:rPr>
          <w:sz w:val="26"/>
          <w:szCs w:val="26"/>
        </w:rPr>
        <w:t>любую</w:t>
      </w:r>
      <w:r>
        <w:rPr>
          <w:sz w:val="26"/>
          <w:szCs w:val="26"/>
        </w:rPr>
        <w:t xml:space="preserve"> </w:t>
      </w:r>
      <w:r w:rsidRPr="00373309">
        <w:rPr>
          <w:sz w:val="26"/>
          <w:szCs w:val="26"/>
        </w:rPr>
        <w:t xml:space="preserve">клиентскую службу ПФР </w:t>
      </w:r>
      <w:r w:rsidRPr="00F044A2">
        <w:rPr>
          <w:sz w:val="26"/>
          <w:szCs w:val="26"/>
        </w:rPr>
        <w:t>по своему выбору</w:t>
      </w:r>
      <w:r>
        <w:rPr>
          <w:sz w:val="26"/>
          <w:szCs w:val="26"/>
        </w:rPr>
        <w:t xml:space="preserve"> </w:t>
      </w:r>
      <w:r w:rsidRPr="00373309">
        <w:rPr>
          <w:sz w:val="26"/>
          <w:szCs w:val="26"/>
        </w:rPr>
        <w:t>ли</w:t>
      </w:r>
      <w:r>
        <w:rPr>
          <w:sz w:val="26"/>
          <w:szCs w:val="26"/>
        </w:rPr>
        <w:t>бо</w:t>
      </w:r>
      <w:r w:rsidRPr="00373309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373309">
        <w:rPr>
          <w:sz w:val="26"/>
          <w:szCs w:val="26"/>
        </w:rPr>
        <w:t>ногофункциональный центр по новому месту проживания со следующими документами:</w:t>
      </w:r>
    </w:p>
    <w:p w:rsidR="0097792B" w:rsidRPr="00373309" w:rsidRDefault="0097792B" w:rsidP="0097792B">
      <w:pPr>
        <w:spacing w:after="0"/>
        <w:rPr>
          <w:i/>
          <w:sz w:val="26"/>
          <w:szCs w:val="26"/>
        </w:rPr>
      </w:pPr>
      <w:r w:rsidRPr="00373309">
        <w:rPr>
          <w:i/>
          <w:sz w:val="26"/>
          <w:szCs w:val="26"/>
        </w:rPr>
        <w:t xml:space="preserve">     • заявление </w:t>
      </w:r>
      <w:r w:rsidRPr="00F044A2">
        <w:rPr>
          <w:i/>
          <w:sz w:val="26"/>
          <w:szCs w:val="26"/>
        </w:rPr>
        <w:t>о доставке пенсии (с отметкой о запросе выплатного дела);</w:t>
      </w:r>
    </w:p>
    <w:p w:rsidR="0097792B" w:rsidRPr="00373309" w:rsidRDefault="0097792B" w:rsidP="0097792B">
      <w:pPr>
        <w:spacing w:after="0"/>
        <w:rPr>
          <w:i/>
          <w:sz w:val="26"/>
          <w:szCs w:val="26"/>
        </w:rPr>
      </w:pPr>
      <w:r w:rsidRPr="00373309">
        <w:rPr>
          <w:i/>
          <w:sz w:val="26"/>
          <w:szCs w:val="26"/>
        </w:rPr>
        <w:t xml:space="preserve">     • документ, удостоверяющий личность гражданина (представителя);</w:t>
      </w:r>
    </w:p>
    <w:p w:rsidR="0097792B" w:rsidRPr="00373309" w:rsidRDefault="0097792B" w:rsidP="0097792B">
      <w:pPr>
        <w:spacing w:after="0"/>
        <w:rPr>
          <w:i/>
          <w:sz w:val="26"/>
          <w:szCs w:val="26"/>
        </w:rPr>
      </w:pPr>
      <w:r w:rsidRPr="00373309">
        <w:rPr>
          <w:i/>
          <w:sz w:val="26"/>
          <w:szCs w:val="26"/>
        </w:rPr>
        <w:t xml:space="preserve">     • документ, подтверждающий права представителя (в необходимых случаях).</w:t>
      </w:r>
    </w:p>
    <w:p w:rsidR="0097792B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Заявление и </w:t>
      </w:r>
      <w:r w:rsidRPr="00F044A2">
        <w:rPr>
          <w:sz w:val="26"/>
          <w:szCs w:val="26"/>
        </w:rPr>
        <w:t>копии</w:t>
      </w:r>
      <w:r>
        <w:rPr>
          <w:sz w:val="26"/>
          <w:szCs w:val="26"/>
        </w:rPr>
        <w:t xml:space="preserve"> </w:t>
      </w:r>
      <w:r w:rsidRPr="00373309">
        <w:rPr>
          <w:sz w:val="26"/>
          <w:szCs w:val="26"/>
        </w:rPr>
        <w:t>документ</w:t>
      </w:r>
      <w:r>
        <w:rPr>
          <w:sz w:val="26"/>
          <w:szCs w:val="26"/>
        </w:rPr>
        <w:t>ов,</w:t>
      </w:r>
      <w:r w:rsidRPr="003733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заверенные в установленном порядке, </w:t>
      </w:r>
      <w:r w:rsidRPr="00373309">
        <w:rPr>
          <w:sz w:val="26"/>
          <w:szCs w:val="26"/>
        </w:rPr>
        <w:t>также можно направить почтой</w:t>
      </w:r>
      <w:r>
        <w:rPr>
          <w:sz w:val="26"/>
          <w:szCs w:val="26"/>
        </w:rPr>
        <w:t xml:space="preserve">. 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Для запроса выплатного дела по новому месту жительства через электронные сервисы </w:t>
      </w:r>
      <w:r>
        <w:rPr>
          <w:sz w:val="26"/>
          <w:szCs w:val="26"/>
        </w:rPr>
        <w:t>(</w:t>
      </w:r>
      <w:r w:rsidRPr="00373309">
        <w:rPr>
          <w:sz w:val="26"/>
          <w:szCs w:val="26"/>
        </w:rPr>
        <w:t xml:space="preserve">через Единый портал </w:t>
      </w:r>
      <w:proofErr w:type="spellStart"/>
      <w:r w:rsidRPr="00373309">
        <w:rPr>
          <w:sz w:val="26"/>
          <w:szCs w:val="26"/>
        </w:rPr>
        <w:t>госуслуг</w:t>
      </w:r>
      <w:proofErr w:type="spellEnd"/>
      <w:r w:rsidRPr="00373309">
        <w:rPr>
          <w:sz w:val="26"/>
          <w:szCs w:val="26"/>
        </w:rPr>
        <w:t xml:space="preserve"> или сайт ПФР</w:t>
      </w:r>
      <w:r>
        <w:rPr>
          <w:sz w:val="26"/>
          <w:szCs w:val="26"/>
        </w:rPr>
        <w:t>)</w:t>
      </w:r>
      <w:r w:rsidRPr="0037330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373309">
        <w:rPr>
          <w:sz w:val="26"/>
          <w:szCs w:val="26"/>
        </w:rPr>
        <w:t>еобходимо подать заявление о доставке пенсии, указать новый адрес места жительства и в блоке «запрос выплатного дела» сделать отметку.</w:t>
      </w:r>
    </w:p>
    <w:p w:rsidR="0097792B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Сотрудники Пенсионного фонда оформляют запрос выплатного дела и не позднее одного рабочего дня после обращения направляют его в Пенсионный фонд по прежнему месту жительства. Оттуда выплатное дело направляется к новому месту жительства не позднее трех рабочих дней с момента поступления запроса. При поступлении выплатного дела выплата пенсии по новому месту жительства будет возобновлена.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В Пермском крае ежегодно оформляется до 7 тысяч запросов выплатных дел.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Следует иметь в виду, что при переезде пенсионера на новое место жительства из районов Крайнего Севера, будет пересчитан размер фиксированной выплаты к страховой пенсии в сторону уменьшения в связи со снятием или снижением районного коэффициента.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В случае если пенсионер на момент выезда имел не менее 15 календарных лет стажа работы в районах Крайнего Севера и страховой стаж не менее 25 лет и 20 лет, для мужчин и женщин соответственно, то размер фиксированной выплаты сохранится с 50%-ной добавкой, что аналогично районному коэффициенту 1,5.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</w:t>
      </w:r>
    </w:p>
    <w:p w:rsidR="0097792B" w:rsidRPr="00373309" w:rsidRDefault="0097792B" w:rsidP="0097792B">
      <w:pPr>
        <w:spacing w:after="0"/>
        <w:rPr>
          <w:sz w:val="26"/>
          <w:szCs w:val="26"/>
        </w:rPr>
      </w:pPr>
      <w:r w:rsidRPr="00373309">
        <w:rPr>
          <w:sz w:val="26"/>
          <w:szCs w:val="26"/>
        </w:rPr>
        <w:t xml:space="preserve">     *  </w:t>
      </w:r>
      <w:r w:rsidRPr="00373309">
        <w:rPr>
          <w:i/>
          <w:sz w:val="22"/>
          <w:szCs w:val="22"/>
        </w:rPr>
        <w:t>Для граждан, переехавших за пределы России: как в дальнее, так и в ближнее зарубежье, установлен другой порядок пенсионного обеспечения</w:t>
      </w:r>
      <w:r w:rsidRPr="00373309">
        <w:rPr>
          <w:sz w:val="26"/>
          <w:szCs w:val="26"/>
        </w:rPr>
        <w:t>.</w:t>
      </w:r>
    </w:p>
    <w:p w:rsidR="009E51B6" w:rsidRPr="0097792B" w:rsidRDefault="009E51B6" w:rsidP="0097792B"/>
    <w:sectPr w:rsidR="009E51B6" w:rsidRPr="0097792B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2" w:rsidRDefault="00722732">
      <w:r>
        <w:separator/>
      </w:r>
    </w:p>
  </w:endnote>
  <w:endnote w:type="continuationSeparator" w:id="0">
    <w:p w:rsidR="00722732" w:rsidRDefault="007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2" w:rsidRDefault="00722732">
      <w:r>
        <w:separator/>
      </w:r>
    </w:p>
  </w:footnote>
  <w:footnote w:type="continuationSeparator" w:id="0">
    <w:p w:rsidR="00722732" w:rsidRDefault="0072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97792B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24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1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97792B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24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A11FC">
                      <w:rPr>
                        <w:rFonts w:ascii="Arial" w:hAnsi="Arial" w:cs="Arial"/>
                        <w:sz w:val="22"/>
                        <w:szCs w:val="22"/>
                      </w:rPr>
                      <w:t>мая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2732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7792B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7D2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097C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2403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2021-05-24T03:32:00Z</dcterms:created>
  <dcterms:modified xsi:type="dcterms:W3CDTF">2021-05-24T03:32:00Z</dcterms:modified>
</cp:coreProperties>
</file>