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F00DED" w:rsidP="009034DD">
      <w:pPr>
        <w:tabs>
          <w:tab w:val="left" w:pos="1134"/>
        </w:tabs>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85.85pt;margin-top:209.75pt;width:213.4pt;height:105.8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514AE" w:rsidRDefault="005514AE" w:rsidP="0051408B">
                  <w:pPr>
                    <w:spacing w:line="240" w:lineRule="exact"/>
                    <w:rPr>
                      <w:b/>
                      <w:sz w:val="28"/>
                    </w:rPr>
                  </w:pPr>
                </w:p>
                <w:p w:rsidR="00112AC3" w:rsidRPr="005B6C89" w:rsidRDefault="0038177E" w:rsidP="005B6C89">
                  <w:pPr>
                    <w:pStyle w:val="a3"/>
                  </w:pPr>
                  <w:r>
                    <w:t>О присвоении победителю конкурса статуса специализированной службы по вопросам похоронного дела на территории Уинского муниципального округа Пермского края</w:t>
                  </w: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B05249" w:rsidRPr="003850A6">
        <w:rPr>
          <w:b/>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304800</wp:posOffset>
            </wp:positionV>
            <wp:extent cx="5676900" cy="280035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800350"/>
                    </a:xfrm>
                    <a:prstGeom prst="rect">
                      <a:avLst/>
                    </a:prstGeom>
                    <a:noFill/>
                    <a:ln>
                      <a:noFill/>
                    </a:ln>
                  </pic:spPr>
                </pic:pic>
              </a:graphicData>
            </a:graphic>
          </wp:anchor>
        </w:drawing>
      </w:r>
      <w:r w:rsidR="009034DD">
        <w:rPr>
          <w:b/>
          <w:sz w:val="28"/>
          <w:szCs w:val="28"/>
        </w:rPr>
        <w:t xml:space="preserve">                                                                              20.05.2021            259-01-03-155</w:t>
      </w:r>
      <w:r w:rsidR="00ED214E" w:rsidRPr="003850A6">
        <w:rPr>
          <w:b/>
          <w:sz w:val="28"/>
          <w:szCs w:val="28"/>
        </w:rPr>
        <w:t xml:space="preserve"> </w:t>
      </w:r>
    </w:p>
    <w:p w:rsidR="005B6C89" w:rsidRDefault="005B6C89" w:rsidP="00ED214E">
      <w:pPr>
        <w:tabs>
          <w:tab w:val="left" w:pos="1134"/>
        </w:tabs>
        <w:jc w:val="both"/>
        <w:rPr>
          <w:sz w:val="28"/>
          <w:szCs w:val="28"/>
        </w:rPr>
      </w:pPr>
    </w:p>
    <w:p w:rsidR="000F6333" w:rsidRPr="00ED214E" w:rsidRDefault="0038177E" w:rsidP="00BC507C">
      <w:pPr>
        <w:pStyle w:val="a4"/>
        <w:spacing w:line="240" w:lineRule="auto"/>
        <w:ind w:firstLine="0"/>
        <w:rPr>
          <w:szCs w:val="28"/>
        </w:rPr>
      </w:pPr>
      <w:r>
        <w:rPr>
          <w:szCs w:val="28"/>
        </w:rPr>
        <w:t xml:space="preserve">        </w:t>
      </w:r>
      <w:r w:rsidRPr="00561EEB">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8-ФЗ «О погребении и похоронном деле», Указом </w:t>
      </w:r>
      <w:r>
        <w:rPr>
          <w:szCs w:val="28"/>
        </w:rPr>
        <w:t>Президента РФ от 29.06.1996</w:t>
      </w:r>
      <w:r w:rsidRPr="00561EEB">
        <w:rPr>
          <w:szCs w:val="28"/>
        </w:rPr>
        <w:t xml:space="preserve"> № 1001 «О гарантиях прав граждан на предоставление услуг по погребению умерших», руководствуясь пунктом 22 части 1 статьи 4 Устава Уинского муниципального округа Пермского края, постановлением администрации Уинского муниципального округа от 09.12.2020 № 259-01-03-524 «Об утверждении Положения об организации ритуальных услуг и содержания мест захоронений на территории Уинского муниципального округа Пермского края», постановлением администрации Уинского муниципального округа от 29.12.2020 № 259-01-03-569 «</w:t>
      </w:r>
      <w:r w:rsidRPr="00561EEB">
        <w:rPr>
          <w:bCs/>
        </w:rPr>
        <w:t>Об утверждении Положения о порядке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w:t>
      </w:r>
      <w:r>
        <w:rPr>
          <w:bCs/>
        </w:rPr>
        <w:t>»</w:t>
      </w:r>
      <w:r w:rsidR="00BC507C">
        <w:rPr>
          <w:bCs/>
        </w:rPr>
        <w:t xml:space="preserve">, п. 2 распоряжения администрации Уинского муниципального округа от 14.05.2021 № 259-01-04-132 «О признании несостоявшимся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 </w:t>
      </w:r>
      <w:r w:rsidR="00370180" w:rsidRPr="00ED214E">
        <w:rPr>
          <w:szCs w:val="28"/>
        </w:rPr>
        <w:t>администрация Уинского муниципального округа Пермского края</w:t>
      </w:r>
      <w:r w:rsidR="0051408B" w:rsidRPr="00ED214E">
        <w:rPr>
          <w:szCs w:val="28"/>
        </w:rPr>
        <w:t xml:space="preserve"> </w:t>
      </w:r>
      <w:r w:rsidR="000F6333" w:rsidRPr="00ED214E">
        <w:rPr>
          <w:szCs w:val="28"/>
        </w:rPr>
        <w:t>ПОСТАНОВЛЯЕТ:</w:t>
      </w:r>
    </w:p>
    <w:p w:rsidR="0077043D" w:rsidRDefault="000F6333" w:rsidP="00BC507C">
      <w:pPr>
        <w:pStyle w:val="a4"/>
        <w:spacing w:line="240" w:lineRule="auto"/>
        <w:ind w:firstLine="708"/>
        <w:rPr>
          <w:szCs w:val="28"/>
        </w:rPr>
      </w:pPr>
      <w:r>
        <w:t xml:space="preserve"> 1. </w:t>
      </w:r>
      <w:r w:rsidR="00BC507C">
        <w:t>Присвоить победителю конкурса</w:t>
      </w:r>
      <w:r w:rsidR="00BC507C" w:rsidRPr="00BC507C">
        <w:rPr>
          <w:bCs/>
        </w:rPr>
        <w:t xml:space="preserve"> </w:t>
      </w:r>
      <w:r w:rsidR="00BC507C">
        <w:rPr>
          <w:bCs/>
        </w:rPr>
        <w:t>по выбору специализированной организации по оказанию услуг, предоставляемых согласно гарантированному перечню услуг по погребению на территории Уинского муниципального округа Пермского края, индивидуальному предпринимателю Сажину Андрею Леонидовичу статус специализированной службы по вопросам похоронного дела на территории Уинского муниципального округа Пермского края</w:t>
      </w:r>
      <w:r w:rsidR="0077043D">
        <w:rPr>
          <w:szCs w:val="28"/>
        </w:rPr>
        <w:t>.</w:t>
      </w:r>
    </w:p>
    <w:p w:rsidR="00BC507C" w:rsidRDefault="00BC507C" w:rsidP="00BC507C">
      <w:pPr>
        <w:pStyle w:val="a4"/>
        <w:spacing w:line="240" w:lineRule="auto"/>
        <w:ind w:firstLine="708"/>
      </w:pPr>
      <w:r>
        <w:t xml:space="preserve">2. Администрации Уинского муниципального округа с индивидуальным предпринимателем Сажиным Андреем Леонидовичем заключить </w:t>
      </w:r>
      <w:r>
        <w:lastRenderedPageBreak/>
        <w:t>муниципальный контракт на оказание гарантированных перечнем услуг по погребению на территории Уинского муниципального округа Пермского края</w:t>
      </w:r>
      <w:r w:rsidR="00933A7A">
        <w:t xml:space="preserve"> сроком на пять лет с момента заключения контракта</w:t>
      </w:r>
      <w:r>
        <w:t>.</w:t>
      </w:r>
    </w:p>
    <w:p w:rsidR="00520355" w:rsidRDefault="00FD518E" w:rsidP="00CC6E41">
      <w:pPr>
        <w:pStyle w:val="a4"/>
        <w:spacing w:line="240" w:lineRule="auto"/>
        <w:ind w:firstLine="708"/>
        <w:rPr>
          <w:szCs w:val="28"/>
        </w:rPr>
      </w:pPr>
      <w:r>
        <w:rPr>
          <w:szCs w:val="28"/>
        </w:rPr>
        <w:t xml:space="preserve"> 3</w:t>
      </w:r>
      <w:r w:rsidR="00520355">
        <w:rPr>
          <w:szCs w:val="28"/>
        </w:rPr>
        <w:t xml:space="preserve">. </w:t>
      </w:r>
      <w:r w:rsidR="00520355" w:rsidRPr="007930E1">
        <w:rPr>
          <w:szCs w:val="28"/>
        </w:rPr>
        <w:t xml:space="preserve">Настоящее постановление вступает в силу </w:t>
      </w:r>
      <w:r w:rsidR="00520355">
        <w:rPr>
          <w:szCs w:val="28"/>
        </w:rPr>
        <w:t xml:space="preserve">со дня </w:t>
      </w:r>
      <w:r w:rsidR="00933A7A">
        <w:rPr>
          <w:szCs w:val="28"/>
        </w:rPr>
        <w:t>подписания</w:t>
      </w:r>
      <w:r w:rsidR="00520355">
        <w:rPr>
          <w:szCs w:val="28"/>
        </w:rPr>
        <w:t xml:space="preserve"> и подлежит размещению на </w:t>
      </w:r>
      <w:r w:rsidR="0077043D">
        <w:rPr>
          <w:szCs w:val="28"/>
        </w:rPr>
        <w:t xml:space="preserve">официальном </w:t>
      </w:r>
      <w:r w:rsidR="00520355">
        <w:rPr>
          <w:szCs w:val="28"/>
        </w:rPr>
        <w:t>сайте администрации Уинского муницип</w:t>
      </w:r>
      <w:r w:rsidR="00933A7A">
        <w:rPr>
          <w:szCs w:val="28"/>
        </w:rPr>
        <w:t xml:space="preserve">ального округа Пермского края </w:t>
      </w:r>
      <w:r w:rsidR="00520355">
        <w:rPr>
          <w:szCs w:val="28"/>
        </w:rPr>
        <w:t>в сети «Интернет».</w:t>
      </w:r>
    </w:p>
    <w:p w:rsidR="00E650F5" w:rsidRDefault="008B1F40" w:rsidP="00CC6E41">
      <w:pPr>
        <w:pStyle w:val="a4"/>
        <w:spacing w:line="240" w:lineRule="auto"/>
        <w:ind w:firstLine="708"/>
        <w:rPr>
          <w:szCs w:val="28"/>
        </w:rPr>
      </w:pPr>
      <w:r>
        <w:t xml:space="preserve"> </w:t>
      </w:r>
      <w:r w:rsidR="00933A7A">
        <w:t>4</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933A7A" w:rsidRDefault="00933A7A" w:rsidP="00CC6E41">
      <w:pPr>
        <w:pStyle w:val="a4"/>
        <w:spacing w:line="240" w:lineRule="auto"/>
        <w:ind w:firstLine="708"/>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Pr="0077043D" w:rsidRDefault="005562C9" w:rsidP="0077043D">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sectPr w:rsidR="004D7C16" w:rsidRPr="0077043D"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33" w:rsidRDefault="005B5633">
      <w:r>
        <w:separator/>
      </w:r>
    </w:p>
  </w:endnote>
  <w:endnote w:type="continuationSeparator" w:id="1">
    <w:p w:rsidR="005B5633" w:rsidRDefault="005B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33" w:rsidRDefault="005B5633">
      <w:r>
        <w:separator/>
      </w:r>
    </w:p>
  </w:footnote>
  <w:footnote w:type="continuationSeparator" w:id="1">
    <w:p w:rsidR="005B5633" w:rsidRDefault="005B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9D23F7"/>
    <w:multiLevelType w:val="hybridMultilevel"/>
    <w:tmpl w:val="EBD4CE04"/>
    <w:lvl w:ilvl="0" w:tplc="FFFFFFFF">
      <w:start w:val="4"/>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abstractNumId w:val="2"/>
  </w:num>
  <w:num w:numId="2">
    <w:abstractNumId w:val="5"/>
  </w:num>
  <w:num w:numId="3">
    <w:abstractNumId w:val="3"/>
  </w:num>
  <w:num w:numId="4">
    <w:abstractNumId w:val="7"/>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4"/>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hdrShapeDefaults>
    <o:shapedefaults v:ext="edit" spidmax="97281"/>
  </w:hdrShapeDefaults>
  <w:footnotePr>
    <w:footnote w:id="0"/>
    <w:footnote w:id="1"/>
  </w:footnotePr>
  <w:endnotePr>
    <w:endnote w:id="0"/>
    <w:endnote w:id="1"/>
  </w:endnotePr>
  <w:compat/>
  <w:rsids>
    <w:rsidRoot w:val="00C80448"/>
    <w:rsid w:val="0001697C"/>
    <w:rsid w:val="00020472"/>
    <w:rsid w:val="0002456E"/>
    <w:rsid w:val="000256D2"/>
    <w:rsid w:val="000504C3"/>
    <w:rsid w:val="00054093"/>
    <w:rsid w:val="00060EE9"/>
    <w:rsid w:val="000610EF"/>
    <w:rsid w:val="0007520D"/>
    <w:rsid w:val="000760DF"/>
    <w:rsid w:val="00084445"/>
    <w:rsid w:val="000862DA"/>
    <w:rsid w:val="00096FE4"/>
    <w:rsid w:val="000A41DC"/>
    <w:rsid w:val="000B627B"/>
    <w:rsid w:val="000C00C5"/>
    <w:rsid w:val="000D38B5"/>
    <w:rsid w:val="000F6333"/>
    <w:rsid w:val="00102FF5"/>
    <w:rsid w:val="00111069"/>
    <w:rsid w:val="00112AC3"/>
    <w:rsid w:val="0013539C"/>
    <w:rsid w:val="0014441A"/>
    <w:rsid w:val="0017567E"/>
    <w:rsid w:val="001A4816"/>
    <w:rsid w:val="001A4CB4"/>
    <w:rsid w:val="001D02CD"/>
    <w:rsid w:val="001F5B66"/>
    <w:rsid w:val="002261E3"/>
    <w:rsid w:val="00234B59"/>
    <w:rsid w:val="0025350F"/>
    <w:rsid w:val="00254550"/>
    <w:rsid w:val="00294CEB"/>
    <w:rsid w:val="00295BF4"/>
    <w:rsid w:val="00297744"/>
    <w:rsid w:val="002A6EE6"/>
    <w:rsid w:val="002C296B"/>
    <w:rsid w:val="002C37BB"/>
    <w:rsid w:val="002C7359"/>
    <w:rsid w:val="002F6189"/>
    <w:rsid w:val="00344940"/>
    <w:rsid w:val="003578B1"/>
    <w:rsid w:val="00362881"/>
    <w:rsid w:val="0036474D"/>
    <w:rsid w:val="003666B1"/>
    <w:rsid w:val="00370180"/>
    <w:rsid w:val="0038177E"/>
    <w:rsid w:val="003850A6"/>
    <w:rsid w:val="003971F7"/>
    <w:rsid w:val="003A647E"/>
    <w:rsid w:val="003D4B7A"/>
    <w:rsid w:val="003D5B2A"/>
    <w:rsid w:val="003F06C4"/>
    <w:rsid w:val="003F06CB"/>
    <w:rsid w:val="003F1FF8"/>
    <w:rsid w:val="00406FDF"/>
    <w:rsid w:val="00426DCC"/>
    <w:rsid w:val="004272AC"/>
    <w:rsid w:val="00435DE3"/>
    <w:rsid w:val="00444586"/>
    <w:rsid w:val="00444F4F"/>
    <w:rsid w:val="00457CEA"/>
    <w:rsid w:val="00464BA8"/>
    <w:rsid w:val="00470FB3"/>
    <w:rsid w:val="00482A25"/>
    <w:rsid w:val="0049128E"/>
    <w:rsid w:val="004929FF"/>
    <w:rsid w:val="00493C9F"/>
    <w:rsid w:val="004A0760"/>
    <w:rsid w:val="004A7EDD"/>
    <w:rsid w:val="004D3AD4"/>
    <w:rsid w:val="004D45DF"/>
    <w:rsid w:val="004D7C16"/>
    <w:rsid w:val="004E1BFD"/>
    <w:rsid w:val="004E78F8"/>
    <w:rsid w:val="004F1750"/>
    <w:rsid w:val="004F56CA"/>
    <w:rsid w:val="00502F9B"/>
    <w:rsid w:val="005060DB"/>
    <w:rsid w:val="0051408B"/>
    <w:rsid w:val="00520355"/>
    <w:rsid w:val="005365D3"/>
    <w:rsid w:val="00536FED"/>
    <w:rsid w:val="005514AE"/>
    <w:rsid w:val="00551AC0"/>
    <w:rsid w:val="005532F4"/>
    <w:rsid w:val="005562C9"/>
    <w:rsid w:val="00563750"/>
    <w:rsid w:val="00571084"/>
    <w:rsid w:val="005A2D4C"/>
    <w:rsid w:val="005A7741"/>
    <w:rsid w:val="005B5633"/>
    <w:rsid w:val="005B6C89"/>
    <w:rsid w:val="005B7C2C"/>
    <w:rsid w:val="005C3613"/>
    <w:rsid w:val="005C7D90"/>
    <w:rsid w:val="005E252E"/>
    <w:rsid w:val="005F2C83"/>
    <w:rsid w:val="006111F3"/>
    <w:rsid w:val="006124E8"/>
    <w:rsid w:val="006155F3"/>
    <w:rsid w:val="0062671B"/>
    <w:rsid w:val="00631690"/>
    <w:rsid w:val="00634523"/>
    <w:rsid w:val="00637B08"/>
    <w:rsid w:val="00651EAE"/>
    <w:rsid w:val="00663A8C"/>
    <w:rsid w:val="0066436B"/>
    <w:rsid w:val="00665DE3"/>
    <w:rsid w:val="006A147D"/>
    <w:rsid w:val="006C46E9"/>
    <w:rsid w:val="006D5C2B"/>
    <w:rsid w:val="006E47EE"/>
    <w:rsid w:val="006E50DD"/>
    <w:rsid w:val="006E5E16"/>
    <w:rsid w:val="00712B96"/>
    <w:rsid w:val="0071467E"/>
    <w:rsid w:val="00735154"/>
    <w:rsid w:val="007504EF"/>
    <w:rsid w:val="007615B8"/>
    <w:rsid w:val="0077043D"/>
    <w:rsid w:val="00772290"/>
    <w:rsid w:val="00776ED4"/>
    <w:rsid w:val="0078616F"/>
    <w:rsid w:val="00792603"/>
    <w:rsid w:val="007930E1"/>
    <w:rsid w:val="007A3FB9"/>
    <w:rsid w:val="007C2649"/>
    <w:rsid w:val="007E1741"/>
    <w:rsid w:val="007E4ADC"/>
    <w:rsid w:val="007F3625"/>
    <w:rsid w:val="00816058"/>
    <w:rsid w:val="0081735F"/>
    <w:rsid w:val="00817ACA"/>
    <w:rsid w:val="00874088"/>
    <w:rsid w:val="00893C32"/>
    <w:rsid w:val="008B1016"/>
    <w:rsid w:val="008B1F40"/>
    <w:rsid w:val="008B5D76"/>
    <w:rsid w:val="008D16CB"/>
    <w:rsid w:val="009034DD"/>
    <w:rsid w:val="009105A3"/>
    <w:rsid w:val="009169CE"/>
    <w:rsid w:val="00923319"/>
    <w:rsid w:val="00933A7A"/>
    <w:rsid w:val="0093420C"/>
    <w:rsid w:val="00934654"/>
    <w:rsid w:val="00945F29"/>
    <w:rsid w:val="0095687A"/>
    <w:rsid w:val="00956FE9"/>
    <w:rsid w:val="0096413B"/>
    <w:rsid w:val="00992E46"/>
    <w:rsid w:val="00997F4C"/>
    <w:rsid w:val="009A6D38"/>
    <w:rsid w:val="009B3084"/>
    <w:rsid w:val="009C1390"/>
    <w:rsid w:val="009D07D0"/>
    <w:rsid w:val="009E0B15"/>
    <w:rsid w:val="00A063E2"/>
    <w:rsid w:val="00A13200"/>
    <w:rsid w:val="00A222D4"/>
    <w:rsid w:val="00A2669B"/>
    <w:rsid w:val="00A429D1"/>
    <w:rsid w:val="00A471BC"/>
    <w:rsid w:val="00AE2BE9"/>
    <w:rsid w:val="00AF0FE0"/>
    <w:rsid w:val="00AF35D6"/>
    <w:rsid w:val="00AF75A2"/>
    <w:rsid w:val="00AF7B1C"/>
    <w:rsid w:val="00B047A1"/>
    <w:rsid w:val="00B05249"/>
    <w:rsid w:val="00B05CDC"/>
    <w:rsid w:val="00B1278C"/>
    <w:rsid w:val="00B15AAD"/>
    <w:rsid w:val="00B218FC"/>
    <w:rsid w:val="00B64309"/>
    <w:rsid w:val="00B813F3"/>
    <w:rsid w:val="00B92607"/>
    <w:rsid w:val="00B92C43"/>
    <w:rsid w:val="00BA5E75"/>
    <w:rsid w:val="00BB0CD5"/>
    <w:rsid w:val="00BB2060"/>
    <w:rsid w:val="00BB6EA3"/>
    <w:rsid w:val="00BB7914"/>
    <w:rsid w:val="00BC507C"/>
    <w:rsid w:val="00BF66E4"/>
    <w:rsid w:val="00C01411"/>
    <w:rsid w:val="00C33DFC"/>
    <w:rsid w:val="00C3404F"/>
    <w:rsid w:val="00C60148"/>
    <w:rsid w:val="00C63AF2"/>
    <w:rsid w:val="00C72378"/>
    <w:rsid w:val="00C80448"/>
    <w:rsid w:val="00C836B2"/>
    <w:rsid w:val="00CC4832"/>
    <w:rsid w:val="00CC6E41"/>
    <w:rsid w:val="00D12A47"/>
    <w:rsid w:val="00D26BBB"/>
    <w:rsid w:val="00D27EFF"/>
    <w:rsid w:val="00D75D5C"/>
    <w:rsid w:val="00DB07CB"/>
    <w:rsid w:val="00DE01AD"/>
    <w:rsid w:val="00DE7DC7"/>
    <w:rsid w:val="00E0095E"/>
    <w:rsid w:val="00E026B2"/>
    <w:rsid w:val="00E35469"/>
    <w:rsid w:val="00E55D54"/>
    <w:rsid w:val="00E56A22"/>
    <w:rsid w:val="00E6029E"/>
    <w:rsid w:val="00E63982"/>
    <w:rsid w:val="00E650F5"/>
    <w:rsid w:val="00E83689"/>
    <w:rsid w:val="00E93C94"/>
    <w:rsid w:val="00EA45C4"/>
    <w:rsid w:val="00EB1679"/>
    <w:rsid w:val="00EB3312"/>
    <w:rsid w:val="00EB54EA"/>
    <w:rsid w:val="00EC60B0"/>
    <w:rsid w:val="00ED214E"/>
    <w:rsid w:val="00EE1BC6"/>
    <w:rsid w:val="00EF1128"/>
    <w:rsid w:val="00F00DED"/>
    <w:rsid w:val="00F10D3A"/>
    <w:rsid w:val="00F23B79"/>
    <w:rsid w:val="00F46D8F"/>
    <w:rsid w:val="00F64A90"/>
    <w:rsid w:val="00F66692"/>
    <w:rsid w:val="00F676BD"/>
    <w:rsid w:val="00F73A85"/>
    <w:rsid w:val="00F85DD6"/>
    <w:rsid w:val="00FC1030"/>
    <w:rsid w:val="00FC4982"/>
    <w:rsid w:val="00FD518E"/>
    <w:rsid w:val="00FD5386"/>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basedOn w:val="a"/>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6F2E-2F89-4341-9F58-C6ADA6AA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2524</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2020-06-14T08:25:00Z</cp:lastPrinted>
  <dcterms:created xsi:type="dcterms:W3CDTF">2021-05-20T04:48:00Z</dcterms:created>
  <dcterms:modified xsi:type="dcterms:W3CDTF">2021-05-20T04:48:00Z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