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2E" w:rsidRPr="006E6F2E" w:rsidRDefault="006E6F2E" w:rsidP="006E6F2E">
      <w:pPr>
        <w:shd w:val="clear" w:color="auto" w:fill="FFFFFF"/>
        <w:spacing w:line="274" w:lineRule="exact"/>
        <w:ind w:right="1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Государственная регистрация актов гражданского состояния                   в </w:t>
      </w:r>
      <w:proofErr w:type="spellStart"/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>Уинском</w:t>
      </w:r>
      <w:proofErr w:type="spellEnd"/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B799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муниципальном 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районе </w:t>
      </w:r>
      <w:r w:rsidR="007C3886">
        <w:rPr>
          <w:rFonts w:ascii="Times New Roman" w:hAnsi="Times New Roman" w:cs="Times New Roman"/>
          <w:b/>
          <w:i/>
          <w:color w:val="000000"/>
          <w:sz w:val="32"/>
          <w:szCs w:val="32"/>
        </w:rPr>
        <w:t>за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201</w:t>
      </w:r>
      <w:r w:rsidR="00EF251C">
        <w:rPr>
          <w:rFonts w:ascii="Times New Roman" w:hAnsi="Times New Roman" w:cs="Times New Roman"/>
          <w:b/>
          <w:i/>
          <w:color w:val="000000"/>
          <w:sz w:val="32"/>
          <w:szCs w:val="32"/>
        </w:rPr>
        <w:t>8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год</w:t>
      </w:r>
    </w:p>
    <w:p w:rsidR="004325E7" w:rsidRPr="004325E7" w:rsidRDefault="006E6F2E" w:rsidP="004325E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6AC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актов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всех видов.</w:t>
      </w:r>
      <w:r w:rsidR="009C6763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</w:t>
      </w:r>
      <w:r w:rsidR="006F33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C67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C676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общего количества актов гражданского состояния (201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364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актовых запис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379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актовых записей о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смерти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(соответственно 201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143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актовых запис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167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актовы</w:t>
      </w:r>
      <w:r w:rsidR="007779C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16,8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величилось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</w:t>
      </w:r>
      <w:r w:rsidR="006F3328">
        <w:rPr>
          <w:rFonts w:ascii="Times New Roman" w:hAnsi="Times New Roman" w:cs="Times New Roman"/>
          <w:color w:val="000000"/>
          <w:sz w:val="28"/>
          <w:szCs w:val="28"/>
        </w:rPr>
        <w:t xml:space="preserve">записей 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актов о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рождении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(201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11,4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Уменьшилось количество актовых записей о заключении брака (2017 - 61, 2018 - 46) - 24,6 %.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4325E7" w:rsidRPr="004325E7" w:rsidRDefault="004325E7" w:rsidP="004325E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5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примера приведем некоторые цифры по количеству зарегистрированных 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актов гражданского состояния за 20</w:t>
      </w:r>
      <w:r w:rsidR="00745755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EF251C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>-201</w:t>
      </w:r>
      <w:r w:rsidR="00EF251C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г.г.</w:t>
      </w:r>
    </w:p>
    <w:p w:rsidR="004944C8" w:rsidRDefault="004944C8" w:rsidP="004325E7">
      <w:pPr>
        <w:shd w:val="clear" w:color="auto" w:fill="FFFFFF"/>
        <w:spacing w:line="274" w:lineRule="exact"/>
        <w:ind w:left="10" w:right="14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10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328"/>
        <w:gridCol w:w="1038"/>
        <w:gridCol w:w="927"/>
        <w:gridCol w:w="1625"/>
        <w:gridCol w:w="1749"/>
        <w:gridCol w:w="1699"/>
        <w:gridCol w:w="1278"/>
      </w:tblGrid>
      <w:tr w:rsidR="004944C8" w:rsidRPr="004944C8" w:rsidTr="004944C8">
        <w:trPr>
          <w:trHeight w:val="945"/>
        </w:trPr>
        <w:tc>
          <w:tcPr>
            <w:tcW w:w="114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Рождение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Смерть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Брак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Расторжение брака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Установление отцовства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Усыновление (удочерение)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 имени</w:t>
            </w:r>
          </w:p>
        </w:tc>
      </w:tr>
      <w:tr w:rsidR="00E33455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33455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E33455" w:rsidRPr="00FC1E1A" w:rsidRDefault="00E334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E33455" w:rsidRPr="00FC1E1A" w:rsidRDefault="007457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33455" w:rsidRPr="00FC1E1A" w:rsidRDefault="00745755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779CC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7779CC" w:rsidRDefault="007779CC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779CC" w:rsidRDefault="007779CC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FF3611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FF3611" w:rsidRDefault="00FF3611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F251C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EF251C" w:rsidRDefault="00EF251C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4944C8" w:rsidRDefault="004944C8" w:rsidP="004325E7">
      <w:pPr>
        <w:shd w:val="clear" w:color="auto" w:fill="FFFFFF"/>
        <w:spacing w:line="274" w:lineRule="exact"/>
        <w:ind w:left="10" w:right="14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84013" w:rsidRDefault="0049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6925" cy="36480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Pr="007B7897" w:rsidRDefault="000867B1" w:rsidP="00086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897">
        <w:rPr>
          <w:rFonts w:ascii="Times New Roman" w:hAnsi="Times New Roman" w:cs="Times New Roman"/>
          <w:b/>
          <w:sz w:val="36"/>
          <w:szCs w:val="36"/>
        </w:rPr>
        <w:t>Государственная регистрация рождения.</w:t>
      </w:r>
    </w:p>
    <w:p w:rsidR="000867B1" w:rsidRDefault="000867B1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F3F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отделе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оформлено </w:t>
      </w:r>
      <w:r w:rsidR="003F3FA1">
        <w:rPr>
          <w:rFonts w:ascii="Times New Roman" w:hAnsi="Times New Roman" w:cs="Times New Roman"/>
          <w:sz w:val="28"/>
          <w:szCs w:val="28"/>
        </w:rPr>
        <w:t>9</w:t>
      </w:r>
      <w:r w:rsidR="00FF36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 детей</w:t>
      </w:r>
      <w:r w:rsidR="0077246E">
        <w:rPr>
          <w:rFonts w:ascii="Times New Roman" w:hAnsi="Times New Roman" w:cs="Times New Roman"/>
          <w:sz w:val="28"/>
          <w:szCs w:val="28"/>
        </w:rPr>
        <w:t xml:space="preserve">, мальчиков – </w:t>
      </w:r>
      <w:r w:rsidR="003F3FA1">
        <w:rPr>
          <w:rFonts w:ascii="Times New Roman" w:hAnsi="Times New Roman" w:cs="Times New Roman"/>
          <w:sz w:val="28"/>
          <w:szCs w:val="28"/>
        </w:rPr>
        <w:t>59</w:t>
      </w:r>
      <w:r w:rsidR="0077246E">
        <w:rPr>
          <w:rFonts w:ascii="Times New Roman" w:hAnsi="Times New Roman" w:cs="Times New Roman"/>
          <w:sz w:val="28"/>
          <w:szCs w:val="28"/>
        </w:rPr>
        <w:t xml:space="preserve">, девочек - </w:t>
      </w:r>
      <w:r w:rsidR="003F3FA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6E" w:rsidRDefault="0077246E" w:rsidP="007724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Первенцами в семье стали </w:t>
      </w:r>
      <w:r w:rsidR="003F3FA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33A">
        <w:rPr>
          <w:rFonts w:ascii="Times New Roman" w:hAnsi="Times New Roman" w:cs="Times New Roman"/>
          <w:sz w:val="28"/>
          <w:szCs w:val="28"/>
        </w:rPr>
        <w:t>реб</w:t>
      </w:r>
      <w:r w:rsidR="003F0908">
        <w:rPr>
          <w:rFonts w:ascii="Times New Roman" w:hAnsi="Times New Roman" w:cs="Times New Roman"/>
          <w:sz w:val="28"/>
          <w:szCs w:val="28"/>
        </w:rPr>
        <w:t>ёнок</w:t>
      </w:r>
      <w:r>
        <w:rPr>
          <w:rFonts w:ascii="Times New Roman" w:hAnsi="Times New Roman" w:cs="Times New Roman"/>
          <w:sz w:val="28"/>
          <w:szCs w:val="28"/>
        </w:rPr>
        <w:t xml:space="preserve">, вторыми детьми – </w:t>
      </w:r>
      <w:r w:rsidR="003F3FA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В семье, уже воспитывающих трех и более детей появилось </w:t>
      </w:r>
      <w:r w:rsidR="003F3FA1">
        <w:rPr>
          <w:rFonts w:ascii="Times New Roman" w:hAnsi="Times New Roman" w:cs="Times New Roman"/>
          <w:sz w:val="28"/>
          <w:szCs w:val="28"/>
        </w:rPr>
        <w:t>3</w:t>
      </w:r>
      <w:r w:rsidR="007E2E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8503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140" w:type="dxa"/>
        <w:tblInd w:w="972" w:type="dxa"/>
        <w:tblLook w:val="04A0"/>
      </w:tblPr>
      <w:tblGrid>
        <w:gridCol w:w="1560"/>
        <w:gridCol w:w="1620"/>
        <w:gridCol w:w="1148"/>
        <w:gridCol w:w="892"/>
        <w:gridCol w:w="1080"/>
        <w:gridCol w:w="840"/>
      </w:tblGrid>
      <w:tr w:rsidR="00680ED2" w:rsidRPr="00FC1E1A" w:rsidTr="00243FDD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рождений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Мальчиков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Девочек</w:t>
            </w:r>
          </w:p>
        </w:tc>
      </w:tr>
      <w:tr w:rsidR="00680ED2" w:rsidRPr="00FC1E1A" w:rsidTr="00243FD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3F3FA1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3F3FA1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3F3FA1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26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42,9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3F3FA1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3F3FA1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3F3FA1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26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42,9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46,2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55,6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40,0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12,5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36,4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37,5</w:t>
            </w:r>
          </w:p>
        </w:tc>
      </w:tr>
      <w:tr w:rsidR="00680ED2" w:rsidRPr="00FC1E1A" w:rsidTr="0074575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57,1</w:t>
            </w:r>
          </w:p>
        </w:tc>
      </w:tr>
      <w:tr w:rsidR="00680ED2" w:rsidRPr="00FC1E1A" w:rsidTr="0074575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25,0</w:t>
            </w:r>
          </w:p>
        </w:tc>
      </w:tr>
      <w:tr w:rsidR="00745755" w:rsidRPr="00FC1E1A" w:rsidTr="0074575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745755" w:rsidP="00745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4570CF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4570CF" w:rsidP="0026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39,8</w:t>
            </w:r>
          </w:p>
        </w:tc>
      </w:tr>
    </w:tbl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67B1" w:rsidRDefault="000867B1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36FB" w:rsidRPr="00CF4FC5" w:rsidRDefault="00FA36FB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FC5">
        <w:rPr>
          <w:rFonts w:ascii="Times New Roman" w:hAnsi="Times New Roman" w:cs="Times New Roman"/>
          <w:sz w:val="28"/>
          <w:szCs w:val="28"/>
        </w:rPr>
        <w:t xml:space="preserve">Самые редкие и необычные имена: </w:t>
      </w:r>
    </w:p>
    <w:p w:rsidR="00FA36FB" w:rsidRPr="00CF4FC5" w:rsidRDefault="00FA36FB" w:rsidP="00FA36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C5">
        <w:rPr>
          <w:rFonts w:ascii="Times New Roman" w:hAnsi="Times New Roman" w:cs="Times New Roman"/>
          <w:sz w:val="28"/>
          <w:szCs w:val="28"/>
        </w:rPr>
        <w:t xml:space="preserve">для мальчиков – </w:t>
      </w:r>
      <w:r w:rsidR="00CF4FC5" w:rsidRPr="00CF4FC5">
        <w:rPr>
          <w:rFonts w:ascii="Times New Roman" w:hAnsi="Times New Roman" w:cs="Times New Roman"/>
          <w:sz w:val="28"/>
          <w:szCs w:val="28"/>
        </w:rPr>
        <w:t>Эрик</w:t>
      </w:r>
      <w:r w:rsidR="004127D8" w:rsidRPr="00CF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>Аслан</w:t>
      </w:r>
      <w:r w:rsidR="004127D8" w:rsidRPr="00CF4F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>Эдмонт</w:t>
      </w:r>
      <w:proofErr w:type="spellEnd"/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>, Лев, Родион, Эльвир</w:t>
      </w:r>
      <w:r w:rsidRPr="00CF4F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ED2" w:rsidRPr="00CF4FC5" w:rsidRDefault="00FA36FB" w:rsidP="00FA36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C5">
        <w:rPr>
          <w:rFonts w:ascii="Times New Roman" w:hAnsi="Times New Roman" w:cs="Times New Roman"/>
          <w:sz w:val="28"/>
          <w:szCs w:val="28"/>
        </w:rPr>
        <w:t>для девочек –</w:t>
      </w:r>
      <w:r w:rsidR="004127D8" w:rsidRPr="00CF4FC5">
        <w:rPr>
          <w:rFonts w:ascii="Times New Roman" w:hAnsi="Times New Roman" w:cs="Times New Roman"/>
          <w:sz w:val="28"/>
          <w:szCs w:val="28"/>
        </w:rPr>
        <w:t xml:space="preserve"> </w:t>
      </w:r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 xml:space="preserve">Тая, </w:t>
      </w:r>
      <w:proofErr w:type="spellStart"/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>Софи</w:t>
      </w:r>
      <w:proofErr w:type="spellEnd"/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>Русалина</w:t>
      </w:r>
      <w:proofErr w:type="spellEnd"/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>Роксолана</w:t>
      </w:r>
      <w:proofErr w:type="spellEnd"/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 xml:space="preserve">, Элеонора, </w:t>
      </w:r>
      <w:proofErr w:type="spellStart"/>
      <w:r w:rsidR="00CF4FC5" w:rsidRPr="00CF4FC5">
        <w:rPr>
          <w:rFonts w:ascii="Times New Roman" w:hAnsi="Times New Roman" w:cs="Times New Roman"/>
          <w:color w:val="000000"/>
          <w:sz w:val="28"/>
          <w:szCs w:val="28"/>
        </w:rPr>
        <w:t>Ульяна</w:t>
      </w:r>
      <w:proofErr w:type="spellEnd"/>
      <w:r w:rsidR="00960E67" w:rsidRPr="00CF4FC5">
        <w:rPr>
          <w:rFonts w:ascii="Times New Roman" w:hAnsi="Times New Roman" w:cs="Times New Roman"/>
          <w:sz w:val="28"/>
          <w:szCs w:val="28"/>
        </w:rPr>
        <w:t>.</w:t>
      </w:r>
    </w:p>
    <w:p w:rsidR="00984277" w:rsidRDefault="00984277" w:rsidP="00984277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4277">
        <w:rPr>
          <w:rFonts w:ascii="Times New Roman" w:hAnsi="Times New Roman" w:cs="Times New Roman"/>
          <w:b/>
          <w:sz w:val="28"/>
          <w:szCs w:val="28"/>
        </w:rPr>
        <w:t>Возраст мам</w:t>
      </w:r>
    </w:p>
    <w:p w:rsidR="00984277" w:rsidRPr="00CF4FC5" w:rsidRDefault="00984277" w:rsidP="009842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F4FC5">
        <w:rPr>
          <w:rFonts w:ascii="Times New Roman" w:hAnsi="Times New Roman" w:cs="Times New Roman"/>
          <w:sz w:val="28"/>
          <w:szCs w:val="28"/>
        </w:rPr>
        <w:t>Сам</w:t>
      </w:r>
      <w:r w:rsidR="00006C46" w:rsidRPr="00CF4FC5">
        <w:rPr>
          <w:rFonts w:ascii="Times New Roman" w:hAnsi="Times New Roman" w:cs="Times New Roman"/>
          <w:sz w:val="28"/>
          <w:szCs w:val="28"/>
        </w:rPr>
        <w:t>ой</w:t>
      </w:r>
      <w:r w:rsidRPr="00CF4FC5">
        <w:rPr>
          <w:rFonts w:ascii="Times New Roman" w:hAnsi="Times New Roman" w:cs="Times New Roman"/>
          <w:sz w:val="28"/>
          <w:szCs w:val="28"/>
        </w:rPr>
        <w:t xml:space="preserve"> юн</w:t>
      </w:r>
      <w:r w:rsidR="00006C46" w:rsidRPr="00CF4FC5">
        <w:rPr>
          <w:rFonts w:ascii="Times New Roman" w:hAnsi="Times New Roman" w:cs="Times New Roman"/>
          <w:sz w:val="28"/>
          <w:szCs w:val="28"/>
        </w:rPr>
        <w:t>ой</w:t>
      </w:r>
      <w:r w:rsidRPr="00CF4FC5">
        <w:rPr>
          <w:rFonts w:ascii="Times New Roman" w:hAnsi="Times New Roman" w:cs="Times New Roman"/>
          <w:sz w:val="28"/>
          <w:szCs w:val="28"/>
        </w:rPr>
        <w:t xml:space="preserve"> мам</w:t>
      </w:r>
      <w:r w:rsidR="00006C46" w:rsidRPr="00CF4FC5">
        <w:rPr>
          <w:rFonts w:ascii="Times New Roman" w:hAnsi="Times New Roman" w:cs="Times New Roman"/>
          <w:sz w:val="28"/>
          <w:szCs w:val="28"/>
        </w:rPr>
        <w:t>ой</w:t>
      </w:r>
      <w:r w:rsidRPr="00CF4FC5">
        <w:rPr>
          <w:rFonts w:ascii="Times New Roman" w:hAnsi="Times New Roman" w:cs="Times New Roman"/>
          <w:sz w:val="28"/>
          <w:szCs w:val="28"/>
        </w:rPr>
        <w:t xml:space="preserve"> стал</w:t>
      </w:r>
      <w:r w:rsidR="00006C46" w:rsidRPr="00CF4FC5">
        <w:rPr>
          <w:rFonts w:ascii="Times New Roman" w:hAnsi="Times New Roman" w:cs="Times New Roman"/>
          <w:sz w:val="28"/>
          <w:szCs w:val="28"/>
        </w:rPr>
        <w:t>а</w:t>
      </w:r>
      <w:r w:rsidRPr="00CF4FC5">
        <w:rPr>
          <w:rFonts w:ascii="Times New Roman" w:hAnsi="Times New Roman" w:cs="Times New Roman"/>
          <w:sz w:val="28"/>
          <w:szCs w:val="28"/>
        </w:rPr>
        <w:t xml:space="preserve"> </w:t>
      </w:r>
      <w:r w:rsidR="00006C46" w:rsidRPr="00CF4FC5">
        <w:rPr>
          <w:rFonts w:ascii="Times New Roman" w:hAnsi="Times New Roman" w:cs="Times New Roman"/>
          <w:sz w:val="28"/>
          <w:szCs w:val="28"/>
        </w:rPr>
        <w:t>1</w:t>
      </w:r>
      <w:r w:rsidRPr="00CF4FC5">
        <w:rPr>
          <w:rFonts w:ascii="Times New Roman" w:hAnsi="Times New Roman" w:cs="Times New Roman"/>
          <w:sz w:val="28"/>
          <w:szCs w:val="28"/>
        </w:rPr>
        <w:t xml:space="preserve"> девушк</w:t>
      </w:r>
      <w:r w:rsidR="00006C46" w:rsidRPr="00CF4FC5">
        <w:rPr>
          <w:rFonts w:ascii="Times New Roman" w:hAnsi="Times New Roman" w:cs="Times New Roman"/>
          <w:sz w:val="28"/>
          <w:szCs w:val="28"/>
        </w:rPr>
        <w:t>а</w:t>
      </w:r>
      <w:r w:rsidRPr="00CF4FC5">
        <w:rPr>
          <w:rFonts w:ascii="Times New Roman" w:hAnsi="Times New Roman" w:cs="Times New Roman"/>
          <w:sz w:val="28"/>
          <w:szCs w:val="28"/>
        </w:rPr>
        <w:t xml:space="preserve"> - 1</w:t>
      </w:r>
      <w:r w:rsidR="00CF4FC5" w:rsidRPr="00CF4FC5">
        <w:rPr>
          <w:rFonts w:ascii="Times New Roman" w:hAnsi="Times New Roman" w:cs="Times New Roman"/>
          <w:sz w:val="28"/>
          <w:szCs w:val="28"/>
        </w:rPr>
        <w:t>7</w:t>
      </w:r>
      <w:r w:rsidRPr="00CF4FC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84277" w:rsidRPr="00CF4FC5" w:rsidRDefault="00984277" w:rsidP="009842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F4FC5">
        <w:rPr>
          <w:rFonts w:ascii="Times New Roman" w:hAnsi="Times New Roman" w:cs="Times New Roman"/>
          <w:sz w:val="28"/>
          <w:szCs w:val="28"/>
        </w:rPr>
        <w:t>В возрасте:</w:t>
      </w:r>
    </w:p>
    <w:p w:rsidR="00CF4FC5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до 20 лет – 9 детей</w:t>
      </w:r>
    </w:p>
    <w:p w:rsidR="00CF4FC5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до 40 лет – 32 детей</w:t>
      </w:r>
    </w:p>
    <w:p w:rsidR="00CF4FC5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41 и старше – 2 ребёнок.</w:t>
      </w:r>
    </w:p>
    <w:p w:rsidR="00CF4FC5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родилось детей у мам в возрасте от 21 до 30 лет – 54.</w:t>
      </w:r>
    </w:p>
    <w:p w:rsidR="00984277" w:rsidRPr="00984277" w:rsidRDefault="00984277" w:rsidP="009842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F4FC5">
        <w:rPr>
          <w:rFonts w:ascii="Times New Roman" w:hAnsi="Times New Roman" w:cs="Times New Roman"/>
          <w:sz w:val="28"/>
          <w:szCs w:val="28"/>
        </w:rPr>
        <w:t>Средний возраст матери составил – 26 лет.</w:t>
      </w: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P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7D6E" w:rsidRPr="00C37D6E" w:rsidRDefault="00C37D6E" w:rsidP="00C37D6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новорожденных по типам семей в </w:t>
      </w:r>
      <w:proofErr w:type="spellStart"/>
      <w:r w:rsidRPr="00C37D6E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37D6E">
        <w:rPr>
          <w:rFonts w:ascii="Times New Roman" w:hAnsi="Times New Roman" w:cs="Times New Roman"/>
          <w:b/>
          <w:sz w:val="28"/>
          <w:szCs w:val="28"/>
        </w:rPr>
        <w:t xml:space="preserve"> районе за 201</w:t>
      </w:r>
      <w:r w:rsidR="003F3FA1">
        <w:rPr>
          <w:rFonts w:ascii="Times New Roman" w:hAnsi="Times New Roman" w:cs="Times New Roman"/>
          <w:b/>
          <w:sz w:val="28"/>
          <w:szCs w:val="28"/>
        </w:rPr>
        <w:t>8</w:t>
      </w:r>
      <w:r w:rsidRPr="00C37D6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6380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080"/>
        <w:gridCol w:w="1800"/>
        <w:gridCol w:w="2260"/>
      </w:tblGrid>
      <w:tr w:rsidR="003F5F88" w:rsidRPr="003F5F88" w:rsidTr="00477AE1">
        <w:trPr>
          <w:trHeight w:val="855"/>
        </w:trPr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браке</w:t>
            </w:r>
          </w:p>
        </w:tc>
        <w:tc>
          <w:tcPr>
            <w:tcW w:w="180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установлением отцовства</w:t>
            </w:r>
          </w:p>
        </w:tc>
        <w:tc>
          <w:tcPr>
            <w:tcW w:w="226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 одиноких матерей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3F3FA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3F3FA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3F3FA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3F3FA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3F3FA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3F3FA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77AE1" w:rsidRPr="003F5F88" w:rsidTr="00477AE1">
        <w:trPr>
          <w:trHeight w:val="300"/>
        </w:trPr>
        <w:tc>
          <w:tcPr>
            <w:tcW w:w="1240" w:type="dxa"/>
            <w:shd w:val="clear" w:color="auto" w:fill="FFC000"/>
            <w:vAlign w:val="center"/>
            <w:hideMark/>
          </w:tcPr>
          <w:p w:rsidR="00477AE1" w:rsidRPr="003F5F88" w:rsidRDefault="00477AE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80" w:type="dxa"/>
            <w:shd w:val="clear" w:color="auto" w:fill="FFC000"/>
            <w:vAlign w:val="center"/>
            <w:hideMark/>
          </w:tcPr>
          <w:p w:rsidR="00477AE1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00" w:type="dxa"/>
            <w:shd w:val="clear" w:color="auto" w:fill="FFC000"/>
            <w:vAlign w:val="center"/>
            <w:hideMark/>
          </w:tcPr>
          <w:p w:rsidR="00477AE1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60" w:type="dxa"/>
            <w:shd w:val="clear" w:color="auto" w:fill="FFC000"/>
            <w:vAlign w:val="center"/>
            <w:hideMark/>
          </w:tcPr>
          <w:p w:rsidR="00477AE1" w:rsidRPr="003F5F88" w:rsidRDefault="004570CF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</w:tbl>
    <w:p w:rsidR="00E15D27" w:rsidRDefault="00E15D2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7B7897" w:rsidP="003F5F88">
      <w:pPr>
        <w:rPr>
          <w:rFonts w:ascii="Times New Roman" w:hAnsi="Times New Roman" w:cs="Times New Roman"/>
          <w:sz w:val="28"/>
          <w:szCs w:val="28"/>
        </w:rPr>
      </w:pPr>
      <w:r w:rsidRPr="004C5A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38100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F88" w:rsidRDefault="003F5F88" w:rsidP="003F5F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 остаётся высокий показатель рождаемости детей в браке. Их доля составила – </w:t>
      </w:r>
      <w:r w:rsidR="00CE78C4">
        <w:rPr>
          <w:rFonts w:ascii="Times New Roman" w:hAnsi="Times New Roman" w:cs="Times New Roman"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 xml:space="preserve"> %. С установлением отцовства </w:t>
      </w:r>
      <w:r w:rsidR="00CE78C4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% рождений. У одиноких матерей 1</w:t>
      </w:r>
      <w:r w:rsidR="00CE78C4">
        <w:rPr>
          <w:rFonts w:ascii="Times New Roman" w:hAnsi="Times New Roman" w:cs="Times New Roman"/>
          <w:sz w:val="28"/>
          <w:szCs w:val="28"/>
        </w:rPr>
        <w:t>8</w:t>
      </w:r>
      <w:r w:rsidR="002770AB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5D27" w:rsidRDefault="00E15D27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F88" w:rsidRDefault="003F5F88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D27" w:rsidRDefault="00E15D27" w:rsidP="00E15D2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Государственная регистрация </w:t>
      </w:r>
      <w:r w:rsidR="00650C10">
        <w:rPr>
          <w:rFonts w:ascii="Times New Roman" w:hAnsi="Times New Roman" w:cs="Times New Roman"/>
          <w:b/>
          <w:sz w:val="36"/>
          <w:szCs w:val="36"/>
        </w:rPr>
        <w:t>установлени</w:t>
      </w:r>
      <w:r w:rsidR="006F3328">
        <w:rPr>
          <w:rFonts w:ascii="Times New Roman" w:hAnsi="Times New Roman" w:cs="Times New Roman"/>
          <w:b/>
          <w:sz w:val="36"/>
          <w:szCs w:val="36"/>
        </w:rPr>
        <w:t>я</w:t>
      </w:r>
      <w:r w:rsidR="00650C10">
        <w:rPr>
          <w:rFonts w:ascii="Times New Roman" w:hAnsi="Times New Roman" w:cs="Times New Roman"/>
          <w:b/>
          <w:sz w:val="36"/>
          <w:szCs w:val="36"/>
        </w:rPr>
        <w:t xml:space="preserve"> отцовства</w:t>
      </w:r>
    </w:p>
    <w:p w:rsidR="00E15D27" w:rsidRDefault="00E15D27" w:rsidP="00E1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27">
        <w:rPr>
          <w:rFonts w:ascii="Times New Roman" w:hAnsi="Times New Roman" w:cs="Times New Roman"/>
          <w:sz w:val="28"/>
          <w:szCs w:val="28"/>
        </w:rPr>
        <w:t>За 201</w:t>
      </w:r>
      <w:r w:rsidR="00CE78C4">
        <w:rPr>
          <w:rFonts w:ascii="Times New Roman" w:hAnsi="Times New Roman" w:cs="Times New Roman"/>
          <w:sz w:val="28"/>
          <w:szCs w:val="28"/>
        </w:rPr>
        <w:t>8</w:t>
      </w:r>
      <w:r w:rsidRPr="00E15D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отделом ЗАГС зарегистрировано </w:t>
      </w:r>
      <w:r w:rsidR="002770AB">
        <w:rPr>
          <w:rFonts w:ascii="Times New Roman" w:hAnsi="Times New Roman" w:cs="Times New Roman"/>
          <w:sz w:val="28"/>
          <w:szCs w:val="28"/>
        </w:rPr>
        <w:t>2</w:t>
      </w:r>
      <w:r w:rsidR="00CE78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 об установлении отцовства, что  на </w:t>
      </w:r>
      <w:r w:rsidR="00CE78C4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CE78C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CE78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CE78C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). Из них: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совместному заявлению отца и матери ребёнка – </w:t>
      </w:r>
      <w:r w:rsidR="00580767" w:rsidRPr="00580767">
        <w:rPr>
          <w:rFonts w:ascii="Times New Roman" w:hAnsi="Times New Roman" w:cs="Times New Roman"/>
          <w:sz w:val="28"/>
          <w:szCs w:val="28"/>
        </w:rPr>
        <w:t>23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заявлению отца – </w:t>
      </w:r>
      <w:r w:rsidR="003F5F88" w:rsidRPr="00580767">
        <w:rPr>
          <w:rFonts w:ascii="Times New Roman" w:hAnsi="Times New Roman" w:cs="Times New Roman"/>
          <w:sz w:val="28"/>
          <w:szCs w:val="28"/>
        </w:rPr>
        <w:t>0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C3886" w:rsidRPr="00580767">
        <w:rPr>
          <w:rFonts w:ascii="Times New Roman" w:hAnsi="Times New Roman" w:cs="Times New Roman"/>
          <w:sz w:val="28"/>
          <w:szCs w:val="28"/>
        </w:rPr>
        <w:t>суда</w:t>
      </w:r>
      <w:r w:rsidRPr="00580767">
        <w:rPr>
          <w:rFonts w:ascii="Times New Roman" w:hAnsi="Times New Roman" w:cs="Times New Roman"/>
          <w:sz w:val="28"/>
          <w:szCs w:val="28"/>
        </w:rPr>
        <w:t xml:space="preserve"> </w:t>
      </w:r>
      <w:r w:rsidR="002364CE" w:rsidRPr="00580767">
        <w:rPr>
          <w:rFonts w:ascii="Times New Roman" w:hAnsi="Times New Roman" w:cs="Times New Roman"/>
          <w:sz w:val="28"/>
          <w:szCs w:val="28"/>
        </w:rPr>
        <w:t>–</w:t>
      </w:r>
      <w:r w:rsidRPr="00580767">
        <w:rPr>
          <w:rFonts w:ascii="Times New Roman" w:hAnsi="Times New Roman" w:cs="Times New Roman"/>
          <w:sz w:val="28"/>
          <w:szCs w:val="28"/>
        </w:rPr>
        <w:t xml:space="preserve"> </w:t>
      </w:r>
      <w:r w:rsidR="00580767" w:rsidRPr="00580767">
        <w:rPr>
          <w:rFonts w:ascii="Times New Roman" w:hAnsi="Times New Roman" w:cs="Times New Roman"/>
          <w:sz w:val="28"/>
          <w:szCs w:val="28"/>
        </w:rPr>
        <w:t>5</w:t>
      </w:r>
    </w:p>
    <w:p w:rsidR="002364CE" w:rsidRPr="002364CE" w:rsidRDefault="002364CE" w:rsidP="002364C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4CE" w:rsidRDefault="002364CE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ED2" w:rsidRDefault="007B7897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Государственная регистрация заключения брака</w:t>
      </w:r>
    </w:p>
    <w:p w:rsidR="007B7897" w:rsidRDefault="002364CE" w:rsidP="00366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E78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</w:t>
      </w:r>
      <w:r w:rsidR="00366B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66B01">
        <w:rPr>
          <w:rFonts w:ascii="Times New Roman" w:hAnsi="Times New Roman" w:cs="Times New Roman"/>
          <w:sz w:val="28"/>
          <w:szCs w:val="28"/>
        </w:rPr>
        <w:t xml:space="preserve"> района заключили брак </w:t>
      </w:r>
      <w:r w:rsidR="00CE78C4">
        <w:rPr>
          <w:rFonts w:ascii="Times New Roman" w:hAnsi="Times New Roman" w:cs="Times New Roman"/>
          <w:sz w:val="28"/>
          <w:szCs w:val="28"/>
        </w:rPr>
        <w:t>46</w:t>
      </w:r>
      <w:r w:rsidR="00366B01">
        <w:rPr>
          <w:rFonts w:ascii="Times New Roman" w:hAnsi="Times New Roman" w:cs="Times New Roman"/>
          <w:sz w:val="28"/>
          <w:szCs w:val="28"/>
        </w:rPr>
        <w:t xml:space="preserve"> пар</w:t>
      </w:r>
      <w:r w:rsidR="002770AB">
        <w:rPr>
          <w:rFonts w:ascii="Times New Roman" w:hAnsi="Times New Roman" w:cs="Times New Roman"/>
          <w:sz w:val="28"/>
          <w:szCs w:val="28"/>
        </w:rPr>
        <w:t>а</w:t>
      </w:r>
      <w:r w:rsidR="00366B01">
        <w:rPr>
          <w:rFonts w:ascii="Times New Roman" w:hAnsi="Times New Roman" w:cs="Times New Roman"/>
          <w:sz w:val="28"/>
          <w:szCs w:val="28"/>
        </w:rPr>
        <w:t>, и</w:t>
      </w:r>
      <w:r w:rsidR="00366B01" w:rsidRPr="00366B01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366B01" w:rsidRDefault="00366B01" w:rsidP="00366B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сокращением срока регистрации – </w:t>
      </w:r>
      <w:r w:rsidR="00CE78C4">
        <w:rPr>
          <w:rFonts w:ascii="Times New Roman" w:hAnsi="Times New Roman" w:cs="Times New Roman"/>
          <w:sz w:val="28"/>
          <w:szCs w:val="28"/>
        </w:rPr>
        <w:t>17</w:t>
      </w:r>
    </w:p>
    <w:p w:rsidR="00366B01" w:rsidRDefault="00CE78C4" w:rsidP="00366B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снижением брачного возраста </w:t>
      </w:r>
      <w:r w:rsidR="00366B01">
        <w:rPr>
          <w:rFonts w:ascii="Times New Roman" w:hAnsi="Times New Roman" w:cs="Times New Roman"/>
          <w:sz w:val="28"/>
          <w:szCs w:val="28"/>
        </w:rPr>
        <w:t>– 1</w:t>
      </w:r>
    </w:p>
    <w:p w:rsidR="00366B01" w:rsidRDefault="00366B01" w:rsidP="00366B0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заключили свой семейный союз </w:t>
      </w:r>
      <w:r w:rsidR="00CE78C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366B01" w:rsidRDefault="00366B01" w:rsidP="002F4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33242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519F" w:rsidRDefault="0023519F" w:rsidP="0023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9F">
        <w:rPr>
          <w:rFonts w:ascii="Times New Roman" w:hAnsi="Times New Roman" w:cs="Times New Roman"/>
          <w:b/>
          <w:sz w:val="28"/>
          <w:szCs w:val="28"/>
        </w:rPr>
        <w:t>Возраст лиц вступивших в брак в 201</w:t>
      </w:r>
      <w:r w:rsidR="00CE78C4">
        <w:rPr>
          <w:rFonts w:ascii="Times New Roman" w:hAnsi="Times New Roman" w:cs="Times New Roman"/>
          <w:b/>
          <w:sz w:val="28"/>
          <w:szCs w:val="28"/>
        </w:rPr>
        <w:t>8</w:t>
      </w:r>
      <w:r w:rsidRPr="0023519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2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570951" w:rsidTr="00570951">
        <w:trPr>
          <w:trHeight w:val="282"/>
        </w:trPr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 18 лет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18-24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25-34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и старше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E49C"/>
            <w:vAlign w:val="center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Из них вступили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первый брак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повторный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январь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февраль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март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апрель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май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июнь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июль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август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сентябрь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октябрь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ноябрь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декабрь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85D21" w:rsidRPr="00685D21" w:rsidTr="00685D2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</w:tcPr>
          <w:p w:rsidR="00685D21" w:rsidRPr="00685D21" w:rsidRDefault="0068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685D21">
              <w:rPr>
                <w:rFonts w:ascii="Calibri" w:hAnsi="Calibri" w:cs="Calibri"/>
                <w:b/>
                <w:color w:val="000000"/>
              </w:rPr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F86B2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F86B2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F86B26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</w:tbl>
    <w:p w:rsidR="00570951" w:rsidRDefault="00570951" w:rsidP="0023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EB" w:rsidRDefault="00570951" w:rsidP="00A8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414EB">
        <w:rPr>
          <w:rFonts w:ascii="Times New Roman" w:hAnsi="Times New Roman" w:cs="Times New Roman"/>
          <w:sz w:val="28"/>
          <w:szCs w:val="28"/>
        </w:rPr>
        <w:t xml:space="preserve">амым активным возрастом вступления в брак, </w:t>
      </w:r>
      <w:r w:rsidR="0005408E">
        <w:rPr>
          <w:rFonts w:ascii="Times New Roman" w:hAnsi="Times New Roman" w:cs="Times New Roman"/>
          <w:sz w:val="28"/>
          <w:szCs w:val="28"/>
        </w:rPr>
        <w:t>у мужчин</w:t>
      </w:r>
      <w:r w:rsidR="00F86B26"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05408E">
        <w:rPr>
          <w:rFonts w:ascii="Times New Roman" w:hAnsi="Times New Roman" w:cs="Times New Roman"/>
          <w:sz w:val="28"/>
          <w:szCs w:val="28"/>
        </w:rPr>
        <w:t xml:space="preserve"> </w:t>
      </w:r>
      <w:r w:rsidR="00F414EB">
        <w:rPr>
          <w:rFonts w:ascii="Times New Roman" w:hAnsi="Times New Roman" w:cs="Times New Roman"/>
          <w:sz w:val="28"/>
          <w:szCs w:val="28"/>
        </w:rPr>
        <w:t xml:space="preserve">является возраст от </w:t>
      </w:r>
      <w:r w:rsidR="00F86B26">
        <w:rPr>
          <w:rFonts w:ascii="Times New Roman" w:hAnsi="Times New Roman" w:cs="Times New Roman"/>
          <w:sz w:val="28"/>
          <w:szCs w:val="28"/>
        </w:rPr>
        <w:t>18</w:t>
      </w:r>
      <w:r w:rsidR="00F414EB">
        <w:rPr>
          <w:rFonts w:ascii="Times New Roman" w:hAnsi="Times New Roman" w:cs="Times New Roman"/>
          <w:sz w:val="28"/>
          <w:szCs w:val="28"/>
        </w:rPr>
        <w:t xml:space="preserve"> до </w:t>
      </w:r>
      <w:r w:rsidR="00F86B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14E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84013" w:rsidRDefault="00A84013" w:rsidP="00A8401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Государственная регистрация расторжения брака</w:t>
      </w:r>
    </w:p>
    <w:p w:rsidR="00A84013" w:rsidRDefault="00A84013" w:rsidP="00366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86B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ЗАГС </w:t>
      </w:r>
      <w:r w:rsidR="003218D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D4942">
        <w:rPr>
          <w:rFonts w:ascii="Times New Roman" w:hAnsi="Times New Roman" w:cs="Times New Roman"/>
          <w:sz w:val="28"/>
          <w:szCs w:val="28"/>
        </w:rPr>
        <w:t>38</w:t>
      </w:r>
      <w:r w:rsidR="003218D0">
        <w:rPr>
          <w:rFonts w:ascii="Times New Roman" w:hAnsi="Times New Roman" w:cs="Times New Roman"/>
          <w:sz w:val="28"/>
          <w:szCs w:val="28"/>
        </w:rPr>
        <w:t xml:space="preserve"> актовых записей о </w:t>
      </w:r>
      <w:r>
        <w:rPr>
          <w:rFonts w:ascii="Times New Roman" w:hAnsi="Times New Roman" w:cs="Times New Roman"/>
          <w:sz w:val="28"/>
          <w:szCs w:val="28"/>
        </w:rPr>
        <w:t>расторжени</w:t>
      </w:r>
      <w:r w:rsidR="003218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брака (201</w:t>
      </w:r>
      <w:r w:rsidR="00F86B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6B2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86B26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174402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расторжения брака </w:t>
      </w:r>
      <w:r w:rsidR="00F86B26" w:rsidRPr="00580767">
        <w:rPr>
          <w:rFonts w:ascii="Times New Roman" w:hAnsi="Times New Roman" w:cs="Times New Roman"/>
          <w:sz w:val="28"/>
          <w:szCs w:val="28"/>
        </w:rPr>
        <w:t>осталась</w:t>
      </w:r>
      <w:r w:rsidR="00F86B26">
        <w:rPr>
          <w:rFonts w:ascii="Times New Roman" w:hAnsi="Times New Roman" w:cs="Times New Roman"/>
          <w:sz w:val="28"/>
          <w:szCs w:val="28"/>
        </w:rPr>
        <w:t xml:space="preserve"> неизменна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A84013" w:rsidRDefault="00A84013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суда – </w:t>
      </w:r>
      <w:r w:rsidR="00F86B2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B0" w:rsidRDefault="00A84013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35BB0">
        <w:rPr>
          <w:rFonts w:ascii="Times New Roman" w:hAnsi="Times New Roman" w:cs="Times New Roman"/>
          <w:sz w:val="28"/>
          <w:szCs w:val="28"/>
        </w:rPr>
        <w:t>совместному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D4942">
        <w:rPr>
          <w:rFonts w:ascii="Times New Roman" w:hAnsi="Times New Roman" w:cs="Times New Roman"/>
          <w:sz w:val="28"/>
          <w:szCs w:val="28"/>
        </w:rPr>
        <w:t>4</w:t>
      </w:r>
      <w:r w:rsidR="00435BB0">
        <w:rPr>
          <w:rFonts w:ascii="Times New Roman" w:hAnsi="Times New Roman" w:cs="Times New Roman"/>
          <w:sz w:val="28"/>
          <w:szCs w:val="28"/>
        </w:rPr>
        <w:t>;</w:t>
      </w:r>
    </w:p>
    <w:p w:rsidR="00F86B26" w:rsidRDefault="00F86B26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одного из супругов и решению (приговору) суда - 1.</w:t>
      </w:r>
    </w:p>
    <w:p w:rsidR="00366B01" w:rsidRPr="002364CE" w:rsidRDefault="00366B01" w:rsidP="007B7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D2" w:rsidRDefault="00DE63D3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4724400"/>
            <wp:effectExtent l="19050" t="0" r="1905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DE63D3" w:rsidP="00DE6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3">
        <w:rPr>
          <w:rFonts w:ascii="Times New Roman" w:hAnsi="Times New Roman" w:cs="Times New Roman"/>
          <w:b/>
          <w:sz w:val="28"/>
          <w:szCs w:val="28"/>
        </w:rPr>
        <w:t>Возраст лиц расторгнувших брак в 201</w:t>
      </w:r>
      <w:r w:rsidR="00F86B26">
        <w:rPr>
          <w:rFonts w:ascii="Times New Roman" w:hAnsi="Times New Roman" w:cs="Times New Roman"/>
          <w:b/>
          <w:sz w:val="28"/>
          <w:szCs w:val="28"/>
        </w:rPr>
        <w:t>8</w:t>
      </w:r>
      <w:r w:rsidRPr="00DE63D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3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4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  <w:gridCol w:w="670"/>
        <w:gridCol w:w="670"/>
      </w:tblGrid>
      <w:tr w:rsidR="00123804" w:rsidTr="006637C4">
        <w:trPr>
          <w:trHeight w:val="548"/>
        </w:trPr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 18 лет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18-24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25-39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40 - 49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50 - 59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 лет и старше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Возраст не указан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январь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февраль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сентябрь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декабрь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RPr="00F7463E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23804" w:rsidRPr="00F7463E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F7463E">
              <w:rPr>
                <w:rFonts w:ascii="Calibri" w:hAnsi="Calibri" w:cs="Calibri"/>
                <w:b/>
                <w:color w:val="000000"/>
              </w:rPr>
              <w:t>ВСЕГО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6637C4" w:rsidP="006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6637C4" w:rsidP="006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Pr="00F7463E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</w:tbl>
    <w:p w:rsidR="002D5D95" w:rsidRDefault="002D5D95" w:rsidP="00DE6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D3" w:rsidRDefault="00DE63D3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9F" w:rsidRDefault="0023519F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19F">
        <w:rPr>
          <w:rFonts w:ascii="Times New Roman" w:hAnsi="Times New Roman" w:cs="Times New Roman"/>
          <w:b/>
          <w:sz w:val="36"/>
          <w:szCs w:val="36"/>
        </w:rPr>
        <w:t>Государственная регистрация смерти</w:t>
      </w:r>
    </w:p>
    <w:p w:rsidR="00CD7095" w:rsidRDefault="0023519F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72D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ЗАГС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15087">
        <w:rPr>
          <w:rFonts w:ascii="Times New Roman" w:hAnsi="Times New Roman" w:cs="Times New Roman"/>
          <w:sz w:val="28"/>
          <w:szCs w:val="28"/>
        </w:rPr>
        <w:t>произведено регистраций о смерти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D95">
        <w:rPr>
          <w:rFonts w:ascii="Times New Roman" w:hAnsi="Times New Roman" w:cs="Times New Roman"/>
          <w:sz w:val="28"/>
          <w:szCs w:val="28"/>
        </w:rPr>
        <w:t>1</w:t>
      </w:r>
      <w:r w:rsidR="00F72DF5">
        <w:rPr>
          <w:rFonts w:ascii="Times New Roman" w:hAnsi="Times New Roman" w:cs="Times New Roman"/>
          <w:sz w:val="28"/>
          <w:szCs w:val="28"/>
        </w:rPr>
        <w:t>67</w:t>
      </w:r>
      <w:r w:rsidR="00C15087">
        <w:rPr>
          <w:rFonts w:ascii="Times New Roman" w:hAnsi="Times New Roman" w:cs="Times New Roman"/>
          <w:sz w:val="28"/>
          <w:szCs w:val="28"/>
        </w:rPr>
        <w:t>, по сравнению с 201</w:t>
      </w:r>
      <w:r w:rsidR="00F72DF5">
        <w:rPr>
          <w:rFonts w:ascii="Times New Roman" w:hAnsi="Times New Roman" w:cs="Times New Roman"/>
          <w:sz w:val="28"/>
          <w:szCs w:val="28"/>
        </w:rPr>
        <w:t>7</w:t>
      </w:r>
      <w:r w:rsidR="00C15087">
        <w:rPr>
          <w:rFonts w:ascii="Times New Roman" w:hAnsi="Times New Roman" w:cs="Times New Roman"/>
          <w:sz w:val="28"/>
          <w:szCs w:val="28"/>
        </w:rPr>
        <w:t xml:space="preserve"> </w:t>
      </w:r>
      <w:r w:rsidR="002D5D95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C15087">
        <w:rPr>
          <w:rFonts w:ascii="Times New Roman" w:hAnsi="Times New Roman" w:cs="Times New Roman"/>
          <w:sz w:val="28"/>
          <w:szCs w:val="28"/>
        </w:rPr>
        <w:t>(1</w:t>
      </w:r>
      <w:r w:rsidR="00F72DF5">
        <w:rPr>
          <w:rFonts w:ascii="Times New Roman" w:hAnsi="Times New Roman" w:cs="Times New Roman"/>
          <w:sz w:val="28"/>
          <w:szCs w:val="28"/>
        </w:rPr>
        <w:t>43</w:t>
      </w:r>
      <w:r w:rsidR="00C15087">
        <w:rPr>
          <w:rFonts w:ascii="Times New Roman" w:hAnsi="Times New Roman" w:cs="Times New Roman"/>
          <w:sz w:val="28"/>
          <w:szCs w:val="28"/>
        </w:rPr>
        <w:t>)</w:t>
      </w:r>
      <w:r w:rsidR="00A4218B">
        <w:rPr>
          <w:rFonts w:ascii="Times New Roman" w:hAnsi="Times New Roman" w:cs="Times New Roman"/>
          <w:sz w:val="28"/>
          <w:szCs w:val="28"/>
        </w:rPr>
        <w:t>,</w:t>
      </w:r>
      <w:r w:rsidR="00C15087">
        <w:rPr>
          <w:rFonts w:ascii="Times New Roman" w:hAnsi="Times New Roman" w:cs="Times New Roman"/>
          <w:sz w:val="28"/>
          <w:szCs w:val="28"/>
        </w:rPr>
        <w:t xml:space="preserve"> смертность по району </w:t>
      </w:r>
      <w:r w:rsidR="00F72DF5">
        <w:rPr>
          <w:rFonts w:ascii="Times New Roman" w:hAnsi="Times New Roman" w:cs="Times New Roman"/>
          <w:sz w:val="28"/>
          <w:szCs w:val="28"/>
        </w:rPr>
        <w:t>увеличилась</w:t>
      </w:r>
      <w:r w:rsidR="00C15087">
        <w:rPr>
          <w:rFonts w:ascii="Times New Roman" w:hAnsi="Times New Roman" w:cs="Times New Roman"/>
          <w:sz w:val="28"/>
          <w:szCs w:val="28"/>
        </w:rPr>
        <w:t xml:space="preserve"> на </w:t>
      </w:r>
      <w:r w:rsidR="00F72DF5">
        <w:rPr>
          <w:rFonts w:ascii="Times New Roman" w:hAnsi="Times New Roman" w:cs="Times New Roman"/>
          <w:sz w:val="28"/>
          <w:szCs w:val="28"/>
        </w:rPr>
        <w:t>16,8</w:t>
      </w:r>
      <w:r w:rsidR="00C15087">
        <w:rPr>
          <w:rFonts w:ascii="Times New Roman" w:hAnsi="Times New Roman" w:cs="Times New Roman"/>
          <w:sz w:val="28"/>
          <w:szCs w:val="28"/>
        </w:rPr>
        <w:t xml:space="preserve"> %.</w:t>
      </w:r>
      <w:r w:rsidR="00CD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95" w:rsidRDefault="00F72DF5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CD7095">
        <w:rPr>
          <w:rFonts w:ascii="Times New Roman" w:hAnsi="Times New Roman" w:cs="Times New Roman"/>
          <w:sz w:val="28"/>
          <w:szCs w:val="28"/>
        </w:rPr>
        <w:t xml:space="preserve"> актовых записей оформлено в отношении лиц мужского пола (</w:t>
      </w:r>
      <w:r>
        <w:rPr>
          <w:rFonts w:ascii="Times New Roman" w:hAnsi="Times New Roman" w:cs="Times New Roman"/>
          <w:sz w:val="28"/>
          <w:szCs w:val="28"/>
        </w:rPr>
        <w:t>54,5</w:t>
      </w:r>
      <w:r w:rsidR="00CD7095">
        <w:rPr>
          <w:rFonts w:ascii="Times New Roman" w:hAnsi="Times New Roman" w:cs="Times New Roman"/>
          <w:sz w:val="28"/>
          <w:szCs w:val="28"/>
        </w:rPr>
        <w:t xml:space="preserve"> %),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CD7095">
        <w:rPr>
          <w:rFonts w:ascii="Times New Roman" w:hAnsi="Times New Roman" w:cs="Times New Roman"/>
          <w:sz w:val="28"/>
          <w:szCs w:val="28"/>
        </w:rPr>
        <w:t>- женского (</w:t>
      </w:r>
      <w:r>
        <w:rPr>
          <w:rFonts w:ascii="Times New Roman" w:hAnsi="Times New Roman" w:cs="Times New Roman"/>
          <w:sz w:val="28"/>
          <w:szCs w:val="28"/>
        </w:rPr>
        <w:t>45,5</w:t>
      </w:r>
      <w:r w:rsidR="00CD7095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CD7095" w:rsidRPr="0023519F" w:rsidRDefault="00CD7095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1243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519F" w:rsidRDefault="00FE1080" w:rsidP="00FE1080">
      <w:pPr>
        <w:tabs>
          <w:tab w:val="left" w:pos="198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68617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06C8" w:rsidRPr="005606C8" w:rsidRDefault="005606C8" w:rsidP="00FE1080">
      <w:pPr>
        <w:tabs>
          <w:tab w:val="left" w:pos="1985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Также прово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ится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аналитическая работа по записям актов гражданского состояния всех видов в разрезе администраций сельсоветов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за  месяц</w:t>
      </w:r>
      <w:r>
        <w:rPr>
          <w:rFonts w:ascii="Times New Roman" w:hAnsi="Times New Roman" w:cs="Times New Roman"/>
          <w:b/>
          <w:i/>
          <w:sz w:val="28"/>
          <w:szCs w:val="28"/>
        </w:rPr>
        <w:t>, квартал, год)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Данная информация предоставляется главе района, в управление экономики и прогнозирования.  По запросу школы,  редакции газеты «Родник</w:t>
      </w:r>
      <w:r w:rsidR="00B345D0">
        <w:rPr>
          <w:rFonts w:ascii="Times New Roman" w:hAnsi="Times New Roman" w:cs="Times New Roman"/>
          <w:b/>
          <w:i/>
          <w:sz w:val="28"/>
          <w:szCs w:val="28"/>
        </w:rPr>
        <w:t>-1</w:t>
      </w:r>
      <w:r>
        <w:rPr>
          <w:rFonts w:ascii="Times New Roman" w:hAnsi="Times New Roman" w:cs="Times New Roman"/>
          <w:b/>
          <w:i/>
          <w:sz w:val="28"/>
          <w:szCs w:val="28"/>
        </w:rPr>
        <w:t>» и т.д.</w:t>
      </w:r>
    </w:p>
    <w:sectPr w:rsidR="005606C8" w:rsidRPr="005606C8" w:rsidSect="004944C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473"/>
    <w:multiLevelType w:val="hybridMultilevel"/>
    <w:tmpl w:val="3B00B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F6598"/>
    <w:multiLevelType w:val="hybridMultilevel"/>
    <w:tmpl w:val="1DF0E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75E72"/>
    <w:multiLevelType w:val="hybridMultilevel"/>
    <w:tmpl w:val="1A5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04B8"/>
    <w:multiLevelType w:val="hybridMultilevel"/>
    <w:tmpl w:val="745EB7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0B0459"/>
    <w:multiLevelType w:val="hybridMultilevel"/>
    <w:tmpl w:val="CF30D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325E7"/>
    <w:rsid w:val="00006C46"/>
    <w:rsid w:val="0005408E"/>
    <w:rsid w:val="000867B1"/>
    <w:rsid w:val="000D3C12"/>
    <w:rsid w:val="00123804"/>
    <w:rsid w:val="00137242"/>
    <w:rsid w:val="00174402"/>
    <w:rsid w:val="001A566A"/>
    <w:rsid w:val="001F0B26"/>
    <w:rsid w:val="001F7BBD"/>
    <w:rsid w:val="002050C0"/>
    <w:rsid w:val="0023519F"/>
    <w:rsid w:val="002364CE"/>
    <w:rsid w:val="00243FDD"/>
    <w:rsid w:val="002600AE"/>
    <w:rsid w:val="002660CB"/>
    <w:rsid w:val="002770AB"/>
    <w:rsid w:val="002D4942"/>
    <w:rsid w:val="002D5D95"/>
    <w:rsid w:val="002F4FDD"/>
    <w:rsid w:val="0031224E"/>
    <w:rsid w:val="003218D0"/>
    <w:rsid w:val="0034372A"/>
    <w:rsid w:val="00354330"/>
    <w:rsid w:val="00365A71"/>
    <w:rsid w:val="00366B01"/>
    <w:rsid w:val="00384AA7"/>
    <w:rsid w:val="003E2291"/>
    <w:rsid w:val="003F0908"/>
    <w:rsid w:val="003F347A"/>
    <w:rsid w:val="003F3FA1"/>
    <w:rsid w:val="003F5F88"/>
    <w:rsid w:val="00404F8B"/>
    <w:rsid w:val="004127D8"/>
    <w:rsid w:val="004325E7"/>
    <w:rsid w:val="00435BB0"/>
    <w:rsid w:val="004570CF"/>
    <w:rsid w:val="00477AE1"/>
    <w:rsid w:val="004944C8"/>
    <w:rsid w:val="004B255F"/>
    <w:rsid w:val="004B7992"/>
    <w:rsid w:val="004C5AFF"/>
    <w:rsid w:val="00524654"/>
    <w:rsid w:val="00552FD5"/>
    <w:rsid w:val="005606C8"/>
    <w:rsid w:val="00570951"/>
    <w:rsid w:val="00580767"/>
    <w:rsid w:val="005A03E8"/>
    <w:rsid w:val="005B3F0D"/>
    <w:rsid w:val="005D6296"/>
    <w:rsid w:val="00617B07"/>
    <w:rsid w:val="00650C10"/>
    <w:rsid w:val="006637C4"/>
    <w:rsid w:val="00680016"/>
    <w:rsid w:val="00680ED2"/>
    <w:rsid w:val="00683239"/>
    <w:rsid w:val="00685D21"/>
    <w:rsid w:val="006E6F2E"/>
    <w:rsid w:val="006F3328"/>
    <w:rsid w:val="0071422E"/>
    <w:rsid w:val="00745755"/>
    <w:rsid w:val="007719B3"/>
    <w:rsid w:val="0077246E"/>
    <w:rsid w:val="007779CC"/>
    <w:rsid w:val="007B2C1F"/>
    <w:rsid w:val="007B7897"/>
    <w:rsid w:val="007C3886"/>
    <w:rsid w:val="007E2EBB"/>
    <w:rsid w:val="0083506D"/>
    <w:rsid w:val="00836C44"/>
    <w:rsid w:val="0085033A"/>
    <w:rsid w:val="008806AC"/>
    <w:rsid w:val="008A1850"/>
    <w:rsid w:val="00916F72"/>
    <w:rsid w:val="009375B0"/>
    <w:rsid w:val="00955D10"/>
    <w:rsid w:val="00960E67"/>
    <w:rsid w:val="00967C24"/>
    <w:rsid w:val="009807EE"/>
    <w:rsid w:val="00980DCA"/>
    <w:rsid w:val="0098179E"/>
    <w:rsid w:val="00984277"/>
    <w:rsid w:val="009937B0"/>
    <w:rsid w:val="009A193B"/>
    <w:rsid w:val="009C6763"/>
    <w:rsid w:val="00A411D4"/>
    <w:rsid w:val="00A4218B"/>
    <w:rsid w:val="00A80FE6"/>
    <w:rsid w:val="00A84013"/>
    <w:rsid w:val="00AA6D93"/>
    <w:rsid w:val="00AB46AC"/>
    <w:rsid w:val="00AE3573"/>
    <w:rsid w:val="00AF4A91"/>
    <w:rsid w:val="00B345D0"/>
    <w:rsid w:val="00B85F44"/>
    <w:rsid w:val="00BA1A47"/>
    <w:rsid w:val="00C039D6"/>
    <w:rsid w:val="00C15087"/>
    <w:rsid w:val="00C3243A"/>
    <w:rsid w:val="00C37D6E"/>
    <w:rsid w:val="00C573E7"/>
    <w:rsid w:val="00C657DB"/>
    <w:rsid w:val="00CB631F"/>
    <w:rsid w:val="00CB78F2"/>
    <w:rsid w:val="00CD7095"/>
    <w:rsid w:val="00CE78C4"/>
    <w:rsid w:val="00CF4FC5"/>
    <w:rsid w:val="00D311C2"/>
    <w:rsid w:val="00D872C5"/>
    <w:rsid w:val="00D97F6F"/>
    <w:rsid w:val="00DA6B43"/>
    <w:rsid w:val="00DC345A"/>
    <w:rsid w:val="00DD3910"/>
    <w:rsid w:val="00DE63D3"/>
    <w:rsid w:val="00E15D27"/>
    <w:rsid w:val="00E27F5A"/>
    <w:rsid w:val="00E33455"/>
    <w:rsid w:val="00E72DDC"/>
    <w:rsid w:val="00E85E67"/>
    <w:rsid w:val="00E861B8"/>
    <w:rsid w:val="00ED5839"/>
    <w:rsid w:val="00EF251C"/>
    <w:rsid w:val="00F414EB"/>
    <w:rsid w:val="00F46609"/>
    <w:rsid w:val="00F72DF5"/>
    <w:rsid w:val="00F7463E"/>
    <w:rsid w:val="00F86B26"/>
    <w:rsid w:val="00FA36FB"/>
    <w:rsid w:val="00FB25A6"/>
    <w:rsid w:val="00FC1E1A"/>
    <w:rsid w:val="00FE1080"/>
    <w:rsid w:val="00FE1B6B"/>
    <w:rsid w:val="00FE6D59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6FB"/>
    <w:pPr>
      <w:ind w:left="720"/>
      <w:contextualSpacing/>
    </w:pPr>
  </w:style>
  <w:style w:type="paragraph" w:styleId="a7">
    <w:name w:val="No Spacing"/>
    <w:uiPriority w:val="1"/>
    <w:qFormat/>
    <w:rsid w:val="00984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Динамика количества актов гражданского состояния за 2014 - 2018 г.г.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spPr>
            <a:solidFill>
              <a:srgbClr val="66FF33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</c:v>
                </c:pt>
                <c:pt idx="1">
                  <c:v>134</c:v>
                </c:pt>
                <c:pt idx="2">
                  <c:v>140</c:v>
                </c:pt>
                <c:pt idx="3">
                  <c:v>88</c:v>
                </c:pt>
                <c:pt idx="4">
                  <c:v>98</c:v>
                </c:pt>
              </c:numCache>
            </c:numRef>
          </c:val>
        </c:ser>
        <c:ser>
          <c:idx val="3"/>
          <c:order val="1"/>
          <c:tx>
            <c:strRef>
              <c:f>Лист1!$C$1</c:f>
              <c:strCache>
                <c:ptCount val="1"/>
                <c:pt idx="0">
                  <c:v>Смерть 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190</c:v>
                </c:pt>
                <c:pt idx="1">
                  <c:v>162</c:v>
                </c:pt>
                <c:pt idx="2">
                  <c:v>182</c:v>
                </c:pt>
                <c:pt idx="3">
                  <c:v>143</c:v>
                </c:pt>
                <c:pt idx="4">
                  <c:v>167</c:v>
                </c:pt>
              </c:numCache>
            </c:numRef>
          </c:val>
        </c:ser>
        <c:ser>
          <c:idx val="4"/>
          <c:order val="2"/>
          <c:tx>
            <c:strRef>
              <c:f>Лист1!$D$1</c:f>
              <c:strCache>
                <c:ptCount val="1"/>
                <c:pt idx="0">
                  <c:v>Брак</c:v>
                </c:pt>
              </c:strCache>
            </c:strRef>
          </c:tx>
          <c:spPr>
            <a:solidFill>
              <a:srgbClr val="00FFFF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76</c:v>
                </c:pt>
                <c:pt idx="1">
                  <c:v>59</c:v>
                </c:pt>
                <c:pt idx="2">
                  <c:v>46</c:v>
                </c:pt>
                <c:pt idx="3">
                  <c:v>61</c:v>
                </c:pt>
                <c:pt idx="4">
                  <c:v>46</c:v>
                </c:pt>
              </c:numCache>
            </c:numRef>
          </c:val>
        </c:ser>
        <c:ser>
          <c:idx val="5"/>
          <c:order val="3"/>
          <c:tx>
            <c:strRef>
              <c:f>Лист1!$E$1</c:f>
              <c:strCache>
                <c:ptCount val="1"/>
                <c:pt idx="0">
                  <c:v>Расторжение брака</c:v>
                </c:pt>
              </c:strCache>
            </c:strRef>
          </c:tx>
          <c:spPr>
            <a:solidFill>
              <a:srgbClr val="FF9933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45</c:v>
                </c:pt>
                <c:pt idx="1">
                  <c:v>28</c:v>
                </c:pt>
                <c:pt idx="2">
                  <c:v>46</c:v>
                </c:pt>
                <c:pt idx="3">
                  <c:v>38</c:v>
                </c:pt>
                <c:pt idx="4">
                  <c:v>38</c:v>
                </c:pt>
              </c:numCache>
            </c:numRef>
          </c:val>
        </c:ser>
        <c:ser>
          <c:idx val="6"/>
          <c:order val="4"/>
          <c:tx>
            <c:strRef>
              <c:f>Лист1!$F$1</c:f>
              <c:strCache>
                <c:ptCount val="1"/>
                <c:pt idx="0">
                  <c:v>Установление отцовства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35</c:v>
                </c:pt>
                <c:pt idx="1">
                  <c:v>37</c:v>
                </c:pt>
                <c:pt idx="2">
                  <c:v>30</c:v>
                </c:pt>
                <c:pt idx="3">
                  <c:v>26</c:v>
                </c:pt>
                <c:pt idx="4">
                  <c:v>28</c:v>
                </c:pt>
              </c:numCache>
            </c:numRef>
          </c:val>
        </c:ser>
        <c:ser>
          <c:idx val="7"/>
          <c:order val="5"/>
          <c:tx>
            <c:strRef>
              <c:f>Лист1!$G$1</c:f>
              <c:strCache>
                <c:ptCount val="1"/>
                <c:pt idx="0">
                  <c:v>Усыновление (удочерение)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0"/>
          <c:order val="6"/>
          <c:tx>
            <c:strRef>
              <c:f>Лист1!$H$1</c:f>
              <c:strCache>
                <c:ptCount val="1"/>
                <c:pt idx="0">
                  <c:v>Перемена имени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gapWidth val="75"/>
        <c:shape val="cylinder"/>
        <c:axId val="81803136"/>
        <c:axId val="81822464"/>
        <c:axId val="0"/>
      </c:bar3DChart>
      <c:catAx>
        <c:axId val="81803136"/>
        <c:scaling>
          <c:orientation val="minMax"/>
        </c:scaling>
        <c:axPos val="b"/>
        <c:numFmt formatCode="General" sourceLinked="1"/>
        <c:majorTickMark val="none"/>
        <c:tickLblPos val="nextTo"/>
        <c:crossAx val="81822464"/>
        <c:crosses val="autoZero"/>
        <c:auto val="1"/>
        <c:lblAlgn val="ctr"/>
        <c:lblOffset val="100"/>
      </c:catAx>
      <c:valAx>
        <c:axId val="81822464"/>
        <c:scaling>
          <c:orientation val="minMax"/>
        </c:scaling>
        <c:axPos val="l"/>
        <c:numFmt formatCode="General" sourceLinked="1"/>
        <c:majorTickMark val="none"/>
        <c:tickLblPos val="nextTo"/>
        <c:crossAx val="81803136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Соотношение количества зарегистрированных актовых записей о рождении и смерти в Уинском районе за 2014 - 2018 г.г.</a:t>
            </a:r>
          </a:p>
          <a:p>
            <a:pPr>
              <a:defRPr/>
            </a:pP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2"/>
          <c:order val="0"/>
          <c:tx>
            <c:strRef>
              <c:f>Лист1!$C$15</c:f>
              <c:strCache>
                <c:ptCount val="1"/>
                <c:pt idx="0">
                  <c:v>Рождение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gradFill>
                  <a:gsLst>
                    <a:gs pos="0">
                      <a:srgbClr val="C000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4.6296296296296523E-2"/>
                  <c:y val="-4.4788975021533631E-2"/>
                </c:manualLayout>
              </c:layout>
              <c:showVal val="1"/>
            </c:dLbl>
            <c:dLbl>
              <c:idx val="1"/>
              <c:layout>
                <c:manualLayout>
                  <c:x val="-4.6296296296296523E-2"/>
                  <c:y val="-4.1343669250646406E-2"/>
                </c:manualLayout>
              </c:layout>
              <c:showVal val="1"/>
            </c:dLbl>
            <c:dLbl>
              <c:idx val="2"/>
              <c:layout>
                <c:manualLayout>
                  <c:x val="-4.3981481481481483E-2"/>
                  <c:y val="-4.4788975021533631E-2"/>
                </c:manualLayout>
              </c:layout>
              <c:showVal val="1"/>
            </c:dLbl>
            <c:dLbl>
              <c:idx val="3"/>
              <c:layout>
                <c:manualLayout>
                  <c:x val="-4.8611111111111112E-2"/>
                  <c:y val="-4.1343669250646406E-2"/>
                </c:manualLayout>
              </c:layout>
              <c:showVal val="1"/>
            </c:dLbl>
            <c:dLbl>
              <c:idx val="4"/>
              <c:layout>
                <c:manualLayout>
                  <c:x val="-4.8611111111111112E-2"/>
                  <c:y val="-4.8234280792420328E-2"/>
                </c:manualLayout>
              </c:layout>
              <c:showVal val="1"/>
            </c:dLbl>
            <c:showVal val="1"/>
          </c:dLbls>
          <c:cat>
            <c:numRef>
              <c:f>Лист1!$B$16:$B$20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145</c:v>
                </c:pt>
                <c:pt idx="1">
                  <c:v>134</c:v>
                </c:pt>
                <c:pt idx="2">
                  <c:v>140</c:v>
                </c:pt>
                <c:pt idx="3">
                  <c:v>88</c:v>
                </c:pt>
                <c:pt idx="4">
                  <c:v>98</c:v>
                </c:pt>
              </c:numCache>
            </c:numRef>
          </c:val>
        </c:ser>
        <c:ser>
          <c:idx val="0"/>
          <c:order val="1"/>
          <c:tx>
            <c:strRef>
              <c:f>Лист1!$D$15</c:f>
              <c:strCache>
                <c:ptCount val="1"/>
                <c:pt idx="0">
                  <c:v>Смерть </c:v>
                </c:pt>
              </c:strCache>
            </c:strRef>
          </c:tx>
          <c:marker>
            <c:spPr>
              <a:gradFill>
                <a:gsLst>
                  <a:gs pos="0">
                    <a:srgbClr val="00206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marker>
          <c:dLbls>
            <c:showVal val="1"/>
          </c:dLbls>
          <c:cat>
            <c:numRef>
              <c:f>Лист1!$B$16:$B$20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190</c:v>
                </c:pt>
                <c:pt idx="1">
                  <c:v>162</c:v>
                </c:pt>
                <c:pt idx="2">
                  <c:v>182</c:v>
                </c:pt>
                <c:pt idx="3">
                  <c:v>143</c:v>
                </c:pt>
                <c:pt idx="4">
                  <c:v>167</c:v>
                </c:pt>
              </c:numCache>
            </c:numRef>
          </c:val>
        </c:ser>
        <c:dLbls>
          <c:showVal val="1"/>
        </c:dLbls>
        <c:marker val="1"/>
        <c:axId val="86912000"/>
        <c:axId val="87110400"/>
      </c:lineChart>
      <c:catAx>
        <c:axId val="86912000"/>
        <c:scaling>
          <c:orientation val="minMax"/>
        </c:scaling>
        <c:axPos val="b"/>
        <c:numFmt formatCode="General" sourceLinked="1"/>
        <c:majorTickMark val="none"/>
        <c:tickLblPos val="nextTo"/>
        <c:crossAx val="87110400"/>
        <c:crosses val="autoZero"/>
        <c:auto val="1"/>
        <c:lblAlgn val="ctr"/>
        <c:lblOffset val="100"/>
      </c:catAx>
      <c:valAx>
        <c:axId val="87110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912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Соотношение количества рожденных детей в Уинском районе за</a:t>
            </a:r>
            <a:r>
              <a:rPr lang="ru-RU" sz="1600" i="1" baseline="0">
                <a:latin typeface="Times New Roman" pitchFamily="18" charset="0"/>
                <a:cs typeface="Times New Roman" pitchFamily="18" charset="0"/>
              </a:rPr>
              <a:t> 2018 год</a:t>
            </a:r>
            <a:endParaRPr lang="ru-RU" sz="16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1"/>
          <c:order val="0"/>
          <c:tx>
            <c:strRef>
              <c:f>Лист1!$C$11</c:f>
              <c:strCache>
                <c:ptCount val="1"/>
                <c:pt idx="0">
                  <c:v>Мальчиков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strRef>
              <c:f>Лист1!$A$13:$A$24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Лист1!$C$13:$C$24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3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7</c:v>
                </c:pt>
                <c:pt idx="8">
                  <c:v>7</c:v>
                </c:pt>
                <c:pt idx="9">
                  <c:v>5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ser>
          <c:idx val="3"/>
          <c:order val="1"/>
          <c:tx>
            <c:strRef>
              <c:f>Лист1!$E$11</c:f>
              <c:strCache>
                <c:ptCount val="1"/>
                <c:pt idx="0">
                  <c:v>Девочек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Лист1!$A$13:$A$24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Лист1!$E$13:$E$24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1</c:v>
                </c:pt>
              </c:numCache>
            </c:numRef>
          </c:val>
        </c:ser>
        <c:marker val="1"/>
        <c:axId val="87012864"/>
        <c:axId val="87891328"/>
      </c:lineChart>
      <c:catAx>
        <c:axId val="87012864"/>
        <c:scaling>
          <c:orientation val="minMax"/>
        </c:scaling>
        <c:axPos val="b"/>
        <c:majorTickMark val="none"/>
        <c:tickLblPos val="nextTo"/>
        <c:crossAx val="87891328"/>
        <c:crosses val="autoZero"/>
        <c:auto val="1"/>
        <c:lblAlgn val="ctr"/>
        <c:lblOffset val="100"/>
      </c:catAx>
      <c:valAx>
        <c:axId val="87891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012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Самые популярные имена в течении 2018 года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7870370370370371E-2"/>
          <c:y val="0.20808523934508191"/>
          <c:w val="0.87962962962963542"/>
          <c:h val="0.74017872765904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66FF33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00FFFF"/>
              </a:solidFill>
            </c:spPr>
          </c:dPt>
          <c:dPt>
            <c:idx val="4"/>
            <c:spPr>
              <a:solidFill>
                <a:srgbClr val="F84D08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FF00FF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Егор</c:v>
                </c:pt>
                <c:pt idx="1">
                  <c:v>Кирилл</c:v>
                </c:pt>
                <c:pt idx="2">
                  <c:v>Андрей</c:v>
                </c:pt>
                <c:pt idx="3">
                  <c:v>Арсений</c:v>
                </c:pt>
                <c:pt idx="4">
                  <c:v>Дарья</c:v>
                </c:pt>
                <c:pt idx="5">
                  <c:v>Карина</c:v>
                </c:pt>
                <c:pt idx="6">
                  <c:v>Мария</c:v>
                </c:pt>
                <c:pt idx="7">
                  <c:v>Аделия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новорожденных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по типам семей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браке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7</c:v>
                </c:pt>
                <c:pt idx="8">
                  <c:v>8</c:v>
                </c:pt>
                <c:pt idx="9">
                  <c:v>6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установлением отцовства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 одиноких матерей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axId val="51251840"/>
        <c:axId val="84181376"/>
      </c:barChart>
      <c:catAx>
        <c:axId val="5125184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4181376"/>
        <c:crosses val="autoZero"/>
        <c:auto val="1"/>
        <c:lblAlgn val="ctr"/>
        <c:lblOffset val="100"/>
      </c:catAx>
      <c:valAx>
        <c:axId val="84181376"/>
        <c:scaling>
          <c:orientation val="minMax"/>
        </c:scaling>
        <c:axPos val="l"/>
        <c:majorGridlines/>
        <c:numFmt formatCode="General" sourceLinked="1"/>
        <c:tickLblPos val="nextTo"/>
        <c:crossAx val="51251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Динамика количества установлений отцовства за 2014 - 2018 г.г.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установление отцовства</c:v>
                </c:pt>
              </c:strCache>
            </c:strRef>
          </c:tx>
          <c:spPr>
            <a:solidFill>
              <a:srgbClr val="FF3399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37</c:v>
                </c:pt>
                <c:pt idx="2">
                  <c:v>30</c:v>
                </c:pt>
                <c:pt idx="3">
                  <c:v>26</c:v>
                </c:pt>
                <c:pt idx="4">
                  <c:v>28</c:v>
                </c:pt>
              </c:numCache>
            </c:numRef>
          </c:val>
        </c:ser>
        <c:dLbls>
          <c:showVal val="1"/>
        </c:dLbls>
        <c:shape val="box"/>
        <c:axId val="84243200"/>
        <c:axId val="84244736"/>
        <c:axId val="0"/>
      </c:bar3DChart>
      <c:catAx>
        <c:axId val="84243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4244736"/>
        <c:crosses val="autoZero"/>
        <c:auto val="1"/>
        <c:lblAlgn val="ctr"/>
        <c:lblOffset val="100"/>
      </c:catAx>
      <c:valAx>
        <c:axId val="84244736"/>
        <c:scaling>
          <c:orientation val="minMax"/>
        </c:scaling>
        <c:axPos val="l"/>
        <c:majorGridlines/>
        <c:numFmt formatCode="General" sourceLinked="1"/>
        <c:tickLblPos val="nextTo"/>
        <c:crossAx val="8424320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вступивших в брак в 2018 году по возрасту и полу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9"/>
          <c:order val="0"/>
          <c:tx>
            <c:strRef>
              <c:f>Лист1!$B$14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Лист1!$B$10:$F$10</c:f>
              <c:strCache>
                <c:ptCount val="4"/>
                <c:pt idx="0">
                  <c:v>До 18 лет</c:v>
                </c:pt>
                <c:pt idx="1">
                  <c:v>18-24</c:v>
                </c:pt>
                <c:pt idx="2">
                  <c:v>25-34</c:v>
                </c:pt>
                <c:pt idx="3">
                  <c:v>35 и старше</c:v>
                </c:pt>
              </c:strCache>
            </c:strRef>
          </c:cat>
          <c:val>
            <c:numRef>
              <c:f>(Лист1!$B$27;Лист1!$D$27;Лист1!$F$27;Лист1!$H$27)</c:f>
              <c:numCache>
                <c:formatCode>General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17</c:v>
                </c:pt>
                <c:pt idx="3">
                  <c:v>10</c:v>
                </c:pt>
              </c:numCache>
            </c:numRef>
          </c:val>
        </c:ser>
        <c:ser>
          <c:idx val="12"/>
          <c:order val="1"/>
          <c:tx>
            <c:strRef>
              <c:f>Лист1!$C$14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3399FF"/>
            </a:solidFill>
          </c:spPr>
          <c:dLbls>
            <c:showVal val="1"/>
          </c:dLbls>
          <c:cat>
            <c:strRef>
              <c:f>Лист1!$B$10:$F$10</c:f>
              <c:strCache>
                <c:ptCount val="4"/>
                <c:pt idx="0">
                  <c:v>До 18 лет</c:v>
                </c:pt>
                <c:pt idx="1">
                  <c:v>18-24</c:v>
                </c:pt>
                <c:pt idx="2">
                  <c:v>25-34</c:v>
                </c:pt>
                <c:pt idx="3">
                  <c:v>35 и старше</c:v>
                </c:pt>
              </c:strCache>
            </c:strRef>
          </c:cat>
          <c:val>
            <c:numRef>
              <c:f>(Лист1!$C$27;Лист1!$E$27;Лист1!$G$27;Лист1!$I$27)</c:f>
              <c:numCache>
                <c:formatCode>General</c:formatCode>
                <c:ptCount val="4"/>
                <c:pt idx="0">
                  <c:v>1</c:v>
                </c:pt>
                <c:pt idx="1">
                  <c:v>22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shape val="cylinder"/>
        <c:axId val="84274560"/>
        <c:axId val="86926464"/>
        <c:axId val="0"/>
      </c:bar3DChart>
      <c:catAx>
        <c:axId val="84274560"/>
        <c:scaling>
          <c:orientation val="minMax"/>
        </c:scaling>
        <c:axPos val="l"/>
        <c:majorTickMark val="none"/>
        <c:tickLblPos val="nextTo"/>
        <c:crossAx val="86926464"/>
        <c:crosses val="autoZero"/>
        <c:lblAlgn val="ctr"/>
        <c:lblOffset val="100"/>
      </c:catAx>
      <c:valAx>
        <c:axId val="8692646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8427456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Продолжительность пребывания в браке в 2018 году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0066FF"/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5.5123291627381533E-2"/>
                  <c:y val="0.1110210130294349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65414638704143"/>
                  <c:y val="-1.581837061619790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8.5434684742077147E-2"/>
                  <c:y val="-0.1685001800222302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133382599019783"/>
                  <c:y val="-2.808993806191721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6290794961309449"/>
                  <c:y val="0.1090058076736431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менее 1 года</c:v>
                </c:pt>
                <c:pt idx="1">
                  <c:v>от 1 до 5 лет</c:v>
                </c:pt>
                <c:pt idx="2">
                  <c:v>от 6 до 10 лет</c:v>
                </c:pt>
                <c:pt idx="3">
                  <c:v>от 11 до 15 лет</c:v>
                </c:pt>
                <c:pt idx="4">
                  <c:v>свыше 15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20</c:v>
                </c:pt>
                <c:pt idx="2">
                  <c:v>5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 лиц  расторгнувших брак за 2018 год по возрасту и полу</a:t>
            </a:r>
          </a:p>
        </c:rich>
      </c:tx>
      <c:layout>
        <c:manualLayout>
          <c:xMode val="edge"/>
          <c:yMode val="edge"/>
          <c:x val="0.12525462962962866"/>
          <c:y val="3.1746031746031744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11"/>
          <c:order val="0"/>
          <c:tx>
            <c:strRef>
              <c:f>Лист1!$B$14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FF9900"/>
            </a:solidFill>
          </c:spPr>
          <c:dLbls>
            <c:showVal val="1"/>
          </c:dLbls>
          <c:cat>
            <c:strRef>
              <c:f>Лист1!$B$10:$I$10</c:f>
              <c:strCache>
                <c:ptCount val="7"/>
                <c:pt idx="0">
                  <c:v>До 18 лет</c:v>
                </c:pt>
                <c:pt idx="1">
                  <c:v>18-24</c:v>
                </c:pt>
                <c:pt idx="2">
                  <c:v>25-39</c:v>
                </c:pt>
                <c:pt idx="3">
                  <c:v>40-49</c:v>
                </c:pt>
                <c:pt idx="4">
                  <c:v>50-59</c:v>
                </c:pt>
                <c:pt idx="5">
                  <c:v>60 лет и старше</c:v>
                </c:pt>
                <c:pt idx="6">
                  <c:v>Возраст не указан</c:v>
                </c:pt>
              </c:strCache>
            </c:strRef>
          </c:cat>
          <c:val>
            <c:numRef>
              <c:f>(Лист1!$B$27;Лист1!$D$27;Лист1!$F$27;Лист1!$H$27;Лист1!$J$27;Лист1!$L$27;Лист1!$N$27)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16</c:v>
                </c:pt>
                <c:pt idx="3">
                  <c:v>7</c:v>
                </c:pt>
                <c:pt idx="4">
                  <c:v>6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2"/>
          <c:order val="1"/>
          <c:tx>
            <c:strRef>
              <c:f>Лист1!$C$14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66CCFF"/>
            </a:solidFill>
          </c:spPr>
          <c:dLbls>
            <c:showVal val="1"/>
          </c:dLbls>
          <c:cat>
            <c:strRef>
              <c:f>Лист1!$B$10:$I$10</c:f>
              <c:strCache>
                <c:ptCount val="7"/>
                <c:pt idx="0">
                  <c:v>До 18 лет</c:v>
                </c:pt>
                <c:pt idx="1">
                  <c:v>18-24</c:v>
                </c:pt>
                <c:pt idx="2">
                  <c:v>25-39</c:v>
                </c:pt>
                <c:pt idx="3">
                  <c:v>40-49</c:v>
                </c:pt>
                <c:pt idx="4">
                  <c:v>50-59</c:v>
                </c:pt>
                <c:pt idx="5">
                  <c:v>60 лет и старше</c:v>
                </c:pt>
                <c:pt idx="6">
                  <c:v>Возраст не указан</c:v>
                </c:pt>
              </c:strCache>
            </c:strRef>
          </c:cat>
          <c:val>
            <c:numRef>
              <c:f>(Лист1!$C$27;Лист1!$E$27;Лист1!$G$27;Лист1!$I$27;Лист1!$K$27;Лист1!$M$27;Лист1!$O$27)</c:f>
              <c:numCache>
                <c:formatCode>General</c:formatCode>
                <c:ptCount val="7"/>
                <c:pt idx="0">
                  <c:v>0</c:v>
                </c:pt>
                <c:pt idx="1">
                  <c:v>9</c:v>
                </c:pt>
                <c:pt idx="2">
                  <c:v>16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shape val="cylinder"/>
        <c:axId val="45730048"/>
        <c:axId val="51257344"/>
        <c:axId val="0"/>
      </c:bar3DChart>
      <c:catAx>
        <c:axId val="45730048"/>
        <c:scaling>
          <c:orientation val="minMax"/>
        </c:scaling>
        <c:axPos val="l"/>
        <c:majorTickMark val="none"/>
        <c:tickLblPos val="nextTo"/>
        <c:crossAx val="51257344"/>
        <c:crosses val="autoZero"/>
        <c:auto val="1"/>
        <c:lblAlgn val="ctr"/>
        <c:lblOffset val="100"/>
      </c:catAx>
      <c:valAx>
        <c:axId val="5125734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4573004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умерших в 2018 году по возрасту и полу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Лист1!$B$14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Лист1!$B$10:$J$10</c:f>
              <c:strCache>
                <c:ptCount val="9"/>
                <c:pt idx="0">
                  <c:v>на 1-ой недели жизни</c:v>
                </c:pt>
                <c:pt idx="1">
                  <c:v>до 1 года</c:v>
                </c:pt>
                <c:pt idx="2">
                  <c:v>1 - 6</c:v>
                </c:pt>
                <c:pt idx="3">
                  <c:v>6 - 18</c:v>
                </c:pt>
                <c:pt idx="4">
                  <c:v>18 - 25</c:v>
                </c:pt>
                <c:pt idx="5">
                  <c:v>25 - 40</c:v>
                </c:pt>
                <c:pt idx="6">
                  <c:v>40 - 60</c:v>
                </c:pt>
                <c:pt idx="7">
                  <c:v>60 - 70</c:v>
                </c:pt>
                <c:pt idx="8">
                  <c:v>свыше 70 лет</c:v>
                </c:pt>
              </c:strCache>
            </c:strRef>
          </c:cat>
          <c:val>
            <c:numRef>
              <c:f>(Лист1!$B$15;Лист1!$D$15;Лист1!$F$15;Лист1!$H$15;Лист1!$J$15;Лист1!$L$15;Лист1!$N$15;Лист1!$P$15;Лист1!$R$15)</c:f>
              <c:numCache>
                <c:formatCode>General</c:formatCode>
                <c:ptCount val="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9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Лист1!$B$10:$J$10</c:f>
              <c:strCache>
                <c:ptCount val="9"/>
                <c:pt idx="0">
                  <c:v>на 1-ой недели жизни</c:v>
                </c:pt>
                <c:pt idx="1">
                  <c:v>до 1 года</c:v>
                </c:pt>
                <c:pt idx="2">
                  <c:v>1 - 6</c:v>
                </c:pt>
                <c:pt idx="3">
                  <c:v>6 - 18</c:v>
                </c:pt>
                <c:pt idx="4">
                  <c:v>18 - 25</c:v>
                </c:pt>
                <c:pt idx="5">
                  <c:v>25 - 40</c:v>
                </c:pt>
                <c:pt idx="6">
                  <c:v>40 - 60</c:v>
                </c:pt>
                <c:pt idx="7">
                  <c:v>60 - 70</c:v>
                </c:pt>
                <c:pt idx="8">
                  <c:v>свыше 70 лет</c:v>
                </c:pt>
              </c:strCache>
            </c:strRef>
          </c:cat>
          <c:val>
            <c:numRef>
              <c:f>(Лист1!$C$15;Лист1!$E$15;Лист1!$G$15;Лист1!$I$15;Лист1!$K$15;Лист1!$M$15;Лист1!$O$15;Лист1!$Q$15;Лист1!$S$15)</c:f>
              <c:numCache>
                <c:formatCode>General</c:formatCode>
                <c:ptCount val="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12</c:v>
                </c:pt>
                <c:pt idx="7">
                  <c:v>13</c:v>
                </c:pt>
                <c:pt idx="8">
                  <c:v>48</c:v>
                </c:pt>
              </c:numCache>
            </c:numRef>
          </c:val>
        </c:ser>
        <c:dLbls>
          <c:showVal val="1"/>
        </c:dLbls>
        <c:shape val="cylinder"/>
        <c:axId val="87172608"/>
        <c:axId val="87174144"/>
        <c:axId val="0"/>
      </c:bar3DChart>
      <c:catAx>
        <c:axId val="87172608"/>
        <c:scaling>
          <c:orientation val="minMax"/>
        </c:scaling>
        <c:axPos val="l"/>
        <c:majorTickMark val="none"/>
        <c:tickLblPos val="nextTo"/>
        <c:crossAx val="87174144"/>
        <c:crosses val="autoZero"/>
        <c:auto val="1"/>
        <c:lblAlgn val="ctr"/>
        <c:lblOffset val="100"/>
      </c:catAx>
      <c:valAx>
        <c:axId val="87174144"/>
        <c:scaling>
          <c:orientation val="minMax"/>
        </c:scaling>
        <c:delete val="1"/>
        <c:axPos val="b"/>
        <c:numFmt formatCode="General" sourceLinked="1"/>
        <c:tickLblPos val="nextTo"/>
        <c:crossAx val="8717260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A4FE-99C1-479B-ABD4-2D7B888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</dc:creator>
  <cp:lastModifiedBy>InfoSecurity</cp:lastModifiedBy>
  <cp:revision>6</cp:revision>
  <cp:lastPrinted>2019-01-30T11:05:00Z</cp:lastPrinted>
  <dcterms:created xsi:type="dcterms:W3CDTF">2019-01-30T09:42:00Z</dcterms:created>
  <dcterms:modified xsi:type="dcterms:W3CDTF">2019-01-30T11:13:00Z</dcterms:modified>
</cp:coreProperties>
</file>