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1A" w:rsidRPr="0046748E" w:rsidRDefault="00533D1A" w:rsidP="00533D1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bookmarkStart w:id="0" w:name="_GoBack"/>
      <w:r w:rsidRPr="00D20A20">
        <w:rPr>
          <w:b/>
          <w:bCs/>
          <w:kern w:val="36"/>
          <w:sz w:val="32"/>
          <w:szCs w:val="32"/>
        </w:rPr>
        <w:t>К</w:t>
      </w:r>
      <w:r w:rsidRPr="0046748E">
        <w:rPr>
          <w:b/>
          <w:bCs/>
          <w:kern w:val="36"/>
          <w:sz w:val="32"/>
          <w:szCs w:val="32"/>
        </w:rPr>
        <w:t xml:space="preserve">лиентские службы </w:t>
      </w:r>
      <w:r w:rsidRPr="00D20A20">
        <w:rPr>
          <w:b/>
          <w:bCs/>
          <w:kern w:val="36"/>
          <w:sz w:val="32"/>
          <w:szCs w:val="32"/>
        </w:rPr>
        <w:t xml:space="preserve">ПФР </w:t>
      </w:r>
      <w:r w:rsidRPr="0046748E">
        <w:rPr>
          <w:b/>
          <w:bCs/>
          <w:kern w:val="36"/>
          <w:sz w:val="32"/>
          <w:szCs w:val="32"/>
        </w:rPr>
        <w:t>принимают граждан по предварительной записи</w:t>
      </w:r>
    </w:p>
    <w:bookmarkEnd w:id="0"/>
    <w:p w:rsidR="00533D1A" w:rsidRPr="00D20A20" w:rsidRDefault="00533D1A" w:rsidP="00533D1A">
      <w:pPr>
        <w:ind w:firstLine="708"/>
      </w:pPr>
      <w:r w:rsidRPr="00D20A20">
        <w:t xml:space="preserve">Отделение ПФР по Пермскому краю напоминает: клиентские службы Пенсионного фонда принимают граждан только по предварительной записи. Записаться можно по </w:t>
      </w:r>
      <w:hyperlink r:id="rId9" w:history="1">
        <w:r w:rsidRPr="00D20A20">
          <w:rPr>
            <w:rStyle w:val="ac"/>
          </w:rPr>
          <w:t>телефонам для записи на прием</w:t>
        </w:r>
      </w:hyperlink>
      <w:r w:rsidRPr="00D20A20">
        <w:t xml:space="preserve"> или в Личном кабинете на сайте ПФР в разделе «Запись на прием». При необходимости, в Личном кабинете в разделе «Заказ справок и документов» предварительно можно заказать нужную справку или другие документы.</w:t>
      </w:r>
    </w:p>
    <w:p w:rsidR="00533D1A" w:rsidRPr="00D20A20" w:rsidRDefault="00533D1A" w:rsidP="00533D1A">
      <w:pPr>
        <w:ind w:firstLine="708"/>
      </w:pPr>
      <w:r w:rsidRPr="00D20A20">
        <w:t xml:space="preserve">Получить практически любую услугу ПФР сегодня можно через Личный кабинет на официальном сайте Пенсионного фонда pfr.gov.ru или на портале </w:t>
      </w:r>
      <w:proofErr w:type="spellStart"/>
      <w:r w:rsidRPr="00D20A20">
        <w:t>Госуслуг</w:t>
      </w:r>
      <w:proofErr w:type="spellEnd"/>
      <w:r w:rsidRPr="00D20A20">
        <w:t xml:space="preserve">. Сервисы кабинета охватывают большинство направлений деятельности фонда и предоставляемых гражданам услуг. Так, пенсионеры и </w:t>
      </w:r>
      <w:proofErr w:type="spellStart"/>
      <w:r w:rsidRPr="00D20A20">
        <w:t>предпенсионеры</w:t>
      </w:r>
      <w:proofErr w:type="spellEnd"/>
      <w:r w:rsidRPr="00D20A20">
        <w:t xml:space="preserve">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Владельцы сертификатов на материнский капитал найдут в кабинете информацию о расходовании средств и их актуальной сумме.</w:t>
      </w:r>
    </w:p>
    <w:p w:rsidR="00533D1A" w:rsidRPr="00D20A20" w:rsidRDefault="00533D1A" w:rsidP="00533D1A"/>
    <w:p w:rsidR="00123246" w:rsidRPr="00703391" w:rsidRDefault="00123246" w:rsidP="00123246"/>
    <w:p w:rsidR="009E51B6" w:rsidRPr="00123246" w:rsidRDefault="009E51B6" w:rsidP="00123246"/>
    <w:sectPr w:rsidR="009E51B6" w:rsidRPr="00123246" w:rsidSect="001204F6">
      <w:headerReference w:type="default" r:id="rId10"/>
      <w:footerReference w:type="even" r:id="rId11"/>
      <w:footerReference w:type="default" r:id="rId12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EC" w:rsidRDefault="00115DEC">
      <w:r>
        <w:separator/>
      </w:r>
    </w:p>
  </w:endnote>
  <w:endnote w:type="continuationSeparator" w:id="0">
    <w:p w:rsidR="00115DEC" w:rsidRDefault="0011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EC" w:rsidRDefault="00115DEC">
      <w:r>
        <w:separator/>
      </w:r>
    </w:p>
  </w:footnote>
  <w:footnote w:type="continuationSeparator" w:id="0">
    <w:p w:rsidR="00115DEC" w:rsidRDefault="00115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3648E3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23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3F4DE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июня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3648E3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23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3F4DE4">
                      <w:rPr>
                        <w:rFonts w:ascii="Arial" w:hAnsi="Arial" w:cs="Arial"/>
                        <w:sz w:val="22"/>
                        <w:szCs w:val="22"/>
                      </w:rPr>
                      <w:t>июня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F7023"/>
    <w:multiLevelType w:val="multilevel"/>
    <w:tmpl w:val="8360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10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18"/>
  </w:num>
  <w:num w:numId="16">
    <w:abstractNumId w:val="13"/>
  </w:num>
  <w:num w:numId="17">
    <w:abstractNumId w:val="12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5DEC"/>
    <w:rsid w:val="001164DA"/>
    <w:rsid w:val="001204F6"/>
    <w:rsid w:val="00122CD6"/>
    <w:rsid w:val="0012324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3B8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22C0"/>
    <w:rsid w:val="002143E9"/>
    <w:rsid w:val="00222A5C"/>
    <w:rsid w:val="002269F6"/>
    <w:rsid w:val="00231222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648E3"/>
    <w:rsid w:val="00377BFE"/>
    <w:rsid w:val="003A307F"/>
    <w:rsid w:val="003A3CE5"/>
    <w:rsid w:val="003B75F2"/>
    <w:rsid w:val="003C2708"/>
    <w:rsid w:val="003D5816"/>
    <w:rsid w:val="003F4DE4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57F33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C73F2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33D1A"/>
    <w:rsid w:val="00541BEE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4F81"/>
    <w:rsid w:val="005D58F6"/>
    <w:rsid w:val="006061FC"/>
    <w:rsid w:val="00612061"/>
    <w:rsid w:val="00615E44"/>
    <w:rsid w:val="00623454"/>
    <w:rsid w:val="00624244"/>
    <w:rsid w:val="0063103B"/>
    <w:rsid w:val="0063170C"/>
    <w:rsid w:val="006337F8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87C73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4A09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B3863"/>
    <w:rsid w:val="008C38FB"/>
    <w:rsid w:val="008D2076"/>
    <w:rsid w:val="008E4AAD"/>
    <w:rsid w:val="008E5C09"/>
    <w:rsid w:val="008F5AE3"/>
    <w:rsid w:val="008F70EA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05C13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1DA8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BF7819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207F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0A1D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11FC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2AA0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EF67C1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1CB0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fr.gov.ru/branches/perm/info~0/7248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9E6B-5CC0-4646-9E58-13C83FF2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1181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2021-06-23T03:35:00Z</dcterms:created>
  <dcterms:modified xsi:type="dcterms:W3CDTF">2021-06-23T03:35:00Z</dcterms:modified>
</cp:coreProperties>
</file>