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50" w:rsidRDefault="00E4067E">
      <w:pPr>
        <w:pStyle w:val="10"/>
      </w:pPr>
      <w:r>
        <w:rPr>
          <w:noProof/>
          <w:sz w:val="22"/>
        </w:rPr>
        <w:drawing>
          <wp:inline distT="0" distB="0" distL="0" distR="0">
            <wp:extent cx="3374644" cy="12877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3374644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50" w:rsidRDefault="00EC7E50"/>
    <w:p w:rsidR="00EC7E50" w:rsidRDefault="00E4067E">
      <w:pPr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ПРЕСС-РЕЛИЗ</w:t>
      </w:r>
    </w:p>
    <w:p w:rsidR="00EC7E50" w:rsidRPr="005476B3" w:rsidRDefault="00EC7E50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32"/>
          <w:szCs w:val="32"/>
        </w:rPr>
      </w:pPr>
    </w:p>
    <w:p w:rsidR="002C00BD" w:rsidRDefault="001045F5" w:rsidP="002C00BD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Теперь проверить недвижимость можно и на сайте </w:t>
      </w:r>
      <w:proofErr w:type="spellStart"/>
      <w:r>
        <w:rPr>
          <w:rFonts w:ascii="Segoe UI" w:hAnsi="Segoe UI" w:cs="Segoe UI"/>
          <w:b/>
          <w:sz w:val="32"/>
          <w:szCs w:val="32"/>
        </w:rPr>
        <w:t>Госуслуги.ру</w:t>
      </w:r>
      <w:proofErr w:type="spellEnd"/>
    </w:p>
    <w:p w:rsidR="00331B53" w:rsidRPr="002C00BD" w:rsidRDefault="00331B53" w:rsidP="002C00BD">
      <w:pPr>
        <w:jc w:val="center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1045F5" w:rsidRPr="001045F5" w:rsidRDefault="001045F5" w:rsidP="001045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Segoe UI" w:hAnsi="Segoe UI" w:cs="Segoe UI"/>
          <w:b/>
          <w:sz w:val="26"/>
          <w:szCs w:val="26"/>
        </w:rPr>
      </w:pPr>
      <w:r w:rsidRPr="001045F5">
        <w:rPr>
          <w:rFonts w:ascii="Segoe UI" w:hAnsi="Segoe UI" w:cs="Segoe UI"/>
          <w:b/>
          <w:sz w:val="26"/>
          <w:szCs w:val="26"/>
        </w:rPr>
        <w:t xml:space="preserve">Законодательно 30 апреля 2021 года установлен запрет на сайты, программы и приложения, имитирующие онлайн-сервисы официального органа — </w:t>
      </w:r>
      <w:proofErr w:type="spellStart"/>
      <w:r w:rsidRPr="001045F5">
        <w:rPr>
          <w:rFonts w:ascii="Segoe UI" w:hAnsi="Segoe UI" w:cs="Segoe UI"/>
          <w:b/>
          <w:sz w:val="26"/>
          <w:szCs w:val="26"/>
        </w:rPr>
        <w:t>Росреестра</w:t>
      </w:r>
      <w:proofErr w:type="spellEnd"/>
      <w:r w:rsidRPr="001045F5">
        <w:rPr>
          <w:rFonts w:ascii="Segoe UI" w:hAnsi="Segoe UI" w:cs="Segoe UI"/>
          <w:b/>
          <w:sz w:val="26"/>
          <w:szCs w:val="26"/>
        </w:rPr>
        <w:t xml:space="preserve"> — и торгующие сведениями из Единого </w:t>
      </w:r>
      <w:proofErr w:type="spellStart"/>
      <w:r w:rsidRPr="001045F5">
        <w:rPr>
          <w:rFonts w:ascii="Segoe UI" w:hAnsi="Segoe UI" w:cs="Segoe UI"/>
          <w:b/>
          <w:sz w:val="26"/>
          <w:szCs w:val="26"/>
        </w:rPr>
        <w:t>госреестра</w:t>
      </w:r>
      <w:proofErr w:type="spellEnd"/>
      <w:r w:rsidRPr="001045F5">
        <w:rPr>
          <w:rFonts w:ascii="Segoe UI" w:hAnsi="Segoe UI" w:cs="Segoe UI"/>
          <w:b/>
          <w:sz w:val="26"/>
          <w:szCs w:val="26"/>
        </w:rPr>
        <w:t xml:space="preserve"> недвижимости (ЕГРН).</w:t>
      </w:r>
    </w:p>
    <w:p w:rsidR="001045F5" w:rsidRDefault="001045F5" w:rsidP="001045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1045F5">
        <w:rPr>
          <w:rFonts w:ascii="Segoe UI" w:hAnsi="Segoe UI" w:cs="Segoe UI"/>
          <w:sz w:val="26"/>
          <w:szCs w:val="26"/>
        </w:rPr>
        <w:t xml:space="preserve">В прошлом году по искам </w:t>
      </w:r>
      <w:proofErr w:type="spellStart"/>
      <w:r w:rsidRPr="001045F5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1045F5">
        <w:rPr>
          <w:rFonts w:ascii="Segoe UI" w:hAnsi="Segoe UI" w:cs="Segoe UI"/>
          <w:sz w:val="26"/>
          <w:szCs w:val="26"/>
        </w:rPr>
        <w:t xml:space="preserve"> были вынесены судебные постановления, на основании которых </w:t>
      </w:r>
      <w:proofErr w:type="spellStart"/>
      <w:r w:rsidRPr="001045F5">
        <w:rPr>
          <w:rFonts w:ascii="Segoe UI" w:hAnsi="Segoe UI" w:cs="Segoe UI"/>
          <w:sz w:val="26"/>
          <w:szCs w:val="26"/>
        </w:rPr>
        <w:t>Роскомнадзор</w:t>
      </w:r>
      <w:proofErr w:type="spellEnd"/>
      <w:r w:rsidRPr="001045F5">
        <w:rPr>
          <w:rFonts w:ascii="Segoe UI" w:hAnsi="Segoe UI" w:cs="Segoe UI"/>
          <w:sz w:val="26"/>
          <w:szCs w:val="26"/>
        </w:rPr>
        <w:t xml:space="preserve"> блокировал 34 сайта, владельцы которых имитировали официальный сайт </w:t>
      </w:r>
      <w:proofErr w:type="spellStart"/>
      <w:r w:rsidRPr="001045F5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1045F5">
        <w:rPr>
          <w:rFonts w:ascii="Segoe UI" w:hAnsi="Segoe UI" w:cs="Segoe UI"/>
          <w:sz w:val="26"/>
          <w:szCs w:val="26"/>
        </w:rPr>
        <w:t>.</w:t>
      </w:r>
    </w:p>
    <w:p w:rsidR="002C00BD" w:rsidRPr="008B2E3D" w:rsidRDefault="002C00BD" w:rsidP="001045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Segoe UI" w:hAnsi="Segoe UI" w:cs="Segoe UI"/>
          <w:color w:val="000000" w:themeColor="text1"/>
          <w:sz w:val="26"/>
          <w:szCs w:val="26"/>
        </w:rPr>
      </w:pPr>
      <w:r w:rsidRPr="008B2E3D">
        <w:rPr>
          <w:rFonts w:ascii="Segoe UI" w:hAnsi="Segoe UI" w:cs="Segoe UI"/>
          <w:sz w:val="26"/>
          <w:szCs w:val="26"/>
        </w:rPr>
        <w:t xml:space="preserve">Для зарегистрированных на сайте </w:t>
      </w:r>
      <w:proofErr w:type="spellStart"/>
      <w:r w:rsidRPr="008B2E3D">
        <w:rPr>
          <w:rFonts w:ascii="Segoe UI" w:hAnsi="Segoe UI" w:cs="Segoe UI"/>
          <w:sz w:val="26"/>
          <w:szCs w:val="26"/>
        </w:rPr>
        <w:t>Госуслуг</w:t>
      </w:r>
      <w:r w:rsidR="001045F5">
        <w:rPr>
          <w:rFonts w:ascii="Segoe UI" w:hAnsi="Segoe UI" w:cs="Segoe UI"/>
          <w:sz w:val="26"/>
          <w:szCs w:val="26"/>
        </w:rPr>
        <w:t>и</w:t>
      </w:r>
      <w:r w:rsidRPr="008B2E3D">
        <w:rPr>
          <w:rFonts w:ascii="Segoe UI" w:hAnsi="Segoe UI" w:cs="Segoe UI"/>
          <w:sz w:val="26"/>
          <w:szCs w:val="26"/>
        </w:rPr>
        <w:t>.ру</w:t>
      </w:r>
      <w:proofErr w:type="spellEnd"/>
      <w:r w:rsidRPr="008B2E3D">
        <w:rPr>
          <w:rFonts w:ascii="Segoe UI" w:hAnsi="Segoe UI" w:cs="Segoe UI"/>
          <w:sz w:val="26"/>
          <w:szCs w:val="26"/>
        </w:rPr>
        <w:t xml:space="preserve"> пользователей доступно быстрое получение выписок из Единого государственного реестра недвижимости (ЕГРН) в электронном виде. </w:t>
      </w:r>
      <w:r w:rsidRPr="008B2E3D">
        <w:rPr>
          <w:rFonts w:ascii="Segoe UI" w:hAnsi="Segoe UI" w:cs="Segoe UI"/>
          <w:color w:val="000000" w:themeColor="text1"/>
          <w:sz w:val="26"/>
          <w:szCs w:val="26"/>
        </w:rPr>
        <w:t>Запросить информацию возможно не выходя из дома в любое удобное время.</w:t>
      </w:r>
    </w:p>
    <w:p w:rsidR="002C00BD" w:rsidRPr="008B2E3D" w:rsidRDefault="002C00BD" w:rsidP="00137C77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i/>
          <w:color w:val="000000" w:themeColor="text1"/>
          <w:sz w:val="26"/>
          <w:szCs w:val="26"/>
        </w:rPr>
      </w:pPr>
      <w:r w:rsidRPr="008B2E3D">
        <w:rPr>
          <w:rFonts w:ascii="Segoe UI" w:hAnsi="Segoe UI" w:cs="Segoe UI"/>
          <w:i/>
          <w:color w:val="000000" w:themeColor="text1"/>
          <w:sz w:val="26"/>
          <w:szCs w:val="26"/>
        </w:rPr>
        <w:t>Елена Шафранова, начальник отдела ведения ЕГРН</w:t>
      </w:r>
      <w:r w:rsidR="001045F5">
        <w:rPr>
          <w:rFonts w:ascii="Segoe UI" w:hAnsi="Segoe UI" w:cs="Segoe UI"/>
          <w:i/>
          <w:color w:val="000000" w:themeColor="text1"/>
          <w:sz w:val="26"/>
          <w:szCs w:val="26"/>
        </w:rPr>
        <w:t xml:space="preserve"> Управления </w:t>
      </w:r>
      <w:proofErr w:type="spellStart"/>
      <w:r w:rsidR="001045F5">
        <w:rPr>
          <w:rFonts w:ascii="Segoe UI" w:hAnsi="Segoe UI" w:cs="Segoe UI"/>
          <w:i/>
          <w:color w:val="000000" w:themeColor="text1"/>
          <w:sz w:val="26"/>
          <w:szCs w:val="26"/>
        </w:rPr>
        <w:t>Росреестра</w:t>
      </w:r>
      <w:proofErr w:type="spellEnd"/>
      <w:r w:rsidR="001045F5">
        <w:rPr>
          <w:rFonts w:ascii="Segoe UI" w:hAnsi="Segoe UI" w:cs="Segoe UI"/>
          <w:i/>
          <w:color w:val="000000" w:themeColor="text1"/>
          <w:sz w:val="26"/>
          <w:szCs w:val="26"/>
        </w:rPr>
        <w:t xml:space="preserve"> по Пермскому краю</w:t>
      </w:r>
      <w:r w:rsidRPr="008B2E3D">
        <w:rPr>
          <w:rFonts w:ascii="Segoe UI" w:hAnsi="Segoe UI" w:cs="Segoe UI"/>
          <w:i/>
          <w:color w:val="000000" w:themeColor="text1"/>
          <w:sz w:val="26"/>
          <w:szCs w:val="26"/>
        </w:rPr>
        <w:t>, комментирует:</w:t>
      </w:r>
    </w:p>
    <w:p w:rsidR="00A848D0" w:rsidRPr="008B2E3D" w:rsidRDefault="00A848D0" w:rsidP="00A848D0">
      <w:pPr>
        <w:pStyle w:val="a7"/>
        <w:spacing w:line="276" w:lineRule="auto"/>
        <w:ind w:right="-1" w:firstLine="709"/>
        <w:jc w:val="both"/>
        <w:rPr>
          <w:rFonts w:ascii="Segoe UI" w:hAnsi="Segoe UI" w:cs="Segoe UI"/>
          <w:i/>
          <w:color w:val="000000" w:themeColor="text1"/>
          <w:sz w:val="26"/>
          <w:szCs w:val="26"/>
        </w:rPr>
      </w:pPr>
      <w:r w:rsidRPr="008B2E3D">
        <w:rPr>
          <w:rFonts w:ascii="Segoe UI" w:hAnsi="Segoe UI" w:cs="Segoe UI"/>
          <w:i/>
          <w:color w:val="000000" w:themeColor="text1"/>
          <w:sz w:val="26"/>
          <w:szCs w:val="26"/>
        </w:rPr>
        <w:t xml:space="preserve">«Выписки из ЕГРН теперь можно получать  через портал </w:t>
      </w:r>
      <w:proofErr w:type="spellStart"/>
      <w:r w:rsidRPr="008B2E3D">
        <w:rPr>
          <w:rFonts w:ascii="Segoe UI" w:hAnsi="Segoe UI" w:cs="Segoe UI"/>
          <w:i/>
          <w:color w:val="000000" w:themeColor="text1"/>
          <w:sz w:val="26"/>
          <w:szCs w:val="26"/>
        </w:rPr>
        <w:t>госуслуг</w:t>
      </w:r>
      <w:proofErr w:type="spellEnd"/>
      <w:r w:rsidRPr="008B2E3D">
        <w:rPr>
          <w:rFonts w:ascii="Segoe UI" w:hAnsi="Segoe UI" w:cs="Segoe UI"/>
          <w:i/>
          <w:color w:val="000000" w:themeColor="text1"/>
          <w:sz w:val="26"/>
          <w:szCs w:val="26"/>
        </w:rPr>
        <w:t xml:space="preserve"> РФ. Новый электронный сервис запущен совместно </w:t>
      </w:r>
      <w:proofErr w:type="spellStart"/>
      <w:r w:rsidRPr="008B2E3D">
        <w:rPr>
          <w:rFonts w:ascii="Segoe UI" w:hAnsi="Segoe UI" w:cs="Segoe UI"/>
          <w:i/>
          <w:color w:val="000000" w:themeColor="text1"/>
          <w:sz w:val="26"/>
          <w:szCs w:val="26"/>
        </w:rPr>
        <w:t>Минцифры</w:t>
      </w:r>
      <w:proofErr w:type="spellEnd"/>
      <w:r w:rsidRPr="008B2E3D">
        <w:rPr>
          <w:rFonts w:ascii="Segoe UI" w:hAnsi="Segoe UI" w:cs="Segoe UI"/>
          <w:i/>
          <w:color w:val="000000" w:themeColor="text1"/>
          <w:sz w:val="26"/>
          <w:szCs w:val="26"/>
        </w:rPr>
        <w:t xml:space="preserve"> и </w:t>
      </w:r>
      <w:proofErr w:type="spellStart"/>
      <w:r w:rsidRPr="008B2E3D">
        <w:rPr>
          <w:rFonts w:ascii="Segoe UI" w:hAnsi="Segoe UI" w:cs="Segoe UI"/>
          <w:i/>
          <w:color w:val="000000" w:themeColor="text1"/>
          <w:sz w:val="26"/>
          <w:szCs w:val="26"/>
        </w:rPr>
        <w:t>Росреестром</w:t>
      </w:r>
      <w:proofErr w:type="spellEnd"/>
      <w:r w:rsidRPr="008B2E3D">
        <w:rPr>
          <w:rFonts w:ascii="Segoe UI" w:hAnsi="Segoe UI" w:cs="Segoe UI"/>
          <w:i/>
          <w:color w:val="000000" w:themeColor="text1"/>
          <w:sz w:val="26"/>
          <w:szCs w:val="26"/>
        </w:rPr>
        <w:t xml:space="preserve">. </w:t>
      </w:r>
    </w:p>
    <w:p w:rsidR="00A848D0" w:rsidRPr="008B2E3D" w:rsidRDefault="00A848D0" w:rsidP="00A848D0">
      <w:pPr>
        <w:pStyle w:val="a7"/>
        <w:spacing w:line="276" w:lineRule="auto"/>
        <w:ind w:right="-1" w:firstLine="709"/>
        <w:jc w:val="both"/>
        <w:rPr>
          <w:rFonts w:ascii="Segoe UI" w:hAnsi="Segoe UI" w:cs="Segoe UI"/>
          <w:i/>
          <w:color w:val="000000" w:themeColor="text1"/>
          <w:sz w:val="26"/>
          <w:szCs w:val="26"/>
        </w:rPr>
      </w:pPr>
      <w:r w:rsidRPr="008B2E3D">
        <w:rPr>
          <w:rFonts w:ascii="Segoe UI" w:hAnsi="Segoe UI" w:cs="Segoe UI"/>
          <w:i/>
          <w:color w:val="000000" w:themeColor="text1"/>
          <w:sz w:val="26"/>
          <w:szCs w:val="26"/>
        </w:rPr>
        <w:t xml:space="preserve">Выписка, полученная через портал </w:t>
      </w:r>
      <w:proofErr w:type="spellStart"/>
      <w:r w:rsidRPr="008B2E3D">
        <w:rPr>
          <w:rFonts w:ascii="Segoe UI" w:hAnsi="Segoe UI" w:cs="Segoe UI"/>
          <w:i/>
          <w:color w:val="000000" w:themeColor="text1"/>
          <w:sz w:val="26"/>
          <w:szCs w:val="26"/>
        </w:rPr>
        <w:t>госуслуг</w:t>
      </w:r>
      <w:proofErr w:type="spellEnd"/>
      <w:r w:rsidRPr="008B2E3D">
        <w:rPr>
          <w:rFonts w:ascii="Segoe UI" w:hAnsi="Segoe UI" w:cs="Segoe UI"/>
          <w:i/>
          <w:color w:val="000000" w:themeColor="text1"/>
          <w:sz w:val="26"/>
          <w:szCs w:val="26"/>
        </w:rPr>
        <w:t xml:space="preserve"> является равнозначной бумажной версии, заверенной должностным лицом </w:t>
      </w:r>
      <w:proofErr w:type="spellStart"/>
      <w:r w:rsidRPr="008B2E3D">
        <w:rPr>
          <w:rFonts w:ascii="Segoe UI" w:hAnsi="Segoe UI" w:cs="Segoe UI"/>
          <w:i/>
          <w:color w:val="000000" w:themeColor="text1"/>
          <w:sz w:val="26"/>
          <w:szCs w:val="26"/>
        </w:rPr>
        <w:t>Росреестра</w:t>
      </w:r>
      <w:proofErr w:type="spellEnd"/>
      <w:r w:rsidRPr="008B2E3D">
        <w:rPr>
          <w:rFonts w:ascii="Segoe UI" w:hAnsi="Segoe UI" w:cs="Segoe UI"/>
          <w:i/>
          <w:color w:val="000000" w:themeColor="text1"/>
          <w:sz w:val="26"/>
          <w:szCs w:val="26"/>
        </w:rPr>
        <w:t xml:space="preserve"> и печатью органа регистрации прав.</w:t>
      </w:r>
    </w:p>
    <w:p w:rsidR="00A848D0" w:rsidRPr="008B2E3D" w:rsidRDefault="00A848D0" w:rsidP="00A848D0">
      <w:pPr>
        <w:pStyle w:val="a7"/>
        <w:spacing w:line="276" w:lineRule="auto"/>
        <w:ind w:right="-1" w:firstLine="709"/>
        <w:jc w:val="both"/>
        <w:rPr>
          <w:rFonts w:ascii="Segoe UI" w:hAnsi="Segoe UI" w:cs="Segoe UI"/>
          <w:i/>
          <w:color w:val="000000" w:themeColor="text1"/>
          <w:sz w:val="26"/>
          <w:szCs w:val="26"/>
        </w:rPr>
      </w:pPr>
      <w:r w:rsidRPr="008B2E3D">
        <w:rPr>
          <w:rFonts w:ascii="Segoe UI" w:hAnsi="Segoe UI" w:cs="Segoe UI"/>
          <w:i/>
          <w:color w:val="000000" w:themeColor="text1"/>
          <w:sz w:val="26"/>
          <w:szCs w:val="26"/>
        </w:rPr>
        <w:t xml:space="preserve">На сайте </w:t>
      </w:r>
      <w:hyperlink r:id="rId9" w:history="1">
        <w:r w:rsidRPr="008B2E3D">
          <w:rPr>
            <w:rStyle w:val="ae"/>
            <w:rFonts w:ascii="Segoe UI" w:hAnsi="Segoe UI" w:cs="Segoe UI"/>
            <w:i/>
            <w:sz w:val="26"/>
            <w:szCs w:val="26"/>
          </w:rPr>
          <w:t>https://www.gosuslugi.ru/</w:t>
        </w:r>
      </w:hyperlink>
      <w:r w:rsidRPr="008B2E3D">
        <w:rPr>
          <w:rFonts w:ascii="Segoe UI" w:hAnsi="Segoe UI" w:cs="Segoe UI"/>
          <w:i/>
          <w:color w:val="000000" w:themeColor="text1"/>
          <w:sz w:val="26"/>
          <w:szCs w:val="26"/>
        </w:rPr>
        <w:t xml:space="preserve"> граждане могут заказать выписки из ЕГРН: </w:t>
      </w:r>
      <w:hyperlink r:id="rId10" w:history="1">
        <w:r w:rsidRPr="008B2E3D">
          <w:rPr>
            <w:rFonts w:ascii="Segoe UI" w:hAnsi="Segoe UI" w:cs="Segoe UI"/>
            <w:i/>
            <w:color w:val="000000" w:themeColor="text1"/>
            <w:sz w:val="26"/>
            <w:szCs w:val="26"/>
          </w:rPr>
          <w:t xml:space="preserve"> о переходе прав на объект недвижимости</w:t>
        </w:r>
      </w:hyperlink>
      <w:r w:rsidRPr="008B2E3D">
        <w:rPr>
          <w:rFonts w:ascii="Segoe UI" w:hAnsi="Segoe UI" w:cs="Segoe UI"/>
          <w:i/>
          <w:color w:val="000000" w:themeColor="text1"/>
          <w:sz w:val="26"/>
          <w:szCs w:val="26"/>
        </w:rPr>
        <w:t>,</w:t>
      </w:r>
      <w:hyperlink r:id="rId11" w:history="1">
        <w:r w:rsidRPr="008B2E3D">
          <w:rPr>
            <w:rFonts w:ascii="Segoe UI" w:hAnsi="Segoe UI" w:cs="Segoe UI"/>
            <w:i/>
            <w:color w:val="000000" w:themeColor="text1"/>
            <w:sz w:val="26"/>
            <w:szCs w:val="26"/>
          </w:rPr>
          <w:t xml:space="preserve"> об объекте недвижимости</w:t>
        </w:r>
      </w:hyperlink>
      <w:r w:rsidRPr="008B2E3D">
        <w:rPr>
          <w:rFonts w:ascii="Segoe UI" w:hAnsi="Segoe UI" w:cs="Segoe UI"/>
          <w:i/>
          <w:color w:val="000000" w:themeColor="text1"/>
          <w:sz w:val="26"/>
          <w:szCs w:val="26"/>
        </w:rPr>
        <w:t xml:space="preserve">, </w:t>
      </w:r>
      <w:hyperlink r:id="rId12" w:history="1">
        <w:r w:rsidRPr="008B2E3D">
          <w:rPr>
            <w:rFonts w:ascii="Segoe UI" w:hAnsi="Segoe UI" w:cs="Segoe UI"/>
            <w:i/>
            <w:color w:val="000000" w:themeColor="text1"/>
            <w:sz w:val="26"/>
            <w:szCs w:val="26"/>
          </w:rPr>
          <w:t xml:space="preserve">об основных характеристиках и зарегистрированных </w:t>
        </w:r>
        <w:r w:rsidRPr="008B2E3D">
          <w:rPr>
            <w:rFonts w:ascii="Segoe UI" w:hAnsi="Segoe UI" w:cs="Segoe UI"/>
            <w:i/>
            <w:color w:val="000000" w:themeColor="text1"/>
            <w:sz w:val="26"/>
            <w:szCs w:val="26"/>
          </w:rPr>
          <w:lastRenderedPageBreak/>
          <w:t>правах на объект недвижимости</w:t>
        </w:r>
      </w:hyperlink>
      <w:r w:rsidRPr="008B2E3D">
        <w:rPr>
          <w:rFonts w:ascii="Segoe UI" w:hAnsi="Segoe UI" w:cs="Segoe UI"/>
          <w:i/>
          <w:color w:val="000000" w:themeColor="text1"/>
          <w:sz w:val="26"/>
          <w:szCs w:val="26"/>
        </w:rPr>
        <w:t>.</w:t>
      </w:r>
      <w:r w:rsidR="001045F5">
        <w:rPr>
          <w:rFonts w:ascii="Segoe UI" w:hAnsi="Segoe UI" w:cs="Segoe UI"/>
          <w:i/>
          <w:color w:val="000000" w:themeColor="text1"/>
          <w:sz w:val="26"/>
          <w:szCs w:val="26"/>
        </w:rPr>
        <w:t xml:space="preserve"> В заявление автоматически подгружаются данные заявителя.</w:t>
      </w:r>
    </w:p>
    <w:p w:rsidR="00A848D0" w:rsidRPr="008B2E3D" w:rsidRDefault="00A848D0" w:rsidP="001045F5">
      <w:pPr>
        <w:pStyle w:val="a7"/>
        <w:spacing w:line="276" w:lineRule="auto"/>
        <w:ind w:right="-1" w:firstLine="709"/>
        <w:jc w:val="both"/>
        <w:rPr>
          <w:rFonts w:ascii="Segoe UI" w:hAnsi="Segoe UI" w:cs="Segoe UI"/>
          <w:i/>
          <w:color w:val="000000" w:themeColor="text1"/>
          <w:sz w:val="26"/>
          <w:szCs w:val="26"/>
        </w:rPr>
      </w:pPr>
      <w:r w:rsidRPr="008B2E3D">
        <w:rPr>
          <w:rFonts w:ascii="Segoe UI" w:hAnsi="Segoe UI" w:cs="Segoe UI"/>
          <w:i/>
          <w:color w:val="000000" w:themeColor="text1"/>
          <w:sz w:val="26"/>
          <w:szCs w:val="26"/>
        </w:rPr>
        <w:t>Такая услуга полностью исключает возможность неправомерного предоставления информации сайтами</w:t>
      </w:r>
      <w:r w:rsidR="00137C77" w:rsidRPr="008B2E3D">
        <w:rPr>
          <w:rFonts w:ascii="Segoe UI" w:hAnsi="Segoe UI" w:cs="Segoe UI"/>
          <w:i/>
          <w:color w:val="000000" w:themeColor="text1"/>
          <w:sz w:val="26"/>
          <w:szCs w:val="26"/>
        </w:rPr>
        <w:t xml:space="preserve"> </w:t>
      </w:r>
      <w:r w:rsidR="001045F5">
        <w:rPr>
          <w:rFonts w:ascii="Segoe UI" w:hAnsi="Segoe UI" w:cs="Segoe UI"/>
          <w:i/>
          <w:color w:val="000000" w:themeColor="text1"/>
          <w:sz w:val="26"/>
          <w:szCs w:val="26"/>
        </w:rPr>
        <w:t>- двойниками</w:t>
      </w:r>
      <w:r w:rsidR="00137C77" w:rsidRPr="008B2E3D">
        <w:rPr>
          <w:rFonts w:ascii="Segoe UI" w:hAnsi="Segoe UI" w:cs="Segoe UI"/>
          <w:i/>
          <w:color w:val="000000" w:themeColor="text1"/>
          <w:sz w:val="26"/>
          <w:szCs w:val="26"/>
        </w:rPr>
        <w:t>»</w:t>
      </w:r>
      <w:r w:rsidRPr="008B2E3D">
        <w:rPr>
          <w:rFonts w:ascii="Segoe UI" w:hAnsi="Segoe UI" w:cs="Segoe UI"/>
          <w:i/>
          <w:color w:val="000000" w:themeColor="text1"/>
          <w:sz w:val="26"/>
          <w:szCs w:val="26"/>
        </w:rPr>
        <w:t xml:space="preserve">. </w:t>
      </w:r>
    </w:p>
    <w:p w:rsidR="002C00BD" w:rsidRPr="008A6790" w:rsidRDefault="008A6790" w:rsidP="008B2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6"/>
          <w:szCs w:val="26"/>
        </w:rPr>
      </w:pPr>
      <w:r w:rsidRPr="008A6790">
        <w:rPr>
          <w:rFonts w:ascii="Segoe UI" w:hAnsi="Segoe UI" w:cs="Segoe UI"/>
          <w:color w:val="000000" w:themeColor="text1"/>
          <w:sz w:val="26"/>
          <w:szCs w:val="26"/>
        </w:rPr>
        <w:t xml:space="preserve">При наличии учетной записи на портале </w:t>
      </w:r>
      <w:proofErr w:type="spellStart"/>
      <w:r w:rsidRPr="008A6790">
        <w:rPr>
          <w:rFonts w:ascii="Segoe UI" w:hAnsi="Segoe UI" w:cs="Segoe UI"/>
          <w:color w:val="000000" w:themeColor="text1"/>
          <w:sz w:val="26"/>
          <w:szCs w:val="26"/>
        </w:rPr>
        <w:t>госуслуг</w:t>
      </w:r>
      <w:proofErr w:type="spellEnd"/>
      <w:r w:rsidRPr="008A6790">
        <w:rPr>
          <w:rFonts w:ascii="Segoe UI" w:hAnsi="Segoe UI" w:cs="Segoe UI"/>
          <w:color w:val="000000" w:themeColor="text1"/>
          <w:sz w:val="26"/>
          <w:szCs w:val="26"/>
        </w:rPr>
        <w:t xml:space="preserve"> п</w:t>
      </w:r>
      <w:r w:rsidR="002C00BD" w:rsidRPr="008A6790">
        <w:rPr>
          <w:rFonts w:ascii="Segoe UI" w:hAnsi="Segoe UI" w:cs="Segoe UI"/>
          <w:color w:val="000000" w:themeColor="text1"/>
          <w:sz w:val="26"/>
          <w:szCs w:val="26"/>
        </w:rPr>
        <w:t xml:space="preserve">олучить выписку из ЕГРН </w:t>
      </w:r>
      <w:r w:rsidR="00137C77" w:rsidRPr="008A6790">
        <w:rPr>
          <w:rFonts w:ascii="Segoe UI" w:hAnsi="Segoe UI" w:cs="Segoe UI"/>
          <w:color w:val="000000" w:themeColor="text1"/>
          <w:sz w:val="26"/>
          <w:szCs w:val="26"/>
        </w:rPr>
        <w:t>можно и на</w:t>
      </w:r>
      <w:r w:rsidR="002C00BD" w:rsidRPr="008A6790">
        <w:rPr>
          <w:rFonts w:ascii="Segoe UI" w:hAnsi="Segoe UI" w:cs="Segoe UI"/>
          <w:color w:val="000000" w:themeColor="text1"/>
          <w:sz w:val="26"/>
          <w:szCs w:val="26"/>
        </w:rPr>
        <w:t xml:space="preserve"> сайт</w:t>
      </w:r>
      <w:r w:rsidR="00137C77" w:rsidRPr="008A6790">
        <w:rPr>
          <w:rFonts w:ascii="Segoe UI" w:hAnsi="Segoe UI" w:cs="Segoe UI"/>
          <w:color w:val="000000" w:themeColor="text1"/>
          <w:sz w:val="26"/>
          <w:szCs w:val="26"/>
        </w:rPr>
        <w:t>е</w:t>
      </w:r>
      <w:r w:rsidR="002C00BD" w:rsidRPr="008A6790">
        <w:rPr>
          <w:rFonts w:ascii="Segoe UI" w:hAnsi="Segoe UI" w:cs="Segoe UI"/>
          <w:color w:val="000000" w:themeColor="text1"/>
          <w:sz w:val="26"/>
          <w:szCs w:val="26"/>
        </w:rPr>
        <w:t xml:space="preserve">  </w:t>
      </w:r>
      <w:r w:rsidR="001045F5">
        <w:rPr>
          <w:rFonts w:ascii="Segoe UI" w:hAnsi="Segoe UI" w:cs="Segoe UI"/>
          <w:color w:val="000000" w:themeColor="text1"/>
          <w:sz w:val="26"/>
          <w:szCs w:val="26"/>
        </w:rPr>
        <w:t xml:space="preserve">Федеральной кадастровой палаты </w:t>
      </w:r>
      <w:hyperlink r:id="rId13" w:history="1">
        <w:r w:rsidR="002C00BD" w:rsidRPr="008A6790">
          <w:rPr>
            <w:rStyle w:val="ae"/>
            <w:rFonts w:ascii="Segoe UI" w:hAnsi="Segoe UI" w:cs="Segoe UI"/>
            <w:sz w:val="26"/>
            <w:szCs w:val="26"/>
          </w:rPr>
          <w:t>https://kadastr.ru/</w:t>
        </w:r>
      </w:hyperlink>
      <w:r w:rsidR="002C00BD" w:rsidRPr="008A6790">
        <w:rPr>
          <w:rFonts w:ascii="Segoe UI" w:hAnsi="Segoe UI" w:cs="Segoe UI"/>
          <w:color w:val="000000" w:themeColor="text1"/>
          <w:sz w:val="26"/>
          <w:szCs w:val="26"/>
        </w:rPr>
        <w:t>, выбра</w:t>
      </w:r>
      <w:r w:rsidR="00137C77" w:rsidRPr="008A6790">
        <w:rPr>
          <w:rFonts w:ascii="Segoe UI" w:hAnsi="Segoe UI" w:cs="Segoe UI"/>
          <w:color w:val="000000" w:themeColor="text1"/>
          <w:sz w:val="26"/>
          <w:szCs w:val="26"/>
        </w:rPr>
        <w:t>в в разделе</w:t>
      </w:r>
      <w:r w:rsidR="002C00BD" w:rsidRPr="008A6790">
        <w:rPr>
          <w:rFonts w:ascii="Segoe UI" w:hAnsi="Segoe UI" w:cs="Segoe UI"/>
          <w:color w:val="000000" w:themeColor="text1"/>
          <w:sz w:val="26"/>
          <w:szCs w:val="26"/>
        </w:rPr>
        <w:t xml:space="preserve"> «Сервисы и услуги» услугу «Заказать выписку из ЕГРН».</w:t>
      </w:r>
    </w:p>
    <w:p w:rsidR="002C00BD" w:rsidRPr="008A6790" w:rsidRDefault="002C00BD" w:rsidP="008B2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6"/>
          <w:szCs w:val="26"/>
        </w:rPr>
      </w:pPr>
      <w:r w:rsidRPr="008A6790">
        <w:rPr>
          <w:rFonts w:ascii="Segoe UI" w:hAnsi="Segoe UI" w:cs="Segoe UI"/>
          <w:color w:val="000000" w:themeColor="text1"/>
          <w:sz w:val="26"/>
          <w:szCs w:val="26"/>
        </w:rPr>
        <w:t>Процедура оформления запроса достаточна проста. Необходимо указать кадастровый номер объекта</w:t>
      </w:r>
      <w:r w:rsidR="008B2E3D">
        <w:rPr>
          <w:rFonts w:ascii="Segoe UI" w:hAnsi="Segoe UI" w:cs="Segoe UI"/>
          <w:color w:val="000000" w:themeColor="text1"/>
          <w:sz w:val="26"/>
          <w:szCs w:val="26"/>
        </w:rPr>
        <w:t xml:space="preserve"> недвижимости, который </w:t>
      </w:r>
      <w:proofErr w:type="spellStart"/>
      <w:r w:rsidR="008B2E3D">
        <w:rPr>
          <w:rFonts w:ascii="Segoe UI" w:hAnsi="Segoe UI" w:cs="Segoe UI"/>
          <w:color w:val="000000" w:themeColor="text1"/>
          <w:sz w:val="26"/>
          <w:szCs w:val="26"/>
        </w:rPr>
        <w:t>подгрузится</w:t>
      </w:r>
      <w:proofErr w:type="spellEnd"/>
      <w:r w:rsidRPr="008A6790">
        <w:rPr>
          <w:rFonts w:ascii="Segoe UI" w:hAnsi="Segoe UI" w:cs="Segoe UI"/>
          <w:color w:val="000000" w:themeColor="text1"/>
          <w:sz w:val="26"/>
          <w:szCs w:val="26"/>
        </w:rPr>
        <w:t xml:space="preserve"> автоматически</w:t>
      </w:r>
      <w:r w:rsidR="008B2E3D">
        <w:rPr>
          <w:rFonts w:ascii="Segoe UI" w:hAnsi="Segoe UI" w:cs="Segoe UI"/>
          <w:color w:val="000000" w:themeColor="text1"/>
          <w:sz w:val="26"/>
          <w:szCs w:val="26"/>
        </w:rPr>
        <w:t>.</w:t>
      </w:r>
      <w:r w:rsidRPr="008A6790">
        <w:rPr>
          <w:rFonts w:ascii="Segoe UI" w:hAnsi="Segoe UI" w:cs="Segoe UI"/>
          <w:color w:val="000000" w:themeColor="text1"/>
          <w:sz w:val="26"/>
          <w:szCs w:val="26"/>
        </w:rPr>
        <w:t xml:space="preserve"> </w:t>
      </w:r>
      <w:r w:rsidR="008A6790">
        <w:rPr>
          <w:rFonts w:ascii="Segoe UI" w:hAnsi="Segoe UI" w:cs="Segoe UI"/>
          <w:color w:val="000000" w:themeColor="text1"/>
          <w:sz w:val="26"/>
          <w:szCs w:val="26"/>
        </w:rPr>
        <w:t>Затем</w:t>
      </w:r>
      <w:r w:rsidRPr="008A6790">
        <w:rPr>
          <w:rFonts w:ascii="Segoe UI" w:hAnsi="Segoe UI" w:cs="Segoe UI"/>
          <w:color w:val="000000" w:themeColor="text1"/>
          <w:sz w:val="26"/>
          <w:szCs w:val="26"/>
        </w:rPr>
        <w:t xml:space="preserve"> сервис предложит выбрать вид выписки</w:t>
      </w:r>
      <w:r w:rsidR="008A6790">
        <w:rPr>
          <w:rFonts w:ascii="Segoe UI" w:hAnsi="Segoe UI" w:cs="Segoe UI"/>
          <w:color w:val="000000" w:themeColor="text1"/>
          <w:sz w:val="26"/>
          <w:szCs w:val="26"/>
        </w:rPr>
        <w:t>:</w:t>
      </w:r>
    </w:p>
    <w:p w:rsidR="002C00BD" w:rsidRPr="008A6790" w:rsidRDefault="002C00BD" w:rsidP="008A6790">
      <w:pPr>
        <w:pStyle w:val="af"/>
        <w:numPr>
          <w:ilvl w:val="0"/>
          <w:numId w:val="2"/>
        </w:numPr>
        <w:ind w:left="0" w:firstLine="0"/>
        <w:jc w:val="both"/>
        <w:rPr>
          <w:rFonts w:ascii="Segoe UI" w:hAnsi="Segoe UI" w:cs="Segoe UI"/>
          <w:color w:val="000000" w:themeColor="text1"/>
          <w:sz w:val="26"/>
          <w:szCs w:val="26"/>
        </w:rPr>
      </w:pPr>
      <w:r w:rsidRPr="008A6790">
        <w:rPr>
          <w:rFonts w:ascii="Segoe UI" w:hAnsi="Segoe UI" w:cs="Segoe UI"/>
          <w:color w:val="000000" w:themeColor="text1"/>
          <w:sz w:val="26"/>
          <w:szCs w:val="26"/>
        </w:rPr>
        <w:t xml:space="preserve">об основных характеристиках и зарегистрированных правах на объект недвижимости, </w:t>
      </w:r>
      <w:r w:rsidR="001045F5">
        <w:rPr>
          <w:rFonts w:ascii="Segoe UI" w:hAnsi="Segoe UI" w:cs="Segoe UI"/>
          <w:color w:val="000000" w:themeColor="text1"/>
          <w:sz w:val="26"/>
          <w:szCs w:val="26"/>
        </w:rPr>
        <w:t>в том числе ограничениях и обременениях прав</w:t>
      </w:r>
    </w:p>
    <w:p w:rsidR="002C00BD" w:rsidRPr="008A6790" w:rsidRDefault="002C00BD" w:rsidP="008A6790">
      <w:pPr>
        <w:pStyle w:val="af"/>
        <w:numPr>
          <w:ilvl w:val="0"/>
          <w:numId w:val="2"/>
        </w:numPr>
        <w:ind w:left="0" w:firstLine="0"/>
        <w:jc w:val="both"/>
        <w:rPr>
          <w:rFonts w:ascii="Segoe UI" w:hAnsi="Segoe UI" w:cs="Segoe UI"/>
          <w:color w:val="000000" w:themeColor="text1"/>
          <w:sz w:val="26"/>
          <w:szCs w:val="26"/>
        </w:rPr>
      </w:pPr>
      <w:r w:rsidRPr="008A6790">
        <w:rPr>
          <w:rFonts w:ascii="Segoe UI" w:hAnsi="Segoe UI" w:cs="Segoe UI"/>
          <w:color w:val="000000" w:themeColor="text1"/>
          <w:sz w:val="26"/>
          <w:szCs w:val="26"/>
        </w:rPr>
        <w:t xml:space="preserve">об объекте недвижимости, </w:t>
      </w:r>
    </w:p>
    <w:p w:rsidR="002C00BD" w:rsidRPr="008A6790" w:rsidRDefault="002C00BD" w:rsidP="008A6790">
      <w:pPr>
        <w:pStyle w:val="af"/>
        <w:numPr>
          <w:ilvl w:val="0"/>
          <w:numId w:val="2"/>
        </w:numPr>
        <w:ind w:left="0" w:firstLine="0"/>
        <w:jc w:val="both"/>
        <w:rPr>
          <w:rFonts w:ascii="Segoe UI" w:hAnsi="Segoe UI" w:cs="Segoe UI"/>
          <w:color w:val="000000" w:themeColor="text1"/>
          <w:sz w:val="26"/>
          <w:szCs w:val="26"/>
        </w:rPr>
      </w:pPr>
      <w:r w:rsidRPr="008A6790">
        <w:rPr>
          <w:rFonts w:ascii="Segoe UI" w:hAnsi="Segoe UI" w:cs="Segoe UI"/>
          <w:color w:val="000000" w:themeColor="text1"/>
          <w:sz w:val="26"/>
          <w:szCs w:val="26"/>
        </w:rPr>
        <w:t xml:space="preserve">о переходе прав на объект недвижимости, </w:t>
      </w:r>
    </w:p>
    <w:p w:rsidR="002C00BD" w:rsidRPr="008A6790" w:rsidRDefault="002C00BD" w:rsidP="008A6790">
      <w:pPr>
        <w:pStyle w:val="af"/>
        <w:numPr>
          <w:ilvl w:val="0"/>
          <w:numId w:val="2"/>
        </w:numPr>
        <w:ind w:left="0" w:firstLine="0"/>
        <w:jc w:val="both"/>
        <w:rPr>
          <w:rFonts w:ascii="Segoe UI" w:hAnsi="Segoe UI" w:cs="Segoe UI"/>
          <w:color w:val="000000" w:themeColor="text1"/>
          <w:sz w:val="26"/>
          <w:szCs w:val="26"/>
        </w:rPr>
      </w:pPr>
      <w:r w:rsidRPr="008A6790">
        <w:rPr>
          <w:rFonts w:ascii="Segoe UI" w:hAnsi="Segoe UI" w:cs="Segoe UI"/>
          <w:color w:val="000000" w:themeColor="text1"/>
          <w:sz w:val="26"/>
          <w:szCs w:val="26"/>
        </w:rPr>
        <w:t>о зарегистрированных договорах участия в долевом строительстве.</w:t>
      </w:r>
    </w:p>
    <w:p w:rsidR="002C00BD" w:rsidRPr="008A6790" w:rsidRDefault="008A6790" w:rsidP="008B2E3D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6"/>
          <w:szCs w:val="26"/>
        </w:rPr>
      </w:pPr>
      <w:r>
        <w:rPr>
          <w:rFonts w:ascii="Segoe UI" w:hAnsi="Segoe UI" w:cs="Segoe UI"/>
          <w:color w:val="000000" w:themeColor="text1"/>
          <w:sz w:val="26"/>
          <w:szCs w:val="26"/>
        </w:rPr>
        <w:t>Остается</w:t>
      </w:r>
      <w:r w:rsidR="002C00BD" w:rsidRPr="008A6790">
        <w:rPr>
          <w:rFonts w:ascii="Segoe UI" w:hAnsi="Segoe UI" w:cs="Segoe UI"/>
          <w:color w:val="000000" w:themeColor="text1"/>
          <w:sz w:val="26"/>
          <w:szCs w:val="26"/>
        </w:rPr>
        <w:t xml:space="preserve"> перейти в корзину заказанных товаров, оформить и оплатить заказ.</w:t>
      </w:r>
      <w:r w:rsidR="008B2E3D">
        <w:rPr>
          <w:rFonts w:ascii="Segoe UI" w:hAnsi="Segoe UI" w:cs="Segoe UI"/>
          <w:color w:val="000000" w:themeColor="text1"/>
          <w:sz w:val="26"/>
          <w:szCs w:val="26"/>
        </w:rPr>
        <w:t xml:space="preserve"> </w:t>
      </w:r>
      <w:r w:rsidR="002C00BD" w:rsidRPr="008A6790">
        <w:rPr>
          <w:rFonts w:ascii="Segoe UI" w:hAnsi="Segoe UI" w:cs="Segoe UI"/>
          <w:color w:val="000000" w:themeColor="text1"/>
          <w:sz w:val="26"/>
          <w:szCs w:val="26"/>
        </w:rPr>
        <w:t xml:space="preserve">Оплату можно произвести с помощью банковской карты либо с помощью сервиса </w:t>
      </w:r>
      <w:proofErr w:type="spellStart"/>
      <w:r w:rsidR="002C00BD" w:rsidRPr="008A6790">
        <w:rPr>
          <w:rFonts w:ascii="Segoe UI" w:hAnsi="Segoe UI" w:cs="Segoe UI"/>
          <w:color w:val="000000" w:themeColor="text1"/>
          <w:sz w:val="26"/>
          <w:szCs w:val="26"/>
        </w:rPr>
        <w:t>Google</w:t>
      </w:r>
      <w:proofErr w:type="spellEnd"/>
      <w:r w:rsidR="002C00BD" w:rsidRPr="008A6790">
        <w:rPr>
          <w:rFonts w:ascii="Segoe UI" w:hAnsi="Segoe UI" w:cs="Segoe UI"/>
          <w:color w:val="000000" w:themeColor="text1"/>
          <w:sz w:val="26"/>
          <w:szCs w:val="26"/>
        </w:rPr>
        <w:t xml:space="preserve"> </w:t>
      </w:r>
      <w:proofErr w:type="spellStart"/>
      <w:r w:rsidR="002C00BD" w:rsidRPr="008A6790">
        <w:rPr>
          <w:rFonts w:ascii="Segoe UI" w:hAnsi="Segoe UI" w:cs="Segoe UI"/>
          <w:color w:val="000000" w:themeColor="text1"/>
          <w:sz w:val="26"/>
          <w:szCs w:val="26"/>
        </w:rPr>
        <w:t>Pay</w:t>
      </w:r>
      <w:proofErr w:type="spellEnd"/>
      <w:r w:rsidR="002C00BD" w:rsidRPr="008A6790">
        <w:rPr>
          <w:rFonts w:ascii="Segoe UI" w:hAnsi="Segoe UI" w:cs="Segoe UI"/>
          <w:color w:val="000000" w:themeColor="text1"/>
          <w:sz w:val="26"/>
          <w:szCs w:val="26"/>
        </w:rPr>
        <w:t>.</w:t>
      </w:r>
    </w:p>
    <w:p w:rsidR="002C00BD" w:rsidRPr="008A6790" w:rsidRDefault="002C00BD" w:rsidP="008B2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6"/>
          <w:szCs w:val="26"/>
        </w:rPr>
      </w:pPr>
      <w:r w:rsidRPr="008A6790">
        <w:rPr>
          <w:rFonts w:ascii="Segoe UI" w:hAnsi="Segoe UI" w:cs="Segoe UI"/>
          <w:color w:val="000000" w:themeColor="text1"/>
          <w:sz w:val="26"/>
          <w:szCs w:val="26"/>
        </w:rPr>
        <w:t>При заполнении электронной формы запроса общедоступных сведений об объекте недвижимости электронная подпись не потребуется.</w:t>
      </w:r>
    </w:p>
    <w:p w:rsidR="002C00BD" w:rsidRPr="008A6790" w:rsidRDefault="002C00BD" w:rsidP="008A679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egoe UI" w:hAnsi="Segoe UI" w:cs="Segoe UI"/>
          <w:color w:val="000000" w:themeColor="text1"/>
          <w:sz w:val="26"/>
          <w:szCs w:val="26"/>
        </w:rPr>
      </w:pPr>
      <w:r w:rsidRPr="008A6790">
        <w:rPr>
          <w:rFonts w:ascii="Segoe UI" w:hAnsi="Segoe UI" w:cs="Segoe UI"/>
          <w:color w:val="000000" w:themeColor="text1"/>
          <w:sz w:val="26"/>
          <w:szCs w:val="26"/>
        </w:rPr>
        <w:t xml:space="preserve">С помощью сайта </w:t>
      </w:r>
      <w:hyperlink r:id="rId14" w:history="1">
        <w:r w:rsidRPr="008A6790">
          <w:rPr>
            <w:rStyle w:val="ae"/>
            <w:rFonts w:ascii="Segoe UI" w:hAnsi="Segoe UI" w:cs="Segoe UI"/>
            <w:sz w:val="26"/>
            <w:szCs w:val="26"/>
          </w:rPr>
          <w:t>https://kadastr.ru/</w:t>
        </w:r>
      </w:hyperlink>
      <w:r w:rsidRPr="008A6790">
        <w:rPr>
          <w:rFonts w:ascii="Segoe UI" w:hAnsi="Segoe UI" w:cs="Segoe UI"/>
          <w:color w:val="000000" w:themeColor="text1"/>
          <w:sz w:val="26"/>
          <w:szCs w:val="26"/>
        </w:rPr>
        <w:t xml:space="preserve"> получить выписку можно только в электронном виде.</w:t>
      </w:r>
    </w:p>
    <w:p w:rsidR="008A6790" w:rsidRPr="008A6790" w:rsidRDefault="008A6790" w:rsidP="008B2E3D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b/>
          <w:color w:val="000000" w:themeColor="text1"/>
          <w:sz w:val="26"/>
          <w:szCs w:val="26"/>
        </w:rPr>
      </w:pPr>
      <w:r w:rsidRPr="008A6790">
        <w:rPr>
          <w:rFonts w:ascii="Segoe UI" w:hAnsi="Segoe UI" w:cs="Segoe UI"/>
          <w:b/>
          <w:color w:val="000000" w:themeColor="text1"/>
          <w:sz w:val="26"/>
          <w:szCs w:val="26"/>
        </w:rPr>
        <w:t>Для сведения.</w:t>
      </w:r>
    </w:p>
    <w:p w:rsidR="008A6790" w:rsidRPr="008A6790" w:rsidRDefault="008A6790" w:rsidP="008B2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6"/>
          <w:szCs w:val="26"/>
        </w:rPr>
      </w:pPr>
      <w:r w:rsidRPr="008A6790">
        <w:rPr>
          <w:rFonts w:ascii="Segoe UI" w:hAnsi="Segoe UI" w:cs="Segoe UI"/>
          <w:color w:val="000000" w:themeColor="text1"/>
          <w:sz w:val="26"/>
          <w:szCs w:val="26"/>
        </w:rPr>
        <w:t>Если пользователь не зарегистрирован на портале</w:t>
      </w:r>
      <w:r>
        <w:rPr>
          <w:rFonts w:ascii="Segoe UI" w:hAnsi="Segoe UI" w:cs="Segoe UI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6"/>
          <w:szCs w:val="26"/>
        </w:rPr>
        <w:t>госуслуг</w:t>
      </w:r>
      <w:proofErr w:type="spellEnd"/>
      <w:r w:rsidRPr="008A6790">
        <w:rPr>
          <w:rFonts w:ascii="Segoe UI" w:hAnsi="Segoe UI" w:cs="Segoe UI"/>
          <w:color w:val="000000" w:themeColor="text1"/>
          <w:sz w:val="26"/>
          <w:szCs w:val="26"/>
        </w:rPr>
        <w:t xml:space="preserve">, то пройти упрощенную процедуру регистрации </w:t>
      </w:r>
      <w:r>
        <w:rPr>
          <w:rFonts w:ascii="Segoe UI" w:hAnsi="Segoe UI" w:cs="Segoe UI"/>
          <w:color w:val="000000" w:themeColor="text1"/>
          <w:sz w:val="26"/>
          <w:szCs w:val="26"/>
        </w:rPr>
        <w:t xml:space="preserve">можно </w:t>
      </w:r>
      <w:r w:rsidRPr="008A6790">
        <w:rPr>
          <w:rFonts w:ascii="Segoe UI" w:hAnsi="Segoe UI" w:cs="Segoe UI"/>
          <w:color w:val="000000" w:themeColor="text1"/>
          <w:sz w:val="26"/>
          <w:szCs w:val="26"/>
        </w:rPr>
        <w:t>по ссылке https://esia.gosuslugi.ru/registration/, предоставив данные: фамилию, имя, номер телефона, а также адрес электронной почты, и подтвердив учетную запись.</w:t>
      </w:r>
    </w:p>
    <w:p w:rsidR="002C00BD" w:rsidRPr="008A6790" w:rsidRDefault="002C00BD" w:rsidP="008B2E3D">
      <w:pPr>
        <w:pStyle w:val="a7"/>
        <w:ind w:right="-1" w:firstLine="709"/>
        <w:jc w:val="both"/>
        <w:rPr>
          <w:rFonts w:ascii="Segoe UI" w:hAnsi="Segoe UI" w:cs="Segoe UI"/>
          <w:color w:val="000000" w:themeColor="text1"/>
          <w:sz w:val="26"/>
          <w:szCs w:val="26"/>
        </w:rPr>
      </w:pPr>
      <w:r w:rsidRPr="008A6790">
        <w:rPr>
          <w:rFonts w:ascii="Segoe UI" w:hAnsi="Segoe UI" w:cs="Segoe UI"/>
          <w:color w:val="000000" w:themeColor="text1"/>
          <w:sz w:val="26"/>
          <w:szCs w:val="26"/>
        </w:rPr>
        <w:t xml:space="preserve">Размер платы </w:t>
      </w:r>
      <w:r w:rsidR="00137C77" w:rsidRPr="008A6790">
        <w:rPr>
          <w:rFonts w:ascii="Segoe UI" w:hAnsi="Segoe UI" w:cs="Segoe UI"/>
          <w:color w:val="000000" w:themeColor="text1"/>
          <w:sz w:val="26"/>
          <w:szCs w:val="26"/>
        </w:rPr>
        <w:t xml:space="preserve">за предоставление сведений из ЕГРН </w:t>
      </w:r>
      <w:r w:rsidRPr="008A6790">
        <w:rPr>
          <w:rFonts w:ascii="Segoe UI" w:hAnsi="Segoe UI" w:cs="Segoe UI"/>
          <w:color w:val="000000" w:themeColor="text1"/>
          <w:sz w:val="26"/>
          <w:szCs w:val="26"/>
        </w:rPr>
        <w:t xml:space="preserve">установлен Приказом </w:t>
      </w:r>
      <w:proofErr w:type="spellStart"/>
      <w:r w:rsidRPr="008A6790">
        <w:rPr>
          <w:rFonts w:ascii="Segoe UI" w:hAnsi="Segoe UI" w:cs="Segoe UI"/>
          <w:color w:val="000000" w:themeColor="text1"/>
          <w:sz w:val="26"/>
          <w:szCs w:val="26"/>
        </w:rPr>
        <w:t>Росреестра</w:t>
      </w:r>
      <w:proofErr w:type="spellEnd"/>
      <w:r w:rsidRPr="008A6790">
        <w:rPr>
          <w:rFonts w:ascii="Segoe UI" w:hAnsi="Segoe UI" w:cs="Segoe UI"/>
          <w:color w:val="000000" w:themeColor="text1"/>
          <w:sz w:val="26"/>
          <w:szCs w:val="26"/>
        </w:rPr>
        <w:t xml:space="preserve"> от 13.05.2020 №П/0145 «Об установлении размеров платы за предоставление сведений, содержащихся в ЕГРН, и иной информации».</w:t>
      </w:r>
    </w:p>
    <w:p w:rsidR="008B53D8" w:rsidRDefault="008B53D8" w:rsidP="008B2E3D">
      <w:pPr>
        <w:spacing w:after="0" w:line="240" w:lineRule="auto"/>
        <w:jc w:val="both"/>
        <w:rPr>
          <w:rFonts w:ascii="Segoe UI" w:hAnsi="Segoe UI" w:cs="Segoe UI"/>
          <w:b/>
          <w:sz w:val="26"/>
          <w:szCs w:val="26"/>
        </w:rPr>
      </w:pPr>
    </w:p>
    <w:p w:rsidR="008B53D8" w:rsidRPr="007C3BF3" w:rsidRDefault="008B53D8" w:rsidP="005439BE">
      <w:pPr>
        <w:spacing w:after="0" w:line="240" w:lineRule="auto"/>
        <w:jc w:val="both"/>
        <w:rPr>
          <w:rFonts w:ascii="Segoe UI" w:hAnsi="Segoe UI" w:cs="Segoe UI"/>
          <w:b/>
          <w:sz w:val="26"/>
          <w:szCs w:val="26"/>
        </w:rPr>
      </w:pPr>
    </w:p>
    <w:p w:rsidR="00EC7E50" w:rsidRDefault="00E4067E">
      <w:pPr>
        <w:spacing w:after="0" w:line="312" w:lineRule="auto"/>
        <w:ind w:firstLine="708"/>
        <w:jc w:val="both"/>
        <w:rPr>
          <w:rFonts w:ascii="Segoe UI" w:hAnsi="Segoe UI"/>
        </w:rPr>
      </w:pPr>
      <w:r>
        <w:rPr>
          <w:rFonts w:ascii="Segoe UI" w:hAnsi="Segoe UI"/>
        </w:rPr>
        <w:t xml:space="preserve">Об Управлении </w:t>
      </w:r>
      <w:proofErr w:type="spellStart"/>
      <w:r>
        <w:rPr>
          <w:rFonts w:ascii="Segoe UI" w:hAnsi="Segoe UI"/>
        </w:rPr>
        <w:t>Росреестра</w:t>
      </w:r>
      <w:proofErr w:type="spellEnd"/>
      <w:r>
        <w:rPr>
          <w:rFonts w:ascii="Segoe UI" w:hAnsi="Segoe UI"/>
        </w:rPr>
        <w:t xml:space="preserve"> по Пермскому краю</w:t>
      </w:r>
    </w:p>
    <w:p w:rsidR="00EC7E50" w:rsidRDefault="00E4067E">
      <w:pPr>
        <w:widowControl w:val="0"/>
        <w:jc w:val="both"/>
        <w:rPr>
          <w:rFonts w:ascii="Segoe UI" w:hAnsi="Segoe UI"/>
        </w:rPr>
      </w:pPr>
      <w:r>
        <w:rPr>
          <w:rFonts w:ascii="Segoe UI" w:hAnsi="Segoe UI"/>
          <w:sz w:val="18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 xml:space="preserve">) по Пермскому краю является территориальным органом федерального органа исполнительной власти, осуществляющим функции по государственному кадастровому учету и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контроль за деятельностью </w:t>
      </w:r>
      <w:r>
        <w:rPr>
          <w:rFonts w:ascii="Segoe UI" w:hAnsi="Segoe UI"/>
          <w:sz w:val="18"/>
        </w:rPr>
        <w:lastRenderedPageBreak/>
        <w:t xml:space="preserve">подведомственного учреждения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- филиала ФГБУ «ФКП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» по Пермскому краю по предоставлению государственных услуг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. Руководитель Управления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по Пермскому краю – Лариса </w:t>
      </w:r>
      <w:proofErr w:type="spellStart"/>
      <w:r>
        <w:rPr>
          <w:rFonts w:ascii="Segoe UI" w:hAnsi="Segoe UI"/>
          <w:sz w:val="18"/>
        </w:rPr>
        <w:t>Аржевитина</w:t>
      </w:r>
      <w:proofErr w:type="spellEnd"/>
      <w:r>
        <w:rPr>
          <w:rFonts w:ascii="Segoe UI" w:hAnsi="Segoe UI"/>
          <w:sz w:val="18"/>
        </w:rPr>
        <w:t>.</w:t>
      </w:r>
    </w:p>
    <w:p w:rsidR="00EC7E50" w:rsidRDefault="00331B53">
      <w:pPr>
        <w:jc w:val="both"/>
        <w:rPr>
          <w:rFonts w:ascii="Segoe UI" w:hAnsi="Segoe UI"/>
          <w:b/>
          <w:color w:val="0070C0"/>
        </w:rPr>
      </w:pPr>
      <w:hyperlink r:id="rId15" w:history="1">
        <w:r w:rsidR="00BA0B8B" w:rsidRPr="002406CA">
          <w:rPr>
            <w:rStyle w:val="ae"/>
            <w:rFonts w:ascii="Segoe UI" w:hAnsi="Segoe UI"/>
            <w:b/>
          </w:rPr>
          <w:t>http://rosreestr.</w:t>
        </w:r>
        <w:proofErr w:type="spellStart"/>
        <w:r w:rsidR="00BA0B8B" w:rsidRPr="002406CA">
          <w:rPr>
            <w:rStyle w:val="ae"/>
            <w:rFonts w:ascii="Segoe UI" w:hAnsi="Segoe UI"/>
            <w:b/>
            <w:lang w:val="en-US"/>
          </w:rPr>
          <w:t>gov</w:t>
        </w:r>
        <w:proofErr w:type="spellEnd"/>
        <w:r w:rsidR="00BA0B8B" w:rsidRPr="00D27DA7">
          <w:rPr>
            <w:rStyle w:val="ae"/>
            <w:rFonts w:ascii="Segoe UI" w:hAnsi="Segoe UI"/>
            <w:b/>
          </w:rPr>
          <w:t>.</w:t>
        </w:r>
        <w:proofErr w:type="spellStart"/>
        <w:r w:rsidR="00BA0B8B" w:rsidRPr="002406CA">
          <w:rPr>
            <w:rStyle w:val="ae"/>
            <w:rFonts w:ascii="Segoe UI" w:hAnsi="Segoe UI"/>
            <w:b/>
          </w:rPr>
          <w:t>ru</w:t>
        </w:r>
        <w:proofErr w:type="spellEnd"/>
        <w:r w:rsidR="00BA0B8B" w:rsidRPr="002406CA">
          <w:rPr>
            <w:rStyle w:val="ae"/>
            <w:rFonts w:ascii="Segoe UI" w:hAnsi="Segoe UI"/>
            <w:b/>
          </w:rPr>
          <w:t>/</w:t>
        </w:r>
      </w:hyperlink>
      <w:r w:rsidR="00E4067E">
        <w:rPr>
          <w:rFonts w:ascii="Segoe UI" w:hAnsi="Segoe UI"/>
          <w:b/>
          <w:color w:val="0070C0"/>
        </w:rPr>
        <w:t xml:space="preserve"> </w:t>
      </w:r>
    </w:p>
    <w:p w:rsidR="00EC7E50" w:rsidRDefault="00E4067E">
      <w:pPr>
        <w:jc w:val="both"/>
        <w:rPr>
          <w:rFonts w:ascii="Segoe UI" w:hAnsi="Segoe UI"/>
          <w:b/>
          <w:color w:val="0070C0"/>
          <w:u w:val="single"/>
        </w:rPr>
      </w:pPr>
      <w:r>
        <w:rPr>
          <w:rFonts w:ascii="Segoe UI" w:hAnsi="Segoe UI"/>
          <w:b/>
          <w:color w:val="0070C0"/>
          <w:u w:val="single"/>
        </w:rPr>
        <w:t>http://vk.com/public49884202</w:t>
      </w:r>
    </w:p>
    <w:p w:rsidR="00EC7E50" w:rsidRDefault="00E4067E">
      <w:pPr>
        <w:jc w:val="both"/>
        <w:rPr>
          <w:rFonts w:ascii="Segoe UI" w:hAnsi="Segoe UI"/>
          <w:b/>
        </w:rPr>
      </w:pPr>
      <w:r>
        <w:rPr>
          <w:rFonts w:ascii="Segoe UI" w:hAnsi="Segoe UI"/>
          <w:b/>
        </w:rPr>
        <w:t>Контакты для СМИ</w:t>
      </w:r>
    </w:p>
    <w:p w:rsidR="00EC7E50" w:rsidRDefault="00E4067E">
      <w:pPr>
        <w:pStyle w:val="a3"/>
        <w:spacing w:after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Пресс-служба Управления Федеральной службы </w:t>
      </w:r>
      <w:r>
        <w:rPr>
          <w:rFonts w:ascii="Segoe UI" w:hAnsi="Segoe UI"/>
          <w:sz w:val="18"/>
        </w:rPr>
        <w:br/>
        <w:t>государственной регистрации, 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</w:t>
      </w:r>
    </w:p>
    <w:p w:rsidR="00EC7E50" w:rsidRDefault="00EC7E50">
      <w:pPr>
        <w:pStyle w:val="a3"/>
        <w:spacing w:after="0"/>
        <w:rPr>
          <w:rFonts w:ascii="Segoe UI" w:hAnsi="Segoe UI"/>
          <w:sz w:val="18"/>
        </w:rPr>
      </w:pPr>
    </w:p>
    <w:p w:rsidR="00EC7E50" w:rsidRDefault="00E4067E">
      <w:pPr>
        <w:pStyle w:val="a3"/>
        <w:spacing w:after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+7 (342) 205-95-58 (доб. 0214, 0216, 0219)</w:t>
      </w:r>
    </w:p>
    <w:sectPr w:rsidR="00EC7E50">
      <w:headerReference w:type="default" r:id="rId16"/>
      <w:pgSz w:w="11906" w:h="16838"/>
      <w:pgMar w:top="1134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7F" w:rsidRDefault="006F117F">
      <w:pPr>
        <w:spacing w:after="0" w:line="240" w:lineRule="auto"/>
      </w:pPr>
      <w:r>
        <w:separator/>
      </w:r>
    </w:p>
  </w:endnote>
  <w:endnote w:type="continuationSeparator" w:id="0">
    <w:p w:rsidR="006F117F" w:rsidRDefault="006F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7F" w:rsidRDefault="006F117F">
      <w:pPr>
        <w:spacing w:after="0" w:line="240" w:lineRule="auto"/>
      </w:pPr>
      <w:r>
        <w:separator/>
      </w:r>
    </w:p>
  </w:footnote>
  <w:footnote w:type="continuationSeparator" w:id="0">
    <w:p w:rsidR="006F117F" w:rsidRDefault="006F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50" w:rsidRDefault="00E4067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331B53">
      <w:rPr>
        <w:noProof/>
      </w:rPr>
      <w:t>3</w:t>
    </w:r>
    <w:r>
      <w:fldChar w:fldCharType="end"/>
    </w:r>
  </w:p>
  <w:p w:rsidR="00EC7E50" w:rsidRDefault="00EC7E50">
    <w:pPr>
      <w:pStyle w:val="af4"/>
      <w:jc w:val="center"/>
    </w:pPr>
  </w:p>
  <w:p w:rsidR="00EC7E50" w:rsidRDefault="00EC7E5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0437"/>
    <w:multiLevelType w:val="multilevel"/>
    <w:tmpl w:val="C896A4A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2B7CB8"/>
    <w:multiLevelType w:val="hybridMultilevel"/>
    <w:tmpl w:val="CD3AB84E"/>
    <w:lvl w:ilvl="0" w:tplc="494436E4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0"/>
    <w:rsid w:val="00005CA0"/>
    <w:rsid w:val="00013389"/>
    <w:rsid w:val="00013DB2"/>
    <w:rsid w:val="000154F2"/>
    <w:rsid w:val="00021BA4"/>
    <w:rsid w:val="00022F8D"/>
    <w:rsid w:val="00023237"/>
    <w:rsid w:val="0005147A"/>
    <w:rsid w:val="000664C9"/>
    <w:rsid w:val="0007365F"/>
    <w:rsid w:val="000A14C9"/>
    <w:rsid w:val="000A6453"/>
    <w:rsid w:val="000A7CD6"/>
    <w:rsid w:val="000B0DED"/>
    <w:rsid w:val="000B5304"/>
    <w:rsid w:val="000E2B99"/>
    <w:rsid w:val="00100480"/>
    <w:rsid w:val="0010052D"/>
    <w:rsid w:val="001045F5"/>
    <w:rsid w:val="00131013"/>
    <w:rsid w:val="00135F75"/>
    <w:rsid w:val="00137C77"/>
    <w:rsid w:val="00140272"/>
    <w:rsid w:val="001471CA"/>
    <w:rsid w:val="001526B7"/>
    <w:rsid w:val="00152A0B"/>
    <w:rsid w:val="00165ABD"/>
    <w:rsid w:val="0017072F"/>
    <w:rsid w:val="0017237A"/>
    <w:rsid w:val="00184D86"/>
    <w:rsid w:val="00186534"/>
    <w:rsid w:val="001A0DDC"/>
    <w:rsid w:val="001A6271"/>
    <w:rsid w:val="001C5ED6"/>
    <w:rsid w:val="001D3F48"/>
    <w:rsid w:val="001E3FEF"/>
    <w:rsid w:val="001E4D80"/>
    <w:rsid w:val="001F3B55"/>
    <w:rsid w:val="001F5864"/>
    <w:rsid w:val="001F6346"/>
    <w:rsid w:val="0020541C"/>
    <w:rsid w:val="00215859"/>
    <w:rsid w:val="002247A5"/>
    <w:rsid w:val="00225805"/>
    <w:rsid w:val="00257E00"/>
    <w:rsid w:val="00274775"/>
    <w:rsid w:val="00285B3C"/>
    <w:rsid w:val="00286489"/>
    <w:rsid w:val="002957EE"/>
    <w:rsid w:val="002A28CF"/>
    <w:rsid w:val="002A5087"/>
    <w:rsid w:val="002B059C"/>
    <w:rsid w:val="002B7163"/>
    <w:rsid w:val="002B7FD3"/>
    <w:rsid w:val="002C00BD"/>
    <w:rsid w:val="002C1C28"/>
    <w:rsid w:val="002D5164"/>
    <w:rsid w:val="002F6AB2"/>
    <w:rsid w:val="00331B53"/>
    <w:rsid w:val="003365D7"/>
    <w:rsid w:val="00347165"/>
    <w:rsid w:val="0035233D"/>
    <w:rsid w:val="003526E3"/>
    <w:rsid w:val="0036581A"/>
    <w:rsid w:val="003716A4"/>
    <w:rsid w:val="00396313"/>
    <w:rsid w:val="00397F00"/>
    <w:rsid w:val="003C7526"/>
    <w:rsid w:val="003D5790"/>
    <w:rsid w:val="003F3E88"/>
    <w:rsid w:val="00410593"/>
    <w:rsid w:val="00442860"/>
    <w:rsid w:val="004537D9"/>
    <w:rsid w:val="00467F03"/>
    <w:rsid w:val="00496A6C"/>
    <w:rsid w:val="004970FB"/>
    <w:rsid w:val="004C1AEB"/>
    <w:rsid w:val="004E160F"/>
    <w:rsid w:val="004E4362"/>
    <w:rsid w:val="004E53A3"/>
    <w:rsid w:val="004F1438"/>
    <w:rsid w:val="004F3A85"/>
    <w:rsid w:val="004F4A0A"/>
    <w:rsid w:val="004F59AB"/>
    <w:rsid w:val="00500CEF"/>
    <w:rsid w:val="00507810"/>
    <w:rsid w:val="00542C5C"/>
    <w:rsid w:val="005439BE"/>
    <w:rsid w:val="0054648C"/>
    <w:rsid w:val="005476B3"/>
    <w:rsid w:val="00547A25"/>
    <w:rsid w:val="00574F37"/>
    <w:rsid w:val="00585F3A"/>
    <w:rsid w:val="005877AF"/>
    <w:rsid w:val="005956FC"/>
    <w:rsid w:val="00595C70"/>
    <w:rsid w:val="005D5BDA"/>
    <w:rsid w:val="005D62F8"/>
    <w:rsid w:val="005F02C8"/>
    <w:rsid w:val="00630B58"/>
    <w:rsid w:val="00643E02"/>
    <w:rsid w:val="006535CE"/>
    <w:rsid w:val="00653D77"/>
    <w:rsid w:val="00654471"/>
    <w:rsid w:val="006648D1"/>
    <w:rsid w:val="00677DCB"/>
    <w:rsid w:val="00683AA8"/>
    <w:rsid w:val="006923FE"/>
    <w:rsid w:val="006B27EE"/>
    <w:rsid w:val="006D06B0"/>
    <w:rsid w:val="006D2894"/>
    <w:rsid w:val="006E11C5"/>
    <w:rsid w:val="006E217E"/>
    <w:rsid w:val="006F117F"/>
    <w:rsid w:val="00706231"/>
    <w:rsid w:val="00710C38"/>
    <w:rsid w:val="0074016E"/>
    <w:rsid w:val="0077334C"/>
    <w:rsid w:val="00773736"/>
    <w:rsid w:val="007848AC"/>
    <w:rsid w:val="00795A9E"/>
    <w:rsid w:val="007A250B"/>
    <w:rsid w:val="007A4EE6"/>
    <w:rsid w:val="007A6FC0"/>
    <w:rsid w:val="007B071D"/>
    <w:rsid w:val="007B1287"/>
    <w:rsid w:val="007B2F7B"/>
    <w:rsid w:val="007B4A74"/>
    <w:rsid w:val="007C3BF3"/>
    <w:rsid w:val="007C3C8E"/>
    <w:rsid w:val="007E661C"/>
    <w:rsid w:val="00807D30"/>
    <w:rsid w:val="00824EBD"/>
    <w:rsid w:val="00846BB1"/>
    <w:rsid w:val="00891B9F"/>
    <w:rsid w:val="00894E79"/>
    <w:rsid w:val="008A6790"/>
    <w:rsid w:val="008B0E0C"/>
    <w:rsid w:val="008B2E3D"/>
    <w:rsid w:val="008B53D8"/>
    <w:rsid w:val="008C2A91"/>
    <w:rsid w:val="008C6520"/>
    <w:rsid w:val="008D2FC8"/>
    <w:rsid w:val="008E6F24"/>
    <w:rsid w:val="008F3A04"/>
    <w:rsid w:val="008F3F91"/>
    <w:rsid w:val="009026D5"/>
    <w:rsid w:val="00934C00"/>
    <w:rsid w:val="00943588"/>
    <w:rsid w:val="00971ECB"/>
    <w:rsid w:val="0097435E"/>
    <w:rsid w:val="00977767"/>
    <w:rsid w:val="0098778D"/>
    <w:rsid w:val="009A12F2"/>
    <w:rsid w:val="009E126A"/>
    <w:rsid w:val="009E782D"/>
    <w:rsid w:val="009E7FD7"/>
    <w:rsid w:val="00A00F3E"/>
    <w:rsid w:val="00A14F03"/>
    <w:rsid w:val="00A151C1"/>
    <w:rsid w:val="00A30101"/>
    <w:rsid w:val="00A309EF"/>
    <w:rsid w:val="00A334C6"/>
    <w:rsid w:val="00A34608"/>
    <w:rsid w:val="00A52710"/>
    <w:rsid w:val="00A65475"/>
    <w:rsid w:val="00A67289"/>
    <w:rsid w:val="00A71B84"/>
    <w:rsid w:val="00A77B51"/>
    <w:rsid w:val="00A848D0"/>
    <w:rsid w:val="00AB0C0A"/>
    <w:rsid w:val="00AB5296"/>
    <w:rsid w:val="00AC15A7"/>
    <w:rsid w:val="00AE53FC"/>
    <w:rsid w:val="00AE7D7E"/>
    <w:rsid w:val="00AF3873"/>
    <w:rsid w:val="00B0645F"/>
    <w:rsid w:val="00B07E02"/>
    <w:rsid w:val="00B10F29"/>
    <w:rsid w:val="00B1104D"/>
    <w:rsid w:val="00B1185B"/>
    <w:rsid w:val="00B22F99"/>
    <w:rsid w:val="00B25F6D"/>
    <w:rsid w:val="00B47B2A"/>
    <w:rsid w:val="00B75DFD"/>
    <w:rsid w:val="00B77ABA"/>
    <w:rsid w:val="00B90280"/>
    <w:rsid w:val="00B92CD6"/>
    <w:rsid w:val="00B9369F"/>
    <w:rsid w:val="00BA0B8B"/>
    <w:rsid w:val="00BB5060"/>
    <w:rsid w:val="00BD4388"/>
    <w:rsid w:val="00BF3992"/>
    <w:rsid w:val="00C02E33"/>
    <w:rsid w:val="00C1319E"/>
    <w:rsid w:val="00C318C7"/>
    <w:rsid w:val="00C33B2D"/>
    <w:rsid w:val="00C34662"/>
    <w:rsid w:val="00C429F3"/>
    <w:rsid w:val="00C4787B"/>
    <w:rsid w:val="00C9160E"/>
    <w:rsid w:val="00CB11DF"/>
    <w:rsid w:val="00CB1B76"/>
    <w:rsid w:val="00CC5D5A"/>
    <w:rsid w:val="00CD645A"/>
    <w:rsid w:val="00CD6AC9"/>
    <w:rsid w:val="00CE506C"/>
    <w:rsid w:val="00CF771B"/>
    <w:rsid w:val="00CF7A7E"/>
    <w:rsid w:val="00D1118E"/>
    <w:rsid w:val="00D11C6D"/>
    <w:rsid w:val="00D22451"/>
    <w:rsid w:val="00D237FE"/>
    <w:rsid w:val="00D26809"/>
    <w:rsid w:val="00D27DA7"/>
    <w:rsid w:val="00D36713"/>
    <w:rsid w:val="00D36A39"/>
    <w:rsid w:val="00D47ACA"/>
    <w:rsid w:val="00D50825"/>
    <w:rsid w:val="00D519CE"/>
    <w:rsid w:val="00D5620E"/>
    <w:rsid w:val="00D66EC7"/>
    <w:rsid w:val="00D673BD"/>
    <w:rsid w:val="00D753E7"/>
    <w:rsid w:val="00D918EF"/>
    <w:rsid w:val="00D9463B"/>
    <w:rsid w:val="00DA5B34"/>
    <w:rsid w:val="00DB0B0B"/>
    <w:rsid w:val="00DB59BA"/>
    <w:rsid w:val="00DC0A7E"/>
    <w:rsid w:val="00DD35D3"/>
    <w:rsid w:val="00DE3DA0"/>
    <w:rsid w:val="00E22F3C"/>
    <w:rsid w:val="00E4067E"/>
    <w:rsid w:val="00E52AD6"/>
    <w:rsid w:val="00E65224"/>
    <w:rsid w:val="00E8381F"/>
    <w:rsid w:val="00E940C4"/>
    <w:rsid w:val="00EA7611"/>
    <w:rsid w:val="00EC7E50"/>
    <w:rsid w:val="00ED026C"/>
    <w:rsid w:val="00ED1B53"/>
    <w:rsid w:val="00F06784"/>
    <w:rsid w:val="00F06E4B"/>
    <w:rsid w:val="00F15CD3"/>
    <w:rsid w:val="00F26029"/>
    <w:rsid w:val="00F31990"/>
    <w:rsid w:val="00F525F4"/>
    <w:rsid w:val="00F540FB"/>
    <w:rsid w:val="00F86358"/>
    <w:rsid w:val="00FA1937"/>
    <w:rsid w:val="00FB570E"/>
    <w:rsid w:val="00FB734A"/>
    <w:rsid w:val="00FC2169"/>
    <w:rsid w:val="00FC70C4"/>
    <w:rsid w:val="00FD0C06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uiPriority w:val="99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rticle005">
    <w:name w:val="article005"/>
    <w:basedOn w:val="a0"/>
    <w:rsid w:val="008E6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uiPriority w:val="99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rticle005">
    <w:name w:val="article005"/>
    <w:basedOn w:val="a0"/>
    <w:rsid w:val="008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kadastr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283020/1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283020/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osreestr.gov.ru/" TargetMode="External"/><Relationship Id="rId10" Type="http://schemas.openxmlformats.org/officeDocument/2006/relationships/hyperlink" Target="https://www.gosuslugi.ru/283020/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3912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Титовец Елена Николаевна</dc:creator>
  <cp:lastModifiedBy>Козина Наталья Анатольевна</cp:lastModifiedBy>
  <cp:revision>2</cp:revision>
  <cp:lastPrinted>2020-11-27T06:54:00Z</cp:lastPrinted>
  <dcterms:created xsi:type="dcterms:W3CDTF">2021-06-15T06:09:00Z</dcterms:created>
  <dcterms:modified xsi:type="dcterms:W3CDTF">2021-06-15T06:09:00Z</dcterms:modified>
</cp:coreProperties>
</file>