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D3" w:rsidRPr="00930729" w:rsidRDefault="00A97305" w:rsidP="00AB5A82">
      <w:pPr>
        <w:pStyle w:val="a4"/>
        <w:ind w:firstLine="0"/>
        <w:rPr>
          <w:b/>
          <w:szCs w:val="28"/>
        </w:rPr>
      </w:pPr>
      <w:r w:rsidRPr="0093072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47.4pt;height:197.3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344940" w:rsidRPr="006573CF" w:rsidRDefault="006573CF" w:rsidP="008F4F85">
                  <w:pPr>
                    <w:rPr>
                      <w:b/>
                      <w:sz w:val="28"/>
                      <w:szCs w:val="28"/>
                    </w:rPr>
                  </w:pPr>
                  <w:r w:rsidRPr="006573CF">
                    <w:rPr>
                      <w:b/>
                      <w:sz w:val="28"/>
                      <w:szCs w:val="28"/>
                    </w:rPr>
                    <w:t>О внесении изменений</w:t>
                  </w:r>
                  <w:r w:rsidR="00B8118E">
                    <w:rPr>
                      <w:b/>
                      <w:sz w:val="28"/>
                      <w:szCs w:val="28"/>
                    </w:rPr>
                    <w:t xml:space="preserve">  и дополнений </w:t>
                  </w:r>
                  <w:r w:rsidRPr="006573CF">
                    <w:rPr>
                      <w:b/>
                      <w:sz w:val="28"/>
                      <w:szCs w:val="28"/>
                    </w:rPr>
                    <w:t xml:space="preserve"> в постановление администрации Уинского муниципального округа Пермского края от 1</w:t>
                  </w:r>
                  <w:r w:rsidR="00B8118E">
                    <w:rPr>
                      <w:b/>
                      <w:sz w:val="28"/>
                      <w:szCs w:val="28"/>
                    </w:rPr>
                    <w:t>2</w:t>
                  </w:r>
                  <w:r w:rsidRPr="006573CF">
                    <w:rPr>
                      <w:b/>
                      <w:sz w:val="28"/>
                      <w:szCs w:val="28"/>
                    </w:rPr>
                    <w:t>.0</w:t>
                  </w:r>
                  <w:r w:rsidR="00B8118E">
                    <w:rPr>
                      <w:b/>
                      <w:sz w:val="28"/>
                      <w:szCs w:val="28"/>
                    </w:rPr>
                    <w:t>1</w:t>
                  </w:r>
                  <w:r w:rsidRPr="006573CF">
                    <w:rPr>
                      <w:b/>
                      <w:sz w:val="28"/>
                      <w:szCs w:val="28"/>
                    </w:rPr>
                    <w:t>.20</w:t>
                  </w:r>
                  <w:r w:rsidR="00B8118E">
                    <w:rPr>
                      <w:b/>
                      <w:sz w:val="28"/>
                      <w:szCs w:val="28"/>
                    </w:rPr>
                    <w:t>16</w:t>
                  </w:r>
                  <w:r w:rsidRPr="006573CF">
                    <w:rPr>
                      <w:b/>
                      <w:sz w:val="28"/>
                      <w:szCs w:val="28"/>
                    </w:rPr>
                    <w:t xml:space="preserve"> № </w:t>
                  </w:r>
                  <w:r w:rsidR="00B8118E">
                    <w:rPr>
                      <w:b/>
                      <w:sz w:val="28"/>
                      <w:szCs w:val="28"/>
                    </w:rPr>
                    <w:t>1-</w:t>
                  </w:r>
                  <w:r w:rsidRPr="006573CF">
                    <w:rPr>
                      <w:b/>
                      <w:sz w:val="28"/>
                      <w:szCs w:val="28"/>
                    </w:rPr>
                    <w:t>01-0</w:t>
                  </w:r>
                  <w:r w:rsidR="00B8118E">
                    <w:rPr>
                      <w:b/>
                      <w:sz w:val="28"/>
                      <w:szCs w:val="28"/>
                    </w:rPr>
                    <w:t>1</w:t>
                  </w:r>
                  <w:r w:rsidRPr="006573CF">
                    <w:rPr>
                      <w:b/>
                      <w:sz w:val="28"/>
                      <w:szCs w:val="28"/>
                    </w:rPr>
                    <w:t>-</w:t>
                  </w:r>
                  <w:r w:rsidR="00B8118E">
                    <w:rPr>
                      <w:b/>
                      <w:sz w:val="28"/>
                      <w:szCs w:val="28"/>
                    </w:rPr>
                    <w:t>0</w:t>
                  </w:r>
                  <w:r w:rsidRPr="006573CF">
                    <w:rPr>
                      <w:b/>
                      <w:sz w:val="28"/>
                      <w:szCs w:val="28"/>
                    </w:rPr>
                    <w:t>3 «</w:t>
                  </w:r>
                  <w:fldSimple w:instr=" DOCPROPERTY  doc_summary  \* MERGEFORMAT ">
                    <w:r w:rsidRPr="006573CF">
                      <w:rPr>
                        <w:b/>
                        <w:sz w:val="28"/>
                        <w:szCs w:val="28"/>
                      </w:rPr>
                      <w:t>О</w:t>
                    </w:r>
                  </w:fldSimple>
                  <w:r w:rsidR="00B8118E">
                    <w:rPr>
                      <w:b/>
                      <w:sz w:val="28"/>
                      <w:szCs w:val="28"/>
                    </w:rPr>
                    <w:t xml:space="preserve"> создании Центра тестирования «Готов к труду и обороне» по выполнению видов испытаний (тестов), нормативов, требований к оценке уровня знаний и умений в области физической культуры и спорта на территории Уинского муниципального района</w:t>
                  </w:r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81735F" w:rsidRPr="00930729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930729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0729" w:rsidRPr="00930729">
        <w:rPr>
          <w:b/>
          <w:szCs w:val="28"/>
        </w:rPr>
        <w:t xml:space="preserve">                                                                     18.06.2021                259-01-03-177</w:t>
      </w:r>
    </w:p>
    <w:p w:rsidR="00B8118E" w:rsidRDefault="00B8118E" w:rsidP="00AB5A82">
      <w:pPr>
        <w:suppressAutoHyphens/>
        <w:ind w:firstLine="709"/>
        <w:jc w:val="both"/>
        <w:rPr>
          <w:sz w:val="28"/>
          <w:szCs w:val="28"/>
        </w:rPr>
      </w:pPr>
    </w:p>
    <w:p w:rsidR="00AB5A82" w:rsidRDefault="00A92900" w:rsidP="00AB5A8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Приказом Министерства спорта РФ от 21.12.2015 № 1219 «Об утверждении порядка создания центров тестирования по выполнению нормативов испытаний (тестов) Всероссийского физкультурно-спортивного комплекса «Готов к труду и обороне» (ГТО) и положения о них»</w:t>
      </w:r>
      <w:r w:rsidR="00A247C5">
        <w:rPr>
          <w:sz w:val="28"/>
          <w:szCs w:val="28"/>
        </w:rPr>
        <w:t>, в</w:t>
      </w:r>
      <w:r>
        <w:rPr>
          <w:sz w:val="28"/>
          <w:szCs w:val="28"/>
        </w:rPr>
        <w:t xml:space="preserve"> целях приведения правового акта в соответствие с законодательством РФ</w:t>
      </w:r>
      <w:r w:rsidRPr="009B239A">
        <w:rPr>
          <w:sz w:val="28"/>
          <w:szCs w:val="28"/>
        </w:rPr>
        <w:t xml:space="preserve"> </w:t>
      </w:r>
      <w:r w:rsidR="00A247C5">
        <w:rPr>
          <w:sz w:val="28"/>
          <w:szCs w:val="28"/>
        </w:rPr>
        <w:t xml:space="preserve">и во исполнение представления прокуратуры Уинского района от 15.04.2021 № 2-21-2021/58 «Об устранении нарушений законодательства о физической культуре и спорте» </w:t>
      </w:r>
      <w:r w:rsidR="00AB5A82" w:rsidRPr="009B239A">
        <w:rPr>
          <w:sz w:val="28"/>
          <w:szCs w:val="28"/>
        </w:rPr>
        <w:t>администрация</w:t>
      </w:r>
      <w:r w:rsidR="00AB5A82">
        <w:rPr>
          <w:sz w:val="28"/>
          <w:szCs w:val="28"/>
        </w:rPr>
        <w:t xml:space="preserve"> Уинского муниципального округа</w:t>
      </w:r>
    </w:p>
    <w:p w:rsidR="00AB5A82" w:rsidRPr="009B239A" w:rsidRDefault="00AB5A82" w:rsidP="00AB5A82">
      <w:pPr>
        <w:suppressAutoHyphens/>
        <w:jc w:val="both"/>
        <w:rPr>
          <w:sz w:val="28"/>
          <w:szCs w:val="28"/>
        </w:rPr>
      </w:pPr>
      <w:r w:rsidRPr="009B239A">
        <w:rPr>
          <w:sz w:val="28"/>
          <w:szCs w:val="28"/>
        </w:rPr>
        <w:t>ПОСТАНОВЛЯЕТ:</w:t>
      </w:r>
    </w:p>
    <w:p w:rsidR="00AB5A82" w:rsidRDefault="00AB5A82" w:rsidP="00F42F3E">
      <w:pPr>
        <w:suppressAutoHyphens/>
        <w:ind w:firstLine="709"/>
        <w:jc w:val="both"/>
        <w:rPr>
          <w:sz w:val="28"/>
          <w:szCs w:val="28"/>
        </w:rPr>
      </w:pPr>
      <w:r w:rsidRPr="009B239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Уинского муниципального округа Пермского края от </w:t>
      </w:r>
      <w:r w:rsidR="00A247C5">
        <w:rPr>
          <w:sz w:val="28"/>
          <w:szCs w:val="28"/>
        </w:rPr>
        <w:t xml:space="preserve">12.01.2016 № 1-01-01-03 «О </w:t>
      </w:r>
      <w:r w:rsidR="00A247C5" w:rsidRPr="00A247C5">
        <w:rPr>
          <w:sz w:val="28"/>
          <w:szCs w:val="28"/>
        </w:rPr>
        <w:t>создании Центра тестирования «Готов к труду и обороне» по выполнению видов испытаний (тестов), нормативов, требований к оценке уровня знаний и умений в области физической культуры и спорта на территории Уинского муниципального района</w:t>
      </w:r>
      <w:r w:rsidR="00A247C5">
        <w:rPr>
          <w:sz w:val="28"/>
          <w:szCs w:val="28"/>
        </w:rPr>
        <w:t>» следующие изменения и дополнения:</w:t>
      </w:r>
    </w:p>
    <w:p w:rsidR="00A247C5" w:rsidRDefault="00A247C5" w:rsidP="00F42F3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D19C2">
        <w:rPr>
          <w:sz w:val="28"/>
          <w:szCs w:val="28"/>
        </w:rPr>
        <w:t>. П</w:t>
      </w:r>
      <w:r>
        <w:rPr>
          <w:sz w:val="28"/>
          <w:szCs w:val="28"/>
        </w:rPr>
        <w:t>о тексту постановления и приложений к постановлению слово: «район» заменить на: «округ» с соответствующим падежным окончанием;</w:t>
      </w:r>
    </w:p>
    <w:p w:rsidR="009D19C2" w:rsidRDefault="00A247C5" w:rsidP="005D4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D19C2">
        <w:rPr>
          <w:sz w:val="28"/>
          <w:szCs w:val="28"/>
        </w:rPr>
        <w:t>. В</w:t>
      </w:r>
      <w:r>
        <w:rPr>
          <w:sz w:val="28"/>
          <w:szCs w:val="28"/>
        </w:rPr>
        <w:t xml:space="preserve"> Приложении </w:t>
      </w:r>
      <w:r w:rsidR="005D4756">
        <w:rPr>
          <w:sz w:val="28"/>
          <w:szCs w:val="28"/>
        </w:rPr>
        <w:t>2</w:t>
      </w:r>
      <w:r>
        <w:rPr>
          <w:sz w:val="28"/>
          <w:szCs w:val="28"/>
        </w:rPr>
        <w:t xml:space="preserve"> к постановлению «</w:t>
      </w:r>
      <w:r w:rsidR="005D4756" w:rsidRPr="009D507E">
        <w:rPr>
          <w:sz w:val="28"/>
          <w:szCs w:val="28"/>
        </w:rPr>
        <w:t>Положение</w:t>
      </w:r>
      <w:r w:rsidR="005D4756">
        <w:rPr>
          <w:sz w:val="28"/>
          <w:szCs w:val="28"/>
        </w:rPr>
        <w:t xml:space="preserve"> </w:t>
      </w:r>
      <w:r w:rsidR="005D4756" w:rsidRPr="009D507E">
        <w:rPr>
          <w:sz w:val="28"/>
          <w:szCs w:val="28"/>
        </w:rPr>
        <w:t xml:space="preserve">о центре тестирования по выполнению видов испытаний (тестов), нормативов, </w:t>
      </w:r>
      <w:r w:rsidR="005D4756" w:rsidRPr="009D507E">
        <w:rPr>
          <w:sz w:val="28"/>
          <w:szCs w:val="28"/>
        </w:rPr>
        <w:lastRenderedPageBreak/>
        <w:t xml:space="preserve">требований к оценке уровня знаний и умений в области физической культуры и спорта населения района Всероссийского физкультурно-спортивного комплекса «Готов к труду и обороне» в </w:t>
      </w:r>
      <w:proofErr w:type="spellStart"/>
      <w:r w:rsidR="005D4756" w:rsidRPr="009D507E">
        <w:rPr>
          <w:sz w:val="28"/>
          <w:szCs w:val="28"/>
        </w:rPr>
        <w:t>Уинском</w:t>
      </w:r>
      <w:proofErr w:type="spellEnd"/>
      <w:r w:rsidR="005D4756" w:rsidRPr="009D507E">
        <w:rPr>
          <w:sz w:val="28"/>
          <w:szCs w:val="28"/>
        </w:rPr>
        <w:t xml:space="preserve"> муниципальном районе</w:t>
      </w:r>
      <w:r w:rsidRPr="00641B19">
        <w:rPr>
          <w:sz w:val="28"/>
          <w:szCs w:val="28"/>
        </w:rPr>
        <w:t>»</w:t>
      </w:r>
      <w:r w:rsidR="009D19C2">
        <w:rPr>
          <w:sz w:val="28"/>
          <w:szCs w:val="28"/>
        </w:rPr>
        <w:t>:</w:t>
      </w:r>
    </w:p>
    <w:p w:rsidR="005D4756" w:rsidRDefault="009D19C2" w:rsidP="009D1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 </w:t>
      </w:r>
      <w:r w:rsidR="00A247C5">
        <w:rPr>
          <w:sz w:val="28"/>
          <w:szCs w:val="28"/>
        </w:rPr>
        <w:t xml:space="preserve">раздел </w:t>
      </w:r>
      <w:r w:rsidR="00A247C5">
        <w:rPr>
          <w:sz w:val="28"/>
          <w:szCs w:val="28"/>
          <w:lang w:val="en-US"/>
        </w:rPr>
        <w:t>I</w:t>
      </w:r>
      <w:r w:rsidR="005D4756">
        <w:rPr>
          <w:sz w:val="28"/>
          <w:szCs w:val="28"/>
        </w:rPr>
        <w:t xml:space="preserve"> «Общие положения» дополнить пунктом 1.2. следующего содержания:</w:t>
      </w:r>
      <w:r>
        <w:rPr>
          <w:sz w:val="28"/>
          <w:szCs w:val="28"/>
        </w:rPr>
        <w:t xml:space="preserve"> </w:t>
      </w:r>
      <w:r w:rsidR="005D4756">
        <w:rPr>
          <w:sz w:val="28"/>
          <w:szCs w:val="28"/>
        </w:rPr>
        <w:t>«1.2. Центр тестирования обязан осуществлять тестирование только на объектах спорта, соответствующих требованиям безопасности»;</w:t>
      </w:r>
    </w:p>
    <w:p w:rsidR="009D19C2" w:rsidRDefault="009D19C2" w:rsidP="009D1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«Цели и задачи Центра тестирования» пункт 2.1. изложить в следующей редакции: «2.1. Целью деятельности  Центра тестирования является осуществление тестирования населения по выполнению нормативов испытаний (тестов) комплекса ГТО, содержащихся в государственных требованиях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(ГТО).».</w:t>
      </w:r>
    </w:p>
    <w:p w:rsidR="009D19C2" w:rsidRDefault="009D19C2" w:rsidP="009D1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3 «</w:t>
      </w:r>
      <w:r w:rsidRPr="003B7A00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 w:rsidRPr="003B7A00">
        <w:rPr>
          <w:sz w:val="28"/>
          <w:szCs w:val="28"/>
        </w:rPr>
        <w:t>по проведению тестовых  испытаний</w:t>
      </w:r>
      <w:r>
        <w:rPr>
          <w:sz w:val="28"/>
          <w:szCs w:val="28"/>
        </w:rPr>
        <w:t xml:space="preserve"> </w:t>
      </w:r>
      <w:r w:rsidRPr="003B7A00">
        <w:rPr>
          <w:sz w:val="28"/>
          <w:szCs w:val="28"/>
        </w:rPr>
        <w:t>Всероссийского физкультурно-спортивного комплекса «Готов к труду и</w:t>
      </w:r>
      <w:r>
        <w:rPr>
          <w:sz w:val="28"/>
          <w:szCs w:val="28"/>
        </w:rPr>
        <w:t xml:space="preserve"> </w:t>
      </w:r>
      <w:r w:rsidRPr="003B7A00">
        <w:rPr>
          <w:sz w:val="28"/>
          <w:szCs w:val="28"/>
        </w:rPr>
        <w:t xml:space="preserve">обороне» в </w:t>
      </w:r>
      <w:proofErr w:type="spellStart"/>
      <w:r w:rsidRPr="003B7A00">
        <w:rPr>
          <w:sz w:val="28"/>
          <w:szCs w:val="28"/>
        </w:rPr>
        <w:t>Уинском</w:t>
      </w:r>
      <w:proofErr w:type="spellEnd"/>
      <w:r w:rsidRPr="003B7A00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>» изложить в новой редакции согласно приложению к настоящему постановлению.</w:t>
      </w:r>
    </w:p>
    <w:p w:rsidR="00A51473" w:rsidRDefault="009D19C2" w:rsidP="009D1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6 постановления изложить в следующей редакции: </w:t>
      </w:r>
    </w:p>
    <w:p w:rsidR="009D19C2" w:rsidRDefault="009D19C2" w:rsidP="009D1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Начальникам Управления культуры, спорта и молодежной политики администрации Уинского муниципального округа, Управления образования администрации Уинского муниципального округа:»;</w:t>
      </w:r>
    </w:p>
    <w:p w:rsidR="00A51473" w:rsidRDefault="009D19C2" w:rsidP="009D1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7 постановления изложить в следующей редакции: </w:t>
      </w:r>
    </w:p>
    <w:p w:rsidR="009D19C2" w:rsidRDefault="009D19C2" w:rsidP="009D1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Рекомендовать начальникам территориальных управлений</w:t>
      </w:r>
      <w:r w:rsidR="00A51473">
        <w:rPr>
          <w:sz w:val="28"/>
          <w:szCs w:val="28"/>
        </w:rPr>
        <w:t xml:space="preserve"> администрации Уинского муниципального округа, руководителям учреждений, организаций и предприятий округа оказывать содействие Центру тестирования в части привлечения населения (граждан), работников к выполнению нормативов испытаний (тестов) комплекса ГТО, содержащихся в государственных требованиях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(ГТО).».</w:t>
      </w:r>
    </w:p>
    <w:p w:rsidR="00A51473" w:rsidRDefault="00A51473" w:rsidP="00A51473">
      <w:pPr>
        <w:pStyle w:val="a4"/>
        <w:tabs>
          <w:tab w:val="left" w:pos="1276"/>
        </w:tabs>
        <w:spacing w:line="240" w:lineRule="auto"/>
      </w:pPr>
      <w:r>
        <w:rPr>
          <w:szCs w:val="28"/>
        </w:rPr>
        <w:t xml:space="preserve">2. </w:t>
      </w:r>
      <w:r w:rsidRPr="008062D2">
        <w:rPr>
          <w:szCs w:val="28"/>
        </w:rPr>
        <w:t>Настоящее постановление вступает в силу с момента подписания</w:t>
      </w:r>
      <w:r>
        <w:rPr>
          <w:szCs w:val="28"/>
        </w:rPr>
        <w:t xml:space="preserve"> и </w:t>
      </w:r>
      <w:r w:rsidRPr="00536E2B">
        <w:t>подлежит размещению в информационно – телекоммуникационной сети «Интернет» на официальном сайте администрации Уинского муниципального округа.</w:t>
      </w:r>
    </w:p>
    <w:p w:rsidR="00A51473" w:rsidRDefault="00A51473" w:rsidP="00A514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062D2">
        <w:rPr>
          <w:sz w:val="28"/>
          <w:szCs w:val="28"/>
        </w:rPr>
        <w:t xml:space="preserve">Контроль над исполнением постановления возложить на заместителя главы администрации </w:t>
      </w:r>
      <w:r>
        <w:rPr>
          <w:sz w:val="28"/>
          <w:szCs w:val="28"/>
        </w:rPr>
        <w:t>округа</w:t>
      </w:r>
      <w:r w:rsidRPr="008062D2">
        <w:rPr>
          <w:sz w:val="28"/>
          <w:szCs w:val="28"/>
        </w:rPr>
        <w:t xml:space="preserve"> по социальным вопросам  </w:t>
      </w:r>
      <w:proofErr w:type="spellStart"/>
      <w:r w:rsidRPr="008062D2">
        <w:rPr>
          <w:sz w:val="28"/>
          <w:szCs w:val="28"/>
        </w:rPr>
        <w:t>Киприянову</w:t>
      </w:r>
      <w:proofErr w:type="spellEnd"/>
      <w:r w:rsidRPr="008062D2">
        <w:rPr>
          <w:sz w:val="28"/>
          <w:szCs w:val="28"/>
        </w:rPr>
        <w:t xml:space="preserve"> М.М.</w:t>
      </w:r>
    </w:p>
    <w:p w:rsidR="00A51473" w:rsidRDefault="00A51473" w:rsidP="00A51473">
      <w:pPr>
        <w:jc w:val="both"/>
        <w:rPr>
          <w:sz w:val="28"/>
          <w:szCs w:val="28"/>
        </w:rPr>
      </w:pPr>
    </w:p>
    <w:p w:rsidR="006573CF" w:rsidRDefault="006573CF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A51473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А.Н.Зелёнкин</w:t>
      </w:r>
      <w:proofErr w:type="spellEnd"/>
    </w:p>
    <w:p w:rsidR="00A51473" w:rsidRDefault="00A5147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51473" w:rsidRDefault="00A5147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51473" w:rsidRDefault="00A5147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51473" w:rsidRDefault="00A5147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51473" w:rsidRDefault="00A5147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1A1419" w:rsidRDefault="001A1419" w:rsidP="00A51473">
      <w:pPr>
        <w:jc w:val="right"/>
        <w:rPr>
          <w:sz w:val="28"/>
          <w:szCs w:val="28"/>
        </w:rPr>
      </w:pPr>
    </w:p>
    <w:p w:rsidR="001A1419" w:rsidRDefault="001A1419" w:rsidP="00A51473">
      <w:pPr>
        <w:jc w:val="right"/>
        <w:rPr>
          <w:sz w:val="28"/>
          <w:szCs w:val="28"/>
        </w:rPr>
      </w:pPr>
    </w:p>
    <w:p w:rsidR="00A51473" w:rsidRPr="00A51473" w:rsidRDefault="00A51473" w:rsidP="00A51473">
      <w:pPr>
        <w:jc w:val="right"/>
        <w:rPr>
          <w:sz w:val="28"/>
          <w:szCs w:val="28"/>
        </w:rPr>
      </w:pPr>
      <w:r w:rsidRPr="00A5147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1473" w:rsidRDefault="00A51473" w:rsidP="00A51473">
      <w:pPr>
        <w:jc w:val="right"/>
        <w:rPr>
          <w:sz w:val="28"/>
          <w:szCs w:val="28"/>
        </w:rPr>
      </w:pPr>
      <w:r w:rsidRPr="00A51473">
        <w:rPr>
          <w:sz w:val="28"/>
          <w:szCs w:val="28"/>
        </w:rPr>
        <w:t>к п</w:t>
      </w:r>
      <w:r>
        <w:rPr>
          <w:sz w:val="28"/>
          <w:szCs w:val="28"/>
        </w:rPr>
        <w:t>остановлению администрации</w:t>
      </w:r>
      <w:r>
        <w:rPr>
          <w:sz w:val="28"/>
          <w:szCs w:val="28"/>
        </w:rPr>
        <w:tab/>
      </w:r>
    </w:p>
    <w:p w:rsidR="00A51473" w:rsidRPr="00A51473" w:rsidRDefault="00A51473" w:rsidP="00A51473">
      <w:pPr>
        <w:jc w:val="right"/>
        <w:rPr>
          <w:sz w:val="28"/>
          <w:szCs w:val="28"/>
        </w:rPr>
      </w:pPr>
      <w:r w:rsidRPr="00A51473">
        <w:rPr>
          <w:sz w:val="28"/>
          <w:szCs w:val="28"/>
        </w:rPr>
        <w:t>Уинского муниципального округа</w:t>
      </w:r>
      <w:r>
        <w:rPr>
          <w:sz w:val="28"/>
          <w:szCs w:val="28"/>
        </w:rPr>
        <w:tab/>
      </w:r>
    </w:p>
    <w:p w:rsidR="00A51473" w:rsidRPr="00A51473" w:rsidRDefault="00930729" w:rsidP="00A514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18.06.2021 № 259-01-03-177</w:t>
      </w:r>
    </w:p>
    <w:p w:rsidR="00A51473" w:rsidRPr="00257789" w:rsidRDefault="00A51473" w:rsidP="00A51473">
      <w:pPr>
        <w:rPr>
          <w:szCs w:val="28"/>
        </w:rPr>
      </w:pPr>
    </w:p>
    <w:p w:rsidR="00A51473" w:rsidRDefault="00A51473" w:rsidP="00A514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A51473" w:rsidRDefault="00A51473" w:rsidP="00A51473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B7A00">
        <w:rPr>
          <w:sz w:val="28"/>
          <w:szCs w:val="28"/>
        </w:rPr>
        <w:t>омисси</w:t>
      </w:r>
      <w:r>
        <w:rPr>
          <w:sz w:val="28"/>
          <w:szCs w:val="28"/>
        </w:rPr>
        <w:t xml:space="preserve">и </w:t>
      </w:r>
      <w:r w:rsidRPr="003B7A00">
        <w:rPr>
          <w:sz w:val="28"/>
          <w:szCs w:val="28"/>
        </w:rPr>
        <w:t>по проведению тестовых  испытаний</w:t>
      </w:r>
    </w:p>
    <w:p w:rsidR="00A51473" w:rsidRDefault="00A51473" w:rsidP="00A51473">
      <w:pPr>
        <w:jc w:val="center"/>
        <w:rPr>
          <w:sz w:val="28"/>
          <w:szCs w:val="28"/>
        </w:rPr>
      </w:pPr>
      <w:r w:rsidRPr="003B7A00">
        <w:rPr>
          <w:sz w:val="28"/>
          <w:szCs w:val="28"/>
        </w:rPr>
        <w:t>Всероссийского физкультурно-спортивного комплекса</w:t>
      </w:r>
    </w:p>
    <w:p w:rsidR="00A51473" w:rsidRPr="003B7A00" w:rsidRDefault="00A51473" w:rsidP="00A51473">
      <w:pPr>
        <w:jc w:val="center"/>
        <w:rPr>
          <w:sz w:val="28"/>
          <w:szCs w:val="28"/>
        </w:rPr>
      </w:pPr>
      <w:r w:rsidRPr="003B7A00">
        <w:rPr>
          <w:sz w:val="28"/>
          <w:szCs w:val="28"/>
        </w:rPr>
        <w:t>«Готов к труду и</w:t>
      </w:r>
      <w:r>
        <w:rPr>
          <w:sz w:val="28"/>
          <w:szCs w:val="28"/>
        </w:rPr>
        <w:t xml:space="preserve"> </w:t>
      </w:r>
      <w:r w:rsidRPr="003B7A00">
        <w:rPr>
          <w:sz w:val="28"/>
          <w:szCs w:val="28"/>
        </w:rPr>
        <w:t>об</w:t>
      </w:r>
      <w:r>
        <w:rPr>
          <w:sz w:val="28"/>
          <w:szCs w:val="28"/>
        </w:rPr>
        <w:t xml:space="preserve">ороне»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</w:t>
      </w:r>
    </w:p>
    <w:p w:rsidR="00A51473" w:rsidRPr="003B7A00" w:rsidRDefault="00A51473" w:rsidP="00A51473">
      <w:pPr>
        <w:rPr>
          <w:sz w:val="28"/>
          <w:szCs w:val="28"/>
        </w:rPr>
      </w:pPr>
    </w:p>
    <w:tbl>
      <w:tblPr>
        <w:tblW w:w="9596" w:type="dxa"/>
        <w:jc w:val="center"/>
        <w:tblInd w:w="-605" w:type="dxa"/>
        <w:tblLook w:val="01E0"/>
      </w:tblPr>
      <w:tblGrid>
        <w:gridCol w:w="2641"/>
        <w:gridCol w:w="6955"/>
      </w:tblGrid>
      <w:tr w:rsidR="00A51473" w:rsidRPr="003B7A00" w:rsidTr="00694665">
        <w:trPr>
          <w:jc w:val="center"/>
        </w:trPr>
        <w:tc>
          <w:tcPr>
            <w:tcW w:w="2641" w:type="dxa"/>
          </w:tcPr>
          <w:p w:rsidR="00A51473" w:rsidRPr="003B7A00" w:rsidRDefault="00A51473" w:rsidP="00A514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B7A00">
              <w:rPr>
                <w:sz w:val="28"/>
                <w:szCs w:val="28"/>
              </w:rPr>
              <w:t>В.В.</w:t>
            </w:r>
          </w:p>
        </w:tc>
        <w:tc>
          <w:tcPr>
            <w:tcW w:w="6955" w:type="dxa"/>
          </w:tcPr>
          <w:p w:rsidR="00A51473" w:rsidRPr="003B7A00" w:rsidRDefault="00A51473" w:rsidP="00694665">
            <w:pPr>
              <w:jc w:val="both"/>
              <w:rPr>
                <w:sz w:val="28"/>
                <w:szCs w:val="28"/>
              </w:rPr>
            </w:pPr>
            <w:r w:rsidRPr="003B7A00">
              <w:rPr>
                <w:sz w:val="28"/>
                <w:szCs w:val="28"/>
              </w:rPr>
              <w:t>- директор МКОУ ДО «Уинская  ДЮСШЕ «ЮНИКС»</w:t>
            </w:r>
            <w:r>
              <w:rPr>
                <w:sz w:val="28"/>
                <w:szCs w:val="28"/>
              </w:rPr>
              <w:t>,</w:t>
            </w:r>
            <w:r w:rsidRPr="003B7A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комиссии;</w:t>
            </w:r>
          </w:p>
        </w:tc>
      </w:tr>
    </w:tbl>
    <w:p w:rsidR="00A51473" w:rsidRPr="003B7A00" w:rsidRDefault="00A51473" w:rsidP="00A51473">
      <w:pPr>
        <w:rPr>
          <w:vanish/>
          <w:sz w:val="28"/>
          <w:szCs w:val="28"/>
        </w:rPr>
      </w:pPr>
    </w:p>
    <w:p w:rsidR="00A51473" w:rsidRPr="003B7A00" w:rsidRDefault="00A51473" w:rsidP="00A51473">
      <w:pPr>
        <w:rPr>
          <w:vanish/>
          <w:sz w:val="28"/>
          <w:szCs w:val="28"/>
        </w:rPr>
      </w:pPr>
    </w:p>
    <w:tbl>
      <w:tblPr>
        <w:tblW w:w="9596" w:type="dxa"/>
        <w:jc w:val="center"/>
        <w:tblInd w:w="-605" w:type="dxa"/>
        <w:tblLook w:val="01E0"/>
      </w:tblPr>
      <w:tblGrid>
        <w:gridCol w:w="2641"/>
        <w:gridCol w:w="6955"/>
      </w:tblGrid>
      <w:tr w:rsidR="00A51473" w:rsidRPr="003B7A00" w:rsidTr="00694665">
        <w:trPr>
          <w:jc w:val="center"/>
        </w:trPr>
        <w:tc>
          <w:tcPr>
            <w:tcW w:w="2641" w:type="dxa"/>
          </w:tcPr>
          <w:p w:rsidR="00A51473" w:rsidRPr="003B7A00" w:rsidRDefault="00A51473" w:rsidP="00A51473">
            <w:pPr>
              <w:rPr>
                <w:sz w:val="28"/>
                <w:szCs w:val="28"/>
              </w:rPr>
            </w:pPr>
            <w:r w:rsidRPr="003B7A0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асленникова А.С.</w:t>
            </w:r>
          </w:p>
        </w:tc>
        <w:tc>
          <w:tcPr>
            <w:tcW w:w="6955" w:type="dxa"/>
          </w:tcPr>
          <w:p w:rsidR="00A51473" w:rsidRPr="003B7A00" w:rsidRDefault="00A51473" w:rsidP="00694665">
            <w:pPr>
              <w:jc w:val="both"/>
              <w:rPr>
                <w:sz w:val="28"/>
                <w:szCs w:val="28"/>
              </w:rPr>
            </w:pPr>
            <w:r w:rsidRPr="003B7A0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директора</w:t>
            </w:r>
            <w:r w:rsidRPr="003B7A00">
              <w:rPr>
                <w:sz w:val="28"/>
                <w:szCs w:val="28"/>
              </w:rPr>
              <w:t xml:space="preserve"> МКОУ ДО «Уинская ДЮСШЕ «ЮНИКС»</w:t>
            </w:r>
            <w:r>
              <w:rPr>
                <w:sz w:val="28"/>
                <w:szCs w:val="28"/>
              </w:rPr>
              <w:t>,</w:t>
            </w:r>
            <w:r w:rsidRPr="003B7A00">
              <w:rPr>
                <w:sz w:val="28"/>
                <w:szCs w:val="28"/>
              </w:rPr>
              <w:t xml:space="preserve"> секретарь</w:t>
            </w:r>
          </w:p>
        </w:tc>
      </w:tr>
      <w:tr w:rsidR="00A51473" w:rsidRPr="003B7A00" w:rsidTr="00694665">
        <w:trPr>
          <w:jc w:val="center"/>
        </w:trPr>
        <w:tc>
          <w:tcPr>
            <w:tcW w:w="2641" w:type="dxa"/>
          </w:tcPr>
          <w:p w:rsidR="00A51473" w:rsidRPr="003B7A00" w:rsidRDefault="00A51473" w:rsidP="00694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955" w:type="dxa"/>
          </w:tcPr>
          <w:p w:rsidR="00A51473" w:rsidRPr="003B7A00" w:rsidRDefault="00A51473" w:rsidP="00694665">
            <w:pPr>
              <w:jc w:val="both"/>
              <w:rPr>
                <w:sz w:val="28"/>
                <w:szCs w:val="28"/>
              </w:rPr>
            </w:pPr>
          </w:p>
        </w:tc>
      </w:tr>
      <w:tr w:rsidR="00A51473" w:rsidRPr="003B7A00" w:rsidTr="00694665">
        <w:trPr>
          <w:trHeight w:val="803"/>
          <w:jc w:val="center"/>
        </w:trPr>
        <w:tc>
          <w:tcPr>
            <w:tcW w:w="2641" w:type="dxa"/>
          </w:tcPr>
          <w:p w:rsidR="00A51473" w:rsidRPr="003B7A00" w:rsidRDefault="00A51473" w:rsidP="00694665">
            <w:pPr>
              <w:rPr>
                <w:sz w:val="28"/>
                <w:szCs w:val="28"/>
              </w:rPr>
            </w:pPr>
            <w:proofErr w:type="spellStart"/>
            <w:r w:rsidRPr="003B7A00">
              <w:rPr>
                <w:sz w:val="28"/>
                <w:szCs w:val="28"/>
              </w:rPr>
              <w:t>Загуменнова</w:t>
            </w:r>
            <w:proofErr w:type="spellEnd"/>
            <w:r w:rsidRPr="003B7A00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6955" w:type="dxa"/>
          </w:tcPr>
          <w:p w:rsidR="00A51473" w:rsidRPr="003B7A00" w:rsidRDefault="00A51473" w:rsidP="00491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r w:rsidR="004917CB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ниципального бюджетного образовательного учреждения «Уинская средняя общеобразовательная школа»;</w:t>
            </w:r>
          </w:p>
        </w:tc>
      </w:tr>
      <w:tr w:rsidR="00A51473" w:rsidTr="00694665">
        <w:trPr>
          <w:trHeight w:val="803"/>
          <w:jc w:val="center"/>
        </w:trPr>
        <w:tc>
          <w:tcPr>
            <w:tcW w:w="2641" w:type="dxa"/>
          </w:tcPr>
          <w:p w:rsidR="00A51473" w:rsidRPr="003B7A00" w:rsidRDefault="00A51473" w:rsidP="006946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Коряковцев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6955" w:type="dxa"/>
          </w:tcPr>
          <w:p w:rsidR="00A51473" w:rsidRDefault="00A51473" w:rsidP="00694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тренер-преподаватель МКОУ ДО «Уинская ДЮСШЕ «ЮНИКС»;</w:t>
            </w:r>
          </w:p>
        </w:tc>
      </w:tr>
      <w:tr w:rsidR="00A51473" w:rsidTr="00694665">
        <w:trPr>
          <w:trHeight w:val="803"/>
          <w:jc w:val="center"/>
        </w:trPr>
        <w:tc>
          <w:tcPr>
            <w:tcW w:w="2641" w:type="dxa"/>
          </w:tcPr>
          <w:p w:rsidR="00A51473" w:rsidRPr="003B7A00" w:rsidRDefault="004917CB" w:rsidP="00694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Боровикова Н.Н.</w:t>
            </w:r>
          </w:p>
        </w:tc>
        <w:tc>
          <w:tcPr>
            <w:tcW w:w="6955" w:type="dxa"/>
          </w:tcPr>
          <w:p w:rsidR="00A51473" w:rsidRDefault="004917CB" w:rsidP="00491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учитель физической культуры </w:t>
            </w:r>
            <w:r w:rsidRPr="00A157D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униципального бюджетного образовательного учреждения</w:t>
            </w:r>
            <w:r w:rsidRPr="00A157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Аспинская</w:t>
            </w:r>
            <w:proofErr w:type="spellEnd"/>
            <w:r w:rsidRPr="00A157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средняя общеобразовательная школа».</w:t>
            </w:r>
          </w:p>
        </w:tc>
      </w:tr>
    </w:tbl>
    <w:p w:rsidR="002C37BB" w:rsidRDefault="002C37BB" w:rsidP="004917CB"/>
    <w:sectPr w:rsidR="002C37B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D6A" w:rsidRDefault="00127D6A">
      <w:r>
        <w:separator/>
      </w:r>
    </w:p>
  </w:endnote>
  <w:endnote w:type="continuationSeparator" w:id="1">
    <w:p w:rsidR="00127D6A" w:rsidRDefault="00127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D6A" w:rsidRDefault="00127D6A">
      <w:r>
        <w:separator/>
      </w:r>
    </w:p>
  </w:footnote>
  <w:footnote w:type="continuationSeparator" w:id="1">
    <w:p w:rsidR="00127D6A" w:rsidRDefault="00127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C6675"/>
    <w:rsid w:val="000F5922"/>
    <w:rsid w:val="00127D6A"/>
    <w:rsid w:val="001753D6"/>
    <w:rsid w:val="001A1419"/>
    <w:rsid w:val="001B0B30"/>
    <w:rsid w:val="001C39B4"/>
    <w:rsid w:val="001D02CD"/>
    <w:rsid w:val="002622DD"/>
    <w:rsid w:val="00266422"/>
    <w:rsid w:val="002A58DF"/>
    <w:rsid w:val="002C37BB"/>
    <w:rsid w:val="003050F4"/>
    <w:rsid w:val="00344940"/>
    <w:rsid w:val="00357783"/>
    <w:rsid w:val="003632F4"/>
    <w:rsid w:val="00470FB3"/>
    <w:rsid w:val="00482A25"/>
    <w:rsid w:val="004917CB"/>
    <w:rsid w:val="00502F9B"/>
    <w:rsid w:val="00536FED"/>
    <w:rsid w:val="005B7C2C"/>
    <w:rsid w:val="005D4756"/>
    <w:rsid w:val="005E1ABB"/>
    <w:rsid w:val="006155F3"/>
    <w:rsid w:val="00637B08"/>
    <w:rsid w:val="006573CF"/>
    <w:rsid w:val="0066436B"/>
    <w:rsid w:val="00677AE7"/>
    <w:rsid w:val="006972F1"/>
    <w:rsid w:val="006D095E"/>
    <w:rsid w:val="0078616F"/>
    <w:rsid w:val="007A22DB"/>
    <w:rsid w:val="007E4ADC"/>
    <w:rsid w:val="0081735F"/>
    <w:rsid w:val="00817ACA"/>
    <w:rsid w:val="008B1016"/>
    <w:rsid w:val="008D16CB"/>
    <w:rsid w:val="008F4F85"/>
    <w:rsid w:val="009169CE"/>
    <w:rsid w:val="00930729"/>
    <w:rsid w:val="00986143"/>
    <w:rsid w:val="00997F4C"/>
    <w:rsid w:val="009D19C2"/>
    <w:rsid w:val="00A247C5"/>
    <w:rsid w:val="00A51473"/>
    <w:rsid w:val="00A6572B"/>
    <w:rsid w:val="00A92900"/>
    <w:rsid w:val="00A97305"/>
    <w:rsid w:val="00AB5A82"/>
    <w:rsid w:val="00AB7014"/>
    <w:rsid w:val="00AC2E8F"/>
    <w:rsid w:val="00B1278C"/>
    <w:rsid w:val="00B8118E"/>
    <w:rsid w:val="00BB0CD5"/>
    <w:rsid w:val="00BB6EA3"/>
    <w:rsid w:val="00C7314E"/>
    <w:rsid w:val="00C80448"/>
    <w:rsid w:val="00CE7DD3"/>
    <w:rsid w:val="00D0066B"/>
    <w:rsid w:val="00E42E05"/>
    <w:rsid w:val="00E55D54"/>
    <w:rsid w:val="00E90760"/>
    <w:rsid w:val="00EB54EA"/>
    <w:rsid w:val="00F42F3E"/>
    <w:rsid w:val="00F520F8"/>
    <w:rsid w:val="00FC1030"/>
    <w:rsid w:val="00FD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ad">
    <w:name w:val="Нормальный (таблица)"/>
    <w:basedOn w:val="a"/>
    <w:next w:val="a"/>
    <w:rsid w:val="001753D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2021-06-18T04:09:00Z</dcterms:created>
  <dcterms:modified xsi:type="dcterms:W3CDTF">2021-06-18T04:09:00Z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