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54" w:rsidRPr="0055184C" w:rsidRDefault="00AD7354" w:rsidP="00AD7354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820C45">
        <w:rPr>
          <w:b/>
          <w:sz w:val="32"/>
          <w:szCs w:val="32"/>
        </w:rPr>
        <w:t>Как записаться на прием в клиентскую службу</w:t>
      </w:r>
      <w:r w:rsidRPr="0055184C">
        <w:rPr>
          <w:b/>
          <w:sz w:val="32"/>
          <w:szCs w:val="32"/>
        </w:rPr>
        <w:t xml:space="preserve"> </w:t>
      </w:r>
      <w:r w:rsidRPr="00820C45">
        <w:rPr>
          <w:b/>
          <w:sz w:val="32"/>
          <w:szCs w:val="32"/>
        </w:rPr>
        <w:t>ПФР</w:t>
      </w:r>
    </w:p>
    <w:bookmarkEnd w:id="0"/>
    <w:p w:rsidR="00AD7354" w:rsidRPr="00237C3F" w:rsidRDefault="00AD7354" w:rsidP="00AD7354">
      <w:pPr>
        <w:spacing w:after="0"/>
        <w:rPr>
          <w:sz w:val="26"/>
          <w:szCs w:val="26"/>
        </w:rPr>
      </w:pPr>
      <w:r w:rsidRPr="00237C3F">
        <w:rPr>
          <w:sz w:val="26"/>
          <w:szCs w:val="26"/>
        </w:rPr>
        <w:t xml:space="preserve">    Клиентские службы Отделения Пенсионного фонда по Пермскому краю работают в штатном режиме с соблюдением необходимых мер предосторожности</w:t>
      </w:r>
      <w:r>
        <w:rPr>
          <w:sz w:val="26"/>
          <w:szCs w:val="26"/>
        </w:rPr>
        <w:t xml:space="preserve"> в </w:t>
      </w:r>
      <w:r w:rsidRPr="00237C3F">
        <w:rPr>
          <w:sz w:val="26"/>
          <w:szCs w:val="26"/>
        </w:rPr>
        <w:t xml:space="preserve">целях предупреждения распространения </w:t>
      </w:r>
      <w:proofErr w:type="spellStart"/>
      <w:r w:rsidRPr="00237C3F">
        <w:rPr>
          <w:sz w:val="26"/>
          <w:szCs w:val="26"/>
        </w:rPr>
        <w:t>коронавирусной</w:t>
      </w:r>
      <w:proofErr w:type="spellEnd"/>
      <w:r w:rsidRPr="00237C3F">
        <w:rPr>
          <w:sz w:val="26"/>
          <w:szCs w:val="26"/>
        </w:rPr>
        <w:t xml:space="preserve"> инфекции.</w:t>
      </w:r>
      <w:r>
        <w:rPr>
          <w:sz w:val="26"/>
          <w:szCs w:val="26"/>
        </w:rPr>
        <w:t xml:space="preserve"> И</w:t>
      </w:r>
      <w:r w:rsidRPr="00237C3F">
        <w:rPr>
          <w:sz w:val="26"/>
          <w:szCs w:val="26"/>
        </w:rPr>
        <w:t xml:space="preserve"> напоминаем жителям региона, что прием в клиентских службах ПФР ведется только по предварительной записи. </w:t>
      </w:r>
    </w:p>
    <w:p w:rsidR="00AD7354" w:rsidRPr="00237C3F" w:rsidRDefault="00AD7354" w:rsidP="00AD7354">
      <w:pPr>
        <w:rPr>
          <w:sz w:val="26"/>
          <w:szCs w:val="26"/>
        </w:rPr>
      </w:pPr>
      <w:r w:rsidRPr="00237C3F">
        <w:rPr>
          <w:sz w:val="26"/>
          <w:szCs w:val="26"/>
        </w:rPr>
        <w:t xml:space="preserve">     Каждый желающий может заранее записаться на прием в клиентскую службу  ПФР, выбрав дату и время посещения любым удобным для себя способом. Записаться можно через личный кабинет на официальном сайте ПФР (в нижней части страницы на голубом поле раздел 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>Запись на прием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 xml:space="preserve">), для записи не требуется регистрация на портале </w:t>
      </w:r>
      <w:proofErr w:type="spellStart"/>
      <w:r w:rsidRPr="00237C3F">
        <w:rPr>
          <w:sz w:val="26"/>
          <w:szCs w:val="26"/>
        </w:rPr>
        <w:t>госуслуг</w:t>
      </w:r>
      <w:proofErr w:type="spellEnd"/>
      <w:r w:rsidRPr="00237C3F">
        <w:rPr>
          <w:sz w:val="26"/>
          <w:szCs w:val="26"/>
        </w:rPr>
        <w:t xml:space="preserve">. Также в клиентских службах выделены специальные телефоны для записи, ознакомиться с ними можно на странице Отделения сайта Пенсионного фонда    </w:t>
      </w:r>
      <w:hyperlink r:id="rId9" w:history="1">
        <w:r w:rsidRPr="00237C3F">
          <w:rPr>
            <w:rStyle w:val="ac"/>
            <w:rFonts w:eastAsia="Verdana"/>
            <w:color w:val="auto"/>
            <w:sz w:val="26"/>
            <w:szCs w:val="26"/>
          </w:rPr>
          <w:t>https://pfr.gov.ru/branches/perm/info~0/7248/</w:t>
        </w:r>
      </w:hyperlink>
    </w:p>
    <w:p w:rsidR="00AD7354" w:rsidRPr="00237C3F" w:rsidRDefault="00AD7354" w:rsidP="00AD7354">
      <w:pPr>
        <w:rPr>
          <w:sz w:val="26"/>
          <w:szCs w:val="26"/>
        </w:rPr>
      </w:pPr>
      <w:r w:rsidRPr="00237C3F">
        <w:rPr>
          <w:sz w:val="26"/>
          <w:szCs w:val="26"/>
        </w:rPr>
        <w:t xml:space="preserve">    Запись на прием по Интернету доступна на официальном сайте Пенсионного фонда РФ. В разделе «Личный кабинет гражданина» есть подраздел 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>Запись на прием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>. Заполнив персональные данные и выбрав удобный для себя день и час, заявитель гарантированно попадет на прием к специалисту. Воспользоваться услугой может любой желающий, достаточно иметь доступ к сети Интернет. Так, с начала текущего года посредством данного электронного сервиса на прием в клиентские службы Пермского края записались более 105 тысяч человек.</w:t>
      </w:r>
    </w:p>
    <w:p w:rsidR="00AD7354" w:rsidRPr="00237C3F" w:rsidRDefault="00AD7354" w:rsidP="00AD7354">
      <w:pPr>
        <w:pStyle w:val="afa"/>
        <w:rPr>
          <w:sz w:val="26"/>
          <w:szCs w:val="26"/>
        </w:rPr>
      </w:pPr>
      <w:r w:rsidRPr="00237C3F">
        <w:rPr>
          <w:sz w:val="26"/>
          <w:szCs w:val="26"/>
        </w:rPr>
        <w:t xml:space="preserve">   Если по каким-либо причинам гражданин не сможет подойти на прием по записи, то необходимо либо отменить, либо перенести визит на другое удобное время, перейдя по ссылке 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>Отмена/изменение предварительно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>.</w:t>
      </w:r>
    </w:p>
    <w:p w:rsidR="00AD7354" w:rsidRPr="00237C3F" w:rsidRDefault="00AD7354" w:rsidP="00AD7354">
      <w:pPr>
        <w:pStyle w:val="afa"/>
        <w:rPr>
          <w:sz w:val="26"/>
          <w:szCs w:val="26"/>
        </w:rPr>
      </w:pPr>
      <w:r w:rsidRPr="00237C3F">
        <w:rPr>
          <w:sz w:val="26"/>
          <w:szCs w:val="26"/>
        </w:rPr>
        <w:t xml:space="preserve">     В Отделение ПФР по Пермскому краю ежедневно поступает в среднем до 700 письменных обращений и звонков на "горячую" линию. Пермяков интересуют самые различные вопросы пенсионного обеспечения и страхования</w:t>
      </w:r>
      <w:r w:rsidRPr="00237C3F">
        <w:rPr>
          <w:color w:val="333333"/>
          <w:sz w:val="26"/>
          <w:szCs w:val="26"/>
        </w:rPr>
        <w:t xml:space="preserve">. К примеру, такие как </w:t>
      </w:r>
      <w:r w:rsidRPr="00237C3F">
        <w:rPr>
          <w:sz w:val="26"/>
          <w:szCs w:val="26"/>
        </w:rPr>
        <w:t>правильность исчисления размеров пенсий, перерасчет и выплата пенсий, а также вопросы исчисления и подтверждения общего  трудового стажа.</w:t>
      </w:r>
    </w:p>
    <w:p w:rsidR="00AD7354" w:rsidRPr="00237C3F" w:rsidRDefault="00AD7354" w:rsidP="00AD7354">
      <w:pPr>
        <w:pStyle w:val="afa"/>
        <w:rPr>
          <w:sz w:val="26"/>
          <w:szCs w:val="26"/>
        </w:rPr>
      </w:pPr>
      <w:r w:rsidRPr="00237C3F">
        <w:rPr>
          <w:sz w:val="26"/>
          <w:szCs w:val="26"/>
        </w:rPr>
        <w:t xml:space="preserve">     Наиболее актуальными в настоящее время стали вопросы по выплате родителям, в одиночку воспитывающим детей, беременным женщинам.</w:t>
      </w:r>
    </w:p>
    <w:p w:rsidR="00AD7354" w:rsidRPr="00237C3F" w:rsidRDefault="00AD7354" w:rsidP="00AD7354">
      <w:pPr>
        <w:pStyle w:val="afa"/>
        <w:rPr>
          <w:sz w:val="26"/>
          <w:szCs w:val="26"/>
        </w:rPr>
      </w:pPr>
      <w:r w:rsidRPr="00237C3F">
        <w:rPr>
          <w:sz w:val="26"/>
          <w:szCs w:val="26"/>
        </w:rPr>
        <w:t xml:space="preserve">     Важно заметить, что в связи с ограничением личного приема возросла востребованность методов дистанционного обслуживания граждан, в том числе с использованием 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>кодового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 xml:space="preserve"> слова. С начала этого года зарегистрировано около 70 тысяч  звонков на телефоны 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>горячей линии</w:t>
      </w:r>
      <w:r>
        <w:rPr>
          <w:sz w:val="26"/>
          <w:szCs w:val="26"/>
        </w:rPr>
        <w:t>"</w:t>
      </w:r>
      <w:r w:rsidRPr="00237C3F">
        <w:rPr>
          <w:sz w:val="26"/>
          <w:szCs w:val="26"/>
        </w:rPr>
        <w:t xml:space="preserve"> Отделения ПФР по Пермскому краю и подведомственных ему территориальных органов ПФР.</w:t>
      </w:r>
    </w:p>
    <w:p w:rsidR="00AD7354" w:rsidRPr="00BB1FDE" w:rsidRDefault="00AD7354" w:rsidP="00AD7354">
      <w:pPr>
        <w:pStyle w:val="afa"/>
        <w:rPr>
          <w:rFonts w:ascii="Arial" w:hAnsi="Arial" w:cs="Arial"/>
        </w:rPr>
      </w:pPr>
      <w:r w:rsidRPr="00237C3F">
        <w:rPr>
          <w:color w:val="333333"/>
          <w:sz w:val="26"/>
          <w:szCs w:val="26"/>
        </w:rPr>
        <w:t xml:space="preserve">     Напоминаем, что письменное обращение в органы ПФР можно отправить по почте, а также воспользоваться сайтом Пенсионного фонда России и направить обращение в электронном виде. Кроме того, на сайте ПФР (</w:t>
      </w:r>
      <w:proofErr w:type="spellStart"/>
      <w:r w:rsidRPr="00237C3F">
        <w:rPr>
          <w:color w:val="333333"/>
          <w:sz w:val="26"/>
          <w:szCs w:val="26"/>
          <w:lang w:val="en-US"/>
        </w:rPr>
        <w:t>gov</w:t>
      </w:r>
      <w:proofErr w:type="spellEnd"/>
      <w:r w:rsidRPr="00237C3F">
        <w:rPr>
          <w:color w:val="333333"/>
          <w:sz w:val="26"/>
          <w:szCs w:val="26"/>
        </w:rPr>
        <w:t>.</w:t>
      </w:r>
      <w:proofErr w:type="spellStart"/>
      <w:r w:rsidRPr="00237C3F">
        <w:rPr>
          <w:color w:val="333333"/>
          <w:sz w:val="26"/>
          <w:szCs w:val="26"/>
          <w:lang w:val="en-US"/>
        </w:rPr>
        <w:t>pfr</w:t>
      </w:r>
      <w:proofErr w:type="spellEnd"/>
      <w:r w:rsidRPr="00237C3F">
        <w:rPr>
          <w:color w:val="333333"/>
          <w:sz w:val="26"/>
          <w:szCs w:val="26"/>
        </w:rPr>
        <w:t>.</w:t>
      </w:r>
      <w:proofErr w:type="spellStart"/>
      <w:r w:rsidRPr="00237C3F">
        <w:rPr>
          <w:color w:val="333333"/>
          <w:sz w:val="26"/>
          <w:szCs w:val="26"/>
          <w:lang w:val="en-US"/>
        </w:rPr>
        <w:t>ru</w:t>
      </w:r>
      <w:proofErr w:type="spellEnd"/>
      <w:r w:rsidRPr="00237C3F">
        <w:rPr>
          <w:color w:val="333333"/>
          <w:sz w:val="26"/>
          <w:szCs w:val="26"/>
        </w:rPr>
        <w:t>) можно задать вопрос посредством онлайн - консультанта.</w:t>
      </w:r>
      <w:r w:rsidRPr="00237C3F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3D5D8D" w:rsidRPr="00AD7354" w:rsidRDefault="003D5D8D" w:rsidP="00AD7354"/>
    <w:sectPr w:rsidR="003D5D8D" w:rsidRPr="00AD7354" w:rsidSect="001204F6">
      <w:headerReference w:type="default" r:id="rId10"/>
      <w:footerReference w:type="even" r:id="rId11"/>
      <w:footerReference w:type="defaul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90" w:rsidRDefault="001C1590">
      <w:r>
        <w:separator/>
      </w:r>
    </w:p>
  </w:endnote>
  <w:endnote w:type="continuationSeparator" w:id="0">
    <w:p w:rsidR="001C1590" w:rsidRDefault="001C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06313" wp14:editId="63459B6E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D44084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90" w:rsidRDefault="001C1590">
      <w:r>
        <w:separator/>
      </w:r>
    </w:p>
  </w:footnote>
  <w:footnote w:type="continuationSeparator" w:id="0">
    <w:p w:rsidR="001C1590" w:rsidRDefault="001C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F0AA7" wp14:editId="654885CD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8A78F2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AD735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0E0D6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8A78F2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AD7354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0E0D60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420136" wp14:editId="41353222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843CD7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12110" wp14:editId="61EE2D1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943BF3E" wp14:editId="070C6DBE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02DAB8B1" wp14:editId="1BEC074A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0D60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1590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759CE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3D5D8D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1644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41157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085E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2806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55D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8F2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04813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3A9A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D735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3658E"/>
    <w:rsid w:val="00B400B4"/>
    <w:rsid w:val="00B43554"/>
    <w:rsid w:val="00B46C11"/>
    <w:rsid w:val="00B46FC3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E566D"/>
    <w:rsid w:val="00BE6A88"/>
    <w:rsid w:val="00BF1F3A"/>
    <w:rsid w:val="00BF700B"/>
    <w:rsid w:val="00BF7819"/>
    <w:rsid w:val="00C05CF0"/>
    <w:rsid w:val="00C116F0"/>
    <w:rsid w:val="00C138D3"/>
    <w:rsid w:val="00C330B4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4306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DF77C7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0590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99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99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fr.gov.ru/branches/perm/info~0/724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3C61-DF50-43E9-8366-450F41E3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2794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2021-07-20T04:16:00Z</dcterms:created>
  <dcterms:modified xsi:type="dcterms:W3CDTF">2021-07-20T04:16:00Z</dcterms:modified>
</cp:coreProperties>
</file>