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E6" w:rsidRPr="009B35E6" w:rsidRDefault="009B35E6" w:rsidP="009B35E6">
      <w:pPr>
        <w:jc w:val="center"/>
        <w:rPr>
          <w:b/>
          <w:sz w:val="28"/>
          <w:szCs w:val="28"/>
          <w:lang w:val="ru-RU" w:eastAsia="ru-RU"/>
        </w:rPr>
      </w:pPr>
      <w:r>
        <w:rPr>
          <w:noProof/>
          <w:spacing w:val="2"/>
          <w:sz w:val="28"/>
          <w:szCs w:val="28"/>
          <w:lang w:val="ru-RU" w:eastAsia="ru-RU"/>
        </w:rPr>
        <w:drawing>
          <wp:inline distT="0" distB="0" distL="0" distR="0">
            <wp:extent cx="541020" cy="906780"/>
            <wp:effectExtent l="0" t="0" r="0" b="0"/>
            <wp:docPr id="3" name="Рисунок 3" descr="Описание: C:\Users\Kobelev\Desktop\герб с коро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Kobelev\Desktop\герб с короной.png"/>
                    <pic:cNvPicPr>
                      <a:picLocks noChangeAspect="1" noChangeArrowheads="1"/>
                    </pic:cNvPicPr>
                  </pic:nvPicPr>
                  <pic:blipFill>
                    <a:blip r:embed="rId9" cstate="print">
                      <a:extLst>
                        <a:ext uri="{28A0092B-C50C-407E-A947-70E740481C1C}">
                          <a14:useLocalDpi xmlns:a14="http://schemas.microsoft.com/office/drawing/2010/main" val="0"/>
                        </a:ext>
                      </a:extLst>
                    </a:blip>
                    <a:srcRect l="29703" b="6250"/>
                    <a:stretch>
                      <a:fillRect/>
                    </a:stretch>
                  </pic:blipFill>
                  <pic:spPr bwMode="auto">
                    <a:xfrm>
                      <a:off x="0" y="0"/>
                      <a:ext cx="541020" cy="906780"/>
                    </a:xfrm>
                    <a:prstGeom prst="rect">
                      <a:avLst/>
                    </a:prstGeom>
                    <a:noFill/>
                    <a:ln>
                      <a:noFill/>
                    </a:ln>
                  </pic:spPr>
                </pic:pic>
              </a:graphicData>
            </a:graphic>
          </wp:inline>
        </w:drawing>
      </w:r>
    </w:p>
    <w:p w:rsidR="009B35E6" w:rsidRPr="009B35E6" w:rsidRDefault="009B35E6" w:rsidP="009B35E6">
      <w:pPr>
        <w:jc w:val="center"/>
        <w:rPr>
          <w:b/>
          <w:sz w:val="32"/>
          <w:szCs w:val="32"/>
          <w:lang w:val="ru-RU" w:eastAsia="ru-RU"/>
        </w:rPr>
      </w:pPr>
      <w:r w:rsidRPr="009B35E6">
        <w:rPr>
          <w:b/>
          <w:sz w:val="32"/>
          <w:szCs w:val="32"/>
          <w:lang w:val="ru-RU" w:eastAsia="ru-RU"/>
        </w:rPr>
        <w:t>ДУМА</w:t>
      </w:r>
    </w:p>
    <w:p w:rsidR="009B35E6" w:rsidRPr="009B35E6" w:rsidRDefault="009B35E6" w:rsidP="009B35E6">
      <w:pPr>
        <w:jc w:val="center"/>
        <w:rPr>
          <w:b/>
          <w:sz w:val="32"/>
          <w:szCs w:val="32"/>
          <w:lang w:val="ru-RU" w:eastAsia="ru-RU"/>
        </w:rPr>
      </w:pPr>
      <w:r w:rsidRPr="009B35E6">
        <w:rPr>
          <w:b/>
          <w:sz w:val="32"/>
          <w:szCs w:val="32"/>
          <w:lang w:val="ru-RU" w:eastAsia="ru-RU"/>
        </w:rPr>
        <w:t xml:space="preserve">УИНСКОГО  МУНИЦИПАЛЬНОГО ОКРУГА </w:t>
      </w:r>
    </w:p>
    <w:p w:rsidR="009B35E6" w:rsidRPr="009B35E6" w:rsidRDefault="009B35E6" w:rsidP="009B35E6">
      <w:pPr>
        <w:jc w:val="center"/>
        <w:rPr>
          <w:b/>
          <w:sz w:val="32"/>
          <w:szCs w:val="32"/>
          <w:lang w:val="ru-RU" w:eastAsia="ru-RU"/>
        </w:rPr>
      </w:pPr>
      <w:r w:rsidRPr="009B35E6">
        <w:rPr>
          <w:b/>
          <w:sz w:val="32"/>
          <w:szCs w:val="32"/>
          <w:lang w:val="ru-RU" w:eastAsia="ru-RU"/>
        </w:rPr>
        <w:t>ПЕРМСКОГО КРАЯ</w:t>
      </w:r>
    </w:p>
    <w:p w:rsidR="009B35E6" w:rsidRPr="009B35E6" w:rsidRDefault="009B35E6" w:rsidP="009B35E6">
      <w:pPr>
        <w:jc w:val="center"/>
        <w:rPr>
          <w:b/>
          <w:sz w:val="28"/>
          <w:szCs w:val="20"/>
          <w:lang w:val="ru-RU" w:eastAsia="ru-RU"/>
        </w:rPr>
      </w:pPr>
    </w:p>
    <w:p w:rsidR="009B35E6" w:rsidRPr="009B35E6" w:rsidRDefault="009B35E6" w:rsidP="009B35E6">
      <w:pPr>
        <w:keepNext/>
        <w:jc w:val="center"/>
        <w:outlineLvl w:val="0"/>
        <w:rPr>
          <w:rFonts w:ascii="Arial" w:hAnsi="Arial" w:cs="Arial"/>
          <w:b/>
          <w:sz w:val="44"/>
          <w:szCs w:val="44"/>
          <w:lang w:val="ru-RU" w:eastAsia="ru-RU"/>
        </w:rPr>
      </w:pPr>
      <w:r w:rsidRPr="009B35E6">
        <w:rPr>
          <w:rFonts w:ascii="Arial" w:hAnsi="Arial" w:cs="Arial"/>
          <w:b/>
          <w:sz w:val="44"/>
          <w:szCs w:val="44"/>
          <w:lang w:val="ru-RU" w:eastAsia="ru-RU"/>
        </w:rPr>
        <w:t>РЕШЕНИЕ</w:t>
      </w:r>
    </w:p>
    <w:p w:rsidR="009B35E6" w:rsidRPr="009B35E6" w:rsidRDefault="009B35E6" w:rsidP="009B35E6">
      <w:pPr>
        <w:jc w:val="center"/>
        <w:rPr>
          <w:sz w:val="28"/>
          <w:szCs w:val="20"/>
          <w:lang w:val="ru-RU" w:eastAsia="ru-RU"/>
        </w:rPr>
      </w:pPr>
    </w:p>
    <w:tbl>
      <w:tblPr>
        <w:tblW w:w="9828" w:type="dxa"/>
        <w:tblLayout w:type="fixed"/>
        <w:tblLook w:val="0000" w:firstRow="0" w:lastRow="0" w:firstColumn="0" w:lastColumn="0" w:noHBand="0" w:noVBand="0"/>
      </w:tblPr>
      <w:tblGrid>
        <w:gridCol w:w="3341"/>
        <w:gridCol w:w="3341"/>
        <w:gridCol w:w="2606"/>
        <w:gridCol w:w="540"/>
      </w:tblGrid>
      <w:tr w:rsidR="009B35E6" w:rsidRPr="009B35E6" w:rsidTr="00DF4AC8">
        <w:tc>
          <w:tcPr>
            <w:tcW w:w="3341" w:type="dxa"/>
          </w:tcPr>
          <w:p w:rsidR="009B35E6" w:rsidRPr="009B35E6" w:rsidRDefault="009B35E6" w:rsidP="009B35E6">
            <w:pPr>
              <w:rPr>
                <w:sz w:val="28"/>
                <w:szCs w:val="20"/>
                <w:lang w:val="ru-RU" w:eastAsia="ru-RU"/>
              </w:rPr>
            </w:pPr>
            <w:r w:rsidRPr="009B35E6">
              <w:rPr>
                <w:sz w:val="28"/>
                <w:szCs w:val="20"/>
                <w:lang w:val="ru-RU" w:eastAsia="ru-RU"/>
              </w:rPr>
              <w:t>30.06.2021</w:t>
            </w:r>
          </w:p>
        </w:tc>
        <w:tc>
          <w:tcPr>
            <w:tcW w:w="3341" w:type="dxa"/>
          </w:tcPr>
          <w:p w:rsidR="009B35E6" w:rsidRPr="009B35E6" w:rsidRDefault="009B35E6" w:rsidP="009B35E6">
            <w:pPr>
              <w:jc w:val="center"/>
              <w:rPr>
                <w:sz w:val="28"/>
                <w:szCs w:val="20"/>
                <w:lang w:val="ru-RU" w:eastAsia="ru-RU"/>
              </w:rPr>
            </w:pPr>
          </w:p>
        </w:tc>
        <w:tc>
          <w:tcPr>
            <w:tcW w:w="2606" w:type="dxa"/>
          </w:tcPr>
          <w:p w:rsidR="009B35E6" w:rsidRPr="009B35E6" w:rsidRDefault="009B35E6" w:rsidP="009B35E6">
            <w:pPr>
              <w:jc w:val="right"/>
              <w:rPr>
                <w:sz w:val="28"/>
                <w:szCs w:val="20"/>
                <w:lang w:val="ru-RU" w:eastAsia="ru-RU"/>
              </w:rPr>
            </w:pPr>
            <w:r w:rsidRPr="009B35E6">
              <w:rPr>
                <w:sz w:val="28"/>
                <w:szCs w:val="20"/>
                <w:lang w:val="ru-RU" w:eastAsia="ru-RU"/>
              </w:rPr>
              <w:t>№</w:t>
            </w:r>
          </w:p>
        </w:tc>
        <w:tc>
          <w:tcPr>
            <w:tcW w:w="540" w:type="dxa"/>
          </w:tcPr>
          <w:p w:rsidR="009B35E6" w:rsidRPr="009B35E6" w:rsidRDefault="009B35E6" w:rsidP="009B35E6">
            <w:pPr>
              <w:ind w:left="-108"/>
              <w:jc w:val="center"/>
              <w:rPr>
                <w:sz w:val="28"/>
                <w:szCs w:val="20"/>
                <w:lang w:val="ru-RU" w:eastAsia="ru-RU"/>
              </w:rPr>
            </w:pPr>
            <w:r>
              <w:rPr>
                <w:sz w:val="28"/>
                <w:szCs w:val="20"/>
                <w:lang w:val="ru-RU" w:eastAsia="ru-RU"/>
              </w:rPr>
              <w:t>231</w:t>
            </w:r>
          </w:p>
        </w:tc>
      </w:tr>
    </w:tbl>
    <w:p w:rsidR="009B35E6" w:rsidRPr="009B35E6" w:rsidRDefault="009B35E6" w:rsidP="009B35E6">
      <w:pPr>
        <w:rPr>
          <w:sz w:val="16"/>
          <w:szCs w:val="16"/>
          <w:lang w:val="ru-RU"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25"/>
        <w:gridCol w:w="4394"/>
      </w:tblGrid>
      <w:tr w:rsidR="009B35E6" w:rsidRPr="0003561C" w:rsidTr="009B35E6">
        <w:tc>
          <w:tcPr>
            <w:tcW w:w="5495" w:type="dxa"/>
            <w:gridSpan w:val="2"/>
            <w:tcBorders>
              <w:top w:val="nil"/>
              <w:left w:val="nil"/>
              <w:bottom w:val="nil"/>
              <w:right w:val="nil"/>
            </w:tcBorders>
          </w:tcPr>
          <w:p w:rsidR="009B35E6" w:rsidRPr="00354934" w:rsidRDefault="009B35E6" w:rsidP="009B35E6">
            <w:pPr>
              <w:shd w:val="clear" w:color="auto" w:fill="FFFFFF"/>
              <w:tabs>
                <w:tab w:val="left" w:pos="1134"/>
              </w:tabs>
              <w:rPr>
                <w:b/>
                <w:color w:val="000000"/>
                <w:sz w:val="28"/>
                <w:szCs w:val="28"/>
                <w:lang w:val="ru-RU" w:eastAsia="ru-RU"/>
              </w:rPr>
            </w:pPr>
            <w:r w:rsidRPr="00354934">
              <w:rPr>
                <w:b/>
                <w:color w:val="000000"/>
                <w:sz w:val="28"/>
                <w:szCs w:val="28"/>
                <w:lang w:val="ru-RU" w:eastAsia="ru-RU"/>
              </w:rPr>
              <w:t>Об утверждении Порядка выдвижения,</w:t>
            </w:r>
          </w:p>
          <w:p w:rsidR="009B35E6" w:rsidRPr="00354934" w:rsidRDefault="009B35E6" w:rsidP="009B35E6">
            <w:pPr>
              <w:shd w:val="clear" w:color="auto" w:fill="FFFFFF"/>
              <w:tabs>
                <w:tab w:val="left" w:pos="1134"/>
              </w:tabs>
              <w:rPr>
                <w:b/>
                <w:color w:val="000000"/>
                <w:sz w:val="28"/>
                <w:szCs w:val="28"/>
                <w:lang w:val="ru-RU" w:eastAsia="ru-RU"/>
              </w:rPr>
            </w:pPr>
            <w:r w:rsidRPr="00354934">
              <w:rPr>
                <w:b/>
                <w:color w:val="000000"/>
                <w:sz w:val="28"/>
                <w:szCs w:val="28"/>
                <w:lang w:val="ru-RU" w:eastAsia="ru-RU"/>
              </w:rPr>
              <w:t xml:space="preserve">внесения, обсуждения, рассмотрения и </w:t>
            </w:r>
          </w:p>
          <w:p w:rsidR="009B35E6" w:rsidRPr="00354934" w:rsidRDefault="009B35E6" w:rsidP="009B35E6">
            <w:pPr>
              <w:shd w:val="clear" w:color="auto" w:fill="FFFFFF"/>
              <w:tabs>
                <w:tab w:val="left" w:pos="1134"/>
              </w:tabs>
              <w:rPr>
                <w:b/>
                <w:color w:val="000000"/>
                <w:sz w:val="28"/>
                <w:szCs w:val="28"/>
                <w:lang w:val="ru-RU" w:eastAsia="ru-RU"/>
              </w:rPr>
            </w:pPr>
            <w:r w:rsidRPr="00354934">
              <w:rPr>
                <w:b/>
                <w:color w:val="000000"/>
                <w:sz w:val="28"/>
                <w:szCs w:val="28"/>
                <w:lang w:val="ru-RU" w:eastAsia="ru-RU"/>
              </w:rPr>
              <w:t>конкурсного</w:t>
            </w:r>
            <w:r>
              <w:rPr>
                <w:b/>
                <w:color w:val="000000"/>
                <w:sz w:val="28"/>
                <w:szCs w:val="28"/>
                <w:lang w:val="ru-RU" w:eastAsia="ru-RU"/>
              </w:rPr>
              <w:t xml:space="preserve"> </w:t>
            </w:r>
            <w:r w:rsidRPr="00354934">
              <w:rPr>
                <w:b/>
                <w:color w:val="000000"/>
                <w:sz w:val="28"/>
                <w:szCs w:val="28"/>
                <w:lang w:val="ru-RU" w:eastAsia="ru-RU"/>
              </w:rPr>
              <w:t xml:space="preserve"> отбора </w:t>
            </w:r>
            <w:r>
              <w:rPr>
                <w:b/>
                <w:color w:val="000000"/>
                <w:sz w:val="28"/>
                <w:szCs w:val="28"/>
                <w:lang w:val="ru-RU" w:eastAsia="ru-RU"/>
              </w:rPr>
              <w:t xml:space="preserve"> </w:t>
            </w:r>
            <w:r w:rsidRPr="00354934">
              <w:rPr>
                <w:b/>
                <w:color w:val="000000"/>
                <w:sz w:val="28"/>
                <w:szCs w:val="28"/>
                <w:lang w:val="ru-RU" w:eastAsia="ru-RU"/>
              </w:rPr>
              <w:t xml:space="preserve">инициативных </w:t>
            </w:r>
          </w:p>
          <w:p w:rsidR="009B35E6" w:rsidRPr="00354934" w:rsidRDefault="009B35E6" w:rsidP="009B35E6">
            <w:pPr>
              <w:shd w:val="clear" w:color="auto" w:fill="FFFFFF"/>
              <w:tabs>
                <w:tab w:val="left" w:pos="1134"/>
              </w:tabs>
              <w:rPr>
                <w:b/>
                <w:color w:val="000000"/>
                <w:sz w:val="28"/>
                <w:szCs w:val="28"/>
                <w:lang w:val="ru-RU" w:eastAsia="ru-RU"/>
              </w:rPr>
            </w:pPr>
            <w:r w:rsidRPr="00354934">
              <w:rPr>
                <w:b/>
                <w:color w:val="000000"/>
                <w:sz w:val="28"/>
                <w:szCs w:val="28"/>
                <w:lang w:val="ru-RU" w:eastAsia="ru-RU"/>
              </w:rPr>
              <w:t>проектов</w:t>
            </w:r>
            <w:r w:rsidRPr="00B44418">
              <w:rPr>
                <w:b/>
                <w:color w:val="000000"/>
                <w:sz w:val="28"/>
                <w:szCs w:val="28"/>
                <w:lang w:val="ru-RU" w:eastAsia="ru-RU"/>
              </w:rPr>
              <w:t xml:space="preserve"> </w:t>
            </w:r>
            <w:r w:rsidRPr="00354934">
              <w:rPr>
                <w:b/>
                <w:color w:val="000000"/>
                <w:sz w:val="28"/>
                <w:szCs w:val="28"/>
                <w:lang w:val="ru-RU" w:eastAsia="ru-RU"/>
              </w:rPr>
              <w:t xml:space="preserve">Уинского муниципального </w:t>
            </w:r>
          </w:p>
          <w:p w:rsidR="009B35E6" w:rsidRDefault="009B35E6" w:rsidP="009B35E6">
            <w:pPr>
              <w:shd w:val="clear" w:color="auto" w:fill="FFFFFF"/>
              <w:tabs>
                <w:tab w:val="left" w:pos="1134"/>
              </w:tabs>
              <w:rPr>
                <w:b/>
                <w:color w:val="000000"/>
                <w:sz w:val="28"/>
                <w:szCs w:val="28"/>
                <w:lang w:val="ru-RU" w:eastAsia="ru-RU"/>
              </w:rPr>
            </w:pPr>
            <w:r w:rsidRPr="00354934">
              <w:rPr>
                <w:b/>
                <w:color w:val="000000"/>
                <w:sz w:val="28"/>
                <w:szCs w:val="28"/>
                <w:lang w:val="ru-RU" w:eastAsia="ru-RU"/>
              </w:rPr>
              <w:t>округа Пермского края</w:t>
            </w:r>
            <w:r>
              <w:rPr>
                <w:b/>
                <w:color w:val="000000"/>
                <w:sz w:val="28"/>
                <w:szCs w:val="28"/>
                <w:lang w:val="ru-RU" w:eastAsia="ru-RU"/>
              </w:rPr>
              <w:t xml:space="preserve">, </w:t>
            </w:r>
            <w:r w:rsidRPr="00354934">
              <w:rPr>
                <w:b/>
                <w:color w:val="000000"/>
                <w:sz w:val="28"/>
                <w:szCs w:val="28"/>
                <w:lang w:val="ru-RU" w:eastAsia="ru-RU"/>
              </w:rPr>
              <w:t xml:space="preserve">предназначенных для </w:t>
            </w:r>
            <w:r>
              <w:rPr>
                <w:b/>
                <w:color w:val="000000"/>
                <w:sz w:val="28"/>
                <w:szCs w:val="28"/>
                <w:lang w:val="ru-RU" w:eastAsia="ru-RU"/>
              </w:rPr>
              <w:t xml:space="preserve">участия в конкурсном отборе проектов </w:t>
            </w:r>
          </w:p>
          <w:p w:rsidR="009B35E6" w:rsidRDefault="009B35E6" w:rsidP="009B35E6">
            <w:pPr>
              <w:shd w:val="clear" w:color="auto" w:fill="FFFFFF"/>
              <w:tabs>
                <w:tab w:val="left" w:pos="1134"/>
              </w:tabs>
              <w:rPr>
                <w:b/>
                <w:color w:val="000000"/>
                <w:sz w:val="28"/>
                <w:szCs w:val="28"/>
                <w:lang w:val="ru-RU" w:eastAsia="ru-RU"/>
              </w:rPr>
            </w:pPr>
            <w:r>
              <w:rPr>
                <w:b/>
                <w:color w:val="000000"/>
                <w:sz w:val="28"/>
                <w:szCs w:val="28"/>
                <w:lang w:val="ru-RU" w:eastAsia="ru-RU"/>
              </w:rPr>
              <w:t xml:space="preserve">инициативного бюджетирования </w:t>
            </w:r>
          </w:p>
          <w:p w:rsidR="009B35E6" w:rsidRPr="00354934" w:rsidRDefault="009B35E6" w:rsidP="009B35E6">
            <w:pPr>
              <w:shd w:val="clear" w:color="auto" w:fill="FFFFFF"/>
              <w:tabs>
                <w:tab w:val="left" w:pos="1134"/>
              </w:tabs>
              <w:rPr>
                <w:b/>
                <w:sz w:val="28"/>
                <w:szCs w:val="28"/>
                <w:lang w:val="ru-RU" w:eastAsia="ru-RU"/>
              </w:rPr>
            </w:pPr>
            <w:r>
              <w:rPr>
                <w:b/>
                <w:color w:val="000000"/>
                <w:sz w:val="28"/>
                <w:szCs w:val="28"/>
                <w:lang w:val="ru-RU" w:eastAsia="ru-RU"/>
              </w:rPr>
              <w:t>конкурсной  комиссией Пермского края</w:t>
            </w:r>
          </w:p>
          <w:p w:rsidR="009B35E6" w:rsidRPr="009B35E6" w:rsidRDefault="009B35E6" w:rsidP="009B35E6">
            <w:pPr>
              <w:rPr>
                <w:b/>
                <w:bCs/>
                <w:sz w:val="28"/>
                <w:szCs w:val="28"/>
                <w:lang w:val="ru-RU" w:eastAsia="ru-RU"/>
              </w:rPr>
            </w:pPr>
          </w:p>
        </w:tc>
        <w:tc>
          <w:tcPr>
            <w:tcW w:w="4394" w:type="dxa"/>
            <w:tcBorders>
              <w:top w:val="nil"/>
              <w:left w:val="nil"/>
              <w:bottom w:val="nil"/>
              <w:right w:val="nil"/>
            </w:tcBorders>
          </w:tcPr>
          <w:p w:rsidR="009B35E6" w:rsidRPr="009B35E6" w:rsidRDefault="009B35E6" w:rsidP="009B35E6">
            <w:pPr>
              <w:rPr>
                <w:b/>
                <w:bCs/>
                <w:sz w:val="28"/>
                <w:szCs w:val="28"/>
                <w:lang w:val="ru-RU" w:eastAsia="ru-RU"/>
              </w:rPr>
            </w:pPr>
          </w:p>
        </w:tc>
      </w:tr>
      <w:tr w:rsidR="009B35E6" w:rsidRPr="0003561C" w:rsidTr="00DF4AC8">
        <w:tc>
          <w:tcPr>
            <w:tcW w:w="5070" w:type="dxa"/>
            <w:tcBorders>
              <w:top w:val="nil"/>
              <w:left w:val="nil"/>
              <w:bottom w:val="nil"/>
              <w:right w:val="nil"/>
            </w:tcBorders>
          </w:tcPr>
          <w:p w:rsidR="009B35E6" w:rsidRPr="009B35E6" w:rsidRDefault="009B35E6" w:rsidP="009B35E6">
            <w:pPr>
              <w:rPr>
                <w:b/>
                <w:bCs/>
                <w:sz w:val="28"/>
                <w:szCs w:val="28"/>
                <w:lang w:val="ru-RU" w:eastAsia="ru-RU"/>
              </w:rPr>
            </w:pPr>
          </w:p>
        </w:tc>
        <w:tc>
          <w:tcPr>
            <w:tcW w:w="4819" w:type="dxa"/>
            <w:gridSpan w:val="2"/>
            <w:tcBorders>
              <w:top w:val="nil"/>
              <w:left w:val="nil"/>
              <w:bottom w:val="nil"/>
              <w:right w:val="nil"/>
            </w:tcBorders>
          </w:tcPr>
          <w:p w:rsidR="009B35E6" w:rsidRPr="009B35E6" w:rsidRDefault="009B35E6" w:rsidP="009B35E6">
            <w:pPr>
              <w:jc w:val="right"/>
              <w:rPr>
                <w:bCs/>
                <w:sz w:val="28"/>
                <w:szCs w:val="28"/>
                <w:lang w:val="ru-RU" w:eastAsia="ru-RU"/>
              </w:rPr>
            </w:pPr>
            <w:r w:rsidRPr="009B35E6">
              <w:rPr>
                <w:bCs/>
                <w:sz w:val="28"/>
                <w:szCs w:val="28"/>
                <w:lang w:val="ru-RU" w:eastAsia="ru-RU"/>
              </w:rPr>
              <w:t xml:space="preserve">Принято Думой </w:t>
            </w:r>
          </w:p>
          <w:p w:rsidR="009B35E6" w:rsidRPr="009B35E6" w:rsidRDefault="009B35E6" w:rsidP="009B35E6">
            <w:pPr>
              <w:jc w:val="right"/>
              <w:rPr>
                <w:bCs/>
                <w:sz w:val="28"/>
                <w:szCs w:val="28"/>
                <w:lang w:val="ru-RU" w:eastAsia="ru-RU"/>
              </w:rPr>
            </w:pPr>
            <w:r w:rsidRPr="009B35E6">
              <w:rPr>
                <w:bCs/>
                <w:sz w:val="28"/>
                <w:szCs w:val="28"/>
                <w:lang w:val="ru-RU" w:eastAsia="ru-RU"/>
              </w:rPr>
              <w:t xml:space="preserve">Уинского муниципального округа </w:t>
            </w:r>
          </w:p>
          <w:p w:rsidR="009B35E6" w:rsidRPr="009B35E6" w:rsidRDefault="009B35E6" w:rsidP="009B35E6">
            <w:pPr>
              <w:jc w:val="right"/>
              <w:rPr>
                <w:bCs/>
                <w:sz w:val="28"/>
                <w:szCs w:val="28"/>
                <w:lang w:val="ru-RU" w:eastAsia="ru-RU"/>
              </w:rPr>
            </w:pPr>
            <w:r w:rsidRPr="009B35E6">
              <w:rPr>
                <w:bCs/>
                <w:sz w:val="28"/>
                <w:szCs w:val="28"/>
                <w:lang w:val="ru-RU" w:eastAsia="ru-RU"/>
              </w:rPr>
              <w:t>30 июня 2021 года</w:t>
            </w:r>
          </w:p>
        </w:tc>
      </w:tr>
    </w:tbl>
    <w:p w:rsidR="00B44418" w:rsidRPr="00354934" w:rsidRDefault="00B44418" w:rsidP="000E51B5">
      <w:pPr>
        <w:ind w:firstLine="709"/>
        <w:jc w:val="both"/>
        <w:rPr>
          <w:color w:val="000000"/>
          <w:sz w:val="28"/>
          <w:szCs w:val="28"/>
          <w:lang w:val="ru-RU" w:eastAsia="ru-RU"/>
        </w:rPr>
      </w:pPr>
    </w:p>
    <w:p w:rsidR="004C13E4" w:rsidRPr="00B44418" w:rsidRDefault="007A7CF3" w:rsidP="000E51B5">
      <w:pPr>
        <w:ind w:firstLine="709"/>
        <w:jc w:val="both"/>
        <w:rPr>
          <w:rFonts w:ascii="Verdana" w:hAnsi="Verdana"/>
          <w:color w:val="000000"/>
          <w:sz w:val="28"/>
          <w:szCs w:val="28"/>
          <w:lang w:val="ru-RU" w:eastAsia="ru-RU"/>
        </w:rPr>
      </w:pPr>
      <w:r w:rsidRPr="00B44418">
        <w:rPr>
          <w:color w:val="000000"/>
          <w:sz w:val="28"/>
          <w:szCs w:val="28"/>
          <w:lang w:val="ru-RU" w:eastAsia="ru-RU"/>
        </w:rPr>
        <w:t xml:space="preserve">В соответствии со </w:t>
      </w:r>
      <w:r w:rsidR="00A61347" w:rsidRPr="00B44418">
        <w:rPr>
          <w:color w:val="000000"/>
          <w:sz w:val="28"/>
          <w:szCs w:val="28"/>
          <w:lang w:val="ru-RU" w:eastAsia="ru-RU"/>
        </w:rPr>
        <w:t>статьей 26.1</w:t>
      </w:r>
      <w:r w:rsidRPr="00B44418">
        <w:rPr>
          <w:color w:val="000000"/>
          <w:sz w:val="28"/>
          <w:szCs w:val="28"/>
          <w:lang w:val="ru-RU" w:eastAsia="ru-RU"/>
        </w:rPr>
        <w:t xml:space="preserve"> </w:t>
      </w:r>
      <w:r w:rsidR="004C13E4" w:rsidRPr="00B44418">
        <w:rPr>
          <w:color w:val="000000"/>
          <w:sz w:val="28"/>
          <w:szCs w:val="28"/>
          <w:lang w:val="ru-RU" w:eastAsia="ru-RU"/>
        </w:rPr>
        <w:t>Федеральн</w:t>
      </w:r>
      <w:r w:rsidR="00BB2D82" w:rsidRPr="00B44418">
        <w:rPr>
          <w:color w:val="000000"/>
          <w:sz w:val="28"/>
          <w:szCs w:val="28"/>
          <w:lang w:val="ru-RU" w:eastAsia="ru-RU"/>
        </w:rPr>
        <w:t>ого закона</w:t>
      </w:r>
      <w:r w:rsidR="004C13E4" w:rsidRPr="00B44418">
        <w:rPr>
          <w:color w:val="000000"/>
          <w:sz w:val="28"/>
          <w:szCs w:val="28"/>
          <w:lang w:val="ru-RU" w:eastAsia="ru-RU"/>
        </w:rPr>
        <w:t xml:space="preserve"> от 06.10.2003 № 131-ФЗ «Об общих принципах организации местного самоуправления в Российской Федерации», </w:t>
      </w:r>
      <w:r w:rsidR="004C13E4" w:rsidRPr="00B44418">
        <w:rPr>
          <w:sz w:val="28"/>
          <w:szCs w:val="28"/>
          <w:lang w:val="ru-RU"/>
        </w:rPr>
        <w:t>с Законом</w:t>
      </w:r>
      <w:hyperlink r:id="rId10" w:history="1"/>
      <w:r w:rsidR="004C13E4" w:rsidRPr="00B44418">
        <w:rPr>
          <w:sz w:val="28"/>
          <w:szCs w:val="28"/>
          <w:lang w:val="ru-RU"/>
        </w:rPr>
        <w:t xml:space="preserve"> Пермского края от 02 июня 2016 года </w:t>
      </w:r>
      <w:r w:rsidR="004C13E4" w:rsidRPr="00B44418">
        <w:rPr>
          <w:sz w:val="28"/>
          <w:szCs w:val="28"/>
        </w:rPr>
        <w:t>N</w:t>
      </w:r>
      <w:r w:rsidR="004C13E4" w:rsidRPr="00B44418">
        <w:rPr>
          <w:sz w:val="28"/>
          <w:szCs w:val="28"/>
          <w:lang w:val="ru-RU"/>
        </w:rPr>
        <w:t xml:space="preserve"> 654-ПК «О реализации проектов инициативного бюджетирования в Пермском крае», постановлением Правительства Пермского края от 10 января 2017 года № 6 - </w:t>
      </w:r>
      <w:proofErr w:type="gramStart"/>
      <w:r w:rsidR="004C13E4" w:rsidRPr="00B44418">
        <w:rPr>
          <w:sz w:val="28"/>
          <w:szCs w:val="28"/>
          <w:lang w:val="ru-RU"/>
        </w:rPr>
        <w:t>п</w:t>
      </w:r>
      <w:proofErr w:type="gramEnd"/>
      <w:r w:rsidR="004C13E4" w:rsidRPr="00B44418">
        <w:rPr>
          <w:sz w:val="28"/>
          <w:szCs w:val="28"/>
          <w:lang w:val="ru-RU"/>
        </w:rPr>
        <w:t xml:space="preserve"> «Об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w:t>
      </w:r>
      <w:proofErr w:type="gramStart"/>
      <w:r w:rsidR="004C13E4" w:rsidRPr="00B44418">
        <w:rPr>
          <w:sz w:val="28"/>
          <w:szCs w:val="28"/>
          <w:lang w:val="ru-RU"/>
        </w:rPr>
        <w:t>инициативного</w:t>
      </w:r>
      <w:proofErr w:type="gramEnd"/>
      <w:r w:rsidR="004C13E4" w:rsidRPr="00B44418">
        <w:rPr>
          <w:sz w:val="28"/>
          <w:szCs w:val="28"/>
          <w:lang w:val="ru-RU"/>
        </w:rPr>
        <w:t xml:space="preserve"> бюджетирования в Пермском крае»,</w:t>
      </w:r>
      <w:r w:rsidR="00A23972" w:rsidRPr="00B44418">
        <w:rPr>
          <w:sz w:val="28"/>
          <w:szCs w:val="28"/>
          <w:lang w:val="ru-RU"/>
        </w:rPr>
        <w:t xml:space="preserve"> </w:t>
      </w:r>
      <w:r w:rsidR="004C13E4" w:rsidRPr="00B44418">
        <w:rPr>
          <w:color w:val="000000"/>
          <w:sz w:val="28"/>
          <w:szCs w:val="28"/>
          <w:lang w:val="ru-RU" w:eastAsia="ru-RU"/>
        </w:rPr>
        <w:t>Дума Уинского муниципального округа Пермского края РЕШАЕТ:</w:t>
      </w:r>
    </w:p>
    <w:p w:rsidR="00B44418" w:rsidRPr="009B35E6" w:rsidRDefault="004C13E4" w:rsidP="00856A01">
      <w:pPr>
        <w:ind w:firstLine="709"/>
        <w:jc w:val="both"/>
        <w:rPr>
          <w:color w:val="000000"/>
          <w:sz w:val="28"/>
          <w:szCs w:val="28"/>
          <w:lang w:val="ru-RU" w:eastAsia="ru-RU"/>
        </w:rPr>
      </w:pPr>
      <w:r w:rsidRPr="00B44418">
        <w:rPr>
          <w:color w:val="000000"/>
          <w:sz w:val="28"/>
          <w:szCs w:val="28"/>
          <w:lang w:val="ru-RU" w:eastAsia="ru-RU"/>
        </w:rPr>
        <w:t xml:space="preserve"> 1. </w:t>
      </w:r>
      <w:r w:rsidR="00810598" w:rsidRPr="00B44418">
        <w:rPr>
          <w:color w:val="000000"/>
          <w:sz w:val="28"/>
          <w:szCs w:val="28"/>
          <w:lang w:val="ru-RU" w:eastAsia="ru-RU"/>
        </w:rPr>
        <w:t>Утвердить Порядок</w:t>
      </w:r>
      <w:r w:rsidR="00477DE3" w:rsidRPr="00B44418">
        <w:rPr>
          <w:color w:val="000000"/>
          <w:sz w:val="28"/>
          <w:szCs w:val="28"/>
          <w:lang w:val="ru-RU" w:eastAsia="ru-RU"/>
        </w:rPr>
        <w:t xml:space="preserve"> выдвижения, </w:t>
      </w:r>
      <w:r w:rsidR="00810598" w:rsidRPr="00B44418">
        <w:rPr>
          <w:color w:val="000000"/>
          <w:sz w:val="28"/>
          <w:szCs w:val="28"/>
          <w:lang w:val="ru-RU" w:eastAsia="ru-RU"/>
        </w:rPr>
        <w:t>внесения, обсуждения, рассмотрения и конкурсного отбора инициативных проектов</w:t>
      </w:r>
      <w:r w:rsidR="00B44418" w:rsidRPr="00B44418">
        <w:rPr>
          <w:color w:val="000000"/>
          <w:sz w:val="28"/>
          <w:szCs w:val="28"/>
          <w:lang w:val="ru-RU" w:eastAsia="ru-RU"/>
        </w:rPr>
        <w:t xml:space="preserve"> Уинского муниципального округа Пермского края</w:t>
      </w:r>
      <w:r w:rsidR="00810598" w:rsidRPr="00B44418">
        <w:rPr>
          <w:color w:val="000000"/>
          <w:sz w:val="28"/>
          <w:szCs w:val="28"/>
          <w:lang w:val="ru-RU" w:eastAsia="ru-RU"/>
        </w:rPr>
        <w:t xml:space="preserve">, предназначенных для </w:t>
      </w:r>
      <w:r w:rsidR="00B44418" w:rsidRPr="00B44418">
        <w:rPr>
          <w:color w:val="000000"/>
          <w:sz w:val="28"/>
          <w:szCs w:val="28"/>
          <w:lang w:val="ru-RU" w:eastAsia="ru-RU"/>
        </w:rPr>
        <w:t xml:space="preserve">участия в конкурсном отборе проектов инициативного бюджетирования конкурсной комиссией Пермского </w:t>
      </w:r>
      <w:r w:rsidR="00B44418" w:rsidRPr="00BA5562">
        <w:rPr>
          <w:color w:val="000000"/>
          <w:sz w:val="28"/>
          <w:szCs w:val="28"/>
          <w:lang w:val="ru-RU" w:eastAsia="ru-RU"/>
        </w:rPr>
        <w:t>края</w:t>
      </w:r>
      <w:r w:rsidR="00FB1829" w:rsidRPr="00BA5562">
        <w:rPr>
          <w:color w:val="000000"/>
          <w:sz w:val="28"/>
          <w:szCs w:val="28"/>
          <w:lang w:val="ru-RU" w:eastAsia="ru-RU"/>
        </w:rPr>
        <w:t xml:space="preserve"> </w:t>
      </w:r>
      <w:r w:rsidR="00FB1829" w:rsidRPr="009B35E6">
        <w:rPr>
          <w:color w:val="000000"/>
          <w:sz w:val="28"/>
          <w:szCs w:val="28"/>
          <w:lang w:val="ru-RU" w:eastAsia="ru-RU"/>
        </w:rPr>
        <w:t>согласно приложению 1 к настоящему решению.</w:t>
      </w:r>
    </w:p>
    <w:p w:rsidR="00D64F73" w:rsidRPr="00B44418" w:rsidRDefault="00D64F73" w:rsidP="00856A01">
      <w:pPr>
        <w:ind w:firstLine="709"/>
        <w:jc w:val="both"/>
        <w:rPr>
          <w:sz w:val="28"/>
          <w:szCs w:val="28"/>
          <w:lang w:val="ru-RU"/>
        </w:rPr>
      </w:pPr>
      <w:r w:rsidRPr="009B35E6">
        <w:rPr>
          <w:color w:val="000000"/>
          <w:sz w:val="28"/>
          <w:szCs w:val="28"/>
          <w:lang w:val="ru-RU" w:eastAsia="ru-RU"/>
        </w:rPr>
        <w:t>2. Утвердить Порядок формирования и деятельности комиссии</w:t>
      </w:r>
      <w:r w:rsidR="005F5ECC" w:rsidRPr="009B35E6">
        <w:rPr>
          <w:color w:val="000000"/>
          <w:sz w:val="28"/>
          <w:szCs w:val="28"/>
          <w:lang w:val="ru-RU" w:eastAsia="ru-RU"/>
        </w:rPr>
        <w:t xml:space="preserve"> </w:t>
      </w:r>
      <w:r w:rsidR="00607785" w:rsidRPr="009B35E6">
        <w:rPr>
          <w:color w:val="000000"/>
          <w:sz w:val="28"/>
          <w:szCs w:val="28"/>
          <w:lang w:val="ru-RU" w:eastAsia="ru-RU"/>
        </w:rPr>
        <w:t>по</w:t>
      </w:r>
      <w:r w:rsidRPr="009B35E6">
        <w:rPr>
          <w:color w:val="000000"/>
          <w:sz w:val="28"/>
          <w:szCs w:val="28"/>
          <w:lang w:val="ru-RU" w:eastAsia="ru-RU"/>
        </w:rPr>
        <w:t xml:space="preserve"> проведени</w:t>
      </w:r>
      <w:r w:rsidR="00607785" w:rsidRPr="009B35E6">
        <w:rPr>
          <w:color w:val="000000"/>
          <w:sz w:val="28"/>
          <w:szCs w:val="28"/>
          <w:lang w:val="ru-RU" w:eastAsia="ru-RU"/>
        </w:rPr>
        <w:t>ю</w:t>
      </w:r>
      <w:r w:rsidRPr="009B35E6">
        <w:rPr>
          <w:color w:val="000000"/>
          <w:sz w:val="28"/>
          <w:szCs w:val="28"/>
          <w:lang w:val="ru-RU" w:eastAsia="ru-RU"/>
        </w:rPr>
        <w:t xml:space="preserve"> конкурсного отбора инициативных проектов,</w:t>
      </w:r>
      <w:r w:rsidR="0054015C" w:rsidRPr="009B35E6">
        <w:rPr>
          <w:color w:val="000000"/>
          <w:sz w:val="28"/>
          <w:szCs w:val="28"/>
          <w:lang w:val="ru-RU" w:eastAsia="ru-RU"/>
        </w:rPr>
        <w:t xml:space="preserve"> предназначенных для реализации на территории Уинского</w:t>
      </w:r>
      <w:r w:rsidR="0054015C" w:rsidRPr="00B44418">
        <w:rPr>
          <w:color w:val="000000"/>
          <w:sz w:val="28"/>
          <w:szCs w:val="28"/>
          <w:lang w:val="ru-RU" w:eastAsia="ru-RU"/>
        </w:rPr>
        <w:t xml:space="preserve"> муниципального округа Пермского края, </w:t>
      </w:r>
      <w:r w:rsidRPr="00B44418">
        <w:rPr>
          <w:color w:val="000000"/>
          <w:sz w:val="28"/>
          <w:szCs w:val="28"/>
          <w:lang w:val="ru-RU" w:eastAsia="ru-RU"/>
        </w:rPr>
        <w:t xml:space="preserve"> согласно приложению 2 к настоящему решению. </w:t>
      </w:r>
    </w:p>
    <w:p w:rsidR="00412422" w:rsidRPr="00B44418" w:rsidRDefault="00D64F73" w:rsidP="000E51B5">
      <w:pPr>
        <w:pStyle w:val="aff3"/>
        <w:tabs>
          <w:tab w:val="left" w:pos="426"/>
        </w:tabs>
        <w:ind w:left="0" w:firstLine="709"/>
        <w:jc w:val="both"/>
        <w:rPr>
          <w:szCs w:val="28"/>
          <w:lang w:val="ru-RU"/>
        </w:rPr>
      </w:pPr>
      <w:r w:rsidRPr="00B44418">
        <w:rPr>
          <w:szCs w:val="28"/>
          <w:lang w:val="ru-RU"/>
        </w:rPr>
        <w:lastRenderedPageBreak/>
        <w:t>3</w:t>
      </w:r>
      <w:r w:rsidR="00412422" w:rsidRPr="00B44418">
        <w:rPr>
          <w:szCs w:val="28"/>
          <w:lang w:val="ru-RU"/>
        </w:rPr>
        <w:t xml:space="preserve">. Определить уполномоченным органом по </w:t>
      </w:r>
      <w:r w:rsidR="007A7CF3" w:rsidRPr="00B44418">
        <w:rPr>
          <w:szCs w:val="28"/>
          <w:lang w:val="ru-RU"/>
        </w:rPr>
        <w:t>инициативны</w:t>
      </w:r>
      <w:r w:rsidR="00426DBF" w:rsidRPr="00B44418">
        <w:rPr>
          <w:szCs w:val="28"/>
          <w:lang w:val="ru-RU"/>
        </w:rPr>
        <w:t>м</w:t>
      </w:r>
      <w:r w:rsidR="007A7CF3" w:rsidRPr="00B44418">
        <w:rPr>
          <w:szCs w:val="28"/>
          <w:lang w:val="ru-RU"/>
        </w:rPr>
        <w:t xml:space="preserve"> </w:t>
      </w:r>
      <w:r w:rsidR="00412422" w:rsidRPr="00B44418">
        <w:rPr>
          <w:szCs w:val="28"/>
          <w:lang w:val="ru-RU"/>
        </w:rPr>
        <w:t>проект</w:t>
      </w:r>
      <w:r w:rsidR="00426DBF" w:rsidRPr="00B44418">
        <w:rPr>
          <w:szCs w:val="28"/>
          <w:lang w:val="ru-RU"/>
        </w:rPr>
        <w:t>ам</w:t>
      </w:r>
      <w:r w:rsidR="00412422" w:rsidRPr="00B44418">
        <w:rPr>
          <w:szCs w:val="28"/>
          <w:lang w:val="ru-RU"/>
        </w:rPr>
        <w:t xml:space="preserve"> в Уинском муниципальном округе Пермского края </w:t>
      </w:r>
      <w:r w:rsidR="00181F4F" w:rsidRPr="00B44418">
        <w:rPr>
          <w:szCs w:val="28"/>
          <w:lang w:val="ru-RU"/>
        </w:rPr>
        <w:t>Ф</w:t>
      </w:r>
      <w:r w:rsidR="00412422" w:rsidRPr="00B44418">
        <w:rPr>
          <w:szCs w:val="28"/>
          <w:lang w:val="ru-RU"/>
        </w:rPr>
        <w:t>инансовое управление администрации Уинского муниципального округа</w:t>
      </w:r>
      <w:r w:rsidR="00810598" w:rsidRPr="00B44418">
        <w:rPr>
          <w:szCs w:val="28"/>
          <w:lang w:val="ru-RU"/>
        </w:rPr>
        <w:t xml:space="preserve"> Пермского края</w:t>
      </w:r>
      <w:r w:rsidR="00412422" w:rsidRPr="00B44418">
        <w:rPr>
          <w:szCs w:val="28"/>
          <w:lang w:val="ru-RU"/>
        </w:rPr>
        <w:t xml:space="preserve">. </w:t>
      </w:r>
    </w:p>
    <w:p w:rsidR="00E74FD7" w:rsidRDefault="004C13E4" w:rsidP="000E51B5">
      <w:pPr>
        <w:ind w:firstLine="709"/>
        <w:jc w:val="both"/>
        <w:rPr>
          <w:sz w:val="28"/>
          <w:szCs w:val="28"/>
          <w:lang w:val="ru-RU"/>
        </w:rPr>
      </w:pPr>
      <w:r w:rsidRPr="00B44418">
        <w:rPr>
          <w:color w:val="000000"/>
          <w:sz w:val="28"/>
          <w:szCs w:val="28"/>
          <w:lang w:val="ru-RU" w:eastAsia="ru-RU"/>
        </w:rPr>
        <w:t> </w:t>
      </w:r>
      <w:r w:rsidR="00D64F73" w:rsidRPr="00B44418">
        <w:rPr>
          <w:color w:val="000000"/>
          <w:sz w:val="28"/>
          <w:szCs w:val="28"/>
          <w:lang w:val="ru-RU" w:eastAsia="ru-RU"/>
        </w:rPr>
        <w:t>4</w:t>
      </w:r>
      <w:r w:rsidRPr="00B44418">
        <w:rPr>
          <w:color w:val="000000"/>
          <w:sz w:val="28"/>
          <w:szCs w:val="28"/>
          <w:lang w:val="ru-RU" w:eastAsia="ru-RU"/>
        </w:rPr>
        <w:t>.</w:t>
      </w:r>
      <w:r w:rsidRPr="00B44418">
        <w:rPr>
          <w:sz w:val="28"/>
          <w:szCs w:val="28"/>
          <w:lang w:val="ru-RU"/>
        </w:rPr>
        <w:t xml:space="preserve"> </w:t>
      </w:r>
      <w:r w:rsidR="00E74FD7">
        <w:rPr>
          <w:sz w:val="28"/>
          <w:szCs w:val="28"/>
          <w:lang w:val="ru-RU"/>
        </w:rPr>
        <w:t xml:space="preserve"> </w:t>
      </w:r>
      <w:r w:rsidRPr="00B44418">
        <w:rPr>
          <w:sz w:val="28"/>
          <w:szCs w:val="28"/>
          <w:lang w:val="ru-RU"/>
        </w:rPr>
        <w:t>Настоящее</w:t>
      </w:r>
      <w:r w:rsidR="00E74FD7">
        <w:rPr>
          <w:sz w:val="28"/>
          <w:szCs w:val="28"/>
          <w:lang w:val="ru-RU"/>
        </w:rPr>
        <w:t xml:space="preserve"> </w:t>
      </w:r>
      <w:r w:rsidRPr="00B44418">
        <w:rPr>
          <w:sz w:val="28"/>
          <w:szCs w:val="28"/>
          <w:lang w:val="ru-RU"/>
        </w:rPr>
        <w:t xml:space="preserve"> </w:t>
      </w:r>
      <w:r w:rsidR="00E74FD7">
        <w:rPr>
          <w:sz w:val="28"/>
          <w:szCs w:val="28"/>
          <w:lang w:val="ru-RU"/>
        </w:rPr>
        <w:t xml:space="preserve"> </w:t>
      </w:r>
      <w:r w:rsidR="00412422" w:rsidRPr="00B44418">
        <w:rPr>
          <w:sz w:val="28"/>
          <w:szCs w:val="28"/>
          <w:lang w:val="ru-RU"/>
        </w:rPr>
        <w:t>реше</w:t>
      </w:r>
      <w:r w:rsidRPr="00B44418">
        <w:rPr>
          <w:sz w:val="28"/>
          <w:szCs w:val="28"/>
          <w:lang w:val="ru-RU"/>
        </w:rPr>
        <w:t>ние</w:t>
      </w:r>
      <w:r w:rsidR="00E74FD7">
        <w:rPr>
          <w:sz w:val="28"/>
          <w:szCs w:val="28"/>
          <w:lang w:val="ru-RU"/>
        </w:rPr>
        <w:t xml:space="preserve">  </w:t>
      </w:r>
      <w:r w:rsidRPr="00B44418">
        <w:rPr>
          <w:sz w:val="28"/>
          <w:szCs w:val="28"/>
          <w:lang w:val="ru-RU"/>
        </w:rPr>
        <w:t xml:space="preserve"> вступает </w:t>
      </w:r>
      <w:r w:rsidR="00E74FD7">
        <w:rPr>
          <w:sz w:val="28"/>
          <w:szCs w:val="28"/>
          <w:lang w:val="ru-RU"/>
        </w:rPr>
        <w:t xml:space="preserve"> </w:t>
      </w:r>
      <w:r w:rsidRPr="00B44418">
        <w:rPr>
          <w:sz w:val="28"/>
          <w:szCs w:val="28"/>
          <w:lang w:val="ru-RU"/>
        </w:rPr>
        <w:t xml:space="preserve">в </w:t>
      </w:r>
      <w:r w:rsidR="00E74FD7">
        <w:rPr>
          <w:sz w:val="28"/>
          <w:szCs w:val="28"/>
          <w:lang w:val="ru-RU"/>
        </w:rPr>
        <w:t xml:space="preserve"> </w:t>
      </w:r>
      <w:r w:rsidRPr="00B44418">
        <w:rPr>
          <w:sz w:val="28"/>
          <w:szCs w:val="28"/>
          <w:lang w:val="ru-RU"/>
        </w:rPr>
        <w:t xml:space="preserve">силу </w:t>
      </w:r>
      <w:r w:rsidR="00E74FD7">
        <w:rPr>
          <w:sz w:val="28"/>
          <w:szCs w:val="28"/>
          <w:lang w:val="ru-RU"/>
        </w:rPr>
        <w:t xml:space="preserve">  </w:t>
      </w:r>
      <w:r w:rsidRPr="00B44418">
        <w:rPr>
          <w:sz w:val="28"/>
          <w:szCs w:val="28"/>
          <w:lang w:val="ru-RU"/>
        </w:rPr>
        <w:t>со</w:t>
      </w:r>
      <w:r w:rsidR="00E74FD7">
        <w:rPr>
          <w:sz w:val="28"/>
          <w:szCs w:val="28"/>
          <w:lang w:val="ru-RU"/>
        </w:rPr>
        <w:t xml:space="preserve">  </w:t>
      </w:r>
      <w:r w:rsidRPr="00B44418">
        <w:rPr>
          <w:sz w:val="28"/>
          <w:szCs w:val="28"/>
          <w:lang w:val="ru-RU"/>
        </w:rPr>
        <w:t xml:space="preserve"> дня</w:t>
      </w:r>
      <w:r w:rsidR="00E74FD7">
        <w:rPr>
          <w:sz w:val="28"/>
          <w:szCs w:val="28"/>
          <w:lang w:val="ru-RU"/>
        </w:rPr>
        <w:t xml:space="preserve">  </w:t>
      </w:r>
      <w:r w:rsidRPr="00B44418">
        <w:rPr>
          <w:sz w:val="28"/>
          <w:szCs w:val="28"/>
          <w:lang w:val="ru-RU"/>
        </w:rPr>
        <w:t xml:space="preserve"> его</w:t>
      </w:r>
      <w:r w:rsidR="00E74FD7">
        <w:rPr>
          <w:sz w:val="28"/>
          <w:szCs w:val="28"/>
          <w:lang w:val="ru-RU"/>
        </w:rPr>
        <w:t xml:space="preserve">   </w:t>
      </w:r>
      <w:r w:rsidRPr="00B44418">
        <w:rPr>
          <w:sz w:val="28"/>
          <w:szCs w:val="28"/>
          <w:lang w:val="ru-RU"/>
        </w:rPr>
        <w:t xml:space="preserve"> официального </w:t>
      </w:r>
    </w:p>
    <w:p w:rsidR="004C13E4" w:rsidRPr="00B44418" w:rsidRDefault="004C13E4" w:rsidP="00E74FD7">
      <w:pPr>
        <w:jc w:val="both"/>
        <w:rPr>
          <w:rFonts w:ascii="Verdana" w:hAnsi="Verdana"/>
          <w:color w:val="000000"/>
          <w:sz w:val="28"/>
          <w:szCs w:val="28"/>
          <w:lang w:val="ru-RU" w:eastAsia="ru-RU"/>
        </w:rPr>
      </w:pPr>
      <w:r w:rsidRPr="00B44418">
        <w:rPr>
          <w:sz w:val="28"/>
          <w:szCs w:val="28"/>
          <w:lang w:val="ru-RU"/>
        </w:rPr>
        <w:t>обнародования</w:t>
      </w:r>
      <w:r w:rsidRPr="00B44418">
        <w:rPr>
          <w:sz w:val="28"/>
          <w:szCs w:val="28"/>
          <w:shd w:val="clear" w:color="auto" w:fill="FFFFFF"/>
          <w:lang w:val="ru-RU"/>
        </w:rPr>
        <w:t xml:space="preserve"> и подлежит размещению на официальном сайте Уинского муниципального округа Пермского края в сети «Интернет»</w:t>
      </w:r>
      <w:r w:rsidRPr="00B44418">
        <w:rPr>
          <w:sz w:val="28"/>
          <w:szCs w:val="28"/>
          <w:lang w:val="ru-RU"/>
        </w:rPr>
        <w:t>.</w:t>
      </w:r>
    </w:p>
    <w:p w:rsidR="004C13E4" w:rsidRDefault="004C13E4" w:rsidP="004C13E4">
      <w:pPr>
        <w:jc w:val="both"/>
        <w:rPr>
          <w:sz w:val="28"/>
          <w:szCs w:val="28"/>
          <w:lang w:val="ru-RU"/>
        </w:rPr>
      </w:pPr>
    </w:p>
    <w:p w:rsidR="00B44418" w:rsidRPr="00B44418" w:rsidRDefault="00B44418" w:rsidP="004C13E4">
      <w:pPr>
        <w:jc w:val="both"/>
        <w:rPr>
          <w:sz w:val="28"/>
          <w:szCs w:val="28"/>
          <w:lang w:val="ru-RU"/>
        </w:rPr>
      </w:pPr>
    </w:p>
    <w:tbl>
      <w:tblPr>
        <w:tblW w:w="10327" w:type="dxa"/>
        <w:tblLook w:val="01E0" w:firstRow="1" w:lastRow="1" w:firstColumn="1" w:lastColumn="1" w:noHBand="0" w:noVBand="0"/>
      </w:tblPr>
      <w:tblGrid>
        <w:gridCol w:w="10105"/>
        <w:gridCol w:w="222"/>
      </w:tblGrid>
      <w:tr w:rsidR="00412422" w:rsidRPr="00B44418" w:rsidTr="00412422">
        <w:tc>
          <w:tcPr>
            <w:tcW w:w="10105" w:type="dxa"/>
            <w:shd w:val="clear" w:color="auto" w:fill="auto"/>
          </w:tcPr>
          <w:tbl>
            <w:tblPr>
              <w:tblW w:w="9889" w:type="dxa"/>
              <w:tblLook w:val="01E0" w:firstRow="1" w:lastRow="1" w:firstColumn="1" w:lastColumn="1" w:noHBand="0" w:noVBand="0"/>
            </w:tblPr>
            <w:tblGrid>
              <w:gridCol w:w="4788"/>
              <w:gridCol w:w="5101"/>
            </w:tblGrid>
            <w:tr w:rsidR="00412422" w:rsidRPr="0003561C" w:rsidTr="0010318D">
              <w:tc>
                <w:tcPr>
                  <w:tcW w:w="4788" w:type="dxa"/>
                  <w:shd w:val="clear" w:color="auto" w:fill="auto"/>
                </w:tcPr>
                <w:p w:rsidR="00412422" w:rsidRPr="00B44418" w:rsidRDefault="00412422" w:rsidP="0010318D">
                  <w:pPr>
                    <w:rPr>
                      <w:sz w:val="28"/>
                      <w:szCs w:val="28"/>
                      <w:lang w:val="ru-RU" w:eastAsia="ru-RU"/>
                    </w:rPr>
                  </w:pPr>
                  <w:r w:rsidRPr="00B44418">
                    <w:rPr>
                      <w:sz w:val="28"/>
                      <w:szCs w:val="28"/>
                      <w:lang w:val="ru-RU" w:eastAsia="ru-RU"/>
                    </w:rPr>
                    <w:t>Председатель Думы Уинского</w:t>
                  </w:r>
                </w:p>
                <w:p w:rsidR="00412422" w:rsidRPr="00B44418" w:rsidRDefault="00412422" w:rsidP="0010318D">
                  <w:pPr>
                    <w:rPr>
                      <w:sz w:val="28"/>
                      <w:szCs w:val="28"/>
                      <w:lang w:val="ru-RU" w:eastAsia="ru-RU"/>
                    </w:rPr>
                  </w:pPr>
                  <w:r w:rsidRPr="00B44418">
                    <w:rPr>
                      <w:sz w:val="28"/>
                      <w:szCs w:val="28"/>
                      <w:lang w:val="ru-RU" w:eastAsia="ru-RU"/>
                    </w:rPr>
                    <w:t>муниципального округа</w:t>
                  </w:r>
                </w:p>
                <w:p w:rsidR="00412422" w:rsidRPr="00B44418" w:rsidRDefault="00412422" w:rsidP="0010318D">
                  <w:pPr>
                    <w:rPr>
                      <w:sz w:val="28"/>
                      <w:szCs w:val="28"/>
                      <w:lang w:val="ru-RU" w:eastAsia="ru-RU"/>
                    </w:rPr>
                  </w:pPr>
                  <w:r w:rsidRPr="00B44418">
                    <w:rPr>
                      <w:sz w:val="28"/>
                      <w:szCs w:val="28"/>
                      <w:lang w:val="ru-RU" w:eastAsia="ru-RU"/>
                    </w:rPr>
                    <w:t>Пермского края</w:t>
                  </w:r>
                </w:p>
                <w:p w:rsidR="00412422" w:rsidRPr="00B44418" w:rsidRDefault="00412422" w:rsidP="0010318D">
                  <w:pPr>
                    <w:rPr>
                      <w:sz w:val="28"/>
                      <w:szCs w:val="28"/>
                      <w:lang w:val="ru-RU" w:eastAsia="ru-RU"/>
                    </w:rPr>
                  </w:pPr>
                </w:p>
              </w:tc>
              <w:tc>
                <w:tcPr>
                  <w:tcW w:w="5101" w:type="dxa"/>
                  <w:shd w:val="clear" w:color="auto" w:fill="auto"/>
                </w:tcPr>
                <w:p w:rsidR="00412422" w:rsidRPr="00B44418" w:rsidRDefault="00412422" w:rsidP="008F65E0">
                  <w:pPr>
                    <w:spacing w:line="276" w:lineRule="auto"/>
                    <w:ind w:left="-76" w:right="142"/>
                    <w:rPr>
                      <w:sz w:val="28"/>
                      <w:szCs w:val="28"/>
                      <w:lang w:val="ru-RU" w:eastAsia="ru-RU"/>
                    </w:rPr>
                  </w:pPr>
                  <w:r w:rsidRPr="00B44418">
                    <w:rPr>
                      <w:sz w:val="28"/>
                      <w:szCs w:val="28"/>
                      <w:lang w:val="ru-RU" w:eastAsia="ru-RU"/>
                    </w:rPr>
                    <w:t>Глава муниципального округа - глава администрации Уинского муниципального округа Пермского края</w:t>
                  </w:r>
                </w:p>
              </w:tc>
            </w:tr>
            <w:tr w:rsidR="00412422" w:rsidRPr="00B44418" w:rsidTr="0010318D">
              <w:tc>
                <w:tcPr>
                  <w:tcW w:w="4788" w:type="dxa"/>
                  <w:shd w:val="clear" w:color="auto" w:fill="auto"/>
                </w:tcPr>
                <w:p w:rsidR="00412422" w:rsidRPr="00B44418" w:rsidRDefault="00412422" w:rsidP="0010318D">
                  <w:pPr>
                    <w:jc w:val="center"/>
                    <w:rPr>
                      <w:sz w:val="28"/>
                      <w:szCs w:val="28"/>
                      <w:lang w:val="ru-RU" w:eastAsia="ru-RU"/>
                    </w:rPr>
                  </w:pPr>
                  <w:r w:rsidRPr="00B44418">
                    <w:rPr>
                      <w:sz w:val="28"/>
                      <w:szCs w:val="28"/>
                      <w:lang w:val="ru-RU" w:eastAsia="ru-RU"/>
                    </w:rPr>
                    <w:t xml:space="preserve">        </w:t>
                  </w:r>
                  <w:r w:rsidR="00B44418">
                    <w:rPr>
                      <w:sz w:val="28"/>
                      <w:szCs w:val="28"/>
                      <w:lang w:val="ru-RU" w:eastAsia="ru-RU"/>
                    </w:rPr>
                    <w:t xml:space="preserve"> </w:t>
                  </w:r>
                  <w:r w:rsidRPr="00B44418">
                    <w:rPr>
                      <w:sz w:val="28"/>
                      <w:szCs w:val="28"/>
                      <w:lang w:val="ru-RU" w:eastAsia="ru-RU"/>
                    </w:rPr>
                    <w:t xml:space="preserve">   М.И. Быкариз</w:t>
                  </w:r>
                </w:p>
              </w:tc>
              <w:tc>
                <w:tcPr>
                  <w:tcW w:w="5101" w:type="dxa"/>
                  <w:shd w:val="clear" w:color="auto" w:fill="auto"/>
                </w:tcPr>
                <w:p w:rsidR="00412422" w:rsidRPr="00B44418" w:rsidRDefault="00412422" w:rsidP="008F65E0">
                  <w:pPr>
                    <w:ind w:left="-76" w:right="142"/>
                    <w:jc w:val="right"/>
                    <w:rPr>
                      <w:sz w:val="28"/>
                      <w:szCs w:val="28"/>
                      <w:lang w:val="ru-RU" w:eastAsia="ru-RU"/>
                    </w:rPr>
                  </w:pPr>
                  <w:r w:rsidRPr="00B44418">
                    <w:rPr>
                      <w:sz w:val="28"/>
                      <w:szCs w:val="28"/>
                      <w:lang w:val="ru-RU" w:eastAsia="ru-RU"/>
                    </w:rPr>
                    <w:t>А.Н. Зелёнкин</w:t>
                  </w:r>
                </w:p>
              </w:tc>
            </w:tr>
          </w:tbl>
          <w:p w:rsidR="00412422" w:rsidRPr="00B44418" w:rsidRDefault="00412422" w:rsidP="0010318D">
            <w:pPr>
              <w:jc w:val="both"/>
              <w:rPr>
                <w:sz w:val="28"/>
                <w:szCs w:val="28"/>
              </w:rPr>
            </w:pPr>
          </w:p>
        </w:tc>
        <w:tc>
          <w:tcPr>
            <w:tcW w:w="222" w:type="dxa"/>
            <w:shd w:val="clear" w:color="auto" w:fill="auto"/>
          </w:tcPr>
          <w:p w:rsidR="00412422" w:rsidRPr="00B44418" w:rsidRDefault="00412422" w:rsidP="0010318D">
            <w:pPr>
              <w:jc w:val="both"/>
              <w:rPr>
                <w:sz w:val="28"/>
                <w:szCs w:val="28"/>
              </w:rPr>
            </w:pPr>
          </w:p>
        </w:tc>
      </w:tr>
    </w:tbl>
    <w:p w:rsidR="004C13E4" w:rsidRPr="00B44418" w:rsidRDefault="004C13E4" w:rsidP="004C13E4">
      <w:pPr>
        <w:keepNext/>
        <w:jc w:val="center"/>
        <w:outlineLvl w:val="0"/>
        <w:rPr>
          <w:rFonts w:ascii="Arial" w:hAnsi="Arial" w:cs="Arial"/>
          <w:b/>
          <w:sz w:val="28"/>
          <w:szCs w:val="28"/>
          <w:lang w:val="ru-RU" w:eastAsia="ru-RU"/>
        </w:rPr>
      </w:pPr>
    </w:p>
    <w:p w:rsidR="004C13E4" w:rsidRPr="00B44418" w:rsidRDefault="004C13E4" w:rsidP="004C13E4">
      <w:pPr>
        <w:keepNext/>
        <w:jc w:val="center"/>
        <w:outlineLvl w:val="0"/>
        <w:rPr>
          <w:rFonts w:ascii="Arial" w:hAnsi="Arial" w:cs="Arial"/>
          <w:b/>
          <w:sz w:val="28"/>
          <w:szCs w:val="28"/>
          <w:lang w:val="ru-RU" w:eastAsia="ru-RU"/>
        </w:rPr>
      </w:pPr>
    </w:p>
    <w:p w:rsidR="004C13E4" w:rsidRPr="00B44418" w:rsidRDefault="004C13E4" w:rsidP="004C13E4">
      <w:pPr>
        <w:keepNext/>
        <w:jc w:val="center"/>
        <w:outlineLvl w:val="0"/>
        <w:rPr>
          <w:rFonts w:ascii="Arial" w:hAnsi="Arial" w:cs="Arial"/>
          <w:b/>
          <w:sz w:val="28"/>
          <w:szCs w:val="28"/>
          <w:lang w:val="ru-RU" w:eastAsia="ru-RU"/>
        </w:rPr>
      </w:pPr>
    </w:p>
    <w:p w:rsidR="00EF6D5C" w:rsidRDefault="009228EA" w:rsidP="009228EA">
      <w:pPr>
        <w:pStyle w:val="ConsPlusNormal"/>
        <w:tabs>
          <w:tab w:val="left" w:pos="5745"/>
        </w:tabs>
        <w:spacing w:after="80"/>
        <w:ind w:firstLine="709"/>
        <w:jc w:val="both"/>
      </w:pPr>
      <w:r w:rsidRPr="00B44418">
        <w:tab/>
      </w: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F82720" w:rsidRDefault="00F82720" w:rsidP="009228EA">
      <w:pPr>
        <w:pStyle w:val="ConsPlusNormal"/>
        <w:tabs>
          <w:tab w:val="left" w:pos="5745"/>
        </w:tabs>
        <w:spacing w:after="80"/>
        <w:ind w:firstLine="709"/>
        <w:jc w:val="both"/>
      </w:pPr>
    </w:p>
    <w:p w:rsidR="0003561C" w:rsidRDefault="0003561C" w:rsidP="009228EA">
      <w:pPr>
        <w:pStyle w:val="ConsPlusNormal"/>
        <w:tabs>
          <w:tab w:val="left" w:pos="5745"/>
        </w:tabs>
        <w:spacing w:after="80"/>
        <w:ind w:firstLine="709"/>
        <w:jc w:val="both"/>
      </w:pPr>
    </w:p>
    <w:p w:rsidR="0003561C" w:rsidRDefault="0003561C" w:rsidP="009228EA">
      <w:pPr>
        <w:pStyle w:val="ConsPlusNormal"/>
        <w:tabs>
          <w:tab w:val="left" w:pos="5745"/>
        </w:tabs>
        <w:spacing w:after="80"/>
        <w:ind w:firstLine="709"/>
        <w:jc w:val="both"/>
      </w:pPr>
    </w:p>
    <w:p w:rsidR="0003561C" w:rsidRDefault="0003561C" w:rsidP="009228EA">
      <w:pPr>
        <w:pStyle w:val="ConsPlusNormal"/>
        <w:tabs>
          <w:tab w:val="left" w:pos="5745"/>
        </w:tabs>
        <w:spacing w:after="80"/>
        <w:ind w:firstLine="709"/>
        <w:jc w:val="both"/>
      </w:pPr>
      <w:bookmarkStart w:id="0" w:name="_GoBack"/>
      <w:bookmarkEnd w:id="0"/>
    </w:p>
    <w:p w:rsidR="00F82720" w:rsidRDefault="00F82720" w:rsidP="009228EA">
      <w:pPr>
        <w:pStyle w:val="ConsPlusNormal"/>
        <w:tabs>
          <w:tab w:val="left" w:pos="5745"/>
        </w:tabs>
        <w:spacing w:after="80"/>
        <w:ind w:firstLine="709"/>
        <w:jc w:val="both"/>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tblGrid>
      <w:tr w:rsidR="009B35E6" w:rsidRPr="001E04F6" w:rsidTr="00DF4AC8">
        <w:tc>
          <w:tcPr>
            <w:tcW w:w="3793" w:type="dxa"/>
            <w:tcBorders>
              <w:top w:val="nil"/>
              <w:left w:val="nil"/>
              <w:bottom w:val="nil"/>
              <w:right w:val="nil"/>
            </w:tcBorders>
            <w:shd w:val="clear" w:color="auto" w:fill="auto"/>
          </w:tcPr>
          <w:p w:rsidR="009B35E6" w:rsidRPr="009B35E6" w:rsidRDefault="009B35E6" w:rsidP="009B35E6">
            <w:pPr>
              <w:pStyle w:val="a7"/>
              <w:ind w:firstLine="34"/>
              <w:rPr>
                <w:color w:val="auto"/>
                <w:sz w:val="28"/>
                <w:szCs w:val="28"/>
              </w:rPr>
            </w:pPr>
            <w:r w:rsidRPr="009B35E6">
              <w:rPr>
                <w:color w:val="auto"/>
                <w:sz w:val="28"/>
                <w:szCs w:val="28"/>
              </w:rPr>
              <w:t>Приложение 1</w:t>
            </w:r>
          </w:p>
          <w:p w:rsidR="009B35E6" w:rsidRPr="009B35E6" w:rsidRDefault="009B35E6" w:rsidP="009B35E6">
            <w:pPr>
              <w:pStyle w:val="a7"/>
              <w:ind w:firstLine="34"/>
              <w:rPr>
                <w:color w:val="auto"/>
                <w:sz w:val="28"/>
                <w:szCs w:val="28"/>
              </w:rPr>
            </w:pPr>
            <w:r w:rsidRPr="009B35E6">
              <w:rPr>
                <w:color w:val="auto"/>
                <w:sz w:val="28"/>
                <w:szCs w:val="28"/>
              </w:rPr>
              <w:t>к решению Думы Уинского муниципального округа Пермского края</w:t>
            </w:r>
          </w:p>
          <w:p w:rsidR="009B35E6" w:rsidRPr="009B35E6" w:rsidRDefault="009B35E6" w:rsidP="009B35E6">
            <w:pPr>
              <w:pStyle w:val="a7"/>
              <w:ind w:firstLine="34"/>
              <w:rPr>
                <w:color w:val="auto"/>
                <w:sz w:val="28"/>
                <w:szCs w:val="28"/>
              </w:rPr>
            </w:pPr>
            <w:r w:rsidRPr="009B35E6">
              <w:rPr>
                <w:color w:val="auto"/>
                <w:sz w:val="28"/>
                <w:szCs w:val="28"/>
              </w:rPr>
              <w:t xml:space="preserve">от 30.06.2021 № </w:t>
            </w:r>
            <w:r>
              <w:rPr>
                <w:color w:val="auto"/>
                <w:sz w:val="28"/>
                <w:szCs w:val="28"/>
              </w:rPr>
              <w:t>231</w:t>
            </w:r>
          </w:p>
        </w:tc>
      </w:tr>
    </w:tbl>
    <w:p w:rsidR="00F82720" w:rsidRPr="00810598" w:rsidRDefault="00F82720" w:rsidP="00F82720">
      <w:pPr>
        <w:pStyle w:val="14"/>
        <w:keepNext/>
        <w:keepLines/>
        <w:shd w:val="clear" w:color="auto" w:fill="auto"/>
        <w:spacing w:before="0" w:after="0" w:line="240" w:lineRule="auto"/>
        <w:jc w:val="center"/>
        <w:rPr>
          <w:b/>
          <w:sz w:val="28"/>
          <w:szCs w:val="28"/>
        </w:rPr>
      </w:pPr>
      <w:r w:rsidRPr="00810598">
        <w:rPr>
          <w:b/>
          <w:sz w:val="28"/>
          <w:szCs w:val="28"/>
        </w:rPr>
        <w:t xml:space="preserve">Порядок </w:t>
      </w:r>
    </w:p>
    <w:p w:rsidR="00F82720" w:rsidRPr="00856A01" w:rsidRDefault="00F82720" w:rsidP="00F82720">
      <w:pPr>
        <w:shd w:val="clear" w:color="auto" w:fill="FFFFFF"/>
        <w:tabs>
          <w:tab w:val="left" w:pos="1134"/>
        </w:tabs>
        <w:jc w:val="center"/>
        <w:rPr>
          <w:b/>
          <w:sz w:val="26"/>
          <w:szCs w:val="26"/>
          <w:lang w:val="ru-RU" w:eastAsia="ru-RU"/>
        </w:rPr>
      </w:pPr>
      <w:r w:rsidRPr="00856A01">
        <w:rPr>
          <w:b/>
          <w:color w:val="000000"/>
          <w:sz w:val="28"/>
          <w:szCs w:val="28"/>
          <w:lang w:val="ru-RU" w:eastAsia="ru-RU"/>
        </w:rPr>
        <w:t xml:space="preserve">выдвижения, внесения, </w:t>
      </w:r>
      <w:r w:rsidRPr="009B35E6">
        <w:rPr>
          <w:b/>
          <w:color w:val="000000"/>
          <w:sz w:val="28"/>
          <w:szCs w:val="28"/>
          <w:lang w:val="ru-RU" w:eastAsia="ru-RU"/>
        </w:rPr>
        <w:t>обсуждения,</w:t>
      </w:r>
      <w:r>
        <w:rPr>
          <w:b/>
          <w:color w:val="000000"/>
          <w:sz w:val="28"/>
          <w:szCs w:val="28"/>
          <w:lang w:val="ru-RU" w:eastAsia="ru-RU"/>
        </w:rPr>
        <w:t xml:space="preserve"> </w:t>
      </w:r>
      <w:r w:rsidRPr="00856A01">
        <w:rPr>
          <w:b/>
          <w:color w:val="000000"/>
          <w:sz w:val="28"/>
          <w:szCs w:val="28"/>
          <w:lang w:val="ru-RU" w:eastAsia="ru-RU"/>
        </w:rPr>
        <w:t>рассмотрения и конкурсного отбора инициативных проектов</w:t>
      </w:r>
      <w:r w:rsidRPr="00263F72">
        <w:rPr>
          <w:b/>
          <w:color w:val="000000"/>
          <w:sz w:val="28"/>
          <w:szCs w:val="28"/>
          <w:lang w:val="ru-RU" w:eastAsia="ru-RU"/>
        </w:rPr>
        <w:t xml:space="preserve"> </w:t>
      </w:r>
      <w:r w:rsidRPr="00856A01">
        <w:rPr>
          <w:b/>
          <w:color w:val="000000"/>
          <w:sz w:val="28"/>
          <w:szCs w:val="28"/>
          <w:lang w:val="ru-RU" w:eastAsia="ru-RU"/>
        </w:rPr>
        <w:t xml:space="preserve">Уинского муниципального округа Пермского края, предназначенных для </w:t>
      </w:r>
      <w:r>
        <w:rPr>
          <w:b/>
          <w:color w:val="000000"/>
          <w:sz w:val="28"/>
          <w:szCs w:val="28"/>
          <w:lang w:val="ru-RU" w:eastAsia="ru-RU"/>
        </w:rPr>
        <w:t>участия в конкурсном отборе проектов инициативного бюджетирования конкурсной комиссией Пермского края</w:t>
      </w:r>
      <w:r w:rsidRPr="00856A01">
        <w:rPr>
          <w:b/>
          <w:color w:val="000000"/>
          <w:sz w:val="28"/>
          <w:szCs w:val="28"/>
          <w:lang w:val="ru-RU" w:eastAsia="ru-RU"/>
        </w:rPr>
        <w:t xml:space="preserve"> </w:t>
      </w:r>
    </w:p>
    <w:p w:rsidR="00F82720" w:rsidRDefault="00F82720" w:rsidP="00F82720">
      <w:pPr>
        <w:pStyle w:val="14"/>
        <w:keepNext/>
        <w:keepLines/>
        <w:shd w:val="clear" w:color="auto" w:fill="auto"/>
        <w:spacing w:before="0" w:after="0" w:line="240" w:lineRule="auto"/>
        <w:jc w:val="center"/>
        <w:rPr>
          <w:b/>
          <w:sz w:val="28"/>
          <w:szCs w:val="28"/>
        </w:rPr>
      </w:pPr>
    </w:p>
    <w:p w:rsidR="00F82720" w:rsidRDefault="00F82720" w:rsidP="00F82720">
      <w:pPr>
        <w:pStyle w:val="14"/>
        <w:keepNext/>
        <w:keepLines/>
        <w:shd w:val="clear" w:color="auto" w:fill="auto"/>
        <w:spacing w:before="0" w:after="0" w:line="240" w:lineRule="auto"/>
        <w:jc w:val="center"/>
        <w:rPr>
          <w:b/>
          <w:sz w:val="28"/>
          <w:szCs w:val="28"/>
        </w:rPr>
      </w:pPr>
      <w:r w:rsidRPr="005C1799">
        <w:rPr>
          <w:b/>
          <w:sz w:val="28"/>
          <w:szCs w:val="28"/>
        </w:rPr>
        <w:t>I. Общие положения</w:t>
      </w:r>
    </w:p>
    <w:p w:rsidR="00F82720" w:rsidRPr="005C1799" w:rsidRDefault="00F82720" w:rsidP="00F82720">
      <w:pPr>
        <w:pStyle w:val="14"/>
        <w:keepNext/>
        <w:keepLines/>
        <w:shd w:val="clear" w:color="auto" w:fill="auto"/>
        <w:spacing w:before="0" w:after="0" w:line="240" w:lineRule="auto"/>
        <w:jc w:val="center"/>
        <w:rPr>
          <w:b/>
          <w:sz w:val="28"/>
          <w:szCs w:val="28"/>
        </w:rPr>
      </w:pPr>
    </w:p>
    <w:p w:rsidR="00F82720" w:rsidRPr="00856A01" w:rsidRDefault="00F82720" w:rsidP="00F82720">
      <w:pPr>
        <w:pStyle w:val="34"/>
        <w:shd w:val="clear" w:color="auto" w:fill="auto"/>
        <w:tabs>
          <w:tab w:val="left" w:leader="underscore" w:pos="5938"/>
        </w:tabs>
        <w:spacing w:before="0" w:line="240" w:lineRule="auto"/>
        <w:ind w:right="40" w:firstLine="709"/>
        <w:jc w:val="both"/>
        <w:rPr>
          <w:sz w:val="28"/>
          <w:szCs w:val="28"/>
        </w:rPr>
      </w:pPr>
      <w:r w:rsidRPr="005C1799">
        <w:rPr>
          <w:sz w:val="28"/>
          <w:szCs w:val="28"/>
        </w:rPr>
        <w:t xml:space="preserve">1.1. Настоящий Порядок </w:t>
      </w:r>
      <w:r>
        <w:rPr>
          <w:sz w:val="28"/>
          <w:szCs w:val="28"/>
        </w:rPr>
        <w:t xml:space="preserve">устанавливает процедуру </w:t>
      </w:r>
      <w:r w:rsidRPr="00856A01">
        <w:rPr>
          <w:color w:val="000000"/>
          <w:sz w:val="28"/>
          <w:szCs w:val="28"/>
        </w:rPr>
        <w:t>выдвижения, внесения,</w:t>
      </w:r>
      <w:r>
        <w:rPr>
          <w:color w:val="000000"/>
          <w:sz w:val="28"/>
          <w:szCs w:val="28"/>
        </w:rPr>
        <w:t xml:space="preserve"> </w:t>
      </w:r>
      <w:r w:rsidRPr="009B35E6">
        <w:rPr>
          <w:color w:val="000000"/>
          <w:sz w:val="28"/>
          <w:szCs w:val="28"/>
        </w:rPr>
        <w:t>обсуждения,</w:t>
      </w:r>
      <w:r w:rsidRPr="00856A01">
        <w:rPr>
          <w:color w:val="000000"/>
          <w:sz w:val="28"/>
          <w:szCs w:val="28"/>
        </w:rPr>
        <w:t xml:space="preserve"> рассмотрения и конкурсного отбора</w:t>
      </w:r>
      <w:r>
        <w:rPr>
          <w:sz w:val="28"/>
          <w:szCs w:val="28"/>
        </w:rPr>
        <w:t xml:space="preserve"> </w:t>
      </w:r>
      <w:r w:rsidRPr="00856A01">
        <w:rPr>
          <w:sz w:val="28"/>
          <w:szCs w:val="28"/>
        </w:rPr>
        <w:t xml:space="preserve">инициативных </w:t>
      </w:r>
      <w:r w:rsidRPr="00467E98">
        <w:rPr>
          <w:sz w:val="28"/>
          <w:szCs w:val="28"/>
        </w:rPr>
        <w:t>проектов (далее конкурсный</w:t>
      </w:r>
      <w:r w:rsidRPr="00856A01">
        <w:rPr>
          <w:sz w:val="28"/>
          <w:szCs w:val="28"/>
        </w:rPr>
        <w:t xml:space="preserve"> отбор) в Уинском муниципальном округе Пермского края, для дальнейшего участия в конкурсном отборе проектов инициативного бюджетирования на краевом уровне.</w:t>
      </w:r>
    </w:p>
    <w:p w:rsidR="00F82720" w:rsidRPr="005C1799" w:rsidRDefault="00F82720" w:rsidP="00F82720">
      <w:pPr>
        <w:pStyle w:val="34"/>
        <w:shd w:val="clear" w:color="auto" w:fill="auto"/>
        <w:tabs>
          <w:tab w:val="left" w:leader="underscore" w:pos="5938"/>
        </w:tabs>
        <w:spacing w:before="0" w:line="240" w:lineRule="auto"/>
        <w:ind w:right="40" w:firstLine="709"/>
        <w:jc w:val="both"/>
        <w:rPr>
          <w:sz w:val="28"/>
          <w:szCs w:val="28"/>
        </w:rPr>
      </w:pPr>
      <w:r w:rsidRPr="005C1799">
        <w:rPr>
          <w:sz w:val="28"/>
          <w:szCs w:val="28"/>
        </w:rPr>
        <w:t xml:space="preserve">1.2. Организатором конкурсного отбора является администрация Уинского муниципального </w:t>
      </w:r>
      <w:r>
        <w:rPr>
          <w:sz w:val="28"/>
          <w:szCs w:val="28"/>
        </w:rPr>
        <w:t xml:space="preserve">округа Пермского края (далее </w:t>
      </w:r>
      <w:r w:rsidRPr="005C1799">
        <w:rPr>
          <w:sz w:val="28"/>
          <w:szCs w:val="28"/>
        </w:rPr>
        <w:t>Уинск</w:t>
      </w:r>
      <w:r>
        <w:rPr>
          <w:sz w:val="28"/>
          <w:szCs w:val="28"/>
        </w:rPr>
        <w:t>ий</w:t>
      </w:r>
      <w:r w:rsidRPr="005C1799">
        <w:rPr>
          <w:sz w:val="28"/>
          <w:szCs w:val="28"/>
        </w:rPr>
        <w:t xml:space="preserve"> муниципальн</w:t>
      </w:r>
      <w:r>
        <w:rPr>
          <w:sz w:val="28"/>
          <w:szCs w:val="28"/>
        </w:rPr>
        <w:t>ый</w:t>
      </w:r>
      <w:r w:rsidRPr="005C1799">
        <w:rPr>
          <w:sz w:val="28"/>
          <w:szCs w:val="28"/>
        </w:rPr>
        <w:t xml:space="preserve"> </w:t>
      </w:r>
      <w:r>
        <w:rPr>
          <w:sz w:val="28"/>
          <w:szCs w:val="28"/>
        </w:rPr>
        <w:t>округ)</w:t>
      </w:r>
      <w:r w:rsidRPr="005C1799">
        <w:rPr>
          <w:sz w:val="28"/>
          <w:szCs w:val="28"/>
        </w:rPr>
        <w:t>.</w:t>
      </w:r>
    </w:p>
    <w:p w:rsidR="00F82720" w:rsidRPr="00FE0FC9" w:rsidRDefault="00F82720" w:rsidP="00F82720">
      <w:pPr>
        <w:pStyle w:val="34"/>
        <w:tabs>
          <w:tab w:val="left" w:pos="2220"/>
          <w:tab w:val="left" w:leader="underscore" w:pos="3530"/>
          <w:tab w:val="left" w:leader="underscore" w:pos="5456"/>
        </w:tabs>
        <w:spacing w:before="0" w:line="240" w:lineRule="auto"/>
        <w:ind w:right="40" w:firstLine="709"/>
        <w:jc w:val="both"/>
        <w:rPr>
          <w:sz w:val="28"/>
          <w:szCs w:val="28"/>
        </w:rPr>
      </w:pPr>
      <w:r>
        <w:rPr>
          <w:sz w:val="28"/>
          <w:szCs w:val="28"/>
        </w:rPr>
        <w:t xml:space="preserve">1.3. </w:t>
      </w:r>
      <w:r w:rsidRPr="00FE0FC9">
        <w:rPr>
          <w:sz w:val="28"/>
          <w:szCs w:val="28"/>
        </w:rPr>
        <w:t>С инициативой о внесении инициативного проекта вправе выступить:</w:t>
      </w:r>
    </w:p>
    <w:p w:rsidR="00F82720" w:rsidRPr="00FE0FC9" w:rsidRDefault="00F82720" w:rsidP="00F82720">
      <w:pPr>
        <w:pStyle w:val="34"/>
        <w:tabs>
          <w:tab w:val="left" w:pos="2220"/>
          <w:tab w:val="left" w:leader="underscore" w:pos="3530"/>
          <w:tab w:val="left" w:leader="underscore" w:pos="5456"/>
        </w:tabs>
        <w:spacing w:before="0" w:line="240" w:lineRule="auto"/>
        <w:ind w:right="40" w:firstLine="709"/>
        <w:jc w:val="both"/>
        <w:rPr>
          <w:sz w:val="28"/>
          <w:szCs w:val="28"/>
        </w:rPr>
      </w:pPr>
      <w:r w:rsidRPr="00FE0FC9">
        <w:rPr>
          <w:sz w:val="28"/>
          <w:szCs w:val="28"/>
        </w:rPr>
        <w:t xml:space="preserve">- инициативная группа численностью не менее десяти граждан, достигших шестнадцатилетнего возраста и проживающих на территории Уинского муниципального округа, </w:t>
      </w:r>
    </w:p>
    <w:p w:rsidR="00F82720" w:rsidRPr="00FE0FC9" w:rsidRDefault="00F82720" w:rsidP="00F82720">
      <w:pPr>
        <w:pStyle w:val="34"/>
        <w:tabs>
          <w:tab w:val="left" w:pos="2220"/>
          <w:tab w:val="left" w:leader="underscore" w:pos="3530"/>
          <w:tab w:val="left" w:leader="underscore" w:pos="5456"/>
        </w:tabs>
        <w:spacing w:before="0" w:line="240" w:lineRule="auto"/>
        <w:ind w:right="40" w:firstLine="709"/>
        <w:jc w:val="both"/>
        <w:rPr>
          <w:sz w:val="28"/>
          <w:szCs w:val="28"/>
        </w:rPr>
      </w:pPr>
      <w:r w:rsidRPr="00FE0FC9">
        <w:rPr>
          <w:sz w:val="28"/>
          <w:szCs w:val="28"/>
        </w:rPr>
        <w:t xml:space="preserve">- органы территориального общественного самоуправления, </w:t>
      </w:r>
    </w:p>
    <w:p w:rsidR="00F82720" w:rsidRPr="00FE0FC9" w:rsidRDefault="00F82720" w:rsidP="00F82720">
      <w:pPr>
        <w:pStyle w:val="34"/>
        <w:tabs>
          <w:tab w:val="left" w:pos="2220"/>
          <w:tab w:val="left" w:leader="underscore" w:pos="3530"/>
          <w:tab w:val="left" w:leader="underscore" w:pos="5456"/>
        </w:tabs>
        <w:spacing w:before="0" w:line="240" w:lineRule="auto"/>
        <w:ind w:right="40" w:firstLine="709"/>
        <w:jc w:val="both"/>
        <w:rPr>
          <w:sz w:val="28"/>
          <w:szCs w:val="28"/>
        </w:rPr>
      </w:pPr>
      <w:r w:rsidRPr="00FE0FC9">
        <w:rPr>
          <w:sz w:val="28"/>
          <w:szCs w:val="28"/>
        </w:rPr>
        <w:t xml:space="preserve">- староста сельского населенного пункта, </w:t>
      </w:r>
    </w:p>
    <w:p w:rsidR="00F82720" w:rsidRPr="00FE0FC9" w:rsidRDefault="00F82720" w:rsidP="00F82720">
      <w:pPr>
        <w:pStyle w:val="34"/>
        <w:tabs>
          <w:tab w:val="left" w:pos="2220"/>
          <w:tab w:val="left" w:leader="underscore" w:pos="3530"/>
          <w:tab w:val="left" w:leader="underscore" w:pos="5456"/>
        </w:tabs>
        <w:spacing w:before="0" w:line="240" w:lineRule="auto"/>
        <w:ind w:right="40" w:firstLine="709"/>
        <w:jc w:val="both"/>
        <w:rPr>
          <w:sz w:val="28"/>
          <w:szCs w:val="28"/>
        </w:rPr>
      </w:pPr>
      <w:r w:rsidRPr="00FE0FC9">
        <w:rPr>
          <w:sz w:val="28"/>
          <w:szCs w:val="28"/>
        </w:rPr>
        <w:t xml:space="preserve">- индивидуальный предприниматель, осуществляющий деятельность на территории Уинского муниципального округа, </w:t>
      </w:r>
    </w:p>
    <w:p w:rsidR="00F82720" w:rsidRDefault="00F82720" w:rsidP="00F82720">
      <w:pPr>
        <w:pStyle w:val="34"/>
        <w:tabs>
          <w:tab w:val="left" w:pos="2220"/>
          <w:tab w:val="left" w:leader="underscore" w:pos="3530"/>
          <w:tab w:val="left" w:leader="underscore" w:pos="5456"/>
        </w:tabs>
        <w:spacing w:before="0" w:line="240" w:lineRule="auto"/>
        <w:ind w:right="40" w:firstLine="709"/>
        <w:jc w:val="both"/>
        <w:rPr>
          <w:sz w:val="28"/>
          <w:szCs w:val="28"/>
        </w:rPr>
      </w:pPr>
      <w:r w:rsidRPr="00FE0FC9">
        <w:rPr>
          <w:sz w:val="28"/>
          <w:szCs w:val="28"/>
        </w:rPr>
        <w:t>- юридическое лицо, осуществляющее деятельность на территории  Уинского муниципального округа</w:t>
      </w:r>
      <w:r w:rsidRPr="00607785">
        <w:rPr>
          <w:sz w:val="28"/>
          <w:szCs w:val="28"/>
        </w:rPr>
        <w:t>, (далее - инициаторы проекта).</w:t>
      </w:r>
    </w:p>
    <w:p w:rsidR="00F82720" w:rsidRPr="00FE0FC9" w:rsidRDefault="00F82720" w:rsidP="00F82720">
      <w:pPr>
        <w:pStyle w:val="ConsPlusNormal"/>
        <w:ind w:firstLine="709"/>
        <w:jc w:val="both"/>
      </w:pPr>
      <w:r w:rsidRPr="00FE0FC9">
        <w:t xml:space="preserve">1.4. Целью проведения конкурсного отбора является отбор </w:t>
      </w:r>
      <w:r>
        <w:t>инициативных  п</w:t>
      </w:r>
      <w:r w:rsidRPr="00FE0FC9">
        <w:t xml:space="preserve">роектов, </w:t>
      </w:r>
      <w:r w:rsidRPr="00FE0FC9">
        <w:rPr>
          <w:color w:val="000000"/>
        </w:rPr>
        <w:t>предназначенных для реализации на территории Уинского муниципального округа</w:t>
      </w:r>
      <w:r w:rsidRPr="00FE0FC9">
        <w:t xml:space="preserve"> на софинансирование которых предусмотрено предоставление субсидий из бюджета Пермского края.  </w:t>
      </w:r>
    </w:p>
    <w:p w:rsidR="00F82720" w:rsidRPr="00AD73C9" w:rsidRDefault="00F82720" w:rsidP="00F82720">
      <w:pPr>
        <w:pStyle w:val="ConsPlusNormal"/>
        <w:ind w:firstLine="709"/>
        <w:jc w:val="both"/>
      </w:pPr>
      <w:r w:rsidRPr="00AD73C9">
        <w:t>Под инициативным проектом понимается проект, внесенный в администрацию Уинского муниципального округа, посредством которого обеспечивается реализация мероприятий, имеющих приоритетное значение для жителей Уинского муниципального округа</w:t>
      </w:r>
      <w:r w:rsidRPr="00AD73C9">
        <w:rPr>
          <w:bCs/>
        </w:rPr>
        <w:t xml:space="preserve"> </w:t>
      </w:r>
      <w:r w:rsidRPr="00AD73C9">
        <w:t xml:space="preserve">или его части, по решению вопросов местного значения или иных вопросов, право </w:t>
      </w:r>
      <w:proofErr w:type="gramStart"/>
      <w:r w:rsidRPr="00AD73C9">
        <w:t>решения</w:t>
      </w:r>
      <w:proofErr w:type="gramEnd"/>
      <w:r w:rsidRPr="00AD73C9">
        <w:t xml:space="preserve"> которых предоставлено органам местного самоуправления </w:t>
      </w:r>
      <w:r w:rsidRPr="00AD73C9">
        <w:rPr>
          <w:bCs/>
        </w:rPr>
        <w:t>Уинского муниципального округа</w:t>
      </w:r>
      <w:r w:rsidRPr="00AD73C9">
        <w:t>.</w:t>
      </w:r>
    </w:p>
    <w:p w:rsidR="00F82720" w:rsidRPr="009B35E6" w:rsidRDefault="00F82720" w:rsidP="00F82720">
      <w:pPr>
        <w:pStyle w:val="34"/>
        <w:tabs>
          <w:tab w:val="left" w:pos="4671"/>
          <w:tab w:val="left" w:pos="7134"/>
          <w:tab w:val="left" w:pos="8275"/>
        </w:tabs>
        <w:spacing w:before="0" w:line="240" w:lineRule="auto"/>
        <w:ind w:right="40" w:firstLine="709"/>
        <w:jc w:val="both"/>
        <w:rPr>
          <w:sz w:val="28"/>
          <w:szCs w:val="28"/>
        </w:rPr>
      </w:pPr>
      <w:r w:rsidRPr="00AD73C9">
        <w:rPr>
          <w:sz w:val="28"/>
          <w:szCs w:val="28"/>
        </w:rPr>
        <w:t xml:space="preserve">1.5. </w:t>
      </w:r>
      <w:proofErr w:type="gramStart"/>
      <w:r w:rsidRPr="005F2862">
        <w:rPr>
          <w:sz w:val="28"/>
          <w:szCs w:val="28"/>
        </w:rPr>
        <w:t xml:space="preserve">Инициативный проект до его внесения в администрацию </w:t>
      </w:r>
      <w:r w:rsidRPr="005F2862">
        <w:rPr>
          <w:bCs/>
          <w:sz w:val="28"/>
          <w:szCs w:val="28"/>
        </w:rPr>
        <w:t>Уинского муниципального округа</w:t>
      </w:r>
      <w:r w:rsidRPr="005F2862">
        <w:rPr>
          <w:sz w:val="28"/>
          <w:szCs w:val="28"/>
        </w:rPr>
        <w:t xml:space="preserve"> подлежит рассмотрению</w:t>
      </w:r>
      <w:r>
        <w:rPr>
          <w:sz w:val="28"/>
          <w:szCs w:val="28"/>
        </w:rPr>
        <w:t xml:space="preserve"> </w:t>
      </w:r>
      <w:r w:rsidRPr="009B35E6">
        <w:rPr>
          <w:sz w:val="28"/>
          <w:szCs w:val="28"/>
        </w:rPr>
        <w:t xml:space="preserve">и обсуждению на собрании граждан, в том числе на собрании граждан по вопросам осуществления </w:t>
      </w:r>
      <w:r w:rsidRPr="009B35E6">
        <w:rPr>
          <w:sz w:val="28"/>
          <w:szCs w:val="28"/>
        </w:rPr>
        <w:lastRenderedPageBreak/>
        <w:t xml:space="preserve">территориального общественного самоуправления, в целях обсуждения инициативного проекта, определения его соответствия интересам жителей </w:t>
      </w:r>
      <w:r w:rsidRPr="009B35E6">
        <w:rPr>
          <w:bCs/>
          <w:sz w:val="28"/>
          <w:szCs w:val="28"/>
        </w:rPr>
        <w:t>Уинского муниципального округа</w:t>
      </w:r>
      <w:r w:rsidRPr="009B35E6">
        <w:rPr>
          <w:sz w:val="28"/>
          <w:szCs w:val="28"/>
        </w:rPr>
        <w:t xml:space="preserve"> или его части, целесообразности реализации Проекта, а также принятия  собранием граждан решения о поддержке инициативного проекта.</w:t>
      </w:r>
      <w:proofErr w:type="gramEnd"/>
      <w:r w:rsidRPr="009B35E6">
        <w:rPr>
          <w:sz w:val="28"/>
          <w:szCs w:val="28"/>
        </w:rPr>
        <w:t xml:space="preserve"> При этом возможно рассмотрение нескольких инициативных проектов на одном  собрании граждан.</w:t>
      </w:r>
    </w:p>
    <w:p w:rsidR="00F82720" w:rsidRPr="009B35E6" w:rsidRDefault="00F82720" w:rsidP="00F82720">
      <w:pPr>
        <w:ind w:firstLine="709"/>
        <w:jc w:val="both"/>
        <w:rPr>
          <w:sz w:val="28"/>
          <w:szCs w:val="28"/>
          <w:lang w:val="ru-RU"/>
        </w:rPr>
      </w:pPr>
      <w:r w:rsidRPr="009B35E6">
        <w:rPr>
          <w:sz w:val="28"/>
          <w:szCs w:val="28"/>
          <w:lang w:val="ru-RU"/>
        </w:rPr>
        <w:t>1.6. До внесения инициативного проекта в администрацию Уинского муниципального округа инициатор проекта подает заявление об определении части территории Уинского муниципального округа, на которой будет реализовываться инициативный проект, в администрацию Уинского муниципального округа в соответствии с Порядком, утвержденным Думой Уинского муниципального округа Пермского края.</w:t>
      </w:r>
    </w:p>
    <w:p w:rsidR="00F82720" w:rsidRPr="009B35E6" w:rsidRDefault="00F82720" w:rsidP="00F82720">
      <w:pPr>
        <w:ind w:firstLine="709"/>
        <w:jc w:val="both"/>
        <w:rPr>
          <w:sz w:val="28"/>
          <w:szCs w:val="28"/>
          <w:lang w:val="ru-RU"/>
        </w:rPr>
      </w:pPr>
      <w:r w:rsidRPr="009B35E6">
        <w:rPr>
          <w:sz w:val="28"/>
          <w:szCs w:val="28"/>
          <w:lang w:val="ru-RU"/>
        </w:rPr>
        <w:t>1.7. Обсуждение и рассмотрение инициативных проектов может проводиться администрацией Уинского муниципального округа с инициаторами проекта также после внесения инициативных проектов.</w:t>
      </w:r>
    </w:p>
    <w:p w:rsidR="00F82720" w:rsidRPr="009B35E6" w:rsidRDefault="00F82720" w:rsidP="00F82720">
      <w:pPr>
        <w:pStyle w:val="34"/>
        <w:shd w:val="clear" w:color="auto" w:fill="auto"/>
        <w:tabs>
          <w:tab w:val="left" w:pos="4671"/>
          <w:tab w:val="left" w:pos="7134"/>
          <w:tab w:val="left" w:pos="8275"/>
        </w:tabs>
        <w:spacing w:before="0" w:line="240" w:lineRule="auto"/>
        <w:ind w:right="40" w:firstLine="709"/>
        <w:jc w:val="both"/>
        <w:rPr>
          <w:sz w:val="28"/>
          <w:szCs w:val="28"/>
        </w:rPr>
      </w:pPr>
      <w:r w:rsidRPr="009B35E6">
        <w:rPr>
          <w:sz w:val="28"/>
          <w:szCs w:val="28"/>
        </w:rPr>
        <w:t>1.8. Проведение конкурсного отбора осуществляется комиссией по проведению конкурсного отбора инициативных проектов, предназначенных для реализации на территории Уинского муниципального округа</w:t>
      </w:r>
      <w:r w:rsidRPr="009B35E6">
        <w:t xml:space="preserve"> </w:t>
      </w:r>
      <w:r w:rsidRPr="009B35E6">
        <w:rPr>
          <w:sz w:val="28"/>
          <w:szCs w:val="28"/>
        </w:rPr>
        <w:t>(далее – Комиссия).</w:t>
      </w:r>
    </w:p>
    <w:p w:rsidR="00F82720" w:rsidRPr="009B35E6" w:rsidRDefault="00F82720" w:rsidP="00F82720">
      <w:pPr>
        <w:pStyle w:val="ConsPlusNonformat"/>
        <w:ind w:firstLine="709"/>
        <w:jc w:val="both"/>
        <w:rPr>
          <w:rFonts w:ascii="Times New Roman" w:hAnsi="Times New Roman" w:cs="Times New Roman"/>
          <w:sz w:val="28"/>
          <w:szCs w:val="28"/>
        </w:rPr>
      </w:pPr>
      <w:r w:rsidRPr="009B35E6">
        <w:rPr>
          <w:rFonts w:ascii="Times New Roman" w:hAnsi="Times New Roman" w:cs="Times New Roman"/>
          <w:sz w:val="28"/>
          <w:szCs w:val="28"/>
        </w:rPr>
        <w:t>1.9.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F82720" w:rsidRPr="009B35E6" w:rsidRDefault="00F82720" w:rsidP="00F82720">
      <w:pPr>
        <w:pStyle w:val="34"/>
        <w:shd w:val="clear" w:color="auto" w:fill="auto"/>
        <w:tabs>
          <w:tab w:val="left" w:pos="4671"/>
          <w:tab w:val="left" w:pos="7134"/>
          <w:tab w:val="left" w:pos="8275"/>
        </w:tabs>
        <w:spacing w:before="0" w:line="240" w:lineRule="auto"/>
        <w:ind w:right="40" w:firstLine="709"/>
        <w:jc w:val="both"/>
        <w:rPr>
          <w:sz w:val="28"/>
          <w:szCs w:val="28"/>
        </w:rPr>
      </w:pPr>
    </w:p>
    <w:p w:rsidR="00F82720" w:rsidRPr="009B35E6" w:rsidRDefault="00F82720" w:rsidP="00F82720">
      <w:pPr>
        <w:pStyle w:val="14"/>
        <w:keepNext/>
        <w:keepLines/>
        <w:shd w:val="clear" w:color="auto" w:fill="auto"/>
        <w:spacing w:before="0" w:after="0" w:line="240" w:lineRule="auto"/>
        <w:ind w:firstLine="709"/>
        <w:jc w:val="center"/>
        <w:rPr>
          <w:b/>
          <w:sz w:val="28"/>
          <w:szCs w:val="28"/>
        </w:rPr>
      </w:pPr>
    </w:p>
    <w:p w:rsidR="00F82720" w:rsidRPr="009B35E6" w:rsidRDefault="00F82720" w:rsidP="00F82720">
      <w:pPr>
        <w:pStyle w:val="14"/>
        <w:keepNext/>
        <w:keepLines/>
        <w:shd w:val="clear" w:color="auto" w:fill="auto"/>
        <w:spacing w:before="0" w:after="0" w:line="240" w:lineRule="auto"/>
        <w:jc w:val="center"/>
        <w:rPr>
          <w:b/>
          <w:sz w:val="28"/>
          <w:szCs w:val="28"/>
        </w:rPr>
      </w:pPr>
      <w:r w:rsidRPr="009B35E6">
        <w:rPr>
          <w:b/>
          <w:sz w:val="28"/>
          <w:szCs w:val="28"/>
        </w:rPr>
        <w:t>II. Порядок рассмотрения инициативных проектов и организация  проведение конкурного отбора</w:t>
      </w:r>
    </w:p>
    <w:p w:rsidR="00F82720" w:rsidRPr="009B35E6" w:rsidRDefault="00F82720" w:rsidP="00F82720">
      <w:pPr>
        <w:pStyle w:val="34"/>
        <w:shd w:val="clear" w:color="auto" w:fill="auto"/>
        <w:tabs>
          <w:tab w:val="left" w:leader="underscore" w:pos="9533"/>
        </w:tabs>
        <w:spacing w:before="0" w:line="240" w:lineRule="auto"/>
        <w:jc w:val="both"/>
        <w:rPr>
          <w:sz w:val="28"/>
          <w:szCs w:val="28"/>
        </w:rPr>
      </w:pPr>
    </w:p>
    <w:p w:rsidR="00F82720" w:rsidRPr="009B35E6" w:rsidRDefault="00F82720" w:rsidP="00F82720">
      <w:pPr>
        <w:pStyle w:val="34"/>
        <w:shd w:val="clear" w:color="auto" w:fill="auto"/>
        <w:tabs>
          <w:tab w:val="left" w:leader="underscore" w:pos="9533"/>
        </w:tabs>
        <w:spacing w:before="0" w:line="240" w:lineRule="auto"/>
        <w:ind w:firstLine="709"/>
        <w:jc w:val="both"/>
        <w:rPr>
          <w:sz w:val="28"/>
          <w:szCs w:val="28"/>
        </w:rPr>
      </w:pPr>
      <w:r w:rsidRPr="009B35E6">
        <w:rPr>
          <w:sz w:val="28"/>
          <w:szCs w:val="28"/>
        </w:rPr>
        <w:t>2.1. Для организации и проведения конкурсного отбора администрация Уинского муниципального округа:</w:t>
      </w:r>
    </w:p>
    <w:p w:rsidR="00F82720" w:rsidRPr="009B35E6" w:rsidRDefault="00F82720" w:rsidP="00F82720">
      <w:pPr>
        <w:pStyle w:val="34"/>
        <w:shd w:val="clear" w:color="auto" w:fill="auto"/>
        <w:tabs>
          <w:tab w:val="left" w:leader="underscore" w:pos="9533"/>
        </w:tabs>
        <w:spacing w:before="0" w:line="240" w:lineRule="auto"/>
        <w:ind w:firstLine="709"/>
        <w:jc w:val="both"/>
        <w:rPr>
          <w:sz w:val="28"/>
          <w:szCs w:val="28"/>
        </w:rPr>
      </w:pPr>
      <w:r w:rsidRPr="009B35E6">
        <w:rPr>
          <w:sz w:val="28"/>
          <w:szCs w:val="28"/>
        </w:rPr>
        <w:t>2.1.1. формирует состав Комиссии;</w:t>
      </w:r>
    </w:p>
    <w:p w:rsidR="00F82720" w:rsidRPr="009B35E6" w:rsidRDefault="00F82720" w:rsidP="00F82720">
      <w:pPr>
        <w:pStyle w:val="34"/>
        <w:numPr>
          <w:ilvl w:val="2"/>
          <w:numId w:val="17"/>
        </w:numPr>
        <w:shd w:val="clear" w:color="auto" w:fill="auto"/>
        <w:tabs>
          <w:tab w:val="left" w:pos="1418"/>
        </w:tabs>
        <w:spacing w:before="0" w:line="240" w:lineRule="auto"/>
        <w:ind w:left="0" w:firstLine="709"/>
        <w:jc w:val="both"/>
        <w:rPr>
          <w:sz w:val="28"/>
          <w:szCs w:val="28"/>
        </w:rPr>
      </w:pPr>
      <w:r w:rsidRPr="009B35E6">
        <w:rPr>
          <w:sz w:val="28"/>
          <w:szCs w:val="28"/>
        </w:rPr>
        <w:t>определяет дату проведения конкурсного отбора;</w:t>
      </w:r>
    </w:p>
    <w:p w:rsidR="00F82720" w:rsidRPr="009B35E6" w:rsidRDefault="00F82720" w:rsidP="00F82720">
      <w:pPr>
        <w:pStyle w:val="34"/>
        <w:tabs>
          <w:tab w:val="left" w:pos="1600"/>
        </w:tabs>
        <w:spacing w:before="0" w:line="240" w:lineRule="auto"/>
        <w:ind w:right="23" w:firstLine="709"/>
        <w:jc w:val="both"/>
        <w:rPr>
          <w:sz w:val="28"/>
          <w:szCs w:val="28"/>
        </w:rPr>
      </w:pPr>
      <w:r w:rsidRPr="009B35E6">
        <w:rPr>
          <w:sz w:val="28"/>
          <w:szCs w:val="28"/>
        </w:rPr>
        <w:t>2.1.3. не позднее 15 августа года, предшествующего году предоставления субсидии готовит извещение о проведении конкурсного отбора, дате начала и окончания приема инициативных проектов на участие в конкурсном отборе инициативных проектов и не позднее вышеуказанной даты размещает соответствующее сообщение в информационно - телекоммуникационной сети «Интернет» на официальном сайте Уинского муниципального округа.</w:t>
      </w:r>
    </w:p>
    <w:p w:rsidR="00F82720" w:rsidRPr="009B35E6" w:rsidRDefault="00F82720" w:rsidP="00F82720">
      <w:pPr>
        <w:pStyle w:val="34"/>
        <w:tabs>
          <w:tab w:val="left" w:pos="1600"/>
        </w:tabs>
        <w:spacing w:before="0" w:line="240" w:lineRule="auto"/>
        <w:ind w:right="23" w:firstLine="709"/>
        <w:jc w:val="both"/>
        <w:rPr>
          <w:sz w:val="28"/>
          <w:szCs w:val="28"/>
        </w:rPr>
      </w:pPr>
      <w:r w:rsidRPr="009B35E6">
        <w:rPr>
          <w:sz w:val="28"/>
          <w:szCs w:val="28"/>
        </w:rPr>
        <w:t>Прием инициативных проектов осуществляется не менее 10</w:t>
      </w:r>
      <w:r w:rsidRPr="009B35E6">
        <w:rPr>
          <w:b/>
          <w:i/>
          <w:sz w:val="28"/>
          <w:szCs w:val="28"/>
        </w:rPr>
        <w:t xml:space="preserve"> </w:t>
      </w:r>
      <w:r w:rsidRPr="009B35E6">
        <w:rPr>
          <w:sz w:val="28"/>
          <w:szCs w:val="28"/>
        </w:rPr>
        <w:t xml:space="preserve">рабочих дней </w:t>
      </w:r>
      <w:proofErr w:type="gramStart"/>
      <w:r w:rsidRPr="009B35E6">
        <w:rPr>
          <w:sz w:val="28"/>
          <w:szCs w:val="28"/>
        </w:rPr>
        <w:t>с даты начала</w:t>
      </w:r>
      <w:proofErr w:type="gramEnd"/>
      <w:r w:rsidRPr="009B35E6">
        <w:rPr>
          <w:sz w:val="28"/>
          <w:szCs w:val="28"/>
        </w:rPr>
        <w:t xml:space="preserve"> приема заявок;</w:t>
      </w:r>
    </w:p>
    <w:p w:rsidR="00F82720" w:rsidRPr="009B35E6" w:rsidRDefault="00F82720" w:rsidP="00F82720">
      <w:pPr>
        <w:pStyle w:val="34"/>
        <w:numPr>
          <w:ilvl w:val="2"/>
          <w:numId w:val="18"/>
        </w:numPr>
        <w:shd w:val="clear" w:color="auto" w:fill="auto"/>
        <w:spacing w:before="0" w:line="240" w:lineRule="auto"/>
        <w:ind w:left="0" w:right="20" w:firstLine="697"/>
        <w:jc w:val="both"/>
        <w:rPr>
          <w:sz w:val="28"/>
          <w:szCs w:val="28"/>
        </w:rPr>
      </w:pPr>
      <w:r w:rsidRPr="009B35E6">
        <w:rPr>
          <w:sz w:val="28"/>
          <w:szCs w:val="28"/>
        </w:rPr>
        <w:t>обеспечивает прием, учет и хранение поступивших инициативных проектов, а также документов и материалов к ним;</w:t>
      </w:r>
    </w:p>
    <w:p w:rsidR="00F82720" w:rsidRPr="009B35E6" w:rsidRDefault="00F82720" w:rsidP="00F82720">
      <w:pPr>
        <w:pStyle w:val="34"/>
        <w:numPr>
          <w:ilvl w:val="2"/>
          <w:numId w:val="18"/>
        </w:numPr>
        <w:shd w:val="clear" w:color="auto" w:fill="auto"/>
        <w:spacing w:before="0" w:line="240" w:lineRule="auto"/>
        <w:ind w:left="0" w:firstLine="709"/>
        <w:jc w:val="both"/>
        <w:rPr>
          <w:sz w:val="28"/>
          <w:szCs w:val="28"/>
        </w:rPr>
      </w:pPr>
      <w:r w:rsidRPr="009B35E6">
        <w:rPr>
          <w:sz w:val="28"/>
          <w:szCs w:val="28"/>
        </w:rPr>
        <w:t>осуществляет техническое обеспечение деятельности Комиссии;</w:t>
      </w:r>
    </w:p>
    <w:p w:rsidR="00F82720" w:rsidRPr="009B35E6" w:rsidRDefault="00F82720" w:rsidP="00F82720">
      <w:pPr>
        <w:pStyle w:val="34"/>
        <w:shd w:val="clear" w:color="auto" w:fill="auto"/>
        <w:tabs>
          <w:tab w:val="left" w:pos="1438"/>
        </w:tabs>
        <w:spacing w:before="0" w:line="240" w:lineRule="auto"/>
        <w:ind w:right="20" w:firstLine="709"/>
        <w:jc w:val="both"/>
        <w:rPr>
          <w:sz w:val="28"/>
          <w:szCs w:val="28"/>
        </w:rPr>
      </w:pPr>
      <w:r w:rsidRPr="009B35E6">
        <w:rPr>
          <w:sz w:val="28"/>
          <w:szCs w:val="28"/>
        </w:rPr>
        <w:t>2.1.6. организует заседание Комиссии не позднее 15</w:t>
      </w:r>
      <w:r w:rsidRPr="009B35E6">
        <w:rPr>
          <w:b/>
          <w:sz w:val="28"/>
          <w:szCs w:val="28"/>
        </w:rPr>
        <w:t xml:space="preserve"> </w:t>
      </w:r>
      <w:r w:rsidRPr="009B35E6">
        <w:rPr>
          <w:sz w:val="28"/>
          <w:szCs w:val="28"/>
        </w:rPr>
        <w:t>рабочих дней</w:t>
      </w:r>
      <w:r w:rsidRPr="009B35E6">
        <w:rPr>
          <w:b/>
          <w:sz w:val="28"/>
          <w:szCs w:val="28"/>
        </w:rPr>
        <w:t xml:space="preserve"> </w:t>
      </w:r>
      <w:r w:rsidRPr="009B35E6">
        <w:rPr>
          <w:sz w:val="28"/>
          <w:szCs w:val="28"/>
        </w:rPr>
        <w:t>со дня окончания приема заявок на участие в конкурсном отборе;</w:t>
      </w:r>
    </w:p>
    <w:p w:rsidR="00F82720" w:rsidRPr="009B35E6" w:rsidRDefault="00F82720" w:rsidP="00F82720">
      <w:pPr>
        <w:pStyle w:val="34"/>
        <w:shd w:val="clear" w:color="auto" w:fill="auto"/>
        <w:tabs>
          <w:tab w:val="left" w:pos="1726"/>
        </w:tabs>
        <w:spacing w:before="0" w:line="240" w:lineRule="auto"/>
        <w:ind w:right="20" w:firstLine="709"/>
        <w:jc w:val="both"/>
        <w:rPr>
          <w:sz w:val="28"/>
          <w:szCs w:val="28"/>
        </w:rPr>
      </w:pPr>
      <w:r w:rsidRPr="009B35E6">
        <w:rPr>
          <w:sz w:val="28"/>
          <w:szCs w:val="28"/>
        </w:rPr>
        <w:t>2.1.7. доводит до сведения инициаторов проекта</w:t>
      </w:r>
      <w:r w:rsidRPr="009B35E6">
        <w:rPr>
          <w:b/>
          <w:sz w:val="28"/>
          <w:szCs w:val="28"/>
        </w:rPr>
        <w:t xml:space="preserve"> </w:t>
      </w:r>
      <w:r w:rsidRPr="009B35E6">
        <w:rPr>
          <w:sz w:val="28"/>
          <w:szCs w:val="28"/>
        </w:rPr>
        <w:t>его результаты не позднее 10 рабочих дней со дня принятия решения Комиссией.</w:t>
      </w:r>
    </w:p>
    <w:p w:rsidR="00F82720" w:rsidRPr="009B35E6" w:rsidRDefault="00F82720" w:rsidP="00F82720">
      <w:pPr>
        <w:ind w:firstLine="709"/>
        <w:jc w:val="both"/>
        <w:rPr>
          <w:sz w:val="28"/>
          <w:szCs w:val="28"/>
          <w:lang w:val="ru-RU"/>
        </w:rPr>
      </w:pPr>
      <w:r w:rsidRPr="009B35E6">
        <w:rPr>
          <w:sz w:val="28"/>
          <w:szCs w:val="28"/>
          <w:lang w:val="ru-RU"/>
        </w:rPr>
        <w:lastRenderedPageBreak/>
        <w:t>2.2. Инициативный проект должен содержать следующие сведения:</w:t>
      </w:r>
    </w:p>
    <w:p w:rsidR="00F82720" w:rsidRPr="00607785" w:rsidRDefault="00F82720" w:rsidP="00F82720">
      <w:pPr>
        <w:ind w:firstLine="709"/>
        <w:jc w:val="both"/>
        <w:rPr>
          <w:sz w:val="28"/>
          <w:szCs w:val="28"/>
          <w:lang w:val="ru-RU"/>
        </w:rPr>
      </w:pPr>
      <w:r w:rsidRPr="009B35E6">
        <w:rPr>
          <w:sz w:val="28"/>
          <w:szCs w:val="28"/>
          <w:lang w:val="ru-RU"/>
        </w:rPr>
        <w:t>- описание проблемы, решение которой имеет приоритетное значение для жителей муниципального образования или его части;</w:t>
      </w:r>
    </w:p>
    <w:p w:rsidR="00F82720" w:rsidRPr="00FE0FC9" w:rsidRDefault="00F82720" w:rsidP="00F82720">
      <w:pPr>
        <w:ind w:firstLine="709"/>
        <w:jc w:val="both"/>
        <w:rPr>
          <w:sz w:val="28"/>
          <w:szCs w:val="28"/>
          <w:lang w:val="ru-RU"/>
        </w:rPr>
      </w:pPr>
      <w:r w:rsidRPr="00FE0FC9">
        <w:rPr>
          <w:sz w:val="28"/>
          <w:szCs w:val="28"/>
          <w:lang w:val="ru-RU"/>
        </w:rPr>
        <w:t>- обоснование предложений по решению указанной проблемы</w:t>
      </w:r>
      <w:r>
        <w:rPr>
          <w:sz w:val="28"/>
          <w:szCs w:val="28"/>
          <w:lang w:val="ru-RU"/>
        </w:rPr>
        <w:t xml:space="preserve"> (цели и задачи)</w:t>
      </w:r>
      <w:r w:rsidRPr="00FE0FC9">
        <w:rPr>
          <w:sz w:val="28"/>
          <w:szCs w:val="28"/>
          <w:lang w:val="ru-RU"/>
        </w:rPr>
        <w:t>;</w:t>
      </w:r>
    </w:p>
    <w:p w:rsidR="00F82720" w:rsidRPr="00FE0FC9" w:rsidRDefault="00F82720" w:rsidP="00F82720">
      <w:pPr>
        <w:ind w:firstLine="709"/>
        <w:jc w:val="both"/>
        <w:rPr>
          <w:sz w:val="28"/>
          <w:szCs w:val="28"/>
          <w:lang w:val="ru-RU"/>
        </w:rPr>
      </w:pPr>
      <w:r w:rsidRPr="00FE0FC9">
        <w:rPr>
          <w:sz w:val="28"/>
          <w:szCs w:val="28"/>
          <w:lang w:val="ru-RU"/>
        </w:rPr>
        <w:t xml:space="preserve">- описание ожидаемого результата (ожидаемых результатов) реализации </w:t>
      </w:r>
      <w:r>
        <w:rPr>
          <w:sz w:val="28"/>
          <w:szCs w:val="28"/>
          <w:lang w:val="ru-RU"/>
        </w:rPr>
        <w:t>инициативного п</w:t>
      </w:r>
      <w:r w:rsidRPr="00FE0FC9">
        <w:rPr>
          <w:sz w:val="28"/>
          <w:szCs w:val="28"/>
          <w:lang w:val="ru-RU"/>
        </w:rPr>
        <w:t>роекта;</w:t>
      </w:r>
    </w:p>
    <w:p w:rsidR="00F82720" w:rsidRPr="00FE0FC9" w:rsidRDefault="00F82720" w:rsidP="00F82720">
      <w:pPr>
        <w:ind w:firstLine="709"/>
        <w:jc w:val="both"/>
        <w:rPr>
          <w:sz w:val="28"/>
          <w:szCs w:val="28"/>
          <w:lang w:val="ru-RU"/>
        </w:rPr>
      </w:pPr>
      <w:r w:rsidRPr="00FE0FC9">
        <w:rPr>
          <w:sz w:val="28"/>
          <w:szCs w:val="28"/>
          <w:lang w:val="ru-RU"/>
        </w:rPr>
        <w:t xml:space="preserve">- предварительный расчет необходимых расходов на реализацию </w:t>
      </w:r>
      <w:r>
        <w:rPr>
          <w:sz w:val="28"/>
          <w:szCs w:val="28"/>
          <w:lang w:val="ru-RU"/>
        </w:rPr>
        <w:t>инициативного п</w:t>
      </w:r>
      <w:r w:rsidRPr="00FE0FC9">
        <w:rPr>
          <w:sz w:val="28"/>
          <w:szCs w:val="28"/>
          <w:lang w:val="ru-RU"/>
        </w:rPr>
        <w:t>роекта;</w:t>
      </w:r>
    </w:p>
    <w:p w:rsidR="00F82720" w:rsidRPr="00FE0FC9" w:rsidRDefault="00F82720" w:rsidP="00F82720">
      <w:pPr>
        <w:ind w:firstLine="709"/>
        <w:jc w:val="both"/>
        <w:rPr>
          <w:sz w:val="28"/>
          <w:szCs w:val="28"/>
          <w:lang w:val="ru-RU"/>
        </w:rPr>
      </w:pPr>
      <w:r w:rsidRPr="00FE0FC9">
        <w:rPr>
          <w:sz w:val="28"/>
          <w:szCs w:val="28"/>
          <w:lang w:val="ru-RU"/>
        </w:rPr>
        <w:t xml:space="preserve">- планируемые сроки реализации </w:t>
      </w:r>
      <w:r>
        <w:rPr>
          <w:sz w:val="28"/>
          <w:szCs w:val="28"/>
          <w:lang w:val="ru-RU"/>
        </w:rPr>
        <w:t>инициативного п</w:t>
      </w:r>
      <w:r w:rsidRPr="00FE0FC9">
        <w:rPr>
          <w:sz w:val="28"/>
          <w:szCs w:val="28"/>
          <w:lang w:val="ru-RU"/>
        </w:rPr>
        <w:t>роекта;</w:t>
      </w:r>
    </w:p>
    <w:p w:rsidR="00F82720" w:rsidRPr="00FE0FC9" w:rsidRDefault="00F82720" w:rsidP="00F82720">
      <w:pPr>
        <w:ind w:firstLine="709"/>
        <w:jc w:val="both"/>
        <w:rPr>
          <w:sz w:val="28"/>
          <w:szCs w:val="28"/>
          <w:lang w:val="ru-RU"/>
        </w:rPr>
      </w:pPr>
      <w:r w:rsidRPr="00FE0FC9">
        <w:rPr>
          <w:sz w:val="28"/>
          <w:szCs w:val="28"/>
          <w:lang w:val="ru-RU"/>
        </w:rPr>
        <w:t xml:space="preserve">- сведения о планируемом (возможном) финансовом, имущественном и (или) трудовом участии заинтересованных лиц в реализации данного </w:t>
      </w:r>
      <w:r>
        <w:rPr>
          <w:sz w:val="28"/>
          <w:szCs w:val="28"/>
          <w:lang w:val="ru-RU"/>
        </w:rPr>
        <w:t xml:space="preserve">инициативного </w:t>
      </w:r>
      <w:r w:rsidRPr="00FE0FC9">
        <w:rPr>
          <w:sz w:val="28"/>
          <w:szCs w:val="28"/>
          <w:lang w:val="ru-RU"/>
        </w:rPr>
        <w:t>проекта;</w:t>
      </w:r>
    </w:p>
    <w:p w:rsidR="00F82720" w:rsidRPr="00FE0FC9" w:rsidRDefault="00F82720" w:rsidP="00F82720">
      <w:pPr>
        <w:ind w:firstLine="709"/>
        <w:jc w:val="both"/>
        <w:rPr>
          <w:sz w:val="28"/>
          <w:szCs w:val="28"/>
          <w:lang w:val="ru-RU"/>
        </w:rPr>
      </w:pPr>
      <w:r w:rsidRPr="00FE0FC9">
        <w:rPr>
          <w:sz w:val="28"/>
          <w:szCs w:val="28"/>
          <w:lang w:val="ru-RU"/>
        </w:rPr>
        <w:t xml:space="preserve">- указание на объем средств местного бюджета в случае, если предполагается использование этих средств на реализацию </w:t>
      </w:r>
      <w:r>
        <w:rPr>
          <w:sz w:val="28"/>
          <w:szCs w:val="28"/>
          <w:lang w:val="ru-RU"/>
        </w:rPr>
        <w:t>инициативного п</w:t>
      </w:r>
      <w:r w:rsidRPr="00FE0FC9">
        <w:rPr>
          <w:sz w:val="28"/>
          <w:szCs w:val="28"/>
          <w:lang w:val="ru-RU"/>
        </w:rPr>
        <w:t>роекта, за исключением планируемого объема инициативных платежей;</w:t>
      </w:r>
    </w:p>
    <w:p w:rsidR="00F82720" w:rsidRPr="00FE0FC9" w:rsidRDefault="00F82720" w:rsidP="00F82720">
      <w:pPr>
        <w:ind w:firstLine="709"/>
        <w:jc w:val="both"/>
        <w:rPr>
          <w:sz w:val="28"/>
          <w:szCs w:val="28"/>
          <w:lang w:val="ru-RU"/>
        </w:rPr>
      </w:pPr>
      <w:r w:rsidRPr="00FE0FC9">
        <w:rPr>
          <w:sz w:val="28"/>
          <w:szCs w:val="28"/>
          <w:lang w:val="ru-RU"/>
        </w:rPr>
        <w:t>- указание на территорию Уинского муниципального округа  или его часть, в границах которой будет реализовываться Проект, в соответствии с порядком, установленным решением Думы Уинского муниципального округа Пермского края;</w:t>
      </w:r>
    </w:p>
    <w:p w:rsidR="00F82720" w:rsidRPr="009452EB" w:rsidRDefault="00F82720" w:rsidP="00F82720">
      <w:pPr>
        <w:pStyle w:val="34"/>
        <w:tabs>
          <w:tab w:val="left" w:pos="4671"/>
          <w:tab w:val="left" w:pos="7134"/>
          <w:tab w:val="left" w:pos="8275"/>
        </w:tabs>
        <w:spacing w:before="0" w:line="240" w:lineRule="auto"/>
        <w:ind w:right="40" w:firstLine="709"/>
        <w:jc w:val="both"/>
        <w:rPr>
          <w:sz w:val="28"/>
          <w:szCs w:val="28"/>
        </w:rPr>
      </w:pPr>
      <w:r w:rsidRPr="007F12D8">
        <w:rPr>
          <w:sz w:val="28"/>
          <w:szCs w:val="28"/>
        </w:rPr>
        <w:t xml:space="preserve">2.3. </w:t>
      </w:r>
      <w:proofErr w:type="gramStart"/>
      <w:r w:rsidRPr="007F12D8">
        <w:rPr>
          <w:sz w:val="28"/>
          <w:szCs w:val="28"/>
        </w:rPr>
        <w:t xml:space="preserve">Информация о внесении инициативного проекта в администрацию </w:t>
      </w:r>
      <w:r w:rsidRPr="007F12D8">
        <w:rPr>
          <w:bCs/>
          <w:sz w:val="28"/>
          <w:szCs w:val="28"/>
        </w:rPr>
        <w:t xml:space="preserve">Уинского муниципального округа  </w:t>
      </w:r>
      <w:r w:rsidRPr="007F12D8">
        <w:rPr>
          <w:sz w:val="28"/>
          <w:szCs w:val="28"/>
        </w:rPr>
        <w:t xml:space="preserve">подлежит опубликованию (обнародованию) и размещению на официальном сайте администрации Уинского муниципального округа в сети Интернет в течение трех рабочих дней со дня внесения </w:t>
      </w:r>
      <w:r>
        <w:rPr>
          <w:sz w:val="28"/>
          <w:szCs w:val="28"/>
        </w:rPr>
        <w:t>инициативного п</w:t>
      </w:r>
      <w:r w:rsidRPr="007F12D8">
        <w:rPr>
          <w:sz w:val="28"/>
          <w:szCs w:val="28"/>
        </w:rPr>
        <w:t xml:space="preserve">роекта в администрацию Уинского муниципального округа </w:t>
      </w:r>
      <w:r w:rsidRPr="009452EB">
        <w:rPr>
          <w:sz w:val="28"/>
          <w:szCs w:val="28"/>
        </w:rPr>
        <w:t>и должна содержать сведения, указанные в пункте 2.2. настоящего Порядка, а также об инициаторах проекта.</w:t>
      </w:r>
      <w:proofErr w:type="gramEnd"/>
      <w:r w:rsidRPr="009452EB">
        <w:rPr>
          <w:sz w:val="28"/>
          <w:szCs w:val="28"/>
        </w:rPr>
        <w:t xml:space="preserve"> </w:t>
      </w:r>
      <w:r w:rsidRPr="0008032B">
        <w:rPr>
          <w:sz w:val="28"/>
          <w:szCs w:val="28"/>
        </w:rPr>
        <w:t xml:space="preserve">Одновременно граждане информируются о возможности представления в  администрацию </w:t>
      </w:r>
      <w:r w:rsidRPr="0008032B">
        <w:rPr>
          <w:bCs/>
          <w:sz w:val="28"/>
          <w:szCs w:val="28"/>
        </w:rPr>
        <w:t xml:space="preserve">Уинского муниципального округа </w:t>
      </w:r>
      <w:r w:rsidRPr="0008032B">
        <w:rPr>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Уинского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F82720" w:rsidRPr="007F12D8" w:rsidRDefault="00F82720" w:rsidP="00F82720">
      <w:pPr>
        <w:pStyle w:val="34"/>
        <w:tabs>
          <w:tab w:val="left" w:pos="4671"/>
          <w:tab w:val="left" w:pos="7134"/>
          <w:tab w:val="left" w:pos="8275"/>
        </w:tabs>
        <w:spacing w:before="0" w:line="240" w:lineRule="auto"/>
        <w:ind w:right="40" w:firstLine="709"/>
        <w:jc w:val="both"/>
        <w:rPr>
          <w:sz w:val="28"/>
          <w:szCs w:val="28"/>
          <w:u w:val="single"/>
        </w:rPr>
      </w:pPr>
      <w:r w:rsidRPr="007F12D8">
        <w:rPr>
          <w:sz w:val="28"/>
          <w:szCs w:val="28"/>
        </w:rPr>
        <w:t> 2.</w:t>
      </w:r>
      <w:r>
        <w:rPr>
          <w:sz w:val="28"/>
          <w:szCs w:val="28"/>
        </w:rPr>
        <w:t>4</w:t>
      </w:r>
      <w:r w:rsidRPr="007F12D8">
        <w:rPr>
          <w:sz w:val="28"/>
          <w:szCs w:val="28"/>
        </w:rPr>
        <w:t>. Для участия в конкурсном отборе инициаторы проекта в срок, указ</w:t>
      </w:r>
      <w:r>
        <w:rPr>
          <w:sz w:val="28"/>
          <w:szCs w:val="28"/>
        </w:rPr>
        <w:t>анный в извещении о проведении К</w:t>
      </w:r>
      <w:r w:rsidRPr="007F12D8">
        <w:rPr>
          <w:sz w:val="28"/>
          <w:szCs w:val="28"/>
        </w:rPr>
        <w:t>онкурса, направляют в администрацию Уинского муниципального округа инициативный проект п</w:t>
      </w:r>
      <w:r>
        <w:rPr>
          <w:sz w:val="28"/>
          <w:szCs w:val="28"/>
        </w:rPr>
        <w:t>о форме согласно приложению 1</w:t>
      </w:r>
      <w:r w:rsidRPr="007F12D8">
        <w:rPr>
          <w:sz w:val="28"/>
          <w:szCs w:val="28"/>
        </w:rPr>
        <w:t xml:space="preserve"> к настоящему Порядку. К </w:t>
      </w:r>
      <w:r>
        <w:rPr>
          <w:sz w:val="28"/>
          <w:szCs w:val="28"/>
        </w:rPr>
        <w:t>инициативному п</w:t>
      </w:r>
      <w:r w:rsidRPr="007F12D8">
        <w:rPr>
          <w:sz w:val="28"/>
          <w:szCs w:val="28"/>
        </w:rPr>
        <w:t xml:space="preserve">роекту прилагаются следующие документы:  </w:t>
      </w:r>
    </w:p>
    <w:p w:rsidR="00F82720" w:rsidRPr="004C13E4" w:rsidRDefault="00F82720" w:rsidP="00F82720">
      <w:pPr>
        <w:tabs>
          <w:tab w:val="left" w:pos="1662"/>
        </w:tabs>
        <w:autoSpaceDE w:val="0"/>
        <w:autoSpaceDN w:val="0"/>
        <w:adjustRightInd w:val="0"/>
        <w:ind w:firstLine="709"/>
        <w:jc w:val="both"/>
        <w:rPr>
          <w:sz w:val="28"/>
          <w:szCs w:val="28"/>
          <w:lang w:val="ru-RU"/>
        </w:rPr>
      </w:pPr>
      <w:r>
        <w:rPr>
          <w:sz w:val="28"/>
          <w:szCs w:val="28"/>
          <w:lang w:val="ru-RU"/>
        </w:rPr>
        <w:t>2.4</w:t>
      </w:r>
      <w:r w:rsidRPr="004C13E4">
        <w:rPr>
          <w:sz w:val="28"/>
          <w:szCs w:val="28"/>
          <w:lang w:val="ru-RU"/>
        </w:rPr>
        <w:t xml:space="preserve">.1. смета расходов на приобретение товаров/оказание услуг, </w:t>
      </w:r>
      <w:r w:rsidRPr="004C13E4">
        <w:rPr>
          <w:sz w:val="28"/>
          <w:szCs w:val="28"/>
          <w:lang w:val="ru-RU"/>
        </w:rPr>
        <w:br/>
        <w:t xml:space="preserve">по форме согласно приложению </w:t>
      </w:r>
      <w:r>
        <w:rPr>
          <w:sz w:val="28"/>
          <w:szCs w:val="28"/>
          <w:lang w:val="ru-RU"/>
        </w:rPr>
        <w:t>2</w:t>
      </w:r>
      <w:r w:rsidRPr="004C13E4">
        <w:rPr>
          <w:sz w:val="28"/>
          <w:szCs w:val="28"/>
          <w:lang w:val="ru-RU"/>
        </w:rPr>
        <w:t xml:space="preserve"> к настоящему Порядку, </w:t>
      </w:r>
      <w:r>
        <w:rPr>
          <w:sz w:val="28"/>
          <w:szCs w:val="28"/>
          <w:lang w:val="ru-RU"/>
        </w:rPr>
        <w:t>и (</w:t>
      </w:r>
      <w:r w:rsidRPr="004C13E4">
        <w:rPr>
          <w:sz w:val="28"/>
          <w:szCs w:val="28"/>
          <w:lang w:val="ru-RU"/>
        </w:rPr>
        <w:t>или</w:t>
      </w:r>
      <w:r>
        <w:rPr>
          <w:sz w:val="28"/>
          <w:szCs w:val="28"/>
          <w:lang w:val="ru-RU"/>
        </w:rPr>
        <w:t>)</w:t>
      </w:r>
      <w:r w:rsidRPr="004C13E4">
        <w:rPr>
          <w:sz w:val="28"/>
          <w:szCs w:val="28"/>
          <w:lang w:val="ru-RU"/>
        </w:rPr>
        <w:t xml:space="preserve"> локальный сметный расчет, </w:t>
      </w:r>
      <w:proofErr w:type="gramStart"/>
      <w:r w:rsidRPr="004C13E4">
        <w:rPr>
          <w:sz w:val="28"/>
          <w:szCs w:val="28"/>
          <w:lang w:val="ru-RU"/>
        </w:rPr>
        <w:t>подтверждающи</w:t>
      </w:r>
      <w:r>
        <w:rPr>
          <w:sz w:val="28"/>
          <w:szCs w:val="28"/>
          <w:lang w:val="ru-RU"/>
        </w:rPr>
        <w:t>е</w:t>
      </w:r>
      <w:proofErr w:type="gramEnd"/>
      <w:r w:rsidRPr="004C13E4">
        <w:rPr>
          <w:sz w:val="28"/>
          <w:szCs w:val="28"/>
          <w:lang w:val="ru-RU"/>
        </w:rPr>
        <w:t xml:space="preserve"> </w:t>
      </w:r>
      <w:r>
        <w:rPr>
          <w:sz w:val="28"/>
          <w:szCs w:val="28"/>
          <w:lang w:val="ru-RU"/>
        </w:rPr>
        <w:t xml:space="preserve">полную </w:t>
      </w:r>
      <w:r w:rsidRPr="004C13E4">
        <w:rPr>
          <w:sz w:val="28"/>
          <w:szCs w:val="28"/>
          <w:lang w:val="ru-RU"/>
        </w:rPr>
        <w:t xml:space="preserve">стоимость </w:t>
      </w:r>
      <w:r>
        <w:rPr>
          <w:sz w:val="28"/>
          <w:szCs w:val="28"/>
          <w:lang w:val="ru-RU"/>
        </w:rPr>
        <w:t>инициативного п</w:t>
      </w:r>
      <w:r w:rsidRPr="004C13E4">
        <w:rPr>
          <w:sz w:val="28"/>
          <w:szCs w:val="28"/>
          <w:lang w:val="ru-RU"/>
        </w:rPr>
        <w:t>роекта</w:t>
      </w:r>
      <w:r>
        <w:rPr>
          <w:sz w:val="28"/>
          <w:szCs w:val="28"/>
          <w:lang w:val="ru-RU"/>
        </w:rPr>
        <w:t>;</w:t>
      </w:r>
    </w:p>
    <w:p w:rsidR="00F82720" w:rsidRPr="004C13E4" w:rsidRDefault="00F82720" w:rsidP="00F82720">
      <w:pPr>
        <w:tabs>
          <w:tab w:val="left" w:pos="1662"/>
        </w:tabs>
        <w:autoSpaceDE w:val="0"/>
        <w:autoSpaceDN w:val="0"/>
        <w:adjustRightInd w:val="0"/>
        <w:ind w:firstLine="709"/>
        <w:jc w:val="both"/>
        <w:rPr>
          <w:sz w:val="28"/>
          <w:szCs w:val="28"/>
          <w:lang w:val="ru-RU"/>
        </w:rPr>
      </w:pPr>
      <w:r w:rsidRPr="004C13E4">
        <w:rPr>
          <w:sz w:val="28"/>
          <w:szCs w:val="28"/>
          <w:lang w:val="ru-RU"/>
        </w:rPr>
        <w:t>2.</w:t>
      </w:r>
      <w:r>
        <w:rPr>
          <w:sz w:val="28"/>
          <w:szCs w:val="28"/>
          <w:lang w:val="ru-RU"/>
        </w:rPr>
        <w:t>4</w:t>
      </w:r>
      <w:r w:rsidRPr="004C13E4">
        <w:rPr>
          <w:sz w:val="28"/>
          <w:szCs w:val="28"/>
          <w:lang w:val="ru-RU"/>
        </w:rPr>
        <w:t>.</w:t>
      </w:r>
      <w:r>
        <w:rPr>
          <w:sz w:val="28"/>
          <w:szCs w:val="28"/>
          <w:lang w:val="ru-RU"/>
        </w:rPr>
        <w:t>2. г</w:t>
      </w:r>
      <w:r w:rsidRPr="004C13E4">
        <w:rPr>
          <w:sz w:val="28"/>
          <w:szCs w:val="28"/>
          <w:lang w:val="ru-RU"/>
        </w:rPr>
        <w:t>арантийные письма</w:t>
      </w:r>
      <w:r>
        <w:rPr>
          <w:sz w:val="28"/>
          <w:szCs w:val="28"/>
          <w:lang w:val="ru-RU"/>
        </w:rPr>
        <w:t xml:space="preserve"> и (или) их копии</w:t>
      </w:r>
      <w:r w:rsidRPr="004C13E4">
        <w:rPr>
          <w:sz w:val="28"/>
          <w:szCs w:val="28"/>
          <w:lang w:val="ru-RU"/>
        </w:rPr>
        <w:t xml:space="preserve">, подтверждающие обязательства </w:t>
      </w:r>
      <w:r>
        <w:rPr>
          <w:sz w:val="28"/>
          <w:szCs w:val="28"/>
          <w:lang w:val="ru-RU"/>
        </w:rPr>
        <w:t>по внесению инициативных платежей</w:t>
      </w:r>
      <w:r w:rsidRPr="004C13E4">
        <w:rPr>
          <w:sz w:val="28"/>
          <w:szCs w:val="28"/>
          <w:lang w:val="ru-RU"/>
        </w:rPr>
        <w:t>, подпис</w:t>
      </w:r>
      <w:r>
        <w:rPr>
          <w:sz w:val="28"/>
          <w:szCs w:val="28"/>
          <w:lang w:val="ru-RU"/>
        </w:rPr>
        <w:t>анные</w:t>
      </w:r>
      <w:r w:rsidRPr="004C13E4">
        <w:rPr>
          <w:sz w:val="28"/>
          <w:szCs w:val="28"/>
          <w:lang w:val="ru-RU"/>
        </w:rPr>
        <w:t xml:space="preserve"> представителе</w:t>
      </w:r>
      <w:proofErr w:type="gramStart"/>
      <w:r w:rsidRPr="004C13E4">
        <w:rPr>
          <w:sz w:val="28"/>
          <w:szCs w:val="28"/>
          <w:lang w:val="ru-RU"/>
        </w:rPr>
        <w:t>м(</w:t>
      </w:r>
      <w:proofErr w:type="gramEnd"/>
      <w:r w:rsidRPr="004C13E4">
        <w:rPr>
          <w:sz w:val="28"/>
          <w:szCs w:val="28"/>
          <w:lang w:val="ru-RU"/>
        </w:rPr>
        <w:t>-</w:t>
      </w:r>
      <w:proofErr w:type="spellStart"/>
      <w:r w:rsidRPr="004C13E4">
        <w:rPr>
          <w:sz w:val="28"/>
          <w:szCs w:val="28"/>
          <w:lang w:val="ru-RU"/>
        </w:rPr>
        <w:t>ями</w:t>
      </w:r>
      <w:proofErr w:type="spellEnd"/>
      <w:r w:rsidRPr="004C13E4">
        <w:rPr>
          <w:sz w:val="28"/>
          <w:szCs w:val="28"/>
          <w:lang w:val="ru-RU"/>
        </w:rPr>
        <w:t>) инициат</w:t>
      </w:r>
      <w:r>
        <w:rPr>
          <w:sz w:val="28"/>
          <w:szCs w:val="28"/>
          <w:lang w:val="ru-RU"/>
        </w:rPr>
        <w:t>ора</w:t>
      </w:r>
      <w:r w:rsidRPr="004C13E4">
        <w:rPr>
          <w:sz w:val="28"/>
          <w:szCs w:val="28"/>
          <w:lang w:val="ru-RU"/>
        </w:rPr>
        <w:t xml:space="preserve"> </w:t>
      </w:r>
      <w:r>
        <w:rPr>
          <w:sz w:val="28"/>
          <w:szCs w:val="28"/>
          <w:lang w:val="ru-RU"/>
        </w:rPr>
        <w:t>проекта</w:t>
      </w:r>
      <w:r w:rsidRPr="004C13E4">
        <w:rPr>
          <w:sz w:val="28"/>
          <w:szCs w:val="28"/>
          <w:lang w:val="ru-RU"/>
        </w:rPr>
        <w:t>;</w:t>
      </w:r>
    </w:p>
    <w:p w:rsidR="00F82720" w:rsidRPr="00CF4673" w:rsidRDefault="00F82720" w:rsidP="00F82720">
      <w:pPr>
        <w:pStyle w:val="ConsPlusNormal"/>
        <w:ind w:firstLine="709"/>
        <w:jc w:val="both"/>
        <w:rPr>
          <w:i/>
          <w:highlight w:val="cyan"/>
        </w:rPr>
      </w:pPr>
      <w:proofErr w:type="gramStart"/>
      <w:r w:rsidRPr="007F12D8">
        <w:lastRenderedPageBreak/>
        <w:t>2.</w:t>
      </w:r>
      <w:r>
        <w:t>4</w:t>
      </w:r>
      <w:r w:rsidRPr="007F12D8">
        <w:t>.3. протокол собрания граждан, в том числе собрания граждан по вопросам осуществления территориального общественного самоуправления, проведенных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граждан решения о поддержке инициативного проекта, выборе представителей инициаторов проекта для участия в конкурсном отборе</w:t>
      </w:r>
      <w:r>
        <w:t>.</w:t>
      </w:r>
      <w:r w:rsidRPr="007F12D8">
        <w:t xml:space="preserve"> </w:t>
      </w:r>
      <w:proofErr w:type="gramEnd"/>
    </w:p>
    <w:p w:rsidR="00F82720" w:rsidRPr="000A1283" w:rsidRDefault="00F82720" w:rsidP="00F82720">
      <w:pPr>
        <w:pStyle w:val="ConsPlusNormal"/>
        <w:ind w:firstLine="539"/>
        <w:jc w:val="both"/>
      </w:pPr>
      <w:proofErr w:type="gramStart"/>
      <w:r w:rsidRPr="000A1283">
        <w:t>2.</w:t>
      </w:r>
      <w:r>
        <w:t>4</w:t>
      </w:r>
      <w:r w:rsidRPr="000A1283">
        <w:t>.</w:t>
      </w:r>
      <w:r>
        <w:t>4</w:t>
      </w:r>
      <w:r w:rsidRPr="000A1283">
        <w:t xml:space="preserve">. видеозапись собрания граждан в формате </w:t>
      </w:r>
      <w:proofErr w:type="spellStart"/>
      <w:r w:rsidRPr="000A1283">
        <w:t>avi</w:t>
      </w:r>
      <w:proofErr w:type="spellEnd"/>
      <w:r w:rsidRPr="000A1283">
        <w:t xml:space="preserve">, mp4, </w:t>
      </w:r>
      <w:proofErr w:type="spellStart"/>
      <w:r w:rsidRPr="000A1283">
        <w:t>mpg</w:t>
      </w:r>
      <w:proofErr w:type="spellEnd"/>
      <w:r w:rsidRPr="000A1283">
        <w:t xml:space="preserve">, на которой должно быть зафиксировано: </w:t>
      </w:r>
      <w:proofErr w:type="gramEnd"/>
    </w:p>
    <w:p w:rsidR="00F82720" w:rsidRPr="000A1283" w:rsidRDefault="00F82720" w:rsidP="00F82720">
      <w:pPr>
        <w:pStyle w:val="ConsPlusNormal"/>
        <w:ind w:firstLine="539"/>
        <w:jc w:val="both"/>
      </w:pPr>
      <w:r w:rsidRPr="000A1283">
        <w:t xml:space="preserve">- обсуждение </w:t>
      </w:r>
      <w:r>
        <w:t>инициативного п</w:t>
      </w:r>
      <w:r w:rsidRPr="000A1283">
        <w:t>роекта участниками собрания граждан;</w:t>
      </w:r>
    </w:p>
    <w:p w:rsidR="00F82720" w:rsidRPr="000A1283" w:rsidRDefault="00F82720" w:rsidP="00F82720">
      <w:pPr>
        <w:pStyle w:val="ConsPlusNormal"/>
        <w:ind w:firstLine="539"/>
        <w:jc w:val="both"/>
      </w:pPr>
      <w:r>
        <w:t xml:space="preserve">- </w:t>
      </w:r>
      <w:r w:rsidRPr="000A1283">
        <w:t xml:space="preserve">название и (или) направление </w:t>
      </w:r>
      <w:r>
        <w:t>инициативного п</w:t>
      </w:r>
      <w:r w:rsidRPr="000A1283">
        <w:t xml:space="preserve">роекта; </w:t>
      </w:r>
    </w:p>
    <w:p w:rsidR="00F82720" w:rsidRPr="000A1283" w:rsidRDefault="00F82720" w:rsidP="00F82720">
      <w:pPr>
        <w:pStyle w:val="ConsPlusNormal"/>
        <w:ind w:firstLine="539"/>
        <w:jc w:val="both"/>
      </w:pPr>
      <w:r>
        <w:t xml:space="preserve">- </w:t>
      </w:r>
      <w:r w:rsidRPr="000A1283">
        <w:t xml:space="preserve">описание работ, необходимых для реализации </w:t>
      </w:r>
      <w:r>
        <w:t>инициативного п</w:t>
      </w:r>
      <w:r w:rsidRPr="000A1283">
        <w:t xml:space="preserve">роекта; </w:t>
      </w:r>
    </w:p>
    <w:p w:rsidR="00F82720" w:rsidRPr="000A1283" w:rsidRDefault="00F82720" w:rsidP="00F82720">
      <w:pPr>
        <w:pStyle w:val="ConsPlusNormal"/>
        <w:ind w:firstLine="539"/>
        <w:jc w:val="both"/>
      </w:pPr>
      <w:r>
        <w:t xml:space="preserve">- </w:t>
      </w:r>
      <w:r w:rsidRPr="000A1283">
        <w:t xml:space="preserve">стоимость </w:t>
      </w:r>
      <w:r>
        <w:t>инициативного п</w:t>
      </w:r>
      <w:r w:rsidRPr="000A1283">
        <w:t>роекта;</w:t>
      </w:r>
    </w:p>
    <w:p w:rsidR="00F82720" w:rsidRPr="000A1283" w:rsidRDefault="00F82720" w:rsidP="00F82720">
      <w:pPr>
        <w:pStyle w:val="ConsPlusNormal"/>
        <w:ind w:firstLine="539"/>
        <w:jc w:val="both"/>
      </w:pPr>
      <w:r>
        <w:t xml:space="preserve">- </w:t>
      </w:r>
      <w:r w:rsidRPr="000A1283">
        <w:t>голосование участников собрания</w:t>
      </w:r>
      <w:r>
        <w:t xml:space="preserve"> </w:t>
      </w:r>
      <w:r w:rsidRPr="000A1283">
        <w:t xml:space="preserve">граждан за поддержку </w:t>
      </w:r>
      <w:r>
        <w:t>инициативного п</w:t>
      </w:r>
      <w:r w:rsidRPr="000A1283">
        <w:t>роекта, выбор инициативной группы;</w:t>
      </w:r>
    </w:p>
    <w:p w:rsidR="00F82720" w:rsidRPr="000A1283" w:rsidRDefault="00F82720" w:rsidP="00F82720">
      <w:pPr>
        <w:pStyle w:val="ConsPlusNormal"/>
        <w:ind w:firstLine="539"/>
        <w:jc w:val="both"/>
      </w:pPr>
      <w:r>
        <w:t xml:space="preserve">- </w:t>
      </w:r>
      <w:r w:rsidRPr="000A1283">
        <w:t>общее количество участников собрания граждан;</w:t>
      </w:r>
    </w:p>
    <w:p w:rsidR="00F82720" w:rsidRPr="000A1283" w:rsidRDefault="00F82720" w:rsidP="00F82720">
      <w:pPr>
        <w:pStyle w:val="ConsPlusNormal"/>
        <w:ind w:firstLine="539"/>
        <w:jc w:val="both"/>
      </w:pPr>
      <w:r>
        <w:t xml:space="preserve">- </w:t>
      </w:r>
      <w:r w:rsidRPr="000A1283">
        <w:t>информация об инициатор</w:t>
      </w:r>
      <w:proofErr w:type="gramStart"/>
      <w:r w:rsidRPr="000A1283">
        <w:t>е(</w:t>
      </w:r>
      <w:proofErr w:type="gramEnd"/>
      <w:r w:rsidRPr="000A1283">
        <w:t xml:space="preserve">-ах) </w:t>
      </w:r>
      <w:r>
        <w:t>п</w:t>
      </w:r>
      <w:r w:rsidRPr="000A1283">
        <w:t>роекта;</w:t>
      </w:r>
    </w:p>
    <w:p w:rsidR="00F82720" w:rsidRPr="000A1283" w:rsidRDefault="00F82720" w:rsidP="00F82720">
      <w:pPr>
        <w:pStyle w:val="ConsPlusNormal"/>
        <w:ind w:firstLine="539"/>
        <w:jc w:val="both"/>
      </w:pPr>
      <w:r>
        <w:t xml:space="preserve">- </w:t>
      </w:r>
      <w:r w:rsidRPr="000A1283">
        <w:t>визуальное представление Проекта (дизайн-проект, макет, чертеж, эскиз, схема);</w:t>
      </w:r>
    </w:p>
    <w:p w:rsidR="00F82720" w:rsidRPr="009B6531" w:rsidRDefault="00F82720" w:rsidP="00F82720">
      <w:pPr>
        <w:pStyle w:val="ConsPlusNormal"/>
        <w:ind w:firstLine="709"/>
        <w:jc w:val="both"/>
      </w:pPr>
      <w:r w:rsidRPr="000A1283">
        <w:rPr>
          <w:b/>
          <w:i/>
        </w:rPr>
        <w:t xml:space="preserve"> </w:t>
      </w:r>
      <w:proofErr w:type="gramStart"/>
      <w:r w:rsidRPr="009B6531">
        <w:t>2.</w:t>
      </w:r>
      <w:r>
        <w:t>4</w:t>
      </w:r>
      <w:r w:rsidRPr="009B6531">
        <w:t>.</w:t>
      </w:r>
      <w:r>
        <w:t>5</w:t>
      </w:r>
      <w:r w:rsidRPr="009B6531">
        <w:t xml:space="preserve">. копии </w:t>
      </w:r>
      <w:proofErr w:type="spellStart"/>
      <w:r w:rsidRPr="009B6531">
        <w:t>правоподтверждающих</w:t>
      </w:r>
      <w:proofErr w:type="spellEnd"/>
      <w:r w:rsidRPr="009B6531">
        <w:t xml:space="preserve"> документов, удостоверяющих право собственности муниципального образования или иного лица на имущество (в том числе земельны</w:t>
      </w:r>
      <w:r>
        <w:t>е</w:t>
      </w:r>
      <w:r w:rsidRPr="009B6531">
        <w:t xml:space="preserve"> участк</w:t>
      </w:r>
      <w:r>
        <w:t>и</w:t>
      </w:r>
      <w:r w:rsidRPr="009B6531">
        <w:t xml:space="preserve">), предназначенное для реализации инициативного проекта (при наличии подтверждения собственником передачи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или гарантийное письмо </w:t>
      </w:r>
      <w:r w:rsidRPr="0014090A">
        <w:t>за подписью главы</w:t>
      </w:r>
      <w:r w:rsidRPr="009B6531">
        <w:t xml:space="preserve"> (главы администрации) муниципального образования, подтверждающее оформление в</w:t>
      </w:r>
      <w:proofErr w:type="gramEnd"/>
      <w:r w:rsidRPr="009B6531">
        <w:t xml:space="preserve"> муниципальную собственность результатов инициативного проекта с указанием срока их оформления, который не может превышать</w:t>
      </w:r>
      <w:r w:rsidRPr="00BD4322">
        <w:rPr>
          <w:i/>
        </w:rPr>
        <w:t xml:space="preserve"> </w:t>
      </w:r>
      <w:r w:rsidRPr="009B6531">
        <w:t xml:space="preserve">6 месяцев </w:t>
      </w:r>
      <w:proofErr w:type="gramStart"/>
      <w:r w:rsidRPr="009B6531">
        <w:t>с даты завершения</w:t>
      </w:r>
      <w:proofErr w:type="gramEnd"/>
      <w:r w:rsidRPr="009B6531">
        <w:t xml:space="preserve"> реализации инициативного проекта;</w:t>
      </w:r>
    </w:p>
    <w:p w:rsidR="00F82720" w:rsidRPr="00604809" w:rsidRDefault="00F82720" w:rsidP="00F82720">
      <w:pPr>
        <w:pStyle w:val="ConsPlusNormal"/>
        <w:ind w:firstLine="709"/>
        <w:jc w:val="both"/>
      </w:pPr>
      <w:r w:rsidRPr="00604809">
        <w:t>2.</w:t>
      </w:r>
      <w:r>
        <w:t>4</w:t>
      </w:r>
      <w:r w:rsidRPr="00604809">
        <w:t>.</w:t>
      </w:r>
      <w:r>
        <w:t>6</w:t>
      </w:r>
      <w:r w:rsidRPr="00604809">
        <w:t>. документы и (или) их копии, содержащие не менее трех позиций, указанных в абзацах втором – девятом подпункта 2.</w:t>
      </w:r>
      <w:r>
        <w:t>4</w:t>
      </w:r>
      <w:r w:rsidRPr="00604809">
        <w:t>.</w:t>
      </w:r>
      <w:r>
        <w:t>4</w:t>
      </w:r>
      <w:r w:rsidRPr="00604809">
        <w:t xml:space="preserve"> настоящего пункта, подтверждающие продвижение </w:t>
      </w:r>
      <w:r>
        <w:t>инициативного п</w:t>
      </w:r>
      <w:r w:rsidRPr="00604809">
        <w:t xml:space="preserve">роекта среди жителей </w:t>
      </w:r>
      <w:r w:rsidRPr="009B6531">
        <w:t>муниципального образования</w:t>
      </w:r>
      <w:r w:rsidRPr="00604809">
        <w:t xml:space="preserve"> или его части с использованием одного или нескольких информационных каналов (при наличии), в том числе:</w:t>
      </w:r>
    </w:p>
    <w:p w:rsidR="00F82720" w:rsidRPr="00604809" w:rsidRDefault="00F82720" w:rsidP="00F82720">
      <w:pPr>
        <w:pStyle w:val="ConsPlusNormal"/>
        <w:ind w:firstLine="709"/>
        <w:jc w:val="both"/>
      </w:pPr>
      <w:r w:rsidRPr="00604809">
        <w:t xml:space="preserve">информационных стендов (листовки, объявления, брошюры, </w:t>
      </w:r>
      <w:r>
        <w:t>буклеты),</w:t>
      </w:r>
    </w:p>
    <w:p w:rsidR="00F82720" w:rsidRPr="00604809" w:rsidRDefault="00F82720" w:rsidP="00F82720">
      <w:pPr>
        <w:pStyle w:val="ConsPlusNormal"/>
        <w:ind w:firstLine="709"/>
        <w:jc w:val="both"/>
      </w:pPr>
      <w:r w:rsidRPr="00604809">
        <w:t xml:space="preserve">средств массовой информации (далее – СМИ) (публикации статей). В случае размещения информации о </w:t>
      </w:r>
      <w:r>
        <w:t>инициативном п</w:t>
      </w:r>
      <w:r w:rsidRPr="00604809">
        <w:t>роекте на телеканалах, радиоканалах, телепрограммах, радиопрограммах, видеопрограммах, кинохроникальных программах прилагаются соответствующие ауди</w:t>
      </w:r>
      <w:proofErr w:type="gramStart"/>
      <w:r w:rsidRPr="00604809">
        <w:t>о-</w:t>
      </w:r>
      <w:proofErr w:type="gramEnd"/>
      <w:r w:rsidRPr="00604809">
        <w:t xml:space="preserve"> (видео-) записи с указанием даты </w:t>
      </w:r>
      <w:r>
        <w:t>размещения и названия источника,</w:t>
      </w:r>
    </w:p>
    <w:p w:rsidR="00F82720" w:rsidRPr="00604809" w:rsidRDefault="00F82720" w:rsidP="00F82720">
      <w:pPr>
        <w:pStyle w:val="ConsPlusNormal"/>
        <w:ind w:firstLine="709"/>
        <w:jc w:val="both"/>
      </w:pPr>
      <w:r w:rsidRPr="00604809">
        <w:t xml:space="preserve">официальные </w:t>
      </w:r>
      <w:r>
        <w:t>сайты муниципальных образований,</w:t>
      </w:r>
    </w:p>
    <w:p w:rsidR="00F82720" w:rsidRPr="00604809" w:rsidRDefault="00F82720" w:rsidP="00F82720">
      <w:pPr>
        <w:pStyle w:val="ConsPlusNormal"/>
        <w:ind w:firstLine="709"/>
        <w:jc w:val="both"/>
      </w:pPr>
      <w:r w:rsidRPr="00604809">
        <w:t>социальные сети;</w:t>
      </w:r>
    </w:p>
    <w:p w:rsidR="00F82720" w:rsidRPr="00AB455D" w:rsidRDefault="00F82720" w:rsidP="00F82720">
      <w:pPr>
        <w:pStyle w:val="ConsPlusNormal"/>
        <w:ind w:firstLine="709"/>
        <w:jc w:val="both"/>
      </w:pPr>
      <w:r>
        <w:t>2.4.7.</w:t>
      </w:r>
      <w:r w:rsidRPr="00AB455D">
        <w:t xml:space="preserve"> документы, определяющие визуальное представление </w:t>
      </w:r>
      <w:r>
        <w:t>инициативного п</w:t>
      </w:r>
      <w:r w:rsidRPr="00AB455D">
        <w:t>роекта (дизайн-проект, макет, чертеж, эскиз, схема);</w:t>
      </w:r>
    </w:p>
    <w:p w:rsidR="00F82720" w:rsidRPr="00AB455D" w:rsidRDefault="00F82720" w:rsidP="00F82720">
      <w:pPr>
        <w:pStyle w:val="ConsPlusNormal"/>
        <w:ind w:firstLine="709"/>
        <w:jc w:val="both"/>
      </w:pPr>
      <w:r>
        <w:lastRenderedPageBreak/>
        <w:t>2.4.8.</w:t>
      </w:r>
      <w:r w:rsidRPr="00AB455D">
        <w:t xml:space="preserve"> документы и (или) их копии, подтверждающие освещение деятельности органов территориального общественного самоуправления (далее – ТОС) в СМИ за предыдущий и (или) текущий год (при наличии);</w:t>
      </w:r>
    </w:p>
    <w:p w:rsidR="00F82720" w:rsidRPr="009B6531" w:rsidRDefault="00F82720" w:rsidP="00F82720">
      <w:pPr>
        <w:pStyle w:val="ConsPlusNormal"/>
        <w:ind w:firstLine="709"/>
        <w:jc w:val="both"/>
      </w:pPr>
      <w:r>
        <w:t xml:space="preserve">2.4.9. </w:t>
      </w:r>
      <w:r w:rsidRPr="00AB455D">
        <w:t>документы и (или) их копии, подтверждающие достижения ТОС (участие ТОС в конкурсах и получение грантов, наличие наград (грамот, благодарственных писем)) за предыдущий и (или) текущий год (при наличии)</w:t>
      </w:r>
      <w:r>
        <w:t xml:space="preserve"> </w:t>
      </w:r>
      <w:r w:rsidRPr="009B6531">
        <w:t xml:space="preserve">если инициатором </w:t>
      </w:r>
      <w:r>
        <w:t>п</w:t>
      </w:r>
      <w:r w:rsidRPr="009B6531">
        <w:t>роекта является ТОС;</w:t>
      </w:r>
    </w:p>
    <w:p w:rsidR="00F82720" w:rsidRPr="009B6531" w:rsidRDefault="00F82720" w:rsidP="00F82720">
      <w:pPr>
        <w:tabs>
          <w:tab w:val="left" w:pos="1662"/>
        </w:tabs>
        <w:autoSpaceDE w:val="0"/>
        <w:autoSpaceDN w:val="0"/>
        <w:adjustRightInd w:val="0"/>
        <w:ind w:firstLine="709"/>
        <w:jc w:val="both"/>
        <w:rPr>
          <w:sz w:val="28"/>
          <w:szCs w:val="28"/>
          <w:lang w:val="ru-RU"/>
        </w:rPr>
      </w:pPr>
      <w:r w:rsidRPr="00D30BF0">
        <w:rPr>
          <w:sz w:val="28"/>
          <w:szCs w:val="28"/>
          <w:lang w:val="ru-RU"/>
        </w:rPr>
        <w:t>2.4.10. цветные  фотографии  текущего  состояния  объект</w:t>
      </w:r>
      <w:proofErr w:type="gramStart"/>
      <w:r w:rsidRPr="00D30BF0">
        <w:rPr>
          <w:sz w:val="28"/>
          <w:szCs w:val="28"/>
          <w:lang w:val="ru-RU"/>
        </w:rPr>
        <w:t>а(</w:t>
      </w:r>
      <w:proofErr w:type="gramEnd"/>
      <w:r w:rsidRPr="00D30BF0">
        <w:rPr>
          <w:sz w:val="28"/>
          <w:szCs w:val="28"/>
          <w:lang w:val="ru-RU"/>
        </w:rPr>
        <w:t>-</w:t>
      </w:r>
      <w:proofErr w:type="spellStart"/>
      <w:r w:rsidRPr="00D30BF0">
        <w:rPr>
          <w:sz w:val="28"/>
          <w:szCs w:val="28"/>
          <w:lang w:val="ru-RU"/>
        </w:rPr>
        <w:t>ов</w:t>
      </w:r>
      <w:proofErr w:type="spellEnd"/>
      <w:r w:rsidRPr="00D30BF0">
        <w:rPr>
          <w:sz w:val="28"/>
          <w:szCs w:val="28"/>
          <w:lang w:val="ru-RU"/>
        </w:rPr>
        <w:t>),  на  котором(-ых) предусмотрено проведение работ в рамках реализации инициативного проекта, и</w:t>
      </w:r>
      <w:r w:rsidRPr="00D30BF0">
        <w:rPr>
          <w:sz w:val="28"/>
          <w:szCs w:val="28"/>
        </w:rPr>
        <w:t> </w:t>
      </w:r>
      <w:r w:rsidRPr="00D30BF0">
        <w:rPr>
          <w:sz w:val="28"/>
          <w:szCs w:val="28"/>
          <w:lang w:val="ru-RU"/>
        </w:rPr>
        <w:t>(или) планируемого(-ых) к приобретению объекта(-</w:t>
      </w:r>
      <w:proofErr w:type="spellStart"/>
      <w:r w:rsidRPr="00D30BF0">
        <w:rPr>
          <w:sz w:val="28"/>
          <w:szCs w:val="28"/>
          <w:lang w:val="ru-RU"/>
        </w:rPr>
        <w:t>ов</w:t>
      </w:r>
      <w:proofErr w:type="spellEnd"/>
      <w:r w:rsidRPr="00D30BF0">
        <w:rPr>
          <w:sz w:val="28"/>
          <w:szCs w:val="28"/>
          <w:lang w:val="ru-RU"/>
        </w:rPr>
        <w:t>) в рамках реализации инициативного проекта;</w:t>
      </w:r>
      <w:r w:rsidRPr="009B6531">
        <w:rPr>
          <w:sz w:val="28"/>
          <w:szCs w:val="28"/>
          <w:lang w:val="ru-RU"/>
        </w:rPr>
        <w:t xml:space="preserve"> </w:t>
      </w:r>
    </w:p>
    <w:p w:rsidR="00F82720" w:rsidRPr="00FA48B5" w:rsidRDefault="00F82720" w:rsidP="00F82720">
      <w:pPr>
        <w:pStyle w:val="ConsPlusNormal"/>
        <w:ind w:firstLine="709"/>
        <w:jc w:val="both"/>
      </w:pPr>
      <w:r w:rsidRPr="00FA48B5">
        <w:t>2.</w:t>
      </w:r>
      <w:r>
        <w:t>4</w:t>
      </w:r>
      <w:r w:rsidRPr="00FA48B5">
        <w:t>.</w:t>
      </w:r>
      <w:r>
        <w:t>11</w:t>
      </w:r>
      <w:r w:rsidRPr="00FA48B5">
        <w:t xml:space="preserve">. если </w:t>
      </w:r>
      <w:r>
        <w:t>инициативный п</w:t>
      </w:r>
      <w:r w:rsidRPr="00FA48B5">
        <w:t>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F82720" w:rsidRPr="00FA48B5" w:rsidRDefault="00F82720" w:rsidP="00F82720">
      <w:pPr>
        <w:pStyle w:val="ConsPlusNormal"/>
        <w:ind w:firstLine="709"/>
        <w:jc w:val="both"/>
      </w:pPr>
      <w:bookmarkStart w:id="1" w:name="P149"/>
      <w:bookmarkEnd w:id="1"/>
      <w:proofErr w:type="gramStart"/>
      <w:r>
        <w:t>2.4.12</w:t>
      </w:r>
      <w:r w:rsidRPr="00FA48B5">
        <w:t xml:space="preserve">. если </w:t>
      </w:r>
      <w:r>
        <w:t>инициативный п</w:t>
      </w:r>
      <w:r w:rsidRPr="00FA48B5">
        <w:t xml:space="preserve">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r:id="rId11" w:history="1">
        <w:r w:rsidRPr="00D31689">
          <w:t>статьей 49</w:t>
        </w:r>
      </w:hyperlink>
      <w:r w:rsidRPr="00D31689">
        <w:t xml:space="preserve"> Градостроительного кодекса Российской Федерации и </w:t>
      </w:r>
      <w:hyperlink r:id="rId12" w:history="1">
        <w:r w:rsidRPr="00D31689">
          <w:t>Положением</w:t>
        </w:r>
      </w:hyperlink>
      <w:r w:rsidRPr="00D31689">
        <w:t xml:space="preserve"> о</w:t>
      </w:r>
      <w:r w:rsidRPr="00FA48B5">
        <w:t>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w:t>
      </w:r>
      <w:r>
        <w:t>рации от</w:t>
      </w:r>
      <w:proofErr w:type="gramEnd"/>
      <w:r>
        <w:t xml:space="preserve"> </w:t>
      </w:r>
      <w:proofErr w:type="gramStart"/>
      <w:r>
        <w:t>5 марта 2007 г. N 145 «</w:t>
      </w:r>
      <w:r w:rsidRPr="00FA48B5">
        <w:t>О порядке организации и проведения государственной экспертизы проектной документации и результатов инженерн</w:t>
      </w:r>
      <w:r>
        <w:t>ых изысканий»</w:t>
      </w:r>
      <w:r w:rsidRPr="00FA48B5">
        <w:t>);</w:t>
      </w:r>
      <w:proofErr w:type="gramEnd"/>
    </w:p>
    <w:p w:rsidR="00F82720" w:rsidRPr="00FA48B5" w:rsidRDefault="00F82720" w:rsidP="00F82720">
      <w:pPr>
        <w:pStyle w:val="ConsPlusNormal"/>
        <w:ind w:firstLine="709"/>
        <w:jc w:val="both"/>
      </w:pPr>
      <w:bookmarkStart w:id="2" w:name="P151"/>
      <w:bookmarkEnd w:id="2"/>
      <w:r>
        <w:t>2.4</w:t>
      </w:r>
      <w:r w:rsidRPr="00FA48B5">
        <w:t>.1</w:t>
      </w:r>
      <w:r>
        <w:t>3</w:t>
      </w:r>
      <w:r w:rsidRPr="00FA48B5">
        <w:t xml:space="preserve">. если инициатором </w:t>
      </w:r>
      <w:r>
        <w:t>п</w:t>
      </w:r>
      <w:r w:rsidRPr="00FA48B5">
        <w:t>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F82720" w:rsidRDefault="00F82720" w:rsidP="00F82720">
      <w:pPr>
        <w:autoSpaceDE w:val="0"/>
        <w:autoSpaceDN w:val="0"/>
        <w:adjustRightInd w:val="0"/>
        <w:ind w:firstLine="709"/>
        <w:jc w:val="both"/>
        <w:rPr>
          <w:sz w:val="28"/>
          <w:szCs w:val="28"/>
          <w:lang w:val="ru-RU"/>
        </w:rPr>
      </w:pPr>
      <w:r>
        <w:rPr>
          <w:sz w:val="28"/>
          <w:szCs w:val="28"/>
          <w:lang w:val="ru-RU"/>
        </w:rPr>
        <w:t>2.4.14</w:t>
      </w:r>
      <w:r w:rsidRPr="004C13E4">
        <w:rPr>
          <w:sz w:val="28"/>
          <w:szCs w:val="28"/>
          <w:lang w:val="ru-RU"/>
        </w:rPr>
        <w:t>.</w:t>
      </w:r>
      <w:r w:rsidRPr="009D544C">
        <w:rPr>
          <w:sz w:val="28"/>
          <w:szCs w:val="28"/>
        </w:rPr>
        <w:t> </w:t>
      </w:r>
      <w:r w:rsidRPr="004C13E4">
        <w:rPr>
          <w:sz w:val="28"/>
          <w:szCs w:val="28"/>
          <w:lang w:val="ru-RU"/>
        </w:rPr>
        <w:t xml:space="preserve">опись представленных документов, согласно приложению </w:t>
      </w:r>
      <w:r>
        <w:rPr>
          <w:sz w:val="28"/>
          <w:szCs w:val="28"/>
          <w:lang w:val="ru-RU"/>
        </w:rPr>
        <w:t>3</w:t>
      </w:r>
      <w:r w:rsidRPr="004C13E4">
        <w:rPr>
          <w:sz w:val="28"/>
          <w:szCs w:val="28"/>
          <w:lang w:val="ru-RU"/>
        </w:rPr>
        <w:t xml:space="preserve"> к настоящему Порядку.</w:t>
      </w:r>
    </w:p>
    <w:p w:rsidR="00F82720" w:rsidRPr="00560483" w:rsidRDefault="00F82720" w:rsidP="00F82720">
      <w:pPr>
        <w:pStyle w:val="ConsPlusNormal"/>
        <w:ind w:firstLine="709"/>
        <w:jc w:val="both"/>
      </w:pPr>
      <w:r>
        <w:t>2.4.15</w:t>
      </w:r>
      <w:r w:rsidRPr="00560483">
        <w:t>. согласи</w:t>
      </w:r>
      <w:proofErr w:type="gramStart"/>
      <w:r w:rsidRPr="00560483">
        <w:t>е(</w:t>
      </w:r>
      <w:proofErr w:type="gramEnd"/>
      <w:r w:rsidRPr="00560483">
        <w:t xml:space="preserve">-я) на обработку персональных данных </w:t>
      </w:r>
      <w:r>
        <w:t>инициатора(-</w:t>
      </w:r>
      <w:proofErr w:type="spellStart"/>
      <w:r>
        <w:t>ов</w:t>
      </w:r>
      <w:proofErr w:type="spellEnd"/>
      <w:r>
        <w:t xml:space="preserve">) </w:t>
      </w:r>
      <w:r w:rsidRPr="00604649">
        <w:t xml:space="preserve">проекта по форме согласно приложению </w:t>
      </w:r>
      <w:r>
        <w:t>4</w:t>
      </w:r>
      <w:r w:rsidRPr="00604649">
        <w:t xml:space="preserve"> к настоящему Порядку;</w:t>
      </w:r>
      <w:r w:rsidRPr="00560483">
        <w:t xml:space="preserve"> </w:t>
      </w:r>
    </w:p>
    <w:p w:rsidR="00F82720" w:rsidRPr="007752D6" w:rsidRDefault="00F82720" w:rsidP="00F82720">
      <w:pPr>
        <w:pStyle w:val="ConsPlusNormal"/>
        <w:ind w:firstLine="709"/>
        <w:jc w:val="both"/>
      </w:pPr>
      <w:r w:rsidRPr="00604649">
        <w:t>2.5. Документы, указанные в пунктах 2.4.1. - 2.4.1</w:t>
      </w:r>
      <w:r>
        <w:t>5</w:t>
      </w:r>
      <w:r w:rsidRPr="00604649">
        <w:t>. настоящего Порядка, представляются на каждый инициативный прое</w:t>
      </w:r>
      <w:proofErr w:type="gramStart"/>
      <w:r w:rsidRPr="00604649">
        <w:t>кт с пр</w:t>
      </w:r>
      <w:proofErr w:type="gramEnd"/>
      <w:r w:rsidRPr="00604649">
        <w:t>иложением на электронном носителе копий документов, указанных в пунктах 2.4.1. – 2.4.1</w:t>
      </w:r>
      <w:r>
        <w:t>4</w:t>
      </w:r>
      <w:r w:rsidRPr="00604649">
        <w:t xml:space="preserve"> настоящего Порядка.</w:t>
      </w:r>
    </w:p>
    <w:p w:rsidR="00F82720" w:rsidRPr="004C13E4" w:rsidRDefault="00F82720" w:rsidP="00F82720">
      <w:pPr>
        <w:tabs>
          <w:tab w:val="left" w:pos="1662"/>
        </w:tabs>
        <w:autoSpaceDE w:val="0"/>
        <w:autoSpaceDN w:val="0"/>
        <w:adjustRightInd w:val="0"/>
        <w:ind w:firstLine="709"/>
        <w:jc w:val="both"/>
        <w:rPr>
          <w:sz w:val="28"/>
          <w:szCs w:val="28"/>
          <w:lang w:val="ru-RU"/>
        </w:rPr>
      </w:pPr>
      <w:r w:rsidRPr="004C13E4">
        <w:rPr>
          <w:sz w:val="28"/>
          <w:szCs w:val="28"/>
          <w:lang w:val="ru-RU"/>
        </w:rPr>
        <w:t xml:space="preserve">Дополнительно </w:t>
      </w:r>
      <w:r>
        <w:rPr>
          <w:sz w:val="28"/>
          <w:szCs w:val="28"/>
          <w:lang w:val="ru-RU"/>
        </w:rPr>
        <w:t xml:space="preserve">инициативный проект </w:t>
      </w:r>
      <w:r w:rsidRPr="004C13E4">
        <w:rPr>
          <w:sz w:val="28"/>
          <w:szCs w:val="28"/>
          <w:lang w:val="ru-RU"/>
        </w:rPr>
        <w:t xml:space="preserve">представляется на электронном носителе в виде электронного документа в формате </w:t>
      </w:r>
      <w:r w:rsidRPr="0038472C">
        <w:rPr>
          <w:sz w:val="28"/>
          <w:szCs w:val="28"/>
        </w:rPr>
        <w:t>DOC</w:t>
      </w:r>
      <w:r w:rsidRPr="004C13E4">
        <w:rPr>
          <w:sz w:val="28"/>
          <w:szCs w:val="28"/>
          <w:lang w:val="ru-RU"/>
        </w:rPr>
        <w:t xml:space="preserve"> или </w:t>
      </w:r>
      <w:r w:rsidRPr="0038472C">
        <w:rPr>
          <w:sz w:val="28"/>
          <w:szCs w:val="28"/>
        </w:rPr>
        <w:t>DOCX</w:t>
      </w:r>
      <w:r w:rsidRPr="004C13E4">
        <w:rPr>
          <w:sz w:val="28"/>
          <w:szCs w:val="28"/>
          <w:lang w:val="ru-RU"/>
        </w:rPr>
        <w:t>.</w:t>
      </w:r>
    </w:p>
    <w:p w:rsidR="00F82720" w:rsidRPr="0038472C" w:rsidRDefault="00F82720" w:rsidP="00F82720">
      <w:pPr>
        <w:pStyle w:val="34"/>
        <w:shd w:val="clear" w:color="auto" w:fill="auto"/>
        <w:tabs>
          <w:tab w:val="left" w:pos="1532"/>
        </w:tabs>
        <w:spacing w:before="0" w:line="240" w:lineRule="auto"/>
        <w:ind w:right="20" w:firstLine="709"/>
        <w:jc w:val="both"/>
        <w:rPr>
          <w:sz w:val="28"/>
          <w:szCs w:val="28"/>
        </w:rPr>
      </w:pPr>
      <w:r w:rsidRPr="0038472C">
        <w:rPr>
          <w:sz w:val="28"/>
          <w:szCs w:val="28"/>
        </w:rPr>
        <w:t>2.</w:t>
      </w:r>
      <w:r>
        <w:rPr>
          <w:sz w:val="28"/>
          <w:szCs w:val="28"/>
        </w:rPr>
        <w:t>6</w:t>
      </w:r>
      <w:r w:rsidRPr="0038472C">
        <w:rPr>
          <w:sz w:val="28"/>
          <w:szCs w:val="28"/>
        </w:rPr>
        <w:t xml:space="preserve">. Представленный на конкурсный отбор </w:t>
      </w:r>
      <w:r>
        <w:rPr>
          <w:sz w:val="28"/>
          <w:szCs w:val="28"/>
        </w:rPr>
        <w:t>инициативный п</w:t>
      </w:r>
      <w:r w:rsidRPr="0038472C">
        <w:rPr>
          <w:sz w:val="28"/>
          <w:szCs w:val="28"/>
        </w:rPr>
        <w:t>роект должен соответствовать следующим требованиям:</w:t>
      </w:r>
    </w:p>
    <w:p w:rsidR="00F82720" w:rsidRPr="00504597" w:rsidRDefault="00F82720" w:rsidP="00F82720">
      <w:pPr>
        <w:pStyle w:val="34"/>
        <w:shd w:val="clear" w:color="auto" w:fill="auto"/>
        <w:tabs>
          <w:tab w:val="left" w:leader="underscore" w:pos="9533"/>
        </w:tabs>
        <w:spacing w:before="0" w:line="240" w:lineRule="auto"/>
        <w:ind w:firstLine="709"/>
        <w:jc w:val="both"/>
        <w:rPr>
          <w:sz w:val="28"/>
          <w:szCs w:val="28"/>
        </w:rPr>
      </w:pPr>
      <w:r>
        <w:rPr>
          <w:sz w:val="28"/>
          <w:szCs w:val="28"/>
        </w:rPr>
        <w:t xml:space="preserve">2.6.1. </w:t>
      </w:r>
      <w:proofErr w:type="gramStart"/>
      <w:r w:rsidRPr="005C1799">
        <w:rPr>
          <w:sz w:val="28"/>
          <w:szCs w:val="28"/>
        </w:rPr>
        <w:t>ориентирован</w:t>
      </w:r>
      <w:proofErr w:type="gramEnd"/>
      <w:r w:rsidRPr="005C1799">
        <w:rPr>
          <w:sz w:val="28"/>
          <w:szCs w:val="28"/>
        </w:rPr>
        <w:t xml:space="preserve"> на решение конкретной проблемы в рамках вопросов местного значения в пределах территории </w:t>
      </w:r>
      <w:r w:rsidRPr="00504597">
        <w:rPr>
          <w:sz w:val="28"/>
          <w:szCs w:val="28"/>
        </w:rPr>
        <w:t xml:space="preserve">Уинского муниципального </w:t>
      </w:r>
      <w:r>
        <w:rPr>
          <w:sz w:val="28"/>
          <w:szCs w:val="28"/>
        </w:rPr>
        <w:t>округа</w:t>
      </w:r>
      <w:r w:rsidRPr="00504597">
        <w:rPr>
          <w:sz w:val="28"/>
          <w:szCs w:val="28"/>
        </w:rPr>
        <w:t>;</w:t>
      </w:r>
    </w:p>
    <w:p w:rsidR="00F82720" w:rsidRPr="005C1799" w:rsidRDefault="00F82720" w:rsidP="00F82720">
      <w:pPr>
        <w:pStyle w:val="34"/>
        <w:shd w:val="clear" w:color="auto" w:fill="auto"/>
        <w:tabs>
          <w:tab w:val="left" w:pos="1885"/>
        </w:tabs>
        <w:spacing w:before="0" w:line="240" w:lineRule="auto"/>
        <w:ind w:right="20" w:firstLine="709"/>
        <w:jc w:val="both"/>
        <w:rPr>
          <w:sz w:val="28"/>
          <w:szCs w:val="28"/>
        </w:rPr>
      </w:pPr>
      <w:r w:rsidRPr="005C1799">
        <w:rPr>
          <w:sz w:val="28"/>
          <w:szCs w:val="28"/>
        </w:rPr>
        <w:t>2.</w:t>
      </w:r>
      <w:r>
        <w:rPr>
          <w:sz w:val="28"/>
          <w:szCs w:val="28"/>
        </w:rPr>
        <w:t>6</w:t>
      </w:r>
      <w:r w:rsidRPr="005C1799">
        <w:rPr>
          <w:sz w:val="28"/>
          <w:szCs w:val="28"/>
        </w:rPr>
        <w:t xml:space="preserve">.2.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w:t>
      </w:r>
      <w:r w:rsidRPr="005C1799">
        <w:rPr>
          <w:sz w:val="28"/>
          <w:szCs w:val="28"/>
        </w:rPr>
        <w:lastRenderedPageBreak/>
        <w:t>водоснабжения и водоотведения, разработк</w:t>
      </w:r>
      <w:r>
        <w:rPr>
          <w:sz w:val="28"/>
          <w:szCs w:val="28"/>
        </w:rPr>
        <w:t>у зон санитарной защиты скважин, проектно-сметной документации;</w:t>
      </w:r>
    </w:p>
    <w:p w:rsidR="00F82720" w:rsidRDefault="00F82720" w:rsidP="00F82720">
      <w:pPr>
        <w:pStyle w:val="34"/>
        <w:shd w:val="clear" w:color="auto" w:fill="auto"/>
        <w:tabs>
          <w:tab w:val="left" w:pos="1442"/>
        </w:tabs>
        <w:spacing w:before="0" w:line="240" w:lineRule="auto"/>
        <w:ind w:right="20" w:firstLine="709"/>
        <w:jc w:val="both"/>
        <w:rPr>
          <w:sz w:val="28"/>
          <w:szCs w:val="28"/>
        </w:rPr>
      </w:pPr>
      <w:r w:rsidRPr="005C1799">
        <w:rPr>
          <w:sz w:val="28"/>
          <w:szCs w:val="28"/>
        </w:rPr>
        <w:t>2.</w:t>
      </w:r>
      <w:r>
        <w:rPr>
          <w:sz w:val="28"/>
          <w:szCs w:val="28"/>
        </w:rPr>
        <w:t>6</w:t>
      </w:r>
      <w:r w:rsidRPr="005C1799">
        <w:rPr>
          <w:sz w:val="28"/>
          <w:szCs w:val="28"/>
        </w:rPr>
        <w:t>.3. не направлен на строительство, реконструкцию и капитальный ремонт объектов, подлежащих проверке достоверности определения сметной стоимости</w:t>
      </w:r>
      <w:r>
        <w:rPr>
          <w:sz w:val="28"/>
          <w:szCs w:val="28"/>
        </w:rPr>
        <w:t xml:space="preserve">, за исключением случаев, предусмотренных пунктом </w:t>
      </w:r>
      <w:r w:rsidRPr="00BB2A54">
        <w:rPr>
          <w:sz w:val="28"/>
          <w:szCs w:val="28"/>
        </w:rPr>
        <w:t>2.</w:t>
      </w:r>
      <w:r>
        <w:rPr>
          <w:sz w:val="28"/>
          <w:szCs w:val="28"/>
        </w:rPr>
        <w:t>4</w:t>
      </w:r>
      <w:r w:rsidRPr="00BB2A54">
        <w:rPr>
          <w:sz w:val="28"/>
          <w:szCs w:val="28"/>
        </w:rPr>
        <w:t>.</w:t>
      </w:r>
      <w:r>
        <w:rPr>
          <w:sz w:val="28"/>
          <w:szCs w:val="28"/>
        </w:rPr>
        <w:t>12.</w:t>
      </w:r>
      <w:r w:rsidRPr="00BB2A54">
        <w:rPr>
          <w:sz w:val="28"/>
          <w:szCs w:val="28"/>
        </w:rPr>
        <w:t xml:space="preserve"> настоящего Порядка;</w:t>
      </w:r>
    </w:p>
    <w:p w:rsidR="00F82720" w:rsidRPr="004C13E4" w:rsidRDefault="00F82720" w:rsidP="00F82720">
      <w:pPr>
        <w:tabs>
          <w:tab w:val="left" w:pos="1662"/>
        </w:tabs>
        <w:autoSpaceDE w:val="0"/>
        <w:autoSpaceDN w:val="0"/>
        <w:adjustRightInd w:val="0"/>
        <w:ind w:firstLine="709"/>
        <w:jc w:val="both"/>
        <w:rPr>
          <w:sz w:val="28"/>
          <w:szCs w:val="28"/>
          <w:lang w:val="ru-RU"/>
        </w:rPr>
      </w:pPr>
      <w:r>
        <w:rPr>
          <w:sz w:val="28"/>
          <w:szCs w:val="28"/>
          <w:lang w:val="ru-RU"/>
        </w:rPr>
        <w:t>2.6</w:t>
      </w:r>
      <w:r w:rsidRPr="004C13E4">
        <w:rPr>
          <w:sz w:val="28"/>
          <w:szCs w:val="28"/>
          <w:lang w:val="ru-RU"/>
        </w:rPr>
        <w:t>.4.</w:t>
      </w:r>
      <w:r w:rsidRPr="00664707">
        <w:rPr>
          <w:sz w:val="28"/>
          <w:szCs w:val="28"/>
        </w:rPr>
        <w:t> </w:t>
      </w:r>
      <w:r>
        <w:rPr>
          <w:sz w:val="28"/>
          <w:szCs w:val="28"/>
          <w:lang w:val="ru-RU"/>
        </w:rPr>
        <w:t>инициативный п</w:t>
      </w:r>
      <w:r w:rsidRPr="004C13E4">
        <w:rPr>
          <w:sz w:val="28"/>
          <w:szCs w:val="28"/>
          <w:lang w:val="ru-RU"/>
        </w:rPr>
        <w:t>роект, направленный на обеспечение мер первичной пожарной безопасности, реализуется в рамках мероприятий:</w:t>
      </w:r>
    </w:p>
    <w:p w:rsidR="00F82720" w:rsidRPr="004C13E4" w:rsidRDefault="00F82720" w:rsidP="00F82720">
      <w:pPr>
        <w:tabs>
          <w:tab w:val="left" w:pos="1662"/>
        </w:tabs>
        <w:autoSpaceDE w:val="0"/>
        <w:autoSpaceDN w:val="0"/>
        <w:adjustRightInd w:val="0"/>
        <w:ind w:firstLine="709"/>
        <w:jc w:val="both"/>
        <w:rPr>
          <w:color w:val="2D2D2D"/>
          <w:spacing w:val="2"/>
          <w:sz w:val="28"/>
          <w:szCs w:val="28"/>
          <w:lang w:val="ru-RU"/>
        </w:rPr>
      </w:pPr>
      <w:r w:rsidRPr="004C13E4">
        <w:rPr>
          <w:color w:val="2D2D2D"/>
          <w:spacing w:val="2"/>
          <w:sz w:val="28"/>
          <w:szCs w:val="28"/>
          <w:lang w:val="ru-RU"/>
        </w:rPr>
        <w:t xml:space="preserve">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w:t>
      </w:r>
      <w:r>
        <w:rPr>
          <w:color w:val="2D2D2D"/>
          <w:spacing w:val="2"/>
          <w:sz w:val="28"/>
          <w:szCs w:val="28"/>
          <w:lang w:val="ru-RU"/>
        </w:rPr>
        <w:t xml:space="preserve">Уинского </w:t>
      </w:r>
      <w:r w:rsidRPr="004C13E4">
        <w:rPr>
          <w:color w:val="2D2D2D"/>
          <w:spacing w:val="2"/>
          <w:sz w:val="28"/>
          <w:szCs w:val="28"/>
          <w:lang w:val="ru-RU"/>
        </w:rPr>
        <w:t>муниципальн</w:t>
      </w:r>
      <w:r>
        <w:rPr>
          <w:color w:val="2D2D2D"/>
          <w:spacing w:val="2"/>
          <w:sz w:val="28"/>
          <w:szCs w:val="28"/>
          <w:lang w:val="ru-RU"/>
        </w:rPr>
        <w:t>ого округа Пермского края</w:t>
      </w:r>
      <w:r w:rsidRPr="004C13E4">
        <w:rPr>
          <w:color w:val="2D2D2D"/>
          <w:spacing w:val="2"/>
          <w:sz w:val="28"/>
          <w:szCs w:val="28"/>
          <w:lang w:val="ru-RU"/>
        </w:rPr>
        <w:t>;</w:t>
      </w:r>
    </w:p>
    <w:p w:rsidR="00F82720" w:rsidRDefault="00F82720" w:rsidP="00F82720">
      <w:pPr>
        <w:tabs>
          <w:tab w:val="left" w:pos="1662"/>
        </w:tabs>
        <w:autoSpaceDE w:val="0"/>
        <w:autoSpaceDN w:val="0"/>
        <w:adjustRightInd w:val="0"/>
        <w:ind w:firstLine="709"/>
        <w:jc w:val="both"/>
        <w:rPr>
          <w:sz w:val="28"/>
          <w:szCs w:val="28"/>
          <w:lang w:val="ru-RU"/>
        </w:rPr>
      </w:pPr>
      <w:r w:rsidRPr="004C13E4">
        <w:rPr>
          <w:color w:val="2D2D2D"/>
          <w:spacing w:val="2"/>
          <w:sz w:val="28"/>
          <w:szCs w:val="28"/>
          <w:lang w:val="ru-RU"/>
        </w:rPr>
        <w:t>по приобретению пожарно-технического вооружения, боевой одежды, первичных средств пожаротушения</w:t>
      </w:r>
      <w:r>
        <w:rPr>
          <w:sz w:val="28"/>
          <w:szCs w:val="28"/>
          <w:lang w:val="ru-RU"/>
        </w:rPr>
        <w:t>;</w:t>
      </w:r>
    </w:p>
    <w:p w:rsidR="00F82720" w:rsidRDefault="00F82720" w:rsidP="00F82720">
      <w:pPr>
        <w:pStyle w:val="ConsPlusNormal"/>
        <w:ind w:firstLine="709"/>
        <w:jc w:val="both"/>
      </w:pPr>
      <w:r w:rsidRPr="009F5175">
        <w:t>2.</w:t>
      </w:r>
      <w:r>
        <w:t>6</w:t>
      </w:r>
      <w:r w:rsidRPr="009F5175">
        <w:t>.5. стоимость</w:t>
      </w:r>
      <w:r w:rsidRPr="00BB2A54">
        <w:t xml:space="preserve"> </w:t>
      </w:r>
      <w:r>
        <w:t>инициативного п</w:t>
      </w:r>
      <w:r w:rsidRPr="00BB2A54">
        <w:t>роекта составляет не менее 200 тыс. руб.</w:t>
      </w:r>
    </w:p>
    <w:p w:rsidR="00F82720" w:rsidRDefault="00F82720" w:rsidP="00F82720">
      <w:pPr>
        <w:pStyle w:val="34"/>
        <w:shd w:val="clear" w:color="auto" w:fill="auto"/>
        <w:tabs>
          <w:tab w:val="left" w:pos="1210"/>
          <w:tab w:val="left" w:leader="underscore" w:pos="7279"/>
        </w:tabs>
        <w:spacing w:before="0" w:line="240" w:lineRule="auto"/>
        <w:ind w:right="20" w:firstLine="709"/>
        <w:jc w:val="both"/>
        <w:rPr>
          <w:sz w:val="28"/>
          <w:szCs w:val="28"/>
        </w:rPr>
      </w:pPr>
      <w:r w:rsidRPr="00157739">
        <w:rPr>
          <w:sz w:val="28"/>
          <w:szCs w:val="28"/>
        </w:rPr>
        <w:t>2</w:t>
      </w:r>
      <w:r>
        <w:rPr>
          <w:sz w:val="28"/>
          <w:szCs w:val="28"/>
        </w:rPr>
        <w:t>.7.</w:t>
      </w:r>
      <w:r w:rsidRPr="00157739">
        <w:rPr>
          <w:sz w:val="28"/>
          <w:szCs w:val="28"/>
        </w:rPr>
        <w:t xml:space="preserve"> </w:t>
      </w:r>
      <w:r w:rsidRPr="00F441E6">
        <w:rPr>
          <w:sz w:val="28"/>
          <w:szCs w:val="28"/>
        </w:rPr>
        <w:t>Представленный</w:t>
      </w:r>
      <w:r w:rsidRPr="005C1799">
        <w:rPr>
          <w:sz w:val="28"/>
          <w:szCs w:val="28"/>
        </w:rPr>
        <w:t xml:space="preserve"> </w:t>
      </w:r>
      <w:r w:rsidRPr="0008032B">
        <w:rPr>
          <w:sz w:val="28"/>
          <w:szCs w:val="28"/>
        </w:rPr>
        <w:t>в администрацию Уинского муниципального округа инициативный проект п</w:t>
      </w:r>
      <w:r w:rsidRPr="005C1799">
        <w:rPr>
          <w:sz w:val="28"/>
          <w:szCs w:val="28"/>
        </w:rPr>
        <w:t>одлежит регистрации</w:t>
      </w:r>
      <w:r>
        <w:rPr>
          <w:sz w:val="28"/>
          <w:szCs w:val="28"/>
        </w:rPr>
        <w:t xml:space="preserve"> в день его представления</w:t>
      </w:r>
      <w:r w:rsidRPr="005C1799">
        <w:rPr>
          <w:sz w:val="28"/>
          <w:szCs w:val="28"/>
        </w:rPr>
        <w:t xml:space="preserve"> в журнале </w:t>
      </w:r>
      <w:r>
        <w:rPr>
          <w:sz w:val="28"/>
          <w:szCs w:val="28"/>
        </w:rPr>
        <w:t>инициативных п</w:t>
      </w:r>
      <w:r w:rsidRPr="005C1799">
        <w:rPr>
          <w:sz w:val="28"/>
          <w:szCs w:val="28"/>
        </w:rPr>
        <w:t xml:space="preserve">роектов под порядковым номером с указанием даты и точного времени его представления (часы и минуты). </w:t>
      </w:r>
    </w:p>
    <w:p w:rsidR="00F82720" w:rsidRPr="004C13E4" w:rsidRDefault="00F82720" w:rsidP="00F82720">
      <w:pPr>
        <w:tabs>
          <w:tab w:val="left" w:pos="1662"/>
        </w:tabs>
        <w:autoSpaceDE w:val="0"/>
        <w:autoSpaceDN w:val="0"/>
        <w:adjustRightInd w:val="0"/>
        <w:ind w:firstLine="709"/>
        <w:jc w:val="both"/>
        <w:rPr>
          <w:sz w:val="28"/>
          <w:szCs w:val="28"/>
          <w:lang w:val="ru-RU"/>
        </w:rPr>
      </w:pPr>
      <w:r>
        <w:rPr>
          <w:sz w:val="28"/>
          <w:szCs w:val="28"/>
          <w:lang w:val="ru-RU"/>
        </w:rPr>
        <w:t>2.8</w:t>
      </w:r>
      <w:r w:rsidRPr="004C13E4">
        <w:rPr>
          <w:sz w:val="28"/>
          <w:szCs w:val="28"/>
          <w:lang w:val="ru-RU"/>
        </w:rPr>
        <w:t>.</w:t>
      </w:r>
      <w:r w:rsidRPr="00BB2A54">
        <w:rPr>
          <w:sz w:val="28"/>
          <w:szCs w:val="28"/>
        </w:rPr>
        <w:t> </w:t>
      </w:r>
      <w:r>
        <w:rPr>
          <w:sz w:val="28"/>
          <w:szCs w:val="28"/>
          <w:lang w:val="ru-RU"/>
        </w:rPr>
        <w:t xml:space="preserve">Инициаторы проекта </w:t>
      </w:r>
      <w:r w:rsidRPr="004C13E4">
        <w:rPr>
          <w:sz w:val="28"/>
          <w:szCs w:val="28"/>
          <w:lang w:val="ru-RU"/>
        </w:rPr>
        <w:t xml:space="preserve">имеют право отозвать свой </w:t>
      </w:r>
      <w:r>
        <w:rPr>
          <w:sz w:val="28"/>
          <w:szCs w:val="28"/>
          <w:lang w:val="ru-RU"/>
        </w:rPr>
        <w:t>инициативный п</w:t>
      </w:r>
      <w:r w:rsidRPr="004C13E4">
        <w:rPr>
          <w:sz w:val="28"/>
          <w:szCs w:val="28"/>
          <w:lang w:val="ru-RU"/>
        </w:rPr>
        <w:t xml:space="preserve">роект и отказаться от участия в конкурсном отборе, сообщив об этом в письменном виде организатору конкурсного отбора не менее чем за 3 календарных дня до даты окончания приема </w:t>
      </w:r>
      <w:r>
        <w:rPr>
          <w:sz w:val="28"/>
          <w:szCs w:val="28"/>
          <w:lang w:val="ru-RU"/>
        </w:rPr>
        <w:t>инициативных п</w:t>
      </w:r>
      <w:r w:rsidRPr="004C13E4">
        <w:rPr>
          <w:sz w:val="28"/>
          <w:szCs w:val="28"/>
          <w:lang w:val="ru-RU"/>
        </w:rPr>
        <w:t>роектов.</w:t>
      </w:r>
    </w:p>
    <w:p w:rsidR="00F82720" w:rsidRPr="004C13E4" w:rsidRDefault="00F82720" w:rsidP="00F82720">
      <w:pPr>
        <w:tabs>
          <w:tab w:val="left" w:pos="1662"/>
        </w:tabs>
        <w:autoSpaceDE w:val="0"/>
        <w:autoSpaceDN w:val="0"/>
        <w:adjustRightInd w:val="0"/>
        <w:ind w:firstLine="709"/>
        <w:jc w:val="both"/>
        <w:rPr>
          <w:sz w:val="28"/>
          <w:szCs w:val="28"/>
          <w:lang w:val="ru-RU"/>
        </w:rPr>
      </w:pPr>
      <w:r w:rsidRPr="004C13E4">
        <w:rPr>
          <w:sz w:val="28"/>
          <w:szCs w:val="28"/>
          <w:lang w:val="ru-RU"/>
        </w:rPr>
        <w:t>2.</w:t>
      </w:r>
      <w:r>
        <w:rPr>
          <w:sz w:val="28"/>
          <w:szCs w:val="28"/>
          <w:lang w:val="ru-RU"/>
        </w:rPr>
        <w:t>9</w:t>
      </w:r>
      <w:r w:rsidRPr="004C13E4">
        <w:rPr>
          <w:sz w:val="28"/>
          <w:szCs w:val="28"/>
          <w:lang w:val="ru-RU"/>
        </w:rPr>
        <w:t>.</w:t>
      </w:r>
      <w:r w:rsidRPr="00442414">
        <w:rPr>
          <w:sz w:val="28"/>
          <w:szCs w:val="28"/>
        </w:rPr>
        <w:t> </w:t>
      </w:r>
      <w:r w:rsidRPr="004C13E4">
        <w:rPr>
          <w:sz w:val="28"/>
          <w:szCs w:val="28"/>
          <w:lang w:val="ru-RU"/>
        </w:rPr>
        <w:t>К участию в конкурсном отборе не</w:t>
      </w:r>
      <w:r w:rsidRPr="00442414">
        <w:rPr>
          <w:sz w:val="28"/>
          <w:szCs w:val="28"/>
        </w:rPr>
        <w:t> </w:t>
      </w:r>
      <w:r w:rsidRPr="004C13E4">
        <w:rPr>
          <w:sz w:val="28"/>
          <w:szCs w:val="28"/>
          <w:lang w:val="ru-RU"/>
        </w:rPr>
        <w:t>допускаются:</w:t>
      </w:r>
    </w:p>
    <w:p w:rsidR="00F82720" w:rsidRPr="00CB1C72" w:rsidRDefault="00F82720" w:rsidP="00F82720">
      <w:pPr>
        <w:tabs>
          <w:tab w:val="left" w:pos="1662"/>
        </w:tabs>
        <w:autoSpaceDE w:val="0"/>
        <w:autoSpaceDN w:val="0"/>
        <w:adjustRightInd w:val="0"/>
        <w:ind w:firstLine="709"/>
        <w:jc w:val="both"/>
        <w:rPr>
          <w:i/>
          <w:sz w:val="28"/>
          <w:szCs w:val="28"/>
          <w:lang w:val="ru-RU"/>
        </w:rPr>
      </w:pPr>
      <w:r w:rsidRPr="004C13E4">
        <w:rPr>
          <w:sz w:val="28"/>
          <w:szCs w:val="28"/>
          <w:lang w:val="ru-RU"/>
        </w:rPr>
        <w:t>2.</w:t>
      </w:r>
      <w:r>
        <w:rPr>
          <w:sz w:val="28"/>
          <w:szCs w:val="28"/>
          <w:lang w:val="ru-RU"/>
        </w:rPr>
        <w:t>9</w:t>
      </w:r>
      <w:r w:rsidRPr="004C13E4">
        <w:rPr>
          <w:sz w:val="28"/>
          <w:szCs w:val="28"/>
          <w:lang w:val="ru-RU"/>
        </w:rPr>
        <w:t>.1.</w:t>
      </w:r>
      <w:r w:rsidRPr="00442414">
        <w:rPr>
          <w:sz w:val="28"/>
          <w:szCs w:val="28"/>
        </w:rPr>
        <w:t> </w:t>
      </w:r>
      <w:r>
        <w:rPr>
          <w:sz w:val="28"/>
          <w:szCs w:val="28"/>
          <w:lang w:val="ru-RU"/>
        </w:rPr>
        <w:t xml:space="preserve"> инициативные проекты</w:t>
      </w:r>
      <w:r w:rsidRPr="004C13E4">
        <w:rPr>
          <w:sz w:val="28"/>
          <w:szCs w:val="28"/>
          <w:lang w:val="ru-RU"/>
        </w:rPr>
        <w:t>, представленные после срока, указанного в извещении о проведении конкурсного отбора</w:t>
      </w:r>
      <w:r w:rsidRPr="00CB1C72">
        <w:rPr>
          <w:i/>
          <w:sz w:val="28"/>
          <w:szCs w:val="28"/>
          <w:lang w:val="ru-RU"/>
        </w:rPr>
        <w:t xml:space="preserve">; </w:t>
      </w:r>
    </w:p>
    <w:p w:rsidR="00F82720" w:rsidRPr="009E7B29" w:rsidRDefault="00F82720" w:rsidP="00F82720">
      <w:pPr>
        <w:tabs>
          <w:tab w:val="left" w:pos="1662"/>
        </w:tabs>
        <w:autoSpaceDE w:val="0"/>
        <w:autoSpaceDN w:val="0"/>
        <w:adjustRightInd w:val="0"/>
        <w:ind w:firstLine="709"/>
        <w:jc w:val="both"/>
        <w:rPr>
          <w:sz w:val="28"/>
          <w:szCs w:val="28"/>
          <w:lang w:val="ru-RU"/>
        </w:rPr>
      </w:pPr>
      <w:r>
        <w:rPr>
          <w:sz w:val="28"/>
          <w:szCs w:val="28"/>
          <w:lang w:val="ru-RU"/>
        </w:rPr>
        <w:t>2.9</w:t>
      </w:r>
      <w:r w:rsidRPr="009E7B29">
        <w:rPr>
          <w:sz w:val="28"/>
          <w:szCs w:val="28"/>
          <w:lang w:val="ru-RU"/>
        </w:rPr>
        <w:t>.2.</w:t>
      </w:r>
      <w:r w:rsidRPr="009E7B29">
        <w:rPr>
          <w:sz w:val="28"/>
          <w:szCs w:val="28"/>
        </w:rPr>
        <w:t> </w:t>
      </w:r>
      <w:r>
        <w:rPr>
          <w:sz w:val="28"/>
          <w:szCs w:val="28"/>
          <w:lang w:val="ru-RU"/>
        </w:rPr>
        <w:t>инициативные п</w:t>
      </w:r>
      <w:r w:rsidRPr="009E7B29">
        <w:rPr>
          <w:sz w:val="28"/>
          <w:szCs w:val="28"/>
          <w:lang w:val="ru-RU"/>
        </w:rPr>
        <w:t>роекты, к которым приложен не полный комплект</w:t>
      </w:r>
      <w:r>
        <w:rPr>
          <w:sz w:val="28"/>
          <w:szCs w:val="28"/>
          <w:lang w:val="ru-RU"/>
        </w:rPr>
        <w:t xml:space="preserve"> документов согласно пунктам 2.4</w:t>
      </w:r>
      <w:r w:rsidRPr="009E7B29">
        <w:rPr>
          <w:sz w:val="28"/>
          <w:szCs w:val="28"/>
          <w:lang w:val="ru-RU"/>
        </w:rPr>
        <w:t>.1.</w:t>
      </w:r>
      <w:r w:rsidRPr="009E7B29">
        <w:rPr>
          <w:sz w:val="28"/>
          <w:szCs w:val="28"/>
        </w:rPr>
        <w:t> </w:t>
      </w:r>
      <w:r w:rsidRPr="009E7B29">
        <w:rPr>
          <w:sz w:val="28"/>
          <w:szCs w:val="28"/>
          <w:lang w:val="ru-RU"/>
        </w:rPr>
        <w:t>–</w:t>
      </w:r>
      <w:r w:rsidRPr="009E7B29">
        <w:rPr>
          <w:sz w:val="28"/>
          <w:szCs w:val="28"/>
        </w:rPr>
        <w:t> </w:t>
      </w:r>
      <w:r w:rsidRPr="009E7B29">
        <w:rPr>
          <w:sz w:val="28"/>
          <w:szCs w:val="28"/>
          <w:lang w:val="ru-RU"/>
        </w:rPr>
        <w:t>2.</w:t>
      </w:r>
      <w:r>
        <w:rPr>
          <w:sz w:val="28"/>
          <w:szCs w:val="28"/>
          <w:lang w:val="ru-RU"/>
        </w:rPr>
        <w:t>4</w:t>
      </w:r>
      <w:r w:rsidRPr="009E7B29">
        <w:rPr>
          <w:sz w:val="28"/>
          <w:szCs w:val="28"/>
          <w:lang w:val="ru-RU"/>
        </w:rPr>
        <w:t>.1</w:t>
      </w:r>
      <w:r>
        <w:rPr>
          <w:sz w:val="28"/>
          <w:szCs w:val="28"/>
          <w:lang w:val="ru-RU"/>
        </w:rPr>
        <w:t>5</w:t>
      </w:r>
      <w:r w:rsidRPr="009E7B29">
        <w:rPr>
          <w:sz w:val="28"/>
          <w:szCs w:val="28"/>
          <w:lang w:val="ru-RU"/>
        </w:rPr>
        <w:t>. настоящего Порядка;</w:t>
      </w:r>
    </w:p>
    <w:p w:rsidR="00F82720" w:rsidRPr="004C13E4" w:rsidRDefault="00F82720" w:rsidP="00F82720">
      <w:pPr>
        <w:tabs>
          <w:tab w:val="left" w:pos="1662"/>
        </w:tabs>
        <w:autoSpaceDE w:val="0"/>
        <w:autoSpaceDN w:val="0"/>
        <w:adjustRightInd w:val="0"/>
        <w:ind w:firstLine="709"/>
        <w:jc w:val="both"/>
        <w:rPr>
          <w:sz w:val="28"/>
          <w:szCs w:val="28"/>
          <w:lang w:val="ru-RU"/>
        </w:rPr>
      </w:pPr>
      <w:r w:rsidRPr="009E7B29">
        <w:rPr>
          <w:sz w:val="28"/>
          <w:szCs w:val="28"/>
          <w:lang w:val="ru-RU"/>
        </w:rPr>
        <w:t>2.</w:t>
      </w:r>
      <w:r>
        <w:rPr>
          <w:sz w:val="28"/>
          <w:szCs w:val="28"/>
          <w:lang w:val="ru-RU"/>
        </w:rPr>
        <w:t>9</w:t>
      </w:r>
      <w:r w:rsidRPr="009E7B29">
        <w:rPr>
          <w:sz w:val="28"/>
          <w:szCs w:val="28"/>
          <w:lang w:val="ru-RU"/>
        </w:rPr>
        <w:t xml:space="preserve">.3. </w:t>
      </w:r>
      <w:r>
        <w:rPr>
          <w:sz w:val="28"/>
          <w:szCs w:val="28"/>
          <w:lang w:val="ru-RU"/>
        </w:rPr>
        <w:t>инициативные п</w:t>
      </w:r>
      <w:r w:rsidRPr="009E7B29">
        <w:rPr>
          <w:sz w:val="28"/>
          <w:szCs w:val="28"/>
          <w:lang w:val="ru-RU"/>
        </w:rPr>
        <w:t>роекты, представленные с нарушением требов</w:t>
      </w:r>
      <w:r>
        <w:rPr>
          <w:sz w:val="28"/>
          <w:szCs w:val="28"/>
          <w:lang w:val="ru-RU"/>
        </w:rPr>
        <w:t>аний, установленных пунктами 2.6</w:t>
      </w:r>
      <w:r w:rsidRPr="009E7B29">
        <w:rPr>
          <w:sz w:val="28"/>
          <w:szCs w:val="28"/>
          <w:lang w:val="ru-RU"/>
        </w:rPr>
        <w:t>.1.</w:t>
      </w:r>
      <w:r w:rsidRPr="009E7B29">
        <w:rPr>
          <w:sz w:val="28"/>
          <w:szCs w:val="28"/>
        </w:rPr>
        <w:t> </w:t>
      </w:r>
      <w:r w:rsidRPr="009E7B29">
        <w:rPr>
          <w:sz w:val="28"/>
          <w:szCs w:val="28"/>
          <w:lang w:val="ru-RU"/>
        </w:rPr>
        <w:t>–</w:t>
      </w:r>
      <w:r w:rsidRPr="009E7B29">
        <w:rPr>
          <w:sz w:val="28"/>
          <w:szCs w:val="28"/>
        </w:rPr>
        <w:t> </w:t>
      </w:r>
      <w:r w:rsidRPr="009E7B29">
        <w:rPr>
          <w:sz w:val="28"/>
          <w:szCs w:val="28"/>
          <w:lang w:val="ru-RU"/>
        </w:rPr>
        <w:t>2.</w:t>
      </w:r>
      <w:r>
        <w:rPr>
          <w:sz w:val="28"/>
          <w:szCs w:val="28"/>
          <w:lang w:val="ru-RU"/>
        </w:rPr>
        <w:t>6</w:t>
      </w:r>
      <w:r w:rsidRPr="009E7B29">
        <w:rPr>
          <w:sz w:val="28"/>
          <w:szCs w:val="28"/>
          <w:lang w:val="ru-RU"/>
        </w:rPr>
        <w:t>.5. настоящего</w:t>
      </w:r>
      <w:r w:rsidRPr="004C13E4">
        <w:rPr>
          <w:sz w:val="28"/>
          <w:szCs w:val="28"/>
          <w:lang w:val="ru-RU"/>
        </w:rPr>
        <w:t xml:space="preserve"> Порядка;</w:t>
      </w:r>
    </w:p>
    <w:p w:rsidR="00F82720" w:rsidRPr="00760FC9" w:rsidRDefault="00F82720" w:rsidP="00F82720">
      <w:pPr>
        <w:pStyle w:val="34"/>
        <w:tabs>
          <w:tab w:val="left" w:leader="underscore" w:pos="9592"/>
        </w:tabs>
        <w:spacing w:before="0" w:line="240" w:lineRule="auto"/>
        <w:ind w:right="23" w:firstLine="709"/>
        <w:jc w:val="both"/>
        <w:rPr>
          <w:sz w:val="28"/>
          <w:szCs w:val="28"/>
        </w:rPr>
      </w:pPr>
      <w:r>
        <w:rPr>
          <w:sz w:val="28"/>
          <w:szCs w:val="28"/>
        </w:rPr>
        <w:t>2.10. инициативные п</w:t>
      </w:r>
      <w:r w:rsidRPr="00760FC9">
        <w:rPr>
          <w:sz w:val="28"/>
          <w:szCs w:val="28"/>
        </w:rPr>
        <w:t>роекты, не допущенные до участия в конкурсном отборе или не признанные победителями конкурсного отбора, могут быть заявлены на участие в очередном конкурсном отборе.</w:t>
      </w:r>
    </w:p>
    <w:p w:rsidR="00F82720" w:rsidRPr="00DF46EB" w:rsidRDefault="00F82720" w:rsidP="00F82720">
      <w:pPr>
        <w:pStyle w:val="34"/>
        <w:shd w:val="clear" w:color="auto" w:fill="auto"/>
        <w:tabs>
          <w:tab w:val="left" w:leader="underscore" w:pos="9592"/>
        </w:tabs>
        <w:spacing w:before="0" w:line="240" w:lineRule="auto"/>
        <w:ind w:right="23" w:firstLine="709"/>
        <w:jc w:val="both"/>
        <w:rPr>
          <w:sz w:val="28"/>
          <w:szCs w:val="28"/>
        </w:rPr>
      </w:pPr>
      <w:r w:rsidRPr="00D30BF0">
        <w:rPr>
          <w:sz w:val="28"/>
          <w:szCs w:val="28"/>
        </w:rPr>
        <w:t>2.</w:t>
      </w:r>
      <w:r>
        <w:rPr>
          <w:sz w:val="28"/>
          <w:szCs w:val="28"/>
        </w:rPr>
        <w:t>11</w:t>
      </w:r>
      <w:r w:rsidRPr="00D30BF0">
        <w:rPr>
          <w:sz w:val="28"/>
          <w:szCs w:val="28"/>
        </w:rPr>
        <w:t>. Информация о результатах конкурсного отбора и протоколы заседания комиссии по проведению конкурсного отбора инициативных проектов размещаются на официальном сайте Уинского муниципального округа в срок не позднее</w:t>
      </w:r>
      <w:r w:rsidRPr="008D753F">
        <w:rPr>
          <w:sz w:val="28"/>
          <w:szCs w:val="28"/>
        </w:rPr>
        <w:t xml:space="preserve"> 10 дней со дня подписания протокола.</w:t>
      </w:r>
      <w:r w:rsidRPr="00DF46EB">
        <w:rPr>
          <w:sz w:val="28"/>
          <w:szCs w:val="28"/>
        </w:rPr>
        <w:t xml:space="preserve"> </w:t>
      </w:r>
    </w:p>
    <w:p w:rsidR="00F82720" w:rsidRDefault="00F82720" w:rsidP="00F82720">
      <w:pPr>
        <w:pStyle w:val="34"/>
        <w:shd w:val="clear" w:color="auto" w:fill="auto"/>
        <w:tabs>
          <w:tab w:val="left" w:leader="underscore" w:pos="9592"/>
        </w:tabs>
        <w:spacing w:before="0" w:line="240" w:lineRule="auto"/>
        <w:ind w:right="23" w:firstLine="709"/>
        <w:jc w:val="both"/>
        <w:rPr>
          <w:sz w:val="28"/>
          <w:szCs w:val="28"/>
        </w:rPr>
      </w:pPr>
      <w:r w:rsidRPr="002A1330">
        <w:rPr>
          <w:sz w:val="28"/>
          <w:szCs w:val="28"/>
        </w:rPr>
        <w:t>2.1</w:t>
      </w:r>
      <w:r>
        <w:rPr>
          <w:sz w:val="28"/>
          <w:szCs w:val="28"/>
        </w:rPr>
        <w:t>2</w:t>
      </w:r>
      <w:r w:rsidRPr="002A1330">
        <w:rPr>
          <w:sz w:val="28"/>
          <w:szCs w:val="28"/>
        </w:rPr>
        <w:t>. Проект не прошедший конкурсный отбор на краевом уровне может быть реализован на территории Уинского муниципального округа Пермского края за счет средств населения и бюджета Уинского муниципального округа Пермского края в пределах бюджетных ассигнований, предусмотренных решением о бюджете на соответствующие цели.</w:t>
      </w:r>
    </w:p>
    <w:p w:rsidR="00F82720" w:rsidRPr="0008032B" w:rsidRDefault="00F82720" w:rsidP="00F82720">
      <w:pPr>
        <w:pStyle w:val="34"/>
        <w:keepNext/>
        <w:shd w:val="clear" w:color="auto" w:fill="auto"/>
        <w:tabs>
          <w:tab w:val="left" w:leader="underscore" w:pos="9592"/>
        </w:tabs>
        <w:spacing w:before="0" w:line="240" w:lineRule="auto"/>
        <w:ind w:firstLine="709"/>
        <w:jc w:val="both"/>
        <w:rPr>
          <w:sz w:val="28"/>
          <w:szCs w:val="28"/>
        </w:rPr>
      </w:pPr>
      <w:r w:rsidRPr="00D30BF0">
        <w:rPr>
          <w:sz w:val="28"/>
          <w:szCs w:val="28"/>
        </w:rPr>
        <w:t>2.1</w:t>
      </w:r>
      <w:r>
        <w:rPr>
          <w:sz w:val="28"/>
          <w:szCs w:val="28"/>
        </w:rPr>
        <w:t>3</w:t>
      </w:r>
      <w:r w:rsidRPr="00D30BF0">
        <w:rPr>
          <w:sz w:val="28"/>
          <w:szCs w:val="28"/>
        </w:rPr>
        <w:t xml:space="preserve">. </w:t>
      </w:r>
      <w:proofErr w:type="gramStart"/>
      <w:r w:rsidRPr="00D30BF0">
        <w:rPr>
          <w:sz w:val="28"/>
          <w:szCs w:val="28"/>
        </w:rPr>
        <w:t>Информация о ходе реализации инициативного проекта, в том числе об использовании денежных средств, об имущественном и (или)</w:t>
      </w:r>
      <w:r w:rsidRPr="003E78B6">
        <w:rPr>
          <w:sz w:val="28"/>
          <w:szCs w:val="28"/>
        </w:rPr>
        <w:t xml:space="preserve">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Pr="003E78B6">
        <w:rPr>
          <w:sz w:val="28"/>
          <w:szCs w:val="28"/>
        </w:rPr>
        <w:lastRenderedPageBreak/>
        <w:t>Уинского муниципального округа</w:t>
      </w:r>
      <w:r w:rsidRPr="003E78B6">
        <w:rPr>
          <w:bCs/>
          <w:sz w:val="28"/>
          <w:szCs w:val="28"/>
        </w:rPr>
        <w:t xml:space="preserve"> </w:t>
      </w:r>
      <w:r w:rsidRPr="003E78B6">
        <w:rPr>
          <w:sz w:val="28"/>
          <w:szCs w:val="28"/>
        </w:rPr>
        <w:t>в информационно-телекоммуникационной сети «Интернет» в течение 30 календарных дней со дня завершения реализации инициативного проекта</w:t>
      </w:r>
      <w:r w:rsidRPr="0008032B">
        <w:rPr>
          <w:sz w:val="28"/>
          <w:szCs w:val="28"/>
        </w:rPr>
        <w:t>.</w:t>
      </w:r>
      <w:proofErr w:type="gramEnd"/>
      <w:r w:rsidRPr="0008032B">
        <w:rPr>
          <w:sz w:val="28"/>
          <w:szCs w:val="28"/>
        </w:rPr>
        <w:t xml:space="preserve"> В сельском населенном пункте указанная информация может доводиться до сведения граждан старостой населенного пункта.</w:t>
      </w:r>
    </w:p>
    <w:p w:rsidR="00F82720" w:rsidRDefault="00F82720" w:rsidP="00F82720">
      <w:pPr>
        <w:pStyle w:val="34"/>
        <w:keepNext/>
        <w:shd w:val="clear" w:color="auto" w:fill="auto"/>
        <w:tabs>
          <w:tab w:val="left" w:leader="underscore" w:pos="9592"/>
        </w:tabs>
        <w:spacing w:before="0" w:line="240" w:lineRule="auto"/>
        <w:ind w:firstLine="709"/>
        <w:jc w:val="both"/>
        <w:rPr>
          <w:sz w:val="28"/>
          <w:szCs w:val="28"/>
        </w:rPr>
      </w:pPr>
      <w:r>
        <w:rPr>
          <w:sz w:val="28"/>
          <w:szCs w:val="28"/>
        </w:rPr>
        <w:t>2.14</w:t>
      </w:r>
      <w:r w:rsidRPr="003E78B6">
        <w:rPr>
          <w:sz w:val="28"/>
          <w:szCs w:val="28"/>
        </w:rPr>
        <w:t>. Инициаторы проекта, другие граждане, проживающие на территории Уинского муниципального округа,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82720" w:rsidRDefault="00F82720" w:rsidP="00F82720">
      <w:pPr>
        <w:pStyle w:val="34"/>
        <w:keepNext/>
        <w:shd w:val="clear" w:color="auto" w:fill="auto"/>
        <w:tabs>
          <w:tab w:val="left" w:leader="underscore" w:pos="9592"/>
        </w:tabs>
        <w:spacing w:before="0" w:line="240" w:lineRule="auto"/>
        <w:ind w:firstLine="709"/>
        <w:jc w:val="both"/>
        <w:rPr>
          <w:sz w:val="28"/>
          <w:szCs w:val="28"/>
        </w:rPr>
      </w:pPr>
    </w:p>
    <w:p w:rsidR="00F82720" w:rsidRPr="003E78B6" w:rsidRDefault="00F82720" w:rsidP="00F82720">
      <w:pPr>
        <w:keepNext/>
        <w:jc w:val="center"/>
        <w:rPr>
          <w:b/>
          <w:i/>
          <w:sz w:val="28"/>
          <w:szCs w:val="28"/>
          <w:lang w:val="ru-RU"/>
        </w:rPr>
      </w:pPr>
      <w:r w:rsidRPr="003E78B6">
        <w:rPr>
          <w:b/>
          <w:sz w:val="28"/>
          <w:szCs w:val="28"/>
        </w:rPr>
        <w:t>III</w:t>
      </w:r>
      <w:r w:rsidRPr="003E78B6">
        <w:rPr>
          <w:b/>
          <w:sz w:val="28"/>
          <w:szCs w:val="28"/>
          <w:lang w:val="ru-RU"/>
        </w:rPr>
        <w:t xml:space="preserve">. Финансирование инициативных проектов </w:t>
      </w:r>
    </w:p>
    <w:p w:rsidR="00F82720" w:rsidRPr="002A1330" w:rsidRDefault="00F82720" w:rsidP="00F82720">
      <w:pPr>
        <w:keepNext/>
        <w:ind w:firstLine="709"/>
        <w:jc w:val="both"/>
        <w:rPr>
          <w:sz w:val="28"/>
          <w:szCs w:val="28"/>
          <w:lang w:val="ru-RU"/>
        </w:rPr>
      </w:pPr>
    </w:p>
    <w:p w:rsidR="00F82720" w:rsidRPr="002A1330" w:rsidRDefault="00F82720" w:rsidP="00F82720">
      <w:pPr>
        <w:ind w:firstLine="709"/>
        <w:jc w:val="both"/>
        <w:rPr>
          <w:sz w:val="28"/>
          <w:szCs w:val="28"/>
          <w:lang w:val="ru-RU"/>
        </w:rPr>
      </w:pPr>
      <w:r w:rsidRPr="002A1330">
        <w:rPr>
          <w:sz w:val="28"/>
          <w:szCs w:val="28"/>
          <w:lang w:val="ru-RU"/>
        </w:rPr>
        <w:t xml:space="preserve">Финансирование </w:t>
      </w:r>
      <w:r>
        <w:rPr>
          <w:sz w:val="28"/>
          <w:szCs w:val="28"/>
          <w:lang w:val="ru-RU"/>
        </w:rPr>
        <w:t>инициативных п</w:t>
      </w:r>
      <w:r w:rsidRPr="002A1330">
        <w:rPr>
          <w:sz w:val="28"/>
          <w:szCs w:val="28"/>
          <w:lang w:val="ru-RU"/>
        </w:rPr>
        <w:t>роектов осуществляется за счет средств бюджета Пермского края, бюджета Уинского муниципального округа, населения Уинского муниципального округа, ТОС,  индивидуальных предпринимателей и юридических лиц, общественных организаций в соответствии с нормативными правовыми актами Российской Федерации и Пермского края.</w:t>
      </w:r>
    </w:p>
    <w:p w:rsidR="00F82720" w:rsidRPr="002A1330" w:rsidRDefault="00F82720" w:rsidP="00F82720">
      <w:pPr>
        <w:tabs>
          <w:tab w:val="left" w:pos="1662"/>
        </w:tabs>
        <w:autoSpaceDE w:val="0"/>
        <w:autoSpaceDN w:val="0"/>
        <w:adjustRightInd w:val="0"/>
        <w:ind w:firstLine="709"/>
        <w:jc w:val="both"/>
        <w:rPr>
          <w:sz w:val="28"/>
          <w:szCs w:val="28"/>
          <w:lang w:val="ru-RU"/>
        </w:rPr>
      </w:pPr>
      <w:r w:rsidRPr="002A1330">
        <w:rPr>
          <w:sz w:val="28"/>
          <w:szCs w:val="28"/>
          <w:lang w:val="ru-RU"/>
        </w:rPr>
        <w:t xml:space="preserve">Софинансирование </w:t>
      </w:r>
      <w:r>
        <w:rPr>
          <w:sz w:val="28"/>
          <w:szCs w:val="28"/>
          <w:lang w:val="ru-RU"/>
        </w:rPr>
        <w:t>инициативного п</w:t>
      </w:r>
      <w:r w:rsidRPr="002A1330">
        <w:rPr>
          <w:sz w:val="28"/>
          <w:szCs w:val="28"/>
          <w:lang w:val="ru-RU"/>
        </w:rPr>
        <w:t xml:space="preserve">роекта за счет средств государственных и муниципальных унитарных предприятий, государственных и муниципальных учреждений не допускается. </w:t>
      </w:r>
    </w:p>
    <w:p w:rsidR="00F82720" w:rsidRDefault="00F82720" w:rsidP="00F82720">
      <w:pPr>
        <w:tabs>
          <w:tab w:val="left" w:pos="1662"/>
        </w:tabs>
        <w:autoSpaceDE w:val="0"/>
        <w:autoSpaceDN w:val="0"/>
        <w:adjustRightInd w:val="0"/>
        <w:ind w:firstLine="709"/>
        <w:jc w:val="both"/>
        <w:rPr>
          <w:sz w:val="28"/>
          <w:szCs w:val="28"/>
          <w:lang w:val="ru-RU"/>
        </w:rPr>
      </w:pPr>
      <w:r w:rsidRPr="002A1330">
        <w:rPr>
          <w:sz w:val="28"/>
          <w:szCs w:val="28"/>
          <w:lang w:val="ru-RU"/>
        </w:rPr>
        <w:t xml:space="preserve">Финансирование </w:t>
      </w:r>
      <w:r>
        <w:rPr>
          <w:sz w:val="28"/>
          <w:szCs w:val="28"/>
          <w:lang w:val="ru-RU"/>
        </w:rPr>
        <w:t>инициативного п</w:t>
      </w:r>
      <w:r w:rsidRPr="002A1330">
        <w:rPr>
          <w:sz w:val="28"/>
          <w:szCs w:val="28"/>
          <w:lang w:val="ru-RU"/>
        </w:rPr>
        <w:t>роекта за счет других направлений расходов бюджета  муниципального образования не допускается.</w:t>
      </w:r>
    </w:p>
    <w:p w:rsidR="00F82720" w:rsidRPr="009B35E6" w:rsidRDefault="00F82720" w:rsidP="00F82720">
      <w:pPr>
        <w:pStyle w:val="ConsPlusNonformat"/>
        <w:ind w:firstLine="709"/>
        <w:jc w:val="both"/>
        <w:rPr>
          <w:rFonts w:ascii="Times New Roman" w:hAnsi="Times New Roman" w:cs="Times New Roman"/>
          <w:sz w:val="28"/>
          <w:szCs w:val="28"/>
        </w:rPr>
      </w:pPr>
      <w:r w:rsidRPr="009B35E6">
        <w:rPr>
          <w:rFonts w:ascii="Times New Roman" w:hAnsi="Times New Roman" w:cs="Times New Roman"/>
          <w:sz w:val="28"/>
          <w:szCs w:val="28"/>
        </w:rPr>
        <w:t>Средства  инициаторов проекта (инициативные платежи) вносятся на счет</w:t>
      </w:r>
    </w:p>
    <w:p w:rsidR="00F82720" w:rsidRPr="009B35E6" w:rsidRDefault="00F82720" w:rsidP="00F82720">
      <w:pPr>
        <w:pStyle w:val="ConsPlusNonformat"/>
        <w:jc w:val="both"/>
        <w:rPr>
          <w:rFonts w:ascii="Times New Roman" w:hAnsi="Times New Roman" w:cs="Times New Roman"/>
          <w:sz w:val="28"/>
          <w:szCs w:val="28"/>
        </w:rPr>
      </w:pPr>
      <w:r w:rsidRPr="009B35E6">
        <w:rPr>
          <w:rFonts w:ascii="Times New Roman" w:hAnsi="Times New Roman" w:cs="Times New Roman"/>
          <w:sz w:val="28"/>
          <w:szCs w:val="28"/>
        </w:rPr>
        <w:t>бюджета Уинского муниципального округа  в течение года реализации инициативного проекта при условии признания его победителем, но не позднее 30 календарных дней до окончания срока реализации инициативного проекта.</w:t>
      </w:r>
    </w:p>
    <w:p w:rsidR="00F82720" w:rsidRPr="0008032B" w:rsidRDefault="00F82720" w:rsidP="00F82720">
      <w:pPr>
        <w:ind w:firstLine="709"/>
        <w:jc w:val="both"/>
        <w:rPr>
          <w:sz w:val="28"/>
          <w:szCs w:val="28"/>
          <w:lang w:val="ru-RU"/>
        </w:rPr>
      </w:pPr>
      <w:r w:rsidRPr="009B35E6">
        <w:rPr>
          <w:sz w:val="28"/>
          <w:szCs w:val="28"/>
          <w:lang w:val="ru-RU"/>
        </w:rPr>
        <w:t>В случаях, если инициативный проект не был реализован, образования остатка инициативных платежей, не использованных в целях реализации</w:t>
      </w:r>
      <w:r w:rsidRPr="0008032B">
        <w:rPr>
          <w:sz w:val="28"/>
          <w:szCs w:val="28"/>
          <w:lang w:val="ru-RU"/>
        </w:rPr>
        <w:t xml:space="preserve"> инициативного проекта, инициативные платежи возвращаются лицам, осуществляющим их перечисление в бюджет Уинского муниципального округа. </w:t>
      </w:r>
    </w:p>
    <w:p w:rsidR="00F82720" w:rsidRPr="0008032B" w:rsidRDefault="00F82720" w:rsidP="00F82720">
      <w:pPr>
        <w:ind w:firstLine="720"/>
        <w:jc w:val="both"/>
        <w:rPr>
          <w:sz w:val="28"/>
          <w:szCs w:val="28"/>
          <w:lang w:val="ru-RU"/>
        </w:rPr>
      </w:pPr>
      <w:proofErr w:type="gramStart"/>
      <w:r w:rsidRPr="0008032B">
        <w:rPr>
          <w:sz w:val="28"/>
          <w:szCs w:val="28"/>
          <w:lang w:val="ru-RU"/>
        </w:rPr>
        <w:t xml:space="preserve">Отчетность о </w:t>
      </w:r>
      <w:proofErr w:type="spellStart"/>
      <w:r w:rsidRPr="0008032B">
        <w:rPr>
          <w:sz w:val="28"/>
          <w:szCs w:val="28"/>
          <w:lang w:val="ru-RU"/>
        </w:rPr>
        <w:t>софинансировании</w:t>
      </w:r>
      <w:proofErr w:type="spellEnd"/>
      <w:r w:rsidRPr="0008032B">
        <w:rPr>
          <w:sz w:val="28"/>
          <w:szCs w:val="28"/>
          <w:lang w:val="ru-RU"/>
        </w:rPr>
        <w:t xml:space="preserve"> и о реализации инициативного проекта по реализованному на территории Уинского муниципального округа инициативному проекту предоставляется </w:t>
      </w:r>
      <w:r>
        <w:rPr>
          <w:sz w:val="28"/>
          <w:szCs w:val="28"/>
          <w:lang w:val="ru-RU"/>
        </w:rPr>
        <w:t xml:space="preserve">(оформляется) в соответствии с </w:t>
      </w:r>
      <w:r w:rsidRPr="0008032B">
        <w:rPr>
          <w:sz w:val="28"/>
          <w:szCs w:val="28"/>
          <w:lang w:val="ru-RU"/>
        </w:rPr>
        <w:t>Порядком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утвержденным постановлением Правительства Пермского края от 10 января 2017 года № 6 – п.</w:t>
      </w:r>
      <w:proofErr w:type="gramEnd"/>
    </w:p>
    <w:p w:rsidR="00F82720" w:rsidRDefault="00F82720" w:rsidP="00F82720">
      <w:pPr>
        <w:pStyle w:val="14"/>
        <w:keepNext/>
        <w:keepLines/>
        <w:shd w:val="clear" w:color="auto" w:fill="auto"/>
        <w:spacing w:before="0" w:after="0" w:line="240" w:lineRule="auto"/>
        <w:ind w:firstLine="720"/>
        <w:jc w:val="both"/>
        <w:outlineLvl w:val="9"/>
        <w:rPr>
          <w:sz w:val="24"/>
          <w:szCs w:val="24"/>
        </w:rPr>
      </w:pPr>
    </w:p>
    <w:p w:rsidR="009B35E6" w:rsidRDefault="009B35E6" w:rsidP="00F82720">
      <w:pPr>
        <w:pStyle w:val="14"/>
        <w:keepNext/>
        <w:keepLines/>
        <w:shd w:val="clear" w:color="auto" w:fill="auto"/>
        <w:spacing w:before="0" w:after="0" w:line="240" w:lineRule="auto"/>
        <w:ind w:firstLine="720"/>
        <w:jc w:val="both"/>
        <w:outlineLvl w:val="9"/>
        <w:rPr>
          <w:sz w:val="24"/>
          <w:szCs w:val="24"/>
        </w:rPr>
      </w:pPr>
    </w:p>
    <w:p w:rsidR="009B35E6" w:rsidRDefault="009B35E6" w:rsidP="00F82720">
      <w:pPr>
        <w:pStyle w:val="14"/>
        <w:keepNext/>
        <w:keepLines/>
        <w:shd w:val="clear" w:color="auto" w:fill="auto"/>
        <w:spacing w:before="0" w:after="0" w:line="240" w:lineRule="auto"/>
        <w:ind w:firstLine="720"/>
        <w:jc w:val="both"/>
        <w:outlineLvl w:val="9"/>
        <w:rPr>
          <w:sz w:val="24"/>
          <w:szCs w:val="24"/>
        </w:rPr>
      </w:pPr>
    </w:p>
    <w:p w:rsidR="009B35E6" w:rsidRDefault="009B35E6" w:rsidP="00F82720">
      <w:pPr>
        <w:pStyle w:val="14"/>
        <w:keepNext/>
        <w:keepLines/>
        <w:shd w:val="clear" w:color="auto" w:fill="auto"/>
        <w:spacing w:before="0" w:after="0" w:line="240" w:lineRule="auto"/>
        <w:ind w:firstLine="720"/>
        <w:jc w:val="both"/>
        <w:outlineLvl w:val="9"/>
        <w:rPr>
          <w:sz w:val="24"/>
          <w:szCs w:val="24"/>
        </w:rPr>
      </w:pPr>
    </w:p>
    <w:p w:rsidR="009B35E6" w:rsidRDefault="009B35E6" w:rsidP="00F82720">
      <w:pPr>
        <w:pStyle w:val="14"/>
        <w:keepNext/>
        <w:keepLines/>
        <w:shd w:val="clear" w:color="auto" w:fill="auto"/>
        <w:spacing w:before="0" w:after="0" w:line="240" w:lineRule="auto"/>
        <w:ind w:firstLine="720"/>
        <w:jc w:val="both"/>
        <w:outlineLvl w:val="9"/>
        <w:rPr>
          <w:sz w:val="24"/>
          <w:szCs w:val="24"/>
        </w:rPr>
      </w:pPr>
    </w:p>
    <w:p w:rsidR="009B35E6" w:rsidRDefault="009B35E6" w:rsidP="00F82720">
      <w:pPr>
        <w:pStyle w:val="14"/>
        <w:keepNext/>
        <w:keepLines/>
        <w:shd w:val="clear" w:color="auto" w:fill="auto"/>
        <w:spacing w:before="0" w:after="0" w:line="240" w:lineRule="auto"/>
        <w:ind w:firstLine="720"/>
        <w:jc w:val="both"/>
        <w:outlineLvl w:val="9"/>
        <w:rPr>
          <w:sz w:val="24"/>
          <w:szCs w:val="24"/>
        </w:rPr>
      </w:pPr>
    </w:p>
    <w:p w:rsidR="009B35E6" w:rsidRDefault="009B35E6" w:rsidP="00F82720">
      <w:pPr>
        <w:pStyle w:val="14"/>
        <w:keepNext/>
        <w:keepLines/>
        <w:shd w:val="clear" w:color="auto" w:fill="auto"/>
        <w:spacing w:before="0" w:after="0" w:line="240" w:lineRule="auto"/>
        <w:ind w:firstLine="720"/>
        <w:jc w:val="both"/>
        <w:outlineLvl w:val="9"/>
        <w:rPr>
          <w:sz w:val="24"/>
          <w:szCs w:val="24"/>
        </w:rPr>
      </w:pPr>
    </w:p>
    <w:p w:rsidR="009B35E6" w:rsidRDefault="009B35E6" w:rsidP="00F82720">
      <w:pPr>
        <w:spacing w:line="240" w:lineRule="exact"/>
        <w:ind w:left="5387"/>
        <w:rPr>
          <w:lang w:val="ru-RU"/>
        </w:rPr>
      </w:pPr>
    </w:p>
    <w:p w:rsidR="00F82720" w:rsidRPr="00F82720" w:rsidRDefault="00F82720" w:rsidP="00F82720">
      <w:pPr>
        <w:spacing w:line="240" w:lineRule="exact"/>
        <w:ind w:left="5387"/>
        <w:rPr>
          <w:lang w:val="ru-RU"/>
        </w:rPr>
      </w:pPr>
      <w:r w:rsidRPr="00F82720">
        <w:rPr>
          <w:lang w:val="ru-RU"/>
        </w:rPr>
        <w:t>Приложение 1</w:t>
      </w:r>
    </w:p>
    <w:p w:rsidR="00F82720" w:rsidRPr="00F82720" w:rsidRDefault="00F82720" w:rsidP="00F82720">
      <w:pPr>
        <w:spacing w:line="240" w:lineRule="exact"/>
        <w:ind w:left="5387"/>
        <w:rPr>
          <w:lang w:val="ru-RU"/>
        </w:rPr>
      </w:pPr>
      <w:r w:rsidRPr="00F82720">
        <w:rPr>
          <w:lang w:val="ru-RU"/>
        </w:rPr>
        <w:t xml:space="preserve">к Порядку </w:t>
      </w:r>
    </w:p>
    <w:p w:rsidR="00F82720" w:rsidRPr="00F82720" w:rsidRDefault="00F82720" w:rsidP="00F82720">
      <w:pPr>
        <w:spacing w:line="240" w:lineRule="exact"/>
        <w:ind w:left="5387"/>
        <w:rPr>
          <w:lang w:val="ru-RU"/>
        </w:rPr>
      </w:pPr>
      <w:r w:rsidRPr="00F82720">
        <w:rPr>
          <w:lang w:val="ru-RU"/>
        </w:rPr>
        <w:t>выдвижения, внесения, обсуждения, рассмотрения и  конкурсного отбора инициативных проектов Уинского муниципального округа Пермского  края,</w:t>
      </w:r>
      <w:r w:rsidR="009B35E6">
        <w:rPr>
          <w:lang w:val="ru-RU"/>
        </w:rPr>
        <w:t xml:space="preserve"> </w:t>
      </w:r>
      <w:r w:rsidRPr="00F82720">
        <w:rPr>
          <w:lang w:val="ru-RU"/>
        </w:rPr>
        <w:t>предназначенных для участия в конкурсном отборе проектов инициативного бюджетирования конкурсной комиссией Пермского края</w:t>
      </w:r>
    </w:p>
    <w:p w:rsidR="00F82720" w:rsidRPr="00F82720" w:rsidRDefault="00F82720" w:rsidP="00F82720">
      <w:pPr>
        <w:spacing w:line="240" w:lineRule="exact"/>
        <w:ind w:left="5387"/>
        <w:rPr>
          <w:lang w:val="ru-RU"/>
        </w:rPr>
      </w:pPr>
    </w:p>
    <w:p w:rsidR="00F82720" w:rsidRPr="00F82720" w:rsidRDefault="00F82720" w:rsidP="00F82720">
      <w:pPr>
        <w:spacing w:line="240" w:lineRule="exact"/>
        <w:ind w:left="5387"/>
        <w:rPr>
          <w:lang w:val="ru-RU"/>
        </w:rPr>
      </w:pPr>
      <w:r w:rsidRPr="00F82720">
        <w:rPr>
          <w:lang w:val="ru-RU"/>
        </w:rPr>
        <w:t>ФОРМА</w:t>
      </w:r>
    </w:p>
    <w:p w:rsidR="00F82720" w:rsidRPr="00F82720" w:rsidRDefault="00F82720" w:rsidP="00F82720">
      <w:pPr>
        <w:spacing w:line="360" w:lineRule="exact"/>
        <w:ind w:left="5387"/>
        <w:rPr>
          <w:sz w:val="28"/>
          <w:szCs w:val="28"/>
          <w:lang w:val="ru-RU"/>
        </w:rPr>
      </w:pPr>
    </w:p>
    <w:p w:rsidR="00F82720" w:rsidRPr="00F82720" w:rsidRDefault="00F82720" w:rsidP="00F82720">
      <w:pPr>
        <w:spacing w:after="120" w:line="240" w:lineRule="exact"/>
        <w:jc w:val="center"/>
        <w:rPr>
          <w:b/>
          <w:sz w:val="28"/>
          <w:szCs w:val="28"/>
          <w:lang w:val="ru-RU"/>
        </w:rPr>
      </w:pPr>
      <w:r w:rsidRPr="00F82720">
        <w:rPr>
          <w:b/>
          <w:sz w:val="28"/>
          <w:szCs w:val="28"/>
          <w:lang w:val="ru-RU"/>
        </w:rPr>
        <w:t>ПРОЕКТ</w:t>
      </w:r>
    </w:p>
    <w:p w:rsidR="00F82720" w:rsidRPr="00F82720" w:rsidRDefault="00F82720" w:rsidP="00F82720">
      <w:pPr>
        <w:spacing w:before="120" w:after="120" w:line="240" w:lineRule="exact"/>
        <w:jc w:val="center"/>
        <w:rPr>
          <w:b/>
          <w:sz w:val="28"/>
          <w:szCs w:val="28"/>
          <w:lang w:val="ru-RU"/>
        </w:rPr>
      </w:pPr>
      <w:r w:rsidRPr="00F82720">
        <w:rPr>
          <w:b/>
          <w:sz w:val="28"/>
          <w:szCs w:val="28"/>
          <w:lang w:val="ru-RU"/>
        </w:rPr>
        <w:t>для участия в конкурсном отборе</w:t>
      </w:r>
    </w:p>
    <w:p w:rsidR="00F82720" w:rsidRDefault="00F82720" w:rsidP="00F82720">
      <w:pPr>
        <w:spacing w:after="120" w:line="240" w:lineRule="exact"/>
        <w:jc w:val="center"/>
        <w:rPr>
          <w:b/>
          <w:sz w:val="28"/>
          <w:szCs w:val="28"/>
        </w:rPr>
      </w:pPr>
      <w:proofErr w:type="gramStart"/>
      <w:r>
        <w:rPr>
          <w:b/>
          <w:sz w:val="28"/>
          <w:szCs w:val="28"/>
        </w:rPr>
        <w:t>инициативных</w:t>
      </w:r>
      <w:proofErr w:type="gramEnd"/>
      <w:r>
        <w:rPr>
          <w:b/>
          <w:sz w:val="28"/>
          <w:szCs w:val="28"/>
        </w:rPr>
        <w:t xml:space="preserve"> проектов Уинского муниципального округа</w:t>
      </w:r>
    </w:p>
    <w:p w:rsidR="00F82720" w:rsidRDefault="00F82720" w:rsidP="00F82720">
      <w:pPr>
        <w:jc w:val="center"/>
        <w:rPr>
          <w:b/>
        </w:rPr>
      </w:pPr>
    </w:p>
    <w:tbl>
      <w:tblPr>
        <w:tblW w:w="963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97"/>
        <w:gridCol w:w="79"/>
        <w:gridCol w:w="1904"/>
        <w:gridCol w:w="788"/>
        <w:gridCol w:w="1417"/>
      </w:tblGrid>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spacing w:after="160" w:line="240" w:lineRule="exact"/>
              <w:jc w:val="center"/>
              <w:rPr>
                <w:rFonts w:eastAsia="Calibri"/>
                <w:sz w:val="22"/>
                <w:szCs w:val="22"/>
              </w:rPr>
            </w:pPr>
            <w:r>
              <w:rPr>
                <w:rFonts w:eastAsia="Calibri"/>
              </w:rPr>
              <w:t>1</w:t>
            </w:r>
          </w:p>
        </w:tc>
        <w:tc>
          <w:tcPr>
            <w:tcW w:w="4599"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Pr="00F82720" w:rsidRDefault="00F82720">
            <w:pPr>
              <w:spacing w:after="160" w:line="240" w:lineRule="exact"/>
              <w:rPr>
                <w:rFonts w:eastAsia="Calibri"/>
                <w:sz w:val="22"/>
                <w:szCs w:val="22"/>
                <w:lang w:val="ru-RU"/>
              </w:rPr>
            </w:pPr>
            <w:r w:rsidRPr="00F82720">
              <w:rPr>
                <w:rFonts w:eastAsia="Calibri"/>
                <w:lang w:val="ru-RU"/>
              </w:rPr>
              <w:t>Наименование инициативного проекта для участия в конкурсном отборе инициативных проектов на уровне Уинского муниципального округа (далее – Проект)</w:t>
            </w:r>
          </w:p>
        </w:tc>
        <w:tc>
          <w:tcPr>
            <w:tcW w:w="4190"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Pr="00F82720" w:rsidRDefault="00F82720">
            <w:pPr>
              <w:spacing w:after="160" w:line="240" w:lineRule="exact"/>
              <w:rPr>
                <w:rFonts w:eastAsia="Calibri"/>
                <w:sz w:val="22"/>
                <w:szCs w:val="22"/>
                <w:lang w:val="ru-RU"/>
              </w:rPr>
            </w:pPr>
          </w:p>
        </w:tc>
      </w:tr>
      <w:tr w:rsidR="00F82720" w:rsidRPr="0003561C" w:rsidTr="00F82720">
        <w:tc>
          <w:tcPr>
            <w:tcW w:w="851" w:type="dxa"/>
            <w:vMerge w:val="restart"/>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spacing w:after="160" w:line="240" w:lineRule="exact"/>
              <w:jc w:val="center"/>
              <w:rPr>
                <w:rFonts w:eastAsia="Calibri"/>
                <w:sz w:val="22"/>
                <w:szCs w:val="22"/>
              </w:rPr>
            </w:pPr>
            <w:r>
              <w:rPr>
                <w:rFonts w:eastAsia="Calibri"/>
              </w:rPr>
              <w:t>2</w:t>
            </w:r>
          </w:p>
        </w:tc>
        <w:tc>
          <w:tcPr>
            <w:tcW w:w="8789" w:type="dxa"/>
            <w:gridSpan w:val="5"/>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Pr="00F82720" w:rsidRDefault="00F82720">
            <w:pPr>
              <w:spacing w:after="160" w:line="240" w:lineRule="exact"/>
              <w:rPr>
                <w:rFonts w:eastAsia="Calibri"/>
                <w:sz w:val="22"/>
                <w:szCs w:val="22"/>
                <w:lang w:val="ru-RU"/>
              </w:rPr>
            </w:pPr>
            <w:r w:rsidRPr="00F82720">
              <w:rPr>
                <w:rFonts w:eastAsia="Calibri"/>
                <w:lang w:val="ru-RU"/>
              </w:rPr>
              <w:t xml:space="preserve">Сведения о видах источников софинансирования Проекта </w:t>
            </w:r>
          </w:p>
        </w:tc>
      </w:tr>
      <w:tr w:rsidR="00F82720" w:rsidTr="00F82720">
        <w:tc>
          <w:tcPr>
            <w:tcW w:w="8222" w:type="dxa"/>
            <w:vMerge/>
            <w:tcBorders>
              <w:top w:val="single" w:sz="4" w:space="0" w:color="auto"/>
              <w:left w:val="single" w:sz="4" w:space="0" w:color="auto"/>
              <w:bottom w:val="single" w:sz="4" w:space="0" w:color="auto"/>
              <w:right w:val="single" w:sz="4" w:space="0" w:color="auto"/>
            </w:tcBorders>
            <w:vAlign w:val="center"/>
            <w:hideMark/>
          </w:tcPr>
          <w:p w:rsidR="00F82720" w:rsidRPr="00F82720" w:rsidRDefault="00F82720">
            <w:pPr>
              <w:rPr>
                <w:rFonts w:eastAsia="Calibri"/>
                <w:sz w:val="22"/>
                <w:szCs w:val="22"/>
                <w:lang w:val="ru-RU"/>
              </w:rPr>
            </w:pPr>
          </w:p>
        </w:tc>
        <w:tc>
          <w:tcPr>
            <w:tcW w:w="4599"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Виды источников</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Сумма (руб.)</w:t>
            </w:r>
          </w:p>
        </w:tc>
        <w:tc>
          <w:tcPr>
            <w:tcW w:w="2206"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Софинан</w:t>
            </w:r>
            <w:r>
              <w:rPr>
                <w:rFonts w:eastAsia="Calibri"/>
                <w:sz w:val="24"/>
                <w:szCs w:val="24"/>
                <w:lang w:eastAsia="en-US"/>
              </w:rPr>
              <w:softHyphen/>
              <w:t>сирование Проекта</w:t>
            </w:r>
            <w:proofErr w:type="gramStart"/>
            <w:r>
              <w:rPr>
                <w:rFonts w:eastAsia="Calibri"/>
                <w:sz w:val="24"/>
                <w:szCs w:val="24"/>
                <w:lang w:eastAsia="en-US"/>
              </w:rPr>
              <w:t xml:space="preserve"> (%)</w:t>
            </w:r>
            <w:proofErr w:type="gramEnd"/>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2.1</w:t>
            </w:r>
          </w:p>
        </w:tc>
        <w:tc>
          <w:tcPr>
            <w:tcW w:w="4599"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 xml:space="preserve">Софинансирование Проекта в объеме </w:t>
            </w:r>
            <w:r>
              <w:rPr>
                <w:rFonts w:eastAsia="Calibri"/>
                <w:sz w:val="24"/>
                <w:szCs w:val="24"/>
                <w:lang w:eastAsia="en-US"/>
              </w:rPr>
              <w:br/>
              <w:t>не менее 10 % стоимости Проекта</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 xml:space="preserve">2.1 = сумма </w:t>
            </w:r>
            <w:r>
              <w:rPr>
                <w:rFonts w:eastAsia="Calibri"/>
                <w:sz w:val="24"/>
                <w:szCs w:val="24"/>
                <w:lang w:eastAsia="en-US"/>
              </w:rPr>
              <w:br/>
              <w:t xml:space="preserve">в строке 2.1.1 + сумма в строке 2.1.2 + сумма </w:t>
            </w:r>
            <w:r>
              <w:rPr>
                <w:rFonts w:eastAsia="Calibri"/>
                <w:sz w:val="24"/>
                <w:szCs w:val="24"/>
                <w:lang w:eastAsia="en-US"/>
              </w:rPr>
              <w:br/>
              <w:t>в строке 2.1.3</w:t>
            </w:r>
          </w:p>
        </w:tc>
        <w:tc>
          <w:tcPr>
            <w:tcW w:w="2206"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 xml:space="preserve">= сумма в строке 2.1 / сумма </w:t>
            </w:r>
            <w:r>
              <w:rPr>
                <w:rFonts w:eastAsia="Calibri"/>
                <w:sz w:val="24"/>
                <w:szCs w:val="24"/>
                <w:lang w:eastAsia="en-US"/>
              </w:rPr>
              <w:br/>
              <w:t>в строке 2.3 x 100</w:t>
            </w: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2.1.1</w:t>
            </w:r>
          </w:p>
        </w:tc>
        <w:tc>
          <w:tcPr>
            <w:tcW w:w="4599"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vertAlign w:val="superscript"/>
                <w:lang w:eastAsia="en-US"/>
              </w:rPr>
            </w:pPr>
            <w:r>
              <w:rPr>
                <w:rFonts w:eastAsia="Calibri"/>
                <w:sz w:val="24"/>
                <w:szCs w:val="24"/>
                <w:lang w:eastAsia="en-US"/>
              </w:rPr>
              <w:t>Средства бюджета муниципального образования</w:t>
            </w:r>
            <w:proofErr w:type="gramStart"/>
            <w:r>
              <w:rPr>
                <w:rFonts w:eastAsia="Calibri"/>
                <w:sz w:val="24"/>
                <w:szCs w:val="24"/>
                <w:vertAlign w:val="superscript"/>
                <w:lang w:eastAsia="en-US"/>
              </w:rPr>
              <w:t>1</w:t>
            </w:r>
            <w:proofErr w:type="gramEnd"/>
          </w:p>
        </w:tc>
        <w:tc>
          <w:tcPr>
            <w:tcW w:w="1984"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jc w:val="center"/>
              <w:rPr>
                <w:rFonts w:eastAsia="Calibri"/>
                <w:sz w:val="24"/>
                <w:szCs w:val="24"/>
                <w:lang w:eastAsia="en-US"/>
              </w:rPr>
            </w:pPr>
          </w:p>
        </w:tc>
        <w:tc>
          <w:tcPr>
            <w:tcW w:w="2206"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 xml:space="preserve">= сумма в строке 2.1.1 / сумма </w:t>
            </w:r>
            <w:r>
              <w:rPr>
                <w:rFonts w:eastAsia="Calibri"/>
                <w:sz w:val="24"/>
                <w:szCs w:val="24"/>
                <w:lang w:eastAsia="en-US"/>
              </w:rPr>
              <w:br/>
              <w:t>в строке 2.1 x 100</w:t>
            </w: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2.1.2</w:t>
            </w:r>
          </w:p>
        </w:tc>
        <w:tc>
          <w:tcPr>
            <w:tcW w:w="4599"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Денежные средства граждан</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jc w:val="center"/>
              <w:rPr>
                <w:rFonts w:eastAsia="Calibri"/>
                <w:sz w:val="24"/>
                <w:szCs w:val="24"/>
                <w:lang w:eastAsia="en-US"/>
              </w:rPr>
            </w:pPr>
          </w:p>
        </w:tc>
        <w:tc>
          <w:tcPr>
            <w:tcW w:w="2206"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 xml:space="preserve">= сумма в строке 2.1.2 / сумма </w:t>
            </w:r>
            <w:r>
              <w:rPr>
                <w:rFonts w:eastAsia="Calibri"/>
                <w:sz w:val="24"/>
                <w:szCs w:val="24"/>
                <w:lang w:eastAsia="en-US"/>
              </w:rPr>
              <w:br/>
              <w:t>в строке 2.1 x 100</w:t>
            </w: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2.1.3</w:t>
            </w:r>
          </w:p>
        </w:tc>
        <w:tc>
          <w:tcPr>
            <w:tcW w:w="4599"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vertAlign w:val="superscript"/>
                <w:lang w:eastAsia="en-US"/>
              </w:rPr>
            </w:pPr>
            <w:r>
              <w:rPr>
                <w:rFonts w:eastAsia="Calibri"/>
                <w:sz w:val="24"/>
                <w:szCs w:val="24"/>
                <w:lang w:eastAsia="en-US"/>
              </w:rPr>
              <w:t>Денежные средства индивидуальных предпринимателей и юридических лиц</w:t>
            </w:r>
            <w:proofErr w:type="gramStart"/>
            <w:r>
              <w:rPr>
                <w:rFonts w:eastAsia="Calibri"/>
                <w:sz w:val="24"/>
                <w:szCs w:val="24"/>
                <w:vertAlign w:val="superscript"/>
                <w:lang w:eastAsia="en-US"/>
              </w:rPr>
              <w:t>2</w:t>
            </w:r>
            <w:proofErr w:type="gramEnd"/>
          </w:p>
        </w:tc>
        <w:tc>
          <w:tcPr>
            <w:tcW w:w="1984"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jc w:val="center"/>
              <w:rPr>
                <w:rFonts w:eastAsia="Calibri"/>
                <w:sz w:val="24"/>
                <w:szCs w:val="24"/>
                <w:lang w:eastAsia="en-US"/>
              </w:rPr>
            </w:pPr>
          </w:p>
        </w:tc>
        <w:tc>
          <w:tcPr>
            <w:tcW w:w="2206"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 xml:space="preserve">= сумма в строке 2.1.3 / сумма </w:t>
            </w:r>
            <w:r>
              <w:rPr>
                <w:rFonts w:eastAsia="Calibri"/>
                <w:sz w:val="24"/>
                <w:szCs w:val="24"/>
                <w:lang w:eastAsia="en-US"/>
              </w:rPr>
              <w:br/>
              <w:t>в строке 2.1 x 100</w:t>
            </w: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2.2</w:t>
            </w:r>
          </w:p>
        </w:tc>
        <w:tc>
          <w:tcPr>
            <w:tcW w:w="4599"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Софинансирование Проекта не более 90 % стоимости Проекта</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jc w:val="center"/>
              <w:rPr>
                <w:rFonts w:eastAsia="Calibri"/>
                <w:sz w:val="24"/>
                <w:szCs w:val="24"/>
                <w:lang w:eastAsia="en-US"/>
              </w:rPr>
            </w:pPr>
          </w:p>
        </w:tc>
        <w:tc>
          <w:tcPr>
            <w:tcW w:w="2206"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 xml:space="preserve">= сумма в строке 2.2 / сумма </w:t>
            </w:r>
            <w:r>
              <w:rPr>
                <w:rFonts w:eastAsia="Calibri"/>
                <w:sz w:val="24"/>
                <w:szCs w:val="24"/>
                <w:lang w:eastAsia="en-US"/>
              </w:rPr>
              <w:br/>
              <w:t>в строке 2.3 x 100</w:t>
            </w: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2.3</w:t>
            </w:r>
          </w:p>
        </w:tc>
        <w:tc>
          <w:tcPr>
            <w:tcW w:w="4599"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Итого (общая стоимость Проекта)</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 xml:space="preserve">= сумма в строке 2.1 + сумма </w:t>
            </w:r>
            <w:r>
              <w:rPr>
                <w:rFonts w:eastAsia="Calibri"/>
                <w:sz w:val="24"/>
                <w:szCs w:val="24"/>
                <w:lang w:eastAsia="en-US"/>
              </w:rPr>
              <w:br/>
            </w:r>
            <w:r>
              <w:rPr>
                <w:rFonts w:eastAsia="Calibri"/>
                <w:sz w:val="24"/>
                <w:szCs w:val="24"/>
                <w:lang w:eastAsia="en-US"/>
              </w:rPr>
              <w:lastRenderedPageBreak/>
              <w:t>в строке 2.2</w:t>
            </w:r>
          </w:p>
        </w:tc>
        <w:tc>
          <w:tcPr>
            <w:tcW w:w="2206"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lastRenderedPageBreak/>
              <w:t>100</w:t>
            </w: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lastRenderedPageBreak/>
              <w:t>3</w:t>
            </w:r>
          </w:p>
        </w:tc>
        <w:tc>
          <w:tcPr>
            <w:tcW w:w="8789" w:type="dxa"/>
            <w:gridSpan w:val="5"/>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nformat"/>
              <w:spacing w:line="240" w:lineRule="exac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Сведения об инициаторе Проекта (необходимо заполнить одну из предложенных </w:t>
            </w:r>
            <w:r>
              <w:rPr>
                <w:rFonts w:ascii="Times New Roman" w:eastAsia="Calibri" w:hAnsi="Times New Roman" w:cs="Times New Roman"/>
                <w:sz w:val="24"/>
                <w:szCs w:val="24"/>
                <w:lang w:eastAsia="en-US"/>
              </w:rPr>
              <w:br/>
              <w:t>строк 3.1 – 3.3):</w:t>
            </w: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3.1</w:t>
            </w:r>
          </w:p>
        </w:tc>
        <w:tc>
          <w:tcPr>
            <w:tcW w:w="4599"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 xml:space="preserve">инициативная группа жителей численностью не менее десяти граждан, достигших шестнадцатилетнего возраста </w:t>
            </w:r>
            <w:r>
              <w:rPr>
                <w:rFonts w:eastAsia="Calibri"/>
                <w:sz w:val="24"/>
                <w:szCs w:val="24"/>
                <w:lang w:eastAsia="en-US"/>
              </w:rPr>
              <w:br/>
              <w:t>и проживающих на территории соответствующего муниципального образования, с указанием количества человек, ФИО, даты рождения</w:t>
            </w:r>
          </w:p>
        </w:tc>
        <w:tc>
          <w:tcPr>
            <w:tcW w:w="4190"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rPr>
                <w:rFonts w:eastAsia="Calibri"/>
                <w:sz w:val="24"/>
                <w:szCs w:val="24"/>
                <w:lang w:eastAsia="en-US"/>
              </w:rPr>
            </w:pPr>
            <w:r>
              <w:rPr>
                <w:rFonts w:eastAsia="Calibri"/>
                <w:sz w:val="24"/>
                <w:szCs w:val="24"/>
                <w:lang w:eastAsia="en-US"/>
              </w:rPr>
              <w:t>Кол-во чел. ______</w:t>
            </w:r>
          </w:p>
          <w:p w:rsidR="00F82720" w:rsidRDefault="00F82720">
            <w:pPr>
              <w:pStyle w:val="ConsPlusNormal"/>
              <w:spacing w:line="240" w:lineRule="exact"/>
              <w:rPr>
                <w:rFonts w:eastAsia="Calibri"/>
                <w:sz w:val="24"/>
                <w:szCs w:val="24"/>
                <w:lang w:eastAsia="en-US"/>
              </w:rPr>
            </w:pPr>
            <w:r>
              <w:rPr>
                <w:rFonts w:eastAsia="Calibri"/>
                <w:sz w:val="24"/>
                <w:szCs w:val="24"/>
                <w:lang w:eastAsia="en-US"/>
              </w:rPr>
              <w:t xml:space="preserve">1. </w:t>
            </w:r>
          </w:p>
          <w:p w:rsidR="00F82720" w:rsidRDefault="00F82720">
            <w:pPr>
              <w:pStyle w:val="ConsPlusNormal"/>
              <w:spacing w:line="240" w:lineRule="exact"/>
              <w:rPr>
                <w:rFonts w:eastAsia="Calibri"/>
                <w:sz w:val="24"/>
                <w:szCs w:val="24"/>
                <w:lang w:eastAsia="en-US"/>
              </w:rPr>
            </w:pPr>
            <w:r>
              <w:rPr>
                <w:rFonts w:eastAsia="Calibri"/>
                <w:sz w:val="24"/>
                <w:szCs w:val="24"/>
                <w:lang w:eastAsia="en-US"/>
              </w:rPr>
              <w:t>2.</w:t>
            </w:r>
          </w:p>
          <w:p w:rsidR="00F82720" w:rsidRDefault="00F82720">
            <w:pPr>
              <w:pStyle w:val="ConsPlusNormal"/>
              <w:spacing w:line="240" w:lineRule="exact"/>
              <w:rPr>
                <w:rFonts w:eastAsia="Calibri"/>
                <w:sz w:val="24"/>
                <w:szCs w:val="24"/>
                <w:lang w:eastAsia="en-US"/>
              </w:rPr>
            </w:pPr>
            <w:r>
              <w:rPr>
                <w:rFonts w:eastAsia="Calibri"/>
                <w:sz w:val="24"/>
                <w:szCs w:val="24"/>
                <w:lang w:eastAsia="en-US"/>
              </w:rPr>
              <w:t>3.</w:t>
            </w:r>
          </w:p>
          <w:p w:rsidR="00F82720" w:rsidRDefault="00F82720">
            <w:pPr>
              <w:pStyle w:val="ConsPlusNormal"/>
              <w:spacing w:line="240" w:lineRule="exact"/>
              <w:rPr>
                <w:rFonts w:eastAsia="Calibri"/>
                <w:sz w:val="24"/>
                <w:szCs w:val="24"/>
                <w:lang w:eastAsia="en-US"/>
              </w:rPr>
            </w:pPr>
            <w:r>
              <w:rPr>
                <w:rFonts w:eastAsia="Calibri"/>
                <w:sz w:val="24"/>
                <w:szCs w:val="24"/>
                <w:lang w:eastAsia="en-US"/>
              </w:rPr>
              <w:t>4.</w:t>
            </w:r>
          </w:p>
          <w:p w:rsidR="00F82720" w:rsidRDefault="00F82720">
            <w:pPr>
              <w:pStyle w:val="ConsPlusNormal"/>
              <w:spacing w:line="240" w:lineRule="exact"/>
              <w:rPr>
                <w:rFonts w:eastAsia="Calibri"/>
                <w:sz w:val="24"/>
                <w:szCs w:val="24"/>
                <w:lang w:eastAsia="en-US"/>
              </w:rPr>
            </w:pPr>
            <w:r>
              <w:rPr>
                <w:rFonts w:eastAsia="Calibri"/>
                <w:sz w:val="24"/>
                <w:szCs w:val="24"/>
                <w:lang w:eastAsia="en-US"/>
              </w:rPr>
              <w:t>5.</w:t>
            </w:r>
          </w:p>
          <w:p w:rsidR="00F82720" w:rsidRDefault="00F82720">
            <w:pPr>
              <w:pStyle w:val="ConsPlusNormal"/>
              <w:spacing w:line="240" w:lineRule="exact"/>
              <w:rPr>
                <w:rFonts w:eastAsia="Calibri"/>
                <w:sz w:val="24"/>
                <w:szCs w:val="24"/>
                <w:lang w:eastAsia="en-US"/>
              </w:rPr>
            </w:pPr>
            <w:r>
              <w:rPr>
                <w:rFonts w:eastAsia="Calibri"/>
                <w:sz w:val="24"/>
                <w:szCs w:val="24"/>
                <w:lang w:eastAsia="en-US"/>
              </w:rPr>
              <w:t>6.</w:t>
            </w:r>
          </w:p>
          <w:p w:rsidR="00F82720" w:rsidRDefault="00F82720">
            <w:pPr>
              <w:pStyle w:val="ConsPlusNormal"/>
              <w:spacing w:line="240" w:lineRule="exact"/>
              <w:rPr>
                <w:rFonts w:eastAsia="Calibri"/>
                <w:sz w:val="24"/>
                <w:szCs w:val="24"/>
                <w:lang w:eastAsia="en-US"/>
              </w:rPr>
            </w:pPr>
            <w:r>
              <w:rPr>
                <w:rFonts w:eastAsia="Calibri"/>
                <w:sz w:val="24"/>
                <w:szCs w:val="24"/>
                <w:lang w:eastAsia="en-US"/>
              </w:rPr>
              <w:t>7.</w:t>
            </w:r>
          </w:p>
          <w:p w:rsidR="00F82720" w:rsidRDefault="00F82720">
            <w:pPr>
              <w:pStyle w:val="ConsPlusNormal"/>
              <w:spacing w:line="240" w:lineRule="exact"/>
              <w:rPr>
                <w:rFonts w:eastAsia="Calibri"/>
                <w:sz w:val="24"/>
                <w:szCs w:val="24"/>
                <w:lang w:eastAsia="en-US"/>
              </w:rPr>
            </w:pPr>
            <w:r>
              <w:rPr>
                <w:rFonts w:eastAsia="Calibri"/>
                <w:sz w:val="24"/>
                <w:szCs w:val="24"/>
                <w:lang w:eastAsia="en-US"/>
              </w:rPr>
              <w:t>8.</w:t>
            </w:r>
          </w:p>
          <w:p w:rsidR="00F82720" w:rsidRDefault="00F82720">
            <w:pPr>
              <w:pStyle w:val="ConsPlusNormal"/>
              <w:spacing w:line="240" w:lineRule="exact"/>
              <w:rPr>
                <w:rFonts w:eastAsia="Calibri"/>
                <w:sz w:val="24"/>
                <w:szCs w:val="24"/>
                <w:lang w:eastAsia="en-US"/>
              </w:rPr>
            </w:pPr>
            <w:r>
              <w:rPr>
                <w:rFonts w:eastAsia="Calibri"/>
                <w:sz w:val="24"/>
                <w:szCs w:val="24"/>
                <w:lang w:eastAsia="en-US"/>
              </w:rPr>
              <w:t>9.</w:t>
            </w:r>
          </w:p>
          <w:p w:rsidR="00F82720" w:rsidRDefault="00F82720">
            <w:pPr>
              <w:pStyle w:val="ConsPlusNormal"/>
              <w:spacing w:line="240" w:lineRule="exact"/>
              <w:rPr>
                <w:rFonts w:eastAsia="Calibri"/>
                <w:sz w:val="24"/>
                <w:szCs w:val="24"/>
                <w:lang w:eastAsia="en-US"/>
              </w:rPr>
            </w:pPr>
            <w:r>
              <w:rPr>
                <w:rFonts w:eastAsia="Calibri"/>
                <w:sz w:val="24"/>
                <w:szCs w:val="24"/>
                <w:lang w:eastAsia="en-US"/>
              </w:rPr>
              <w:t>10.</w:t>
            </w:r>
          </w:p>
          <w:p w:rsidR="00F82720" w:rsidRDefault="00F82720">
            <w:pPr>
              <w:pStyle w:val="ConsPlusNormal"/>
              <w:spacing w:line="240" w:lineRule="exact"/>
              <w:rPr>
                <w:rFonts w:eastAsia="Calibri"/>
                <w:sz w:val="24"/>
                <w:szCs w:val="24"/>
                <w:lang w:eastAsia="en-US"/>
              </w:rPr>
            </w:pPr>
            <w:r>
              <w:rPr>
                <w:rFonts w:eastAsia="Calibri"/>
                <w:sz w:val="24"/>
                <w:szCs w:val="24"/>
                <w:lang w:eastAsia="en-US"/>
              </w:rPr>
              <w:t>…</w:t>
            </w: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3.2</w:t>
            </w:r>
          </w:p>
        </w:tc>
        <w:tc>
          <w:tcPr>
            <w:tcW w:w="4599"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орган территориального общественного самоуправления (далее – ТОС) с указанием наименования ТОС</w:t>
            </w:r>
          </w:p>
        </w:tc>
        <w:tc>
          <w:tcPr>
            <w:tcW w:w="4190"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3.3</w:t>
            </w:r>
          </w:p>
        </w:tc>
        <w:tc>
          <w:tcPr>
            <w:tcW w:w="4599"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tcW w:w="4190"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3.4</w:t>
            </w:r>
          </w:p>
        </w:tc>
        <w:tc>
          <w:tcPr>
            <w:tcW w:w="4599"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 xml:space="preserve">иные лица, осуществляющие деятельность </w:t>
            </w:r>
            <w:r>
              <w:rPr>
                <w:rFonts w:eastAsia="Calibri"/>
                <w:sz w:val="24"/>
                <w:szCs w:val="24"/>
                <w:lang w:eastAsia="en-US"/>
              </w:rPr>
              <w:br/>
              <w:t xml:space="preserve">на территории Уинского муниципального округа, которым предоставлено право </w:t>
            </w:r>
            <w:proofErr w:type="gramStart"/>
            <w:r>
              <w:rPr>
                <w:rFonts w:eastAsia="Calibri"/>
                <w:sz w:val="24"/>
                <w:szCs w:val="24"/>
                <w:lang w:eastAsia="en-US"/>
              </w:rPr>
              <w:t>выступить</w:t>
            </w:r>
            <w:proofErr w:type="gramEnd"/>
            <w:r>
              <w:rPr>
                <w:rFonts w:eastAsia="Calibri"/>
                <w:sz w:val="24"/>
                <w:szCs w:val="24"/>
                <w:lang w:eastAsia="en-US"/>
              </w:rPr>
              <w:t xml:space="preserve"> инициатором Проекта решением Думы Уинского муниципального округа</w:t>
            </w:r>
          </w:p>
        </w:tc>
        <w:tc>
          <w:tcPr>
            <w:tcW w:w="4190"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4</w:t>
            </w:r>
          </w:p>
        </w:tc>
        <w:tc>
          <w:tcPr>
            <w:tcW w:w="8789" w:type="dxa"/>
            <w:gridSpan w:val="5"/>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Сведения о месте реализации Проекта:</w:t>
            </w: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4.1</w:t>
            </w:r>
          </w:p>
        </w:tc>
        <w:tc>
          <w:tcPr>
            <w:tcW w:w="4678"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 xml:space="preserve">муниципальный округ </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4.2</w:t>
            </w:r>
          </w:p>
        </w:tc>
        <w:tc>
          <w:tcPr>
            <w:tcW w:w="4678"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населенный пункт</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4.3</w:t>
            </w:r>
          </w:p>
        </w:tc>
        <w:tc>
          <w:tcPr>
            <w:tcW w:w="4678"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улица, номер дома (при наличии)</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5</w:t>
            </w:r>
          </w:p>
        </w:tc>
        <w:tc>
          <w:tcPr>
            <w:tcW w:w="4678"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 xml:space="preserve">Наименование вопроса местного значения, в рамках которого реализуется Проект (далее – ВМЗ) (прописать ВМЗ), </w:t>
            </w:r>
            <w:r>
              <w:rPr>
                <w:rFonts w:eastAsia="Calibri"/>
                <w:sz w:val="24"/>
                <w:szCs w:val="24"/>
                <w:lang w:eastAsia="en-US"/>
              </w:rPr>
              <w:br/>
              <w:t>в соответствии со статьей 16  Федерального закона от 6 октября 2003 г. № 131-ФЗ «Об общих принципах организации местного самоуправления в Российской Федерации»</w:t>
            </w:r>
          </w:p>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 xml:space="preserve">(указать номер пункта) </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6</w:t>
            </w:r>
          </w:p>
        </w:tc>
        <w:tc>
          <w:tcPr>
            <w:tcW w:w="4678"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rPr>
                <w:rFonts w:eastAsia="Calibri"/>
                <w:sz w:val="24"/>
                <w:szCs w:val="24"/>
                <w:lang w:eastAsia="en-US"/>
              </w:rPr>
            </w:pPr>
            <w:r>
              <w:rPr>
                <w:rFonts w:eastAsia="Calibri"/>
                <w:sz w:val="24"/>
                <w:szCs w:val="24"/>
                <w:lang w:eastAsia="en-US"/>
              </w:rPr>
              <w:t>Описание Проекта (заполнить каждую строку 6.1 – 6.4)</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tcPr>
          <w:p w:rsidR="00F82720" w:rsidRDefault="00F82720">
            <w:pPr>
              <w:pStyle w:val="ConsPlusNormal"/>
              <w:spacing w:line="240" w:lineRule="exact"/>
              <w:rPr>
                <w:rFonts w:eastAsia="Calibri"/>
                <w:sz w:val="24"/>
                <w:szCs w:val="24"/>
                <w:lang w:eastAsia="en-US"/>
              </w:rPr>
            </w:pP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6.1</w:t>
            </w:r>
          </w:p>
        </w:tc>
        <w:tc>
          <w:tcPr>
            <w:tcW w:w="4678"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rPr>
                <w:rFonts w:eastAsia="Calibri"/>
                <w:sz w:val="24"/>
                <w:szCs w:val="24"/>
                <w:lang w:eastAsia="en-US"/>
              </w:rPr>
            </w:pPr>
            <w:r>
              <w:rPr>
                <w:rFonts w:eastAsia="Calibri"/>
                <w:sz w:val="24"/>
                <w:szCs w:val="24"/>
                <w:lang w:eastAsia="en-US"/>
              </w:rPr>
              <w:t xml:space="preserve">цель Проекта  </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p w:rsidR="00F82720" w:rsidRDefault="00F82720">
            <w:pPr>
              <w:pStyle w:val="ConsPlusNormal"/>
              <w:spacing w:line="240" w:lineRule="exact"/>
              <w:rPr>
                <w:rFonts w:eastAsia="Calibri"/>
                <w:sz w:val="24"/>
                <w:szCs w:val="24"/>
                <w:lang w:eastAsia="en-US"/>
              </w:rPr>
            </w:pP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6.2</w:t>
            </w:r>
          </w:p>
        </w:tc>
        <w:tc>
          <w:tcPr>
            <w:tcW w:w="4678"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rPr>
                <w:rFonts w:eastAsia="Calibri"/>
                <w:sz w:val="24"/>
                <w:szCs w:val="24"/>
                <w:lang w:eastAsia="en-US"/>
              </w:rPr>
            </w:pPr>
            <w:r>
              <w:rPr>
                <w:rFonts w:eastAsia="Calibri"/>
                <w:sz w:val="24"/>
                <w:szCs w:val="24"/>
                <w:lang w:eastAsia="en-US"/>
              </w:rPr>
              <w:t>задачи Проекта</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6.3</w:t>
            </w:r>
          </w:p>
        </w:tc>
        <w:tc>
          <w:tcPr>
            <w:tcW w:w="4678"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rPr>
                <w:rFonts w:eastAsia="Calibri"/>
                <w:sz w:val="24"/>
                <w:szCs w:val="24"/>
                <w:lang w:eastAsia="en-US"/>
              </w:rPr>
            </w:pPr>
            <w:r>
              <w:rPr>
                <w:rFonts w:eastAsia="Calibri"/>
                <w:sz w:val="24"/>
                <w:szCs w:val="24"/>
                <w:lang w:eastAsia="en-US"/>
              </w:rPr>
              <w:t>проблема, на решение которой направлен Проект</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6.4</w:t>
            </w:r>
          </w:p>
        </w:tc>
        <w:tc>
          <w:tcPr>
            <w:tcW w:w="4678"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rPr>
                <w:rFonts w:eastAsia="Calibri"/>
                <w:sz w:val="24"/>
                <w:szCs w:val="24"/>
                <w:lang w:eastAsia="en-US"/>
              </w:rPr>
            </w:pPr>
            <w:r>
              <w:rPr>
                <w:rFonts w:eastAsia="Calibri"/>
                <w:sz w:val="24"/>
                <w:szCs w:val="24"/>
                <w:lang w:eastAsia="en-US"/>
              </w:rPr>
              <w:t>ожидаемые результаты от реализации Проекта</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7</w:t>
            </w:r>
          </w:p>
        </w:tc>
        <w:tc>
          <w:tcPr>
            <w:tcW w:w="4678"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rPr>
                <w:rFonts w:eastAsia="Calibri"/>
                <w:sz w:val="24"/>
                <w:szCs w:val="24"/>
                <w:lang w:eastAsia="en-US"/>
              </w:rPr>
            </w:pPr>
            <w:r>
              <w:rPr>
                <w:rFonts w:eastAsia="Calibri"/>
                <w:sz w:val="24"/>
                <w:szCs w:val="24"/>
                <w:lang w:eastAsia="en-US"/>
              </w:rPr>
              <w:t>Сведения о смете Проекта (проставить символ «</w:t>
            </w:r>
            <w:r>
              <w:rPr>
                <w:rFonts w:eastAsia="Calibri"/>
                <w:sz w:val="24"/>
                <w:szCs w:val="24"/>
                <w:lang w:val="en-US" w:eastAsia="en-US"/>
              </w:rPr>
              <w:t>V</w:t>
            </w:r>
            <w:r>
              <w:rPr>
                <w:rFonts w:eastAsia="Calibri"/>
                <w:sz w:val="24"/>
                <w:szCs w:val="24"/>
                <w:lang w:eastAsia="en-US"/>
              </w:rPr>
              <w:t>» в строках 7.1 и (или) 7.2)</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lastRenderedPageBreak/>
              <w:t>7.1</w:t>
            </w:r>
          </w:p>
        </w:tc>
        <w:tc>
          <w:tcPr>
            <w:tcW w:w="4678"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rPr>
                <w:rFonts w:eastAsia="Calibri"/>
                <w:sz w:val="24"/>
                <w:szCs w:val="24"/>
                <w:lang w:eastAsia="en-US"/>
              </w:rPr>
            </w:pPr>
            <w:r>
              <w:rPr>
                <w:rFonts w:eastAsia="Calibri"/>
                <w:sz w:val="24"/>
                <w:szCs w:val="24"/>
                <w:lang w:eastAsia="en-US"/>
              </w:rPr>
              <w:t>унифицированная форма локально-сметного расчета</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7.2</w:t>
            </w:r>
          </w:p>
        </w:tc>
        <w:tc>
          <w:tcPr>
            <w:tcW w:w="4678"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rPr>
                <w:rFonts w:eastAsia="Calibri"/>
                <w:sz w:val="24"/>
                <w:szCs w:val="24"/>
                <w:vertAlign w:val="superscript"/>
                <w:lang w:eastAsia="en-US"/>
              </w:rPr>
            </w:pPr>
            <w:r>
              <w:rPr>
                <w:rFonts w:eastAsia="Calibri"/>
                <w:sz w:val="24"/>
                <w:szCs w:val="24"/>
                <w:lang w:eastAsia="en-US"/>
              </w:rPr>
              <w:t>смета по форме согласно приложению 3 к Порядку</w:t>
            </w:r>
            <w:r>
              <w:rPr>
                <w:rFonts w:eastAsia="Calibri"/>
                <w:sz w:val="24"/>
                <w:szCs w:val="24"/>
                <w:vertAlign w:val="superscript"/>
                <w:lang w:eastAsia="en-US"/>
              </w:rPr>
              <w:t>3</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8</w:t>
            </w:r>
          </w:p>
        </w:tc>
        <w:tc>
          <w:tcPr>
            <w:tcW w:w="8789" w:type="dxa"/>
            <w:gridSpan w:val="5"/>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 xml:space="preserve">Сведения для оценки Проекта в соответствии с требованиями, указанными </w:t>
            </w:r>
            <w:r>
              <w:rPr>
                <w:rFonts w:eastAsia="Calibri"/>
                <w:sz w:val="24"/>
                <w:szCs w:val="24"/>
                <w:lang w:eastAsia="en-US"/>
              </w:rPr>
              <w:br/>
              <w:t>в критериях оценки Проектов согласно приложению 1 к Порядку</w:t>
            </w:r>
            <w:r>
              <w:rPr>
                <w:rFonts w:eastAsia="Calibri"/>
                <w:sz w:val="24"/>
                <w:szCs w:val="24"/>
                <w:vertAlign w:val="superscript"/>
                <w:lang w:eastAsia="en-US"/>
              </w:rPr>
              <w:t>3</w:t>
            </w:r>
            <w:r>
              <w:rPr>
                <w:rFonts w:eastAsia="Calibri"/>
                <w:sz w:val="24"/>
                <w:szCs w:val="24"/>
                <w:lang w:eastAsia="en-US"/>
              </w:rPr>
              <w:t xml:space="preserve"> (проставить символ «</w:t>
            </w:r>
            <w:r>
              <w:rPr>
                <w:rFonts w:eastAsia="Calibri"/>
                <w:sz w:val="24"/>
                <w:szCs w:val="24"/>
                <w:lang w:val="en-US" w:eastAsia="en-US"/>
              </w:rPr>
              <w:t>V</w:t>
            </w:r>
            <w:r>
              <w:rPr>
                <w:rFonts w:eastAsia="Calibri"/>
                <w:sz w:val="24"/>
                <w:szCs w:val="24"/>
                <w:lang w:eastAsia="en-US"/>
              </w:rPr>
              <w:t>» в строках 8.1 – 8.6 при наличии сведений)</w:t>
            </w: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8.1</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vertAlign w:val="superscript"/>
                <w:lang w:eastAsia="en-US"/>
              </w:rPr>
            </w:pPr>
            <w:r>
              <w:rPr>
                <w:rFonts w:eastAsia="Calibri"/>
                <w:sz w:val="24"/>
                <w:szCs w:val="24"/>
                <w:lang w:eastAsia="en-US"/>
              </w:rPr>
              <w:t xml:space="preserve">прилагается видеозапись с собрания граждан, в том числе собрания граждан </w:t>
            </w:r>
            <w:r>
              <w:rPr>
                <w:rFonts w:eastAsia="Calibri"/>
                <w:sz w:val="24"/>
                <w:szCs w:val="24"/>
                <w:lang w:eastAsia="en-US"/>
              </w:rPr>
              <w:br/>
              <w:t>по вопросам осуществления ТОС, соответствующая требованиям, указанным в подпункте 2.4.4. пункта 2.4. Порядка</w:t>
            </w:r>
            <w:r>
              <w:rPr>
                <w:rFonts w:eastAsia="Calibri"/>
                <w:sz w:val="24"/>
                <w:szCs w:val="24"/>
                <w:vertAlign w:val="superscript"/>
                <w:lang w:eastAsia="en-US"/>
              </w:rPr>
              <w:t>3</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8.2</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proofErr w:type="gramStart"/>
            <w:r>
              <w:rPr>
                <w:rFonts w:eastAsia="Calibri"/>
                <w:sz w:val="24"/>
                <w:szCs w:val="24"/>
                <w:lang w:eastAsia="en-US"/>
              </w:rPr>
              <w:t>прилагается копия (либо оригинал) листовки, объявления, брошюры, буклета по продвижению Проекта, размещенных /</w:t>
            </w:r>
            <w:r>
              <w:rPr>
                <w:rFonts w:eastAsia="Calibri"/>
                <w:sz w:val="24"/>
                <w:szCs w:val="24"/>
                <w:lang w:eastAsia="en-US"/>
              </w:rPr>
              <w:br/>
              <w:t>на информационном стенде / распространенных среди жителей,  соответствующих требованиям, указанным в подпункте 2.4.6. пункта 2.4.</w:t>
            </w:r>
            <w:proofErr w:type="gramEnd"/>
            <w:r>
              <w:rPr>
                <w:rFonts w:eastAsia="Calibri"/>
                <w:sz w:val="24"/>
                <w:szCs w:val="24"/>
                <w:lang w:eastAsia="en-US"/>
              </w:rPr>
              <w:t xml:space="preserve"> Порядка</w:t>
            </w:r>
            <w:r>
              <w:rPr>
                <w:rFonts w:eastAsia="Calibri"/>
                <w:sz w:val="24"/>
                <w:szCs w:val="24"/>
                <w:vertAlign w:val="superscript"/>
                <w:lang w:eastAsia="en-US"/>
              </w:rPr>
              <w:t>3</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8.3</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прилагается копия (либо оригинал) публикации статей в средствах массовой информации (далее – СМИ)</w:t>
            </w:r>
            <w:r>
              <w:rPr>
                <w:rFonts w:eastAsia="Calibri"/>
                <w:sz w:val="24"/>
                <w:szCs w:val="24"/>
                <w:vertAlign w:val="superscript"/>
                <w:lang w:eastAsia="en-US"/>
              </w:rPr>
              <w:t>4</w:t>
            </w:r>
            <w:r>
              <w:rPr>
                <w:rFonts w:eastAsia="Calibri"/>
                <w:sz w:val="24"/>
                <w:szCs w:val="24"/>
                <w:lang w:eastAsia="en-US"/>
              </w:rPr>
              <w:t xml:space="preserve"> по продвижению Проекта </w:t>
            </w:r>
            <w:r>
              <w:rPr>
                <w:rFonts w:eastAsia="Calibri"/>
                <w:sz w:val="24"/>
                <w:szCs w:val="24"/>
                <w:lang w:eastAsia="en-US"/>
              </w:rPr>
              <w:br/>
              <w:t>(в случае если СМИ в электронном виде, прилагается скриншот опубликованных материалов по продвижению Проекта с указанием ссылки в информационно-телекоммуникационной сети «Интернет»)</w:t>
            </w:r>
          </w:p>
        </w:tc>
        <w:tc>
          <w:tcPr>
            <w:tcW w:w="1418" w:type="dxa"/>
            <w:tcBorders>
              <w:top w:val="single" w:sz="4" w:space="0" w:color="auto"/>
              <w:left w:val="single" w:sz="4" w:space="0" w:color="auto"/>
              <w:bottom w:val="single" w:sz="4" w:space="0" w:color="auto"/>
              <w:right w:val="single" w:sz="4" w:space="0" w:color="auto"/>
            </w:tcBorders>
            <w:vAlign w:val="center"/>
          </w:tcPr>
          <w:p w:rsidR="00F82720" w:rsidRDefault="00F82720">
            <w:pPr>
              <w:pStyle w:val="ConsPlusNormal"/>
              <w:spacing w:line="240" w:lineRule="exact"/>
              <w:jc w:val="both"/>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8.4</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прилагается скриншот опубликованных материалов по продвижению Проекта на официальном сайте Уинского муниципального округа с указанием ссылки в информационно-телекоммуникационной сети «Интернет»</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8.5</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прилагается скриншот опубликованных материалов по продвижению Проекта в социальны</w:t>
            </w:r>
            <w:proofErr w:type="gramStart"/>
            <w:r>
              <w:rPr>
                <w:rFonts w:eastAsia="Calibri"/>
                <w:sz w:val="24"/>
                <w:szCs w:val="24"/>
                <w:lang w:val="en-US" w:eastAsia="en-US"/>
              </w:rPr>
              <w:t>x</w:t>
            </w:r>
            <w:proofErr w:type="gramEnd"/>
            <w:r>
              <w:rPr>
                <w:rFonts w:eastAsia="Calibri"/>
                <w:sz w:val="24"/>
                <w:szCs w:val="24"/>
                <w:lang w:eastAsia="en-US"/>
              </w:rPr>
              <w:t xml:space="preserve"> сетях с указанием ссылки в информационно-телекоммуникационной сети «Интернет»</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8.6</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прилагается дизайн-проект / чертеж / эскиз / схема Проекта</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jc w:val="both"/>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9</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Заполняется в случае, если Проект направлен для участия в конкурсном отборе Проектов на муниципальном уровне органом ТОС (проставить «</w:t>
            </w:r>
            <w:r>
              <w:rPr>
                <w:rFonts w:eastAsia="Calibri"/>
                <w:sz w:val="24"/>
                <w:szCs w:val="24"/>
                <w:lang w:val="en-US" w:eastAsia="en-US"/>
              </w:rPr>
              <w:t>V</w:t>
            </w:r>
            <w:r>
              <w:rPr>
                <w:rFonts w:eastAsia="Calibri"/>
                <w:sz w:val="24"/>
                <w:szCs w:val="24"/>
                <w:lang w:eastAsia="en-US"/>
              </w:rPr>
              <w:t xml:space="preserve">» в строках 9.1 – 9.2 (при наличии сведений)) </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9.1</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 xml:space="preserve">прилагаются соответствующие материалы, подтверждающие освещение деятельности органов ТОС в СМИ за предыдущий </w:t>
            </w:r>
            <w:r>
              <w:rPr>
                <w:rFonts w:eastAsia="Calibri"/>
                <w:sz w:val="24"/>
                <w:szCs w:val="24"/>
                <w:lang w:eastAsia="en-US"/>
              </w:rPr>
              <w:br/>
              <w:t xml:space="preserve">и (или) текущий год, и (или) документы с указанием ссылок </w:t>
            </w:r>
            <w:r>
              <w:rPr>
                <w:rFonts w:eastAsia="Calibri"/>
                <w:sz w:val="24"/>
                <w:szCs w:val="24"/>
                <w:lang w:eastAsia="en-US"/>
              </w:rPr>
              <w:br/>
              <w:t>в информационно-телекоммуникационной сети «Интернет»</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jc w:val="both"/>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9.2</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 xml:space="preserve">прилагаются копии документов, подтверждающих достижения органов ТОС за </w:t>
            </w:r>
            <w:proofErr w:type="gramStart"/>
            <w:r>
              <w:rPr>
                <w:rFonts w:eastAsia="Calibri"/>
                <w:sz w:val="24"/>
                <w:szCs w:val="24"/>
                <w:lang w:eastAsia="en-US"/>
              </w:rPr>
              <w:t>предыдущий</w:t>
            </w:r>
            <w:proofErr w:type="gramEnd"/>
            <w:r>
              <w:rPr>
                <w:rFonts w:eastAsia="Calibri"/>
                <w:sz w:val="24"/>
                <w:szCs w:val="24"/>
                <w:lang w:eastAsia="en-US"/>
              </w:rPr>
              <w:t xml:space="preserve"> и (или) текущий год</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jc w:val="both"/>
              <w:rPr>
                <w:rFonts w:eastAsia="Calibri"/>
                <w:sz w:val="24"/>
                <w:szCs w:val="24"/>
                <w:lang w:eastAsia="en-US"/>
              </w:rPr>
            </w:pPr>
          </w:p>
        </w:tc>
      </w:tr>
      <w:tr w:rsidR="00F82720" w:rsidRPr="0003561C" w:rsidTr="00F82720">
        <w:trPr>
          <w:trHeight w:val="411"/>
        </w:trPr>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10</w:t>
            </w:r>
          </w:p>
        </w:tc>
        <w:tc>
          <w:tcPr>
            <w:tcW w:w="8789" w:type="dxa"/>
            <w:gridSpan w:val="5"/>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 xml:space="preserve">Оценка в соответствии с критериями оценки Проектов конкурсного отбора </w:t>
            </w: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jc w:val="center"/>
              <w:rPr>
                <w:rFonts w:eastAsia="Calibri"/>
                <w:sz w:val="24"/>
                <w:szCs w:val="24"/>
                <w:lang w:eastAsia="en-US"/>
              </w:rPr>
            </w:pP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Наименование критерия</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Количество баллов</w:t>
            </w: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10.1</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Доля софинансирования Проекта за счет денежных средств граждан, индивидуальных предпринимателей и юридических лиц</w:t>
            </w:r>
            <w:proofErr w:type="gramStart"/>
            <w:r>
              <w:rPr>
                <w:rFonts w:eastAsia="Calibri"/>
                <w:sz w:val="24"/>
                <w:szCs w:val="24"/>
                <w:vertAlign w:val="superscript"/>
                <w:lang w:eastAsia="en-US"/>
              </w:rPr>
              <w:t>2</w:t>
            </w:r>
            <w:proofErr w:type="gramEnd"/>
            <w:r>
              <w:rPr>
                <w:rFonts w:eastAsia="Calibri"/>
                <w:sz w:val="24"/>
                <w:szCs w:val="24"/>
                <w:lang w:eastAsia="en-US"/>
              </w:rPr>
              <w:t xml:space="preserve"> от 10 % </w:t>
            </w:r>
            <w:r>
              <w:rPr>
                <w:rFonts w:eastAsia="Calibri"/>
                <w:sz w:val="24"/>
                <w:szCs w:val="24"/>
                <w:lang w:eastAsia="en-US"/>
              </w:rPr>
              <w:br/>
              <w:t>стоимости Проекта</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10.2</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 xml:space="preserve">Наличие видеозаписи с собрания граждан, </w:t>
            </w:r>
            <w:r>
              <w:rPr>
                <w:rFonts w:eastAsia="Calibri"/>
                <w:sz w:val="24"/>
                <w:szCs w:val="24"/>
                <w:lang w:eastAsia="en-US"/>
              </w:rPr>
              <w:br/>
              <w:t xml:space="preserve">в том числе собрания граждан по вопросам осуществления ТОС, на котором решается вопрос по участию </w:t>
            </w:r>
            <w:r>
              <w:rPr>
                <w:rFonts w:eastAsia="Calibri"/>
                <w:sz w:val="24"/>
                <w:szCs w:val="24"/>
                <w:lang w:eastAsia="en-US"/>
              </w:rPr>
              <w:br/>
              <w:t>в Проекте</w:t>
            </w:r>
          </w:p>
        </w:tc>
        <w:tc>
          <w:tcPr>
            <w:tcW w:w="1418" w:type="dxa"/>
            <w:tcBorders>
              <w:top w:val="single" w:sz="4" w:space="0" w:color="auto"/>
              <w:left w:val="single" w:sz="4" w:space="0" w:color="auto"/>
              <w:bottom w:val="single" w:sz="4" w:space="0" w:color="auto"/>
              <w:right w:val="single" w:sz="4" w:space="0" w:color="auto"/>
            </w:tcBorders>
            <w:vAlign w:val="center"/>
          </w:tcPr>
          <w:p w:rsidR="00F82720" w:rsidRDefault="00F82720">
            <w:pPr>
              <w:pStyle w:val="ConsPlusNormal"/>
              <w:spacing w:line="240" w:lineRule="exact"/>
              <w:rPr>
                <w:rFonts w:eastAsia="Calibri"/>
                <w:sz w:val="24"/>
                <w:szCs w:val="24"/>
                <w:lang w:eastAsia="en-US"/>
              </w:rPr>
            </w:pP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10.3</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w:t>
            </w:r>
            <w:r>
              <w:rPr>
                <w:rFonts w:eastAsia="Calibri"/>
                <w:sz w:val="24"/>
                <w:szCs w:val="24"/>
                <w:lang w:eastAsia="en-US"/>
              </w:rPr>
              <w:lastRenderedPageBreak/>
              <w:t>указанными в подпункте 2.4.6. пункта 2.4. Порядка</w:t>
            </w:r>
            <w:r>
              <w:rPr>
                <w:rFonts w:eastAsia="Calibri"/>
                <w:sz w:val="24"/>
                <w:szCs w:val="24"/>
                <w:vertAlign w:val="superscript"/>
                <w:lang w:eastAsia="en-US"/>
              </w:rPr>
              <w:t>3</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ind w:firstLine="709"/>
              <w:jc w:val="center"/>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lastRenderedPageBreak/>
              <w:t>10.3.1</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Pr="00F82720" w:rsidRDefault="00F82720">
            <w:pPr>
              <w:spacing w:after="160" w:line="240" w:lineRule="exact"/>
              <w:rPr>
                <w:rFonts w:eastAsia="Calibri"/>
                <w:sz w:val="22"/>
                <w:szCs w:val="22"/>
                <w:lang w:val="ru-RU"/>
              </w:rPr>
            </w:pPr>
            <w:r w:rsidRPr="00F82720">
              <w:rPr>
                <w:rFonts w:eastAsia="Calibri"/>
                <w:lang w:val="ru-RU"/>
              </w:rPr>
              <w:t>информационные стенды (листовки, объявления, брошюры, буклеты)</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10.3.2</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spacing w:after="160" w:line="240" w:lineRule="exact"/>
              <w:rPr>
                <w:rFonts w:eastAsia="Calibri"/>
                <w:sz w:val="22"/>
                <w:szCs w:val="22"/>
              </w:rPr>
            </w:pPr>
            <w:r>
              <w:rPr>
                <w:rFonts w:eastAsia="Calibri"/>
              </w:rPr>
              <w:t>СМИ (</w:t>
            </w:r>
            <w:proofErr w:type="spellStart"/>
            <w:r>
              <w:rPr>
                <w:rFonts w:eastAsia="Calibri"/>
              </w:rPr>
              <w:t>публикации</w:t>
            </w:r>
            <w:proofErr w:type="spellEnd"/>
            <w:r>
              <w:rPr>
                <w:rFonts w:eastAsia="Calibri"/>
              </w:rPr>
              <w:t xml:space="preserve"> </w:t>
            </w:r>
            <w:proofErr w:type="spellStart"/>
            <w:r>
              <w:rPr>
                <w:rFonts w:eastAsia="Calibri"/>
              </w:rPr>
              <w:t>статей</w:t>
            </w:r>
            <w:proofErr w:type="spellEnd"/>
            <w:r>
              <w:rPr>
                <w:rFonts w:eastAsia="Calibri"/>
              </w:rPr>
              <w:t>)</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10.3.3</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spacing w:after="160" w:line="240" w:lineRule="exact"/>
              <w:rPr>
                <w:rFonts w:eastAsia="Calibri"/>
                <w:sz w:val="22"/>
                <w:szCs w:val="22"/>
              </w:rPr>
            </w:pPr>
            <w:proofErr w:type="spellStart"/>
            <w:r>
              <w:rPr>
                <w:rFonts w:eastAsia="Calibri"/>
              </w:rPr>
              <w:t>официальные</w:t>
            </w:r>
            <w:proofErr w:type="spellEnd"/>
            <w:r>
              <w:rPr>
                <w:rFonts w:eastAsia="Calibri"/>
              </w:rPr>
              <w:t xml:space="preserve"> </w:t>
            </w:r>
            <w:proofErr w:type="spellStart"/>
            <w:r>
              <w:rPr>
                <w:rFonts w:eastAsia="Calibri"/>
              </w:rPr>
              <w:t>сайты</w:t>
            </w:r>
            <w:proofErr w:type="spellEnd"/>
            <w:r>
              <w:rPr>
                <w:rFonts w:eastAsia="Calibri"/>
              </w:rPr>
              <w:t xml:space="preserve"> </w:t>
            </w:r>
            <w:proofErr w:type="spellStart"/>
            <w:r>
              <w:rPr>
                <w:rFonts w:eastAsia="Calibri"/>
              </w:rPr>
              <w:t>муниципальных</w:t>
            </w:r>
            <w:proofErr w:type="spellEnd"/>
            <w:r>
              <w:rPr>
                <w:rFonts w:eastAsia="Calibri"/>
              </w:rPr>
              <w:t xml:space="preserve"> </w:t>
            </w:r>
            <w:proofErr w:type="spellStart"/>
            <w:r>
              <w:rPr>
                <w:rFonts w:eastAsia="Calibri"/>
              </w:rPr>
              <w:t>образований</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10.3.4</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spacing w:after="160" w:line="240" w:lineRule="exact"/>
              <w:rPr>
                <w:rFonts w:eastAsia="Calibri"/>
                <w:sz w:val="22"/>
                <w:szCs w:val="22"/>
              </w:rPr>
            </w:pPr>
            <w:proofErr w:type="spellStart"/>
            <w:r>
              <w:rPr>
                <w:rFonts w:eastAsia="Calibri"/>
              </w:rPr>
              <w:t>социальные</w:t>
            </w:r>
            <w:proofErr w:type="spellEnd"/>
            <w:r>
              <w:rPr>
                <w:rFonts w:eastAsia="Calibri"/>
              </w:rPr>
              <w:t xml:space="preserve"> </w:t>
            </w:r>
            <w:proofErr w:type="spellStart"/>
            <w:r>
              <w:rPr>
                <w:rFonts w:eastAsia="Calibri"/>
              </w:rPr>
              <w:t>сети</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10.4</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both"/>
              <w:rPr>
                <w:rFonts w:eastAsia="Calibri"/>
                <w:sz w:val="24"/>
                <w:szCs w:val="24"/>
                <w:lang w:eastAsia="en-US"/>
              </w:rPr>
            </w:pPr>
            <w:r>
              <w:rPr>
                <w:rFonts w:eastAsia="Calibri"/>
                <w:sz w:val="24"/>
                <w:szCs w:val="24"/>
                <w:lang w:eastAsia="en-US"/>
              </w:rPr>
              <w:t>Визуальное представление Проекта (дизайн-проект, макет, чертеж, эскиз, схема)</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rPr>
          <w:trHeight w:val="446"/>
        </w:trPr>
        <w:tc>
          <w:tcPr>
            <w:tcW w:w="8222" w:type="dxa"/>
            <w:gridSpan w:val="5"/>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b/>
                <w:sz w:val="24"/>
                <w:szCs w:val="24"/>
                <w:lang w:eastAsia="en-US"/>
              </w:rPr>
              <w:t>Количество набранных баллов (сумма баллов по строкам 10.1 – 10.4)</w:t>
            </w:r>
          </w:p>
        </w:tc>
        <w:tc>
          <w:tcPr>
            <w:tcW w:w="1418" w:type="dxa"/>
            <w:tcBorders>
              <w:top w:val="single" w:sz="4" w:space="0" w:color="auto"/>
              <w:left w:val="single" w:sz="4" w:space="0" w:color="auto"/>
              <w:bottom w:val="single" w:sz="4" w:space="0" w:color="auto"/>
              <w:right w:val="single" w:sz="4" w:space="0" w:color="auto"/>
            </w:tcBorders>
            <w:vAlign w:val="center"/>
          </w:tcPr>
          <w:p w:rsidR="00F82720" w:rsidRDefault="00F82720">
            <w:pPr>
              <w:pStyle w:val="ConsPlusNormal"/>
              <w:spacing w:line="240" w:lineRule="exact"/>
              <w:jc w:val="center"/>
              <w:rPr>
                <w:rFonts w:eastAsia="Calibri"/>
                <w:b/>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11</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rPr>
                <w:rFonts w:eastAsia="Calibri"/>
                <w:sz w:val="24"/>
                <w:szCs w:val="24"/>
                <w:lang w:eastAsia="en-US"/>
              </w:rPr>
            </w:pPr>
            <w:r>
              <w:rPr>
                <w:rFonts w:eastAsia="Calibri"/>
                <w:sz w:val="24"/>
                <w:szCs w:val="24"/>
                <w:lang w:eastAsia="en-US"/>
              </w:rPr>
              <w:t>Критерии оценки деятельности органов ТОС</w:t>
            </w:r>
            <w:r>
              <w:rPr>
                <w:rFonts w:eastAsia="Calibri"/>
                <w:sz w:val="24"/>
                <w:szCs w:val="24"/>
                <w:vertAlign w:val="superscript"/>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11.1</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rPr>
                <w:rFonts w:eastAsia="Calibri"/>
                <w:sz w:val="24"/>
                <w:szCs w:val="24"/>
                <w:lang w:eastAsia="en-US"/>
              </w:rPr>
            </w:pPr>
            <w:r>
              <w:rPr>
                <w:rFonts w:eastAsia="Calibri"/>
                <w:sz w:val="24"/>
                <w:szCs w:val="24"/>
                <w:lang w:eastAsia="en-US"/>
              </w:rPr>
              <w:t xml:space="preserve">Освещение деятельности органов ТОС в СМИ за предыдущий </w:t>
            </w:r>
            <w:r>
              <w:rPr>
                <w:rFonts w:eastAsia="Calibri"/>
                <w:sz w:val="24"/>
                <w:szCs w:val="24"/>
                <w:lang w:eastAsia="en-US"/>
              </w:rPr>
              <w:br/>
              <w:t>и (или) текущий год</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c>
          <w:tcPr>
            <w:tcW w:w="851"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rFonts w:eastAsia="Calibri"/>
                <w:sz w:val="24"/>
                <w:szCs w:val="24"/>
                <w:lang w:eastAsia="en-US"/>
              </w:rPr>
            </w:pPr>
            <w:r>
              <w:rPr>
                <w:rFonts w:eastAsia="Calibri"/>
                <w:sz w:val="24"/>
                <w:szCs w:val="24"/>
                <w:lang w:eastAsia="en-US"/>
              </w:rPr>
              <w:t>11.2</w:t>
            </w:r>
          </w:p>
        </w:tc>
        <w:tc>
          <w:tcPr>
            <w:tcW w:w="7371"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rPr>
                <w:rFonts w:eastAsia="Calibri"/>
                <w:sz w:val="24"/>
                <w:szCs w:val="24"/>
                <w:lang w:eastAsia="en-US"/>
              </w:rPr>
            </w:pPr>
            <w:r>
              <w:rPr>
                <w:rFonts w:eastAsia="Calibri"/>
                <w:sz w:val="24"/>
                <w:szCs w:val="24"/>
                <w:lang w:eastAsia="en-US"/>
              </w:rPr>
              <w:t xml:space="preserve">Достижения органов ТОС (участие ТОС в конкурсах и получение грантов, наличие наград (грамот, благодарственных писем)) </w:t>
            </w:r>
            <w:r>
              <w:rPr>
                <w:rFonts w:eastAsia="Calibri"/>
                <w:sz w:val="24"/>
                <w:szCs w:val="24"/>
                <w:lang w:eastAsia="en-US"/>
              </w:rPr>
              <w:br/>
              <w:t xml:space="preserve">за </w:t>
            </w:r>
            <w:proofErr w:type="gramStart"/>
            <w:r>
              <w:rPr>
                <w:rFonts w:eastAsia="Calibri"/>
                <w:sz w:val="24"/>
                <w:szCs w:val="24"/>
                <w:lang w:eastAsia="en-US"/>
              </w:rPr>
              <w:t>предыдущий</w:t>
            </w:r>
            <w:proofErr w:type="gramEnd"/>
            <w:r>
              <w:rPr>
                <w:rFonts w:eastAsia="Calibri"/>
                <w:sz w:val="24"/>
                <w:szCs w:val="24"/>
                <w:lang w:eastAsia="en-US"/>
              </w:rPr>
              <w:t xml:space="preserve"> и (или) текущий год </w:t>
            </w:r>
          </w:p>
        </w:tc>
        <w:tc>
          <w:tcPr>
            <w:tcW w:w="1418" w:type="dxa"/>
            <w:tcBorders>
              <w:top w:val="single" w:sz="4" w:space="0" w:color="auto"/>
              <w:left w:val="single" w:sz="4" w:space="0" w:color="auto"/>
              <w:bottom w:val="single" w:sz="4" w:space="0" w:color="auto"/>
              <w:right w:val="single" w:sz="4" w:space="0" w:color="auto"/>
            </w:tcBorders>
            <w:vAlign w:val="center"/>
          </w:tcPr>
          <w:p w:rsidR="00F82720" w:rsidRDefault="00F82720">
            <w:pPr>
              <w:pStyle w:val="ConsPlusNormal"/>
              <w:spacing w:line="240" w:lineRule="exact"/>
              <w:rPr>
                <w:rFonts w:eastAsia="Calibri"/>
                <w:sz w:val="24"/>
                <w:szCs w:val="24"/>
                <w:lang w:eastAsia="en-US"/>
              </w:rPr>
            </w:pPr>
          </w:p>
        </w:tc>
      </w:tr>
      <w:tr w:rsidR="00F82720" w:rsidRPr="0003561C" w:rsidTr="00F82720">
        <w:tc>
          <w:tcPr>
            <w:tcW w:w="8222" w:type="dxa"/>
            <w:gridSpan w:val="5"/>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ind w:firstLine="709"/>
              <w:jc w:val="center"/>
              <w:rPr>
                <w:rFonts w:eastAsia="Calibri"/>
                <w:sz w:val="24"/>
                <w:szCs w:val="24"/>
                <w:lang w:eastAsia="en-US"/>
              </w:rPr>
            </w:pPr>
            <w:r>
              <w:rPr>
                <w:rFonts w:eastAsia="Calibri"/>
                <w:b/>
                <w:sz w:val="24"/>
                <w:szCs w:val="24"/>
                <w:lang w:eastAsia="en-US"/>
              </w:rPr>
              <w:t>Количество набранных баллов (сумма баллов по строкам 11.1 – 11.2)</w:t>
            </w:r>
          </w:p>
        </w:tc>
        <w:tc>
          <w:tcPr>
            <w:tcW w:w="1418" w:type="dxa"/>
            <w:tcBorders>
              <w:top w:val="single" w:sz="4" w:space="0" w:color="auto"/>
              <w:left w:val="single" w:sz="4" w:space="0" w:color="auto"/>
              <w:bottom w:val="single" w:sz="4" w:space="0" w:color="auto"/>
              <w:right w:val="single" w:sz="4" w:space="0" w:color="auto"/>
            </w:tcBorders>
            <w:vAlign w:val="center"/>
          </w:tcPr>
          <w:p w:rsidR="00F82720" w:rsidRDefault="00F82720">
            <w:pPr>
              <w:pStyle w:val="ConsPlusNormal"/>
              <w:spacing w:line="240" w:lineRule="exact"/>
              <w:ind w:firstLine="709"/>
              <w:rPr>
                <w:rFonts w:eastAsia="Calibri"/>
                <w:b/>
                <w:sz w:val="24"/>
                <w:szCs w:val="24"/>
                <w:lang w:eastAsia="en-US"/>
              </w:rPr>
            </w:pPr>
          </w:p>
        </w:tc>
      </w:tr>
      <w:tr w:rsidR="00F82720" w:rsidRPr="0003561C" w:rsidTr="00F82720">
        <w:tc>
          <w:tcPr>
            <w:tcW w:w="8222" w:type="dxa"/>
            <w:gridSpan w:val="5"/>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ind w:firstLine="709"/>
              <w:jc w:val="center"/>
              <w:rPr>
                <w:rFonts w:eastAsia="Calibri"/>
                <w:sz w:val="24"/>
                <w:szCs w:val="24"/>
                <w:lang w:eastAsia="en-US"/>
              </w:rPr>
            </w:pPr>
            <w:r>
              <w:rPr>
                <w:rFonts w:eastAsia="Calibri"/>
                <w:b/>
                <w:sz w:val="24"/>
                <w:szCs w:val="24"/>
                <w:lang w:eastAsia="en-US"/>
              </w:rPr>
              <w:t xml:space="preserve">Количество набранных баллов (сумма баллов по строкам 10.1 – 10.4 </w:t>
            </w:r>
            <w:r>
              <w:rPr>
                <w:rFonts w:eastAsia="Calibri"/>
                <w:b/>
                <w:sz w:val="24"/>
                <w:szCs w:val="24"/>
                <w:lang w:eastAsia="en-US"/>
              </w:rPr>
              <w:br/>
              <w:t>и 11.1, 11.2)</w:t>
            </w:r>
          </w:p>
        </w:tc>
        <w:tc>
          <w:tcPr>
            <w:tcW w:w="141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tcPr>
          <w:p w:rsidR="00F82720" w:rsidRDefault="00F82720">
            <w:pPr>
              <w:pStyle w:val="ConsPlusNormal"/>
              <w:spacing w:line="240" w:lineRule="exact"/>
              <w:rPr>
                <w:rFonts w:eastAsia="Calibri"/>
                <w:b/>
                <w:sz w:val="24"/>
                <w:szCs w:val="24"/>
                <w:lang w:eastAsia="en-US"/>
              </w:rPr>
            </w:pPr>
          </w:p>
        </w:tc>
      </w:tr>
    </w:tbl>
    <w:p w:rsidR="00F82720" w:rsidRPr="00F82720" w:rsidRDefault="00F82720" w:rsidP="00F82720">
      <w:pPr>
        <w:rPr>
          <w:sz w:val="28"/>
          <w:szCs w:val="28"/>
          <w:lang w:val="ru-RU"/>
        </w:rPr>
      </w:pPr>
    </w:p>
    <w:p w:rsidR="00F82720" w:rsidRPr="00F82720" w:rsidRDefault="00F82720" w:rsidP="00F82720">
      <w:pPr>
        <w:rPr>
          <w:sz w:val="28"/>
          <w:szCs w:val="28"/>
          <w:lang w:val="ru-RU"/>
        </w:rPr>
      </w:pPr>
      <w:r w:rsidRPr="00F82720">
        <w:rPr>
          <w:sz w:val="28"/>
          <w:szCs w:val="28"/>
          <w:lang w:val="ru-RU"/>
        </w:rPr>
        <w:t>Представитель инициатора проекта _____________ /     _________________/</w:t>
      </w:r>
    </w:p>
    <w:p w:rsidR="00F82720" w:rsidRPr="00F82720" w:rsidRDefault="00F82720" w:rsidP="00F82720">
      <w:pPr>
        <w:spacing w:line="240" w:lineRule="exact"/>
        <w:rPr>
          <w:sz w:val="22"/>
          <w:szCs w:val="20"/>
          <w:lang w:val="ru-RU"/>
        </w:rPr>
      </w:pPr>
      <w:r w:rsidRPr="00F82720">
        <w:rPr>
          <w:szCs w:val="20"/>
          <w:lang w:val="ru-RU"/>
        </w:rPr>
        <w:t xml:space="preserve">                                                                                            (подпись)                          (ФИО)</w:t>
      </w:r>
    </w:p>
    <w:p w:rsidR="00F82720" w:rsidRPr="00F82720" w:rsidRDefault="00F82720" w:rsidP="00F82720">
      <w:pPr>
        <w:rPr>
          <w:sz w:val="28"/>
          <w:szCs w:val="28"/>
          <w:lang w:val="ru-RU"/>
        </w:rPr>
      </w:pPr>
      <w:r w:rsidRPr="00F82720">
        <w:rPr>
          <w:sz w:val="28"/>
          <w:szCs w:val="28"/>
          <w:lang w:val="ru-RU"/>
        </w:rPr>
        <w:t>Дата: ________________</w:t>
      </w:r>
    </w:p>
    <w:p w:rsidR="00F82720" w:rsidRPr="00F82720" w:rsidRDefault="00F82720" w:rsidP="00F82720">
      <w:pPr>
        <w:rPr>
          <w:sz w:val="28"/>
          <w:szCs w:val="28"/>
          <w:lang w:val="ru-RU"/>
        </w:rPr>
      </w:pPr>
    </w:p>
    <w:p w:rsidR="00F82720" w:rsidRPr="00F82720" w:rsidRDefault="00F82720" w:rsidP="00F82720">
      <w:pPr>
        <w:rPr>
          <w:sz w:val="28"/>
          <w:szCs w:val="28"/>
          <w:lang w:val="ru-RU"/>
        </w:rPr>
      </w:pPr>
      <w:r w:rsidRPr="00F82720">
        <w:rPr>
          <w:sz w:val="28"/>
          <w:szCs w:val="28"/>
          <w:lang w:val="ru-RU"/>
        </w:rPr>
        <w:t>Сведения об инициаторе проекта:</w:t>
      </w:r>
    </w:p>
    <w:p w:rsidR="00F82720" w:rsidRPr="00F82720" w:rsidRDefault="00F82720" w:rsidP="00F82720">
      <w:pPr>
        <w:rPr>
          <w:sz w:val="22"/>
          <w:szCs w:val="22"/>
          <w:lang w:val="ru-RU"/>
        </w:rPr>
      </w:pPr>
      <w:r w:rsidRPr="00F82720">
        <w:rPr>
          <w:sz w:val="28"/>
          <w:szCs w:val="28"/>
          <w:lang w:val="ru-RU"/>
        </w:rPr>
        <w:t>________________________________________________________________</w:t>
      </w:r>
    </w:p>
    <w:p w:rsidR="00F82720" w:rsidRDefault="00F82720" w:rsidP="00F82720">
      <w:pPr>
        <w:pStyle w:val="aff6"/>
        <w:ind w:firstLine="0"/>
        <w:rPr>
          <w:rFonts w:ascii="Times New Roman" w:hAnsi="Times New Roman"/>
          <w:szCs w:val="20"/>
        </w:rPr>
      </w:pPr>
      <w:r>
        <w:rPr>
          <w:rFonts w:ascii="Times New Roman" w:hAnsi="Times New Roman"/>
          <w:szCs w:val="20"/>
        </w:rPr>
        <w:t>(ФИО представителя инициативной группы, председателя ТОС, старосты сельского населенного пункта или иного уполномоченного лица)</w:t>
      </w:r>
    </w:p>
    <w:p w:rsidR="00F82720" w:rsidRDefault="00F82720" w:rsidP="00F82720">
      <w:pPr>
        <w:pStyle w:val="ConsPlusNonformat"/>
        <w:jc w:val="both"/>
        <w:rPr>
          <w:rFonts w:ascii="Times New Roman" w:hAnsi="Times New Roman" w:cs="Times New Roman"/>
        </w:rPr>
      </w:pPr>
    </w:p>
    <w:p w:rsidR="00F82720" w:rsidRDefault="00F82720" w:rsidP="00F82720">
      <w:pPr>
        <w:pStyle w:val="ConsPlusNonformat"/>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_____________________________________</w:t>
      </w:r>
    </w:p>
    <w:p w:rsidR="00F82720" w:rsidRDefault="00F82720" w:rsidP="00F82720">
      <w:pPr>
        <w:pStyle w:val="ConsPlusNonformat"/>
        <w:jc w:val="both"/>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_________________________________________________</w:t>
      </w:r>
    </w:p>
    <w:p w:rsidR="00F82720" w:rsidRDefault="00F82720" w:rsidP="00F82720">
      <w:pPr>
        <w:pStyle w:val="ConsPlusNonformat"/>
        <w:jc w:val="both"/>
        <w:rPr>
          <w:rFonts w:ascii="Times New Roman" w:hAnsi="Times New Roman" w:cs="Times New Roman"/>
          <w:sz w:val="28"/>
          <w:szCs w:val="28"/>
        </w:rPr>
      </w:pPr>
    </w:p>
    <w:p w:rsidR="00F82720" w:rsidRDefault="00F82720" w:rsidP="00F82720">
      <w:pPr>
        <w:pStyle w:val="ConsPlusNonformat"/>
        <w:jc w:val="both"/>
        <w:rPr>
          <w:rFonts w:ascii="Times New Roman" w:hAnsi="Times New Roman" w:cs="Times New Roman"/>
          <w:sz w:val="28"/>
          <w:szCs w:val="28"/>
        </w:rPr>
      </w:pPr>
    </w:p>
    <w:p w:rsidR="00F82720" w:rsidRDefault="00F82720" w:rsidP="00F82720">
      <w:pPr>
        <w:pStyle w:val="ConsPlusNonformat"/>
        <w:jc w:val="both"/>
        <w:rPr>
          <w:rFonts w:ascii="Times New Roman" w:hAnsi="Times New Roman" w:cs="Times New Roman"/>
          <w:sz w:val="28"/>
          <w:szCs w:val="28"/>
        </w:rPr>
      </w:pPr>
    </w:p>
    <w:p w:rsidR="00F82720" w:rsidRDefault="00F82720" w:rsidP="00F82720">
      <w:pPr>
        <w:pStyle w:val="ConsPlusNonformat"/>
        <w:jc w:val="both"/>
        <w:rPr>
          <w:rFonts w:ascii="Times New Roman" w:hAnsi="Times New Roman" w:cs="Times New Roman"/>
          <w:sz w:val="28"/>
          <w:szCs w:val="28"/>
        </w:rPr>
      </w:pPr>
    </w:p>
    <w:p w:rsidR="00F82720" w:rsidRPr="00F82720" w:rsidRDefault="00F82720" w:rsidP="00F82720">
      <w:pPr>
        <w:rPr>
          <w:sz w:val="28"/>
          <w:szCs w:val="28"/>
          <w:lang w:val="ru-RU"/>
        </w:rPr>
      </w:pPr>
      <w:r w:rsidRPr="00F82720">
        <w:rPr>
          <w:sz w:val="28"/>
          <w:szCs w:val="28"/>
          <w:lang w:val="ru-RU"/>
        </w:rPr>
        <w:t>_________________________________</w:t>
      </w:r>
    </w:p>
    <w:p w:rsidR="00F82720" w:rsidRDefault="00F82720" w:rsidP="00F82720">
      <w:pPr>
        <w:pStyle w:val="a9"/>
        <w:spacing w:after="80" w:line="240" w:lineRule="exact"/>
        <w:jc w:val="both"/>
        <w:rPr>
          <w:sz w:val="21"/>
          <w:szCs w:val="21"/>
        </w:rPr>
      </w:pPr>
      <w:r>
        <w:rPr>
          <w:sz w:val="21"/>
          <w:szCs w:val="21"/>
          <w:vertAlign w:val="superscript"/>
        </w:rPr>
        <w:t>1</w:t>
      </w:r>
      <w:r>
        <w:rPr>
          <w:sz w:val="21"/>
          <w:szCs w:val="21"/>
        </w:rPr>
        <w:t>За исключением денежных сре</w:t>
      </w:r>
      <w:proofErr w:type="gramStart"/>
      <w:r>
        <w:rPr>
          <w:sz w:val="21"/>
          <w:szCs w:val="21"/>
        </w:rPr>
        <w:t>дств гр</w:t>
      </w:r>
      <w:proofErr w:type="gramEnd"/>
      <w:r>
        <w:rPr>
          <w:sz w:val="21"/>
          <w:szCs w:val="21"/>
        </w:rPr>
        <w:t xml:space="preserve">аждан, индивидуальных предпринимателей и образованных </w:t>
      </w:r>
      <w:r>
        <w:rPr>
          <w:sz w:val="21"/>
          <w:szCs w:val="21"/>
        </w:rPr>
        <w:br/>
        <w:t xml:space="preserve">в соответствии с законодательством Российской Федерации юридических лиц </w:t>
      </w:r>
    </w:p>
    <w:p w:rsidR="00F82720" w:rsidRPr="00F82720" w:rsidRDefault="00F82720" w:rsidP="00F82720">
      <w:pPr>
        <w:spacing w:after="80" w:line="240" w:lineRule="exact"/>
        <w:jc w:val="both"/>
        <w:rPr>
          <w:sz w:val="21"/>
          <w:szCs w:val="21"/>
          <w:lang w:val="ru-RU"/>
        </w:rPr>
      </w:pPr>
      <w:r w:rsidRPr="00F82720">
        <w:rPr>
          <w:sz w:val="21"/>
          <w:szCs w:val="21"/>
          <w:vertAlign w:val="superscript"/>
          <w:lang w:val="ru-RU"/>
        </w:rPr>
        <w:t xml:space="preserve">2 </w:t>
      </w:r>
      <w:proofErr w:type="gramStart"/>
      <w:r w:rsidRPr="00F82720">
        <w:rPr>
          <w:sz w:val="21"/>
          <w:szCs w:val="21"/>
          <w:lang w:val="ru-RU"/>
        </w:rPr>
        <w:t>Образованных</w:t>
      </w:r>
      <w:proofErr w:type="gramEnd"/>
      <w:r w:rsidRPr="00F82720">
        <w:rPr>
          <w:sz w:val="21"/>
          <w:szCs w:val="21"/>
          <w:lang w:val="ru-RU"/>
        </w:rPr>
        <w:t xml:space="preserve"> в соответствии с законодательством Российской Федерации</w:t>
      </w:r>
    </w:p>
    <w:p w:rsidR="00F82720" w:rsidRPr="00F82720" w:rsidRDefault="00F82720" w:rsidP="00F82720">
      <w:pPr>
        <w:spacing w:after="80" w:line="240" w:lineRule="exact"/>
        <w:jc w:val="both"/>
        <w:rPr>
          <w:sz w:val="21"/>
          <w:szCs w:val="21"/>
          <w:lang w:val="ru-RU"/>
        </w:rPr>
      </w:pPr>
      <w:r w:rsidRPr="00F82720">
        <w:rPr>
          <w:sz w:val="21"/>
          <w:szCs w:val="21"/>
          <w:vertAlign w:val="superscript"/>
          <w:lang w:val="ru-RU"/>
        </w:rPr>
        <w:t xml:space="preserve">3 </w:t>
      </w:r>
      <w:r w:rsidRPr="00F82720">
        <w:rPr>
          <w:sz w:val="21"/>
          <w:szCs w:val="21"/>
          <w:lang w:val="ru-RU"/>
        </w:rPr>
        <w:t>Порядок выдвижения, внесения, обсуждения, рассмотрения и конкурсного отбора инициативных проектов Уинского муниципального округа Пермского  края, предназначенных для участия в конкурсном отборе проектов инициативного бюджетирования конкурсной комиссией Пермского края</w:t>
      </w:r>
    </w:p>
    <w:p w:rsidR="00F82720" w:rsidRPr="00F82720" w:rsidRDefault="00F82720" w:rsidP="00F82720">
      <w:pPr>
        <w:spacing w:after="80" w:line="240" w:lineRule="exact"/>
        <w:jc w:val="both"/>
        <w:rPr>
          <w:sz w:val="21"/>
          <w:szCs w:val="21"/>
          <w:lang w:val="ru-RU"/>
        </w:rPr>
      </w:pPr>
      <w:r w:rsidRPr="00F82720">
        <w:rPr>
          <w:sz w:val="21"/>
          <w:szCs w:val="21"/>
          <w:vertAlign w:val="superscript"/>
          <w:lang w:val="ru-RU"/>
        </w:rPr>
        <w:t xml:space="preserve">4 </w:t>
      </w:r>
      <w:r w:rsidRPr="00F82720">
        <w:rPr>
          <w:sz w:val="21"/>
          <w:szCs w:val="21"/>
          <w:lang w:val="ru-RU"/>
        </w:rPr>
        <w:t>Понятие «Средства массовой информации» используется в соответствии с Федеральным законом от 27 декабря 1991 г. № 2124-1 «О средствах массовой информации».</w:t>
      </w:r>
    </w:p>
    <w:p w:rsidR="00F82720" w:rsidRPr="00F82720" w:rsidRDefault="00F82720" w:rsidP="00F82720">
      <w:pPr>
        <w:spacing w:after="80" w:line="240" w:lineRule="exact"/>
        <w:jc w:val="both"/>
        <w:rPr>
          <w:sz w:val="21"/>
          <w:szCs w:val="21"/>
          <w:lang w:val="ru-RU"/>
        </w:rPr>
      </w:pPr>
      <w:r w:rsidRPr="00F82720">
        <w:rPr>
          <w:sz w:val="21"/>
          <w:szCs w:val="21"/>
          <w:vertAlign w:val="superscript"/>
          <w:lang w:val="ru-RU"/>
        </w:rPr>
        <w:t xml:space="preserve">5 </w:t>
      </w:r>
      <w:r w:rsidRPr="00F82720">
        <w:rPr>
          <w:sz w:val="21"/>
          <w:szCs w:val="21"/>
          <w:lang w:val="ru-RU"/>
        </w:rPr>
        <w:t xml:space="preserve">Проект оценивается по данным критериям в случае, если данный проект направлен органом ТОС </w:t>
      </w:r>
    </w:p>
    <w:p w:rsidR="009B35E6" w:rsidRDefault="009B35E6" w:rsidP="00F82720">
      <w:pPr>
        <w:pStyle w:val="14"/>
        <w:keepNext/>
        <w:keepLines/>
        <w:shd w:val="clear" w:color="auto" w:fill="auto"/>
        <w:spacing w:before="0" w:after="0" w:line="240" w:lineRule="auto"/>
        <w:ind w:firstLine="720"/>
        <w:jc w:val="both"/>
        <w:outlineLvl w:val="9"/>
        <w:rPr>
          <w:sz w:val="24"/>
          <w:szCs w:val="24"/>
        </w:rPr>
      </w:pPr>
    </w:p>
    <w:p w:rsidR="009B35E6" w:rsidRDefault="009B35E6" w:rsidP="00F82720">
      <w:pPr>
        <w:pStyle w:val="14"/>
        <w:keepNext/>
        <w:keepLines/>
        <w:shd w:val="clear" w:color="auto" w:fill="auto"/>
        <w:spacing w:before="0" w:after="0" w:line="240" w:lineRule="auto"/>
        <w:ind w:firstLine="720"/>
        <w:jc w:val="both"/>
        <w:outlineLvl w:val="9"/>
        <w:rPr>
          <w:sz w:val="24"/>
          <w:szCs w:val="24"/>
        </w:rPr>
      </w:pPr>
    </w:p>
    <w:p w:rsidR="009B35E6" w:rsidRDefault="009B35E6" w:rsidP="00F82720">
      <w:pPr>
        <w:pStyle w:val="14"/>
        <w:keepNext/>
        <w:keepLines/>
        <w:shd w:val="clear" w:color="auto" w:fill="auto"/>
        <w:spacing w:before="0" w:after="0" w:line="240" w:lineRule="auto"/>
        <w:ind w:firstLine="720"/>
        <w:jc w:val="both"/>
        <w:outlineLvl w:val="9"/>
        <w:rPr>
          <w:sz w:val="24"/>
          <w:szCs w:val="24"/>
        </w:rPr>
      </w:pPr>
    </w:p>
    <w:p w:rsidR="009B35E6" w:rsidRDefault="009B35E6" w:rsidP="00F82720">
      <w:pPr>
        <w:pStyle w:val="14"/>
        <w:keepNext/>
        <w:keepLines/>
        <w:shd w:val="clear" w:color="auto" w:fill="auto"/>
        <w:spacing w:before="0" w:after="0" w:line="240" w:lineRule="auto"/>
        <w:ind w:firstLine="720"/>
        <w:jc w:val="both"/>
        <w:outlineLvl w:val="9"/>
        <w:rPr>
          <w:sz w:val="24"/>
          <w:szCs w:val="24"/>
        </w:rPr>
      </w:pPr>
    </w:p>
    <w:p w:rsidR="009B35E6" w:rsidRDefault="009B35E6" w:rsidP="00F82720">
      <w:pPr>
        <w:pStyle w:val="14"/>
        <w:keepNext/>
        <w:keepLines/>
        <w:shd w:val="clear" w:color="auto" w:fill="auto"/>
        <w:spacing w:before="0" w:after="0" w:line="240" w:lineRule="auto"/>
        <w:ind w:firstLine="720"/>
        <w:jc w:val="both"/>
        <w:outlineLvl w:val="9"/>
        <w:rPr>
          <w:sz w:val="24"/>
          <w:szCs w:val="24"/>
        </w:rPr>
      </w:pPr>
    </w:p>
    <w:p w:rsidR="009B35E6" w:rsidRDefault="009B35E6" w:rsidP="00F82720">
      <w:pPr>
        <w:pStyle w:val="14"/>
        <w:keepNext/>
        <w:keepLines/>
        <w:shd w:val="clear" w:color="auto" w:fill="auto"/>
        <w:spacing w:before="0" w:after="0" w:line="240" w:lineRule="auto"/>
        <w:ind w:firstLine="720"/>
        <w:jc w:val="both"/>
        <w:outlineLvl w:val="9"/>
        <w:rPr>
          <w:sz w:val="24"/>
          <w:szCs w:val="24"/>
        </w:rPr>
      </w:pPr>
    </w:p>
    <w:p w:rsidR="00F82720" w:rsidRDefault="00F82720" w:rsidP="00F82720">
      <w:pPr>
        <w:pStyle w:val="14"/>
        <w:keepNext/>
        <w:keepLines/>
        <w:shd w:val="clear" w:color="auto" w:fill="auto"/>
        <w:spacing w:before="0" w:after="0" w:line="240" w:lineRule="auto"/>
        <w:ind w:firstLine="720"/>
        <w:jc w:val="both"/>
        <w:outlineLvl w:val="9"/>
        <w:rPr>
          <w:sz w:val="24"/>
          <w:szCs w:val="24"/>
        </w:rPr>
      </w:pPr>
    </w:p>
    <w:p w:rsidR="009B35E6" w:rsidRDefault="009B35E6" w:rsidP="00F82720">
      <w:pPr>
        <w:spacing w:line="240" w:lineRule="exact"/>
        <w:ind w:left="5245"/>
        <w:rPr>
          <w:lang w:val="ru-RU"/>
        </w:rPr>
      </w:pPr>
    </w:p>
    <w:p w:rsidR="00F82720" w:rsidRPr="00F82720" w:rsidRDefault="00F82720" w:rsidP="00F82720">
      <w:pPr>
        <w:spacing w:line="240" w:lineRule="exact"/>
        <w:ind w:left="5245"/>
        <w:rPr>
          <w:lang w:val="ru-RU"/>
        </w:rPr>
      </w:pPr>
      <w:r w:rsidRPr="00F82720">
        <w:rPr>
          <w:lang w:val="ru-RU"/>
        </w:rPr>
        <w:t>Приложение 2</w:t>
      </w:r>
    </w:p>
    <w:p w:rsidR="00F82720" w:rsidRDefault="00F82720" w:rsidP="00F82720">
      <w:pPr>
        <w:pStyle w:val="ConsPlusNormal"/>
        <w:ind w:left="5245"/>
      </w:pPr>
      <w:r>
        <w:t>к Порядку выдвижения, внесения, обсуждения, рассмотрения и  конкурсного отбора инициативных проектов Уинского муниципального округа Пермского  края,</w:t>
      </w:r>
    </w:p>
    <w:p w:rsidR="00F82720" w:rsidRDefault="00F82720" w:rsidP="00F82720">
      <w:pPr>
        <w:pStyle w:val="ConsPlusNormal"/>
        <w:ind w:left="5245"/>
      </w:pPr>
      <w:proofErr w:type="gramStart"/>
      <w:r>
        <w:t>предназначенных</w:t>
      </w:r>
      <w:proofErr w:type="gramEnd"/>
      <w:r>
        <w:t xml:space="preserve"> для участия в конкурсном отборе проектов инициативного бюджетирования конкурсной комиссией Пермского края</w:t>
      </w:r>
    </w:p>
    <w:p w:rsidR="00F82720" w:rsidRDefault="00F82720" w:rsidP="00F82720">
      <w:pPr>
        <w:pStyle w:val="ConsPlusNormal"/>
        <w:ind w:left="5245"/>
        <w:jc w:val="center"/>
      </w:pPr>
    </w:p>
    <w:p w:rsidR="00F82720" w:rsidRDefault="00F82720" w:rsidP="00F82720">
      <w:pPr>
        <w:pStyle w:val="ConsPlusNormal"/>
        <w:ind w:left="5245"/>
      </w:pPr>
      <w:r>
        <w:t>ФОРМА</w:t>
      </w:r>
    </w:p>
    <w:p w:rsidR="00F82720" w:rsidRDefault="00F82720" w:rsidP="00F82720">
      <w:pPr>
        <w:pStyle w:val="ConsPlusNormal"/>
        <w:jc w:val="both"/>
      </w:pPr>
    </w:p>
    <w:p w:rsidR="00F82720" w:rsidRDefault="00F82720" w:rsidP="00F82720">
      <w:pPr>
        <w:pStyle w:val="ConsPlusNormal"/>
        <w:jc w:val="center"/>
        <w:rPr>
          <w:sz w:val="24"/>
          <w:szCs w:val="24"/>
        </w:rPr>
      </w:pPr>
      <w:bookmarkStart w:id="3" w:name="P809"/>
      <w:bookmarkEnd w:id="3"/>
    </w:p>
    <w:p w:rsidR="00F82720" w:rsidRDefault="00F82720" w:rsidP="00F82720">
      <w:pPr>
        <w:pStyle w:val="ConsPlusNormal"/>
        <w:jc w:val="center"/>
        <w:rPr>
          <w:sz w:val="24"/>
          <w:szCs w:val="24"/>
        </w:rPr>
      </w:pPr>
      <w:r>
        <w:rPr>
          <w:sz w:val="24"/>
          <w:szCs w:val="24"/>
        </w:rPr>
        <w:t>СМЕТА</w:t>
      </w:r>
    </w:p>
    <w:p w:rsidR="00F82720" w:rsidRDefault="00F82720" w:rsidP="00F82720">
      <w:pPr>
        <w:pStyle w:val="ConsPlusNormal"/>
        <w:jc w:val="center"/>
        <w:rPr>
          <w:sz w:val="24"/>
          <w:szCs w:val="24"/>
        </w:rPr>
      </w:pPr>
      <w:r>
        <w:rPr>
          <w:sz w:val="24"/>
          <w:szCs w:val="24"/>
        </w:rPr>
        <w:t xml:space="preserve">расходов на приобретение товаров/оказание услуг </w:t>
      </w:r>
      <w:r>
        <w:rPr>
          <w:b/>
          <w:sz w:val="24"/>
          <w:szCs w:val="24"/>
        </w:rPr>
        <w:t>&lt;</w:t>
      </w:r>
      <w:r>
        <w:rPr>
          <w:sz w:val="24"/>
          <w:szCs w:val="24"/>
        </w:rPr>
        <w:t>*</w:t>
      </w:r>
      <w:r>
        <w:rPr>
          <w:b/>
          <w:sz w:val="24"/>
          <w:szCs w:val="24"/>
        </w:rPr>
        <w:t>&gt;</w:t>
      </w:r>
    </w:p>
    <w:p w:rsidR="00F82720" w:rsidRDefault="00F82720" w:rsidP="00F82720">
      <w:pPr>
        <w:pStyle w:val="ConsPlusNormal"/>
        <w:jc w:val="center"/>
        <w:rPr>
          <w:sz w:val="22"/>
          <w:szCs w:val="20"/>
        </w:rPr>
      </w:pPr>
      <w:r>
        <w:t>______________________________________________________________________</w:t>
      </w:r>
    </w:p>
    <w:p w:rsidR="00F82720" w:rsidRDefault="00F82720" w:rsidP="00F82720">
      <w:pPr>
        <w:pStyle w:val="ConsPlusNormal"/>
        <w:jc w:val="center"/>
      </w:pPr>
      <w:r>
        <w:t>(наименование инициативного проекта)</w:t>
      </w:r>
    </w:p>
    <w:p w:rsidR="00F82720" w:rsidRDefault="00F82720" w:rsidP="00F82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3005"/>
        <w:gridCol w:w="1304"/>
        <w:gridCol w:w="993"/>
        <w:gridCol w:w="1417"/>
        <w:gridCol w:w="2105"/>
      </w:tblGrid>
      <w:tr w:rsidR="00F82720" w:rsidTr="00F82720">
        <w:tc>
          <w:tcPr>
            <w:tcW w:w="594"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 xml:space="preserve">N </w:t>
            </w:r>
            <w:proofErr w:type="gramStart"/>
            <w:r>
              <w:rPr>
                <w:sz w:val="24"/>
                <w:szCs w:val="24"/>
                <w:lang w:eastAsia="en-US"/>
              </w:rPr>
              <w:t>п</w:t>
            </w:r>
            <w:proofErr w:type="gramEnd"/>
            <w:r>
              <w:rPr>
                <w:sz w:val="24"/>
                <w:szCs w:val="24"/>
                <w:lang w:eastAsia="en-US"/>
              </w:rPr>
              <w:t>/п</w:t>
            </w:r>
          </w:p>
        </w:tc>
        <w:tc>
          <w:tcPr>
            <w:tcW w:w="3005"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Наименование работ и затрат</w:t>
            </w:r>
          </w:p>
        </w:tc>
        <w:tc>
          <w:tcPr>
            <w:tcW w:w="1304"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Ед. измерения</w:t>
            </w:r>
          </w:p>
        </w:tc>
        <w:tc>
          <w:tcPr>
            <w:tcW w:w="993"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Кол-во</w:t>
            </w:r>
          </w:p>
        </w:tc>
        <w:tc>
          <w:tcPr>
            <w:tcW w:w="1417"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Цена за единицу (руб.)</w:t>
            </w:r>
          </w:p>
        </w:tc>
        <w:tc>
          <w:tcPr>
            <w:tcW w:w="2105"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Полная стоимость (руб.)</w:t>
            </w:r>
          </w:p>
        </w:tc>
      </w:tr>
      <w:tr w:rsidR="00F82720" w:rsidTr="00F82720">
        <w:tc>
          <w:tcPr>
            <w:tcW w:w="594"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1</w:t>
            </w:r>
          </w:p>
        </w:tc>
        <w:tc>
          <w:tcPr>
            <w:tcW w:w="3005"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2</w:t>
            </w:r>
          </w:p>
        </w:tc>
        <w:tc>
          <w:tcPr>
            <w:tcW w:w="1304"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5</w:t>
            </w:r>
          </w:p>
        </w:tc>
        <w:tc>
          <w:tcPr>
            <w:tcW w:w="2105"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6</w:t>
            </w:r>
          </w:p>
        </w:tc>
      </w:tr>
      <w:tr w:rsidR="00F82720" w:rsidRPr="0003561C" w:rsidTr="00F82720">
        <w:tc>
          <w:tcPr>
            <w:tcW w:w="594"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1</w:t>
            </w:r>
          </w:p>
        </w:tc>
        <w:tc>
          <w:tcPr>
            <w:tcW w:w="3005"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rPr>
                <w:sz w:val="24"/>
                <w:szCs w:val="24"/>
                <w:lang w:eastAsia="en-US"/>
              </w:rPr>
            </w:pPr>
            <w:r>
              <w:rPr>
                <w:sz w:val="24"/>
                <w:szCs w:val="24"/>
                <w:lang w:eastAsia="en-US"/>
              </w:rPr>
              <w:t>Приобретение (оказание), в том числе:</w:t>
            </w:r>
          </w:p>
        </w:tc>
        <w:tc>
          <w:tcPr>
            <w:tcW w:w="1304"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r>
      <w:tr w:rsidR="00F82720" w:rsidTr="00F82720">
        <w:tc>
          <w:tcPr>
            <w:tcW w:w="594"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1.1</w:t>
            </w:r>
          </w:p>
        </w:tc>
        <w:tc>
          <w:tcPr>
            <w:tcW w:w="3005"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rPr>
                <w:sz w:val="24"/>
                <w:szCs w:val="24"/>
                <w:lang w:eastAsia="en-US"/>
              </w:rPr>
            </w:pPr>
            <w:r>
              <w:rPr>
                <w:sz w:val="24"/>
                <w:szCs w:val="24"/>
                <w:lang w:eastAsia="en-US"/>
              </w:rPr>
              <w:t>товары (указать полное наименование)</w:t>
            </w:r>
          </w:p>
        </w:tc>
        <w:tc>
          <w:tcPr>
            <w:tcW w:w="1304"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r>
      <w:tr w:rsidR="00F82720" w:rsidTr="00F82720">
        <w:tc>
          <w:tcPr>
            <w:tcW w:w="594"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1.2</w:t>
            </w:r>
          </w:p>
        </w:tc>
        <w:tc>
          <w:tcPr>
            <w:tcW w:w="3005"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rPr>
                <w:sz w:val="24"/>
                <w:szCs w:val="24"/>
                <w:lang w:eastAsia="en-US"/>
              </w:rPr>
            </w:pPr>
            <w:r>
              <w:rPr>
                <w:sz w:val="24"/>
                <w:szCs w:val="24"/>
                <w:lang w:eastAsia="en-US"/>
              </w:rPr>
              <w:t>услуги (указать полное наименование)</w:t>
            </w:r>
          </w:p>
        </w:tc>
        <w:tc>
          <w:tcPr>
            <w:tcW w:w="1304"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r>
      <w:tr w:rsidR="00F82720" w:rsidRPr="0003561C" w:rsidTr="00F82720">
        <w:tc>
          <w:tcPr>
            <w:tcW w:w="594"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2</w:t>
            </w:r>
          </w:p>
        </w:tc>
        <w:tc>
          <w:tcPr>
            <w:tcW w:w="3005"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rPr>
                <w:sz w:val="24"/>
                <w:szCs w:val="24"/>
                <w:lang w:eastAsia="en-US"/>
              </w:rPr>
            </w:pPr>
            <w:r>
              <w:rPr>
                <w:sz w:val="24"/>
                <w:szCs w:val="24"/>
                <w:lang w:eastAsia="en-US"/>
              </w:rPr>
              <w:t>Накладные расходы, в том числе:</w:t>
            </w:r>
          </w:p>
        </w:tc>
        <w:tc>
          <w:tcPr>
            <w:tcW w:w="1304"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r>
      <w:tr w:rsidR="00F82720" w:rsidTr="00F82720">
        <w:tc>
          <w:tcPr>
            <w:tcW w:w="594"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3005"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rPr>
                <w:sz w:val="24"/>
                <w:szCs w:val="24"/>
                <w:lang w:eastAsia="en-US"/>
              </w:rPr>
            </w:pPr>
            <w:r>
              <w:rPr>
                <w:sz w:val="24"/>
                <w:szCs w:val="24"/>
                <w:lang w:eastAsia="en-US"/>
              </w:rPr>
              <w:t>1. ...</w:t>
            </w:r>
          </w:p>
        </w:tc>
        <w:tc>
          <w:tcPr>
            <w:tcW w:w="1304"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r>
      <w:tr w:rsidR="00F82720" w:rsidTr="00F82720">
        <w:tc>
          <w:tcPr>
            <w:tcW w:w="594"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3005"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rPr>
                <w:sz w:val="24"/>
                <w:szCs w:val="24"/>
                <w:lang w:eastAsia="en-US"/>
              </w:rPr>
            </w:pPr>
            <w:r>
              <w:rPr>
                <w:sz w:val="24"/>
                <w:szCs w:val="24"/>
                <w:lang w:eastAsia="en-US"/>
              </w:rPr>
              <w:t>2. ...</w:t>
            </w:r>
          </w:p>
        </w:tc>
        <w:tc>
          <w:tcPr>
            <w:tcW w:w="1304"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r>
      <w:tr w:rsidR="00F82720" w:rsidTr="00F82720">
        <w:tc>
          <w:tcPr>
            <w:tcW w:w="594"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3005"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rPr>
                <w:sz w:val="24"/>
                <w:szCs w:val="24"/>
                <w:lang w:eastAsia="en-US"/>
              </w:rPr>
            </w:pPr>
            <w:r>
              <w:rPr>
                <w:sz w:val="24"/>
                <w:szCs w:val="24"/>
                <w:lang w:eastAsia="en-US"/>
              </w:rPr>
              <w:t>.. ...</w:t>
            </w:r>
          </w:p>
        </w:tc>
        <w:tc>
          <w:tcPr>
            <w:tcW w:w="1304"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r>
      <w:tr w:rsidR="00F82720" w:rsidTr="00F82720">
        <w:tc>
          <w:tcPr>
            <w:tcW w:w="594"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3</w:t>
            </w:r>
          </w:p>
        </w:tc>
        <w:tc>
          <w:tcPr>
            <w:tcW w:w="3005"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rPr>
                <w:sz w:val="24"/>
                <w:szCs w:val="24"/>
                <w:lang w:eastAsia="en-US"/>
              </w:rPr>
            </w:pPr>
            <w:r>
              <w:rPr>
                <w:sz w:val="24"/>
                <w:szCs w:val="24"/>
                <w:lang w:eastAsia="en-US"/>
              </w:rPr>
              <w:t>ИТОГО:</w:t>
            </w:r>
          </w:p>
        </w:tc>
        <w:tc>
          <w:tcPr>
            <w:tcW w:w="1304"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r>
    </w:tbl>
    <w:p w:rsidR="00F82720" w:rsidRDefault="00F82720" w:rsidP="00F82720">
      <w:pPr>
        <w:pStyle w:val="ConsPlusNormal"/>
        <w:jc w:val="both"/>
        <w:rPr>
          <w:sz w:val="22"/>
          <w:szCs w:val="20"/>
        </w:rPr>
      </w:pPr>
    </w:p>
    <w:p w:rsidR="00F82720" w:rsidRDefault="00F82720" w:rsidP="00F82720">
      <w:pPr>
        <w:pStyle w:val="ConsPlusNormal"/>
        <w:jc w:val="both"/>
      </w:pPr>
    </w:p>
    <w:p w:rsidR="00F82720" w:rsidRDefault="00F82720" w:rsidP="00F82720">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Представитель инициатора проекта        ______________                   ___________________</w:t>
      </w:r>
    </w:p>
    <w:p w:rsidR="00F82720" w:rsidRDefault="00F82720" w:rsidP="00F82720">
      <w:pPr>
        <w:pStyle w:val="ConsPlusNonformat"/>
        <w:jc w:val="both"/>
        <w:rPr>
          <w:rFonts w:ascii="Times New Roman" w:hAnsi="Times New Roman" w:cs="Times New Roman"/>
        </w:rPr>
      </w:pPr>
      <w:r>
        <w:rPr>
          <w:rFonts w:ascii="Times New Roman" w:hAnsi="Times New Roman" w:cs="Times New Roman"/>
          <w:sz w:val="18"/>
          <w:szCs w:val="18"/>
        </w:rPr>
        <w:t xml:space="preserve">                                                                                                       </w:t>
      </w:r>
      <w:r>
        <w:rPr>
          <w:rFonts w:ascii="Times New Roman" w:hAnsi="Times New Roman" w:cs="Times New Roman"/>
        </w:rPr>
        <w:t>подпись                                                   ФИО</w:t>
      </w:r>
    </w:p>
    <w:p w:rsidR="00F82720" w:rsidRDefault="00F82720" w:rsidP="00F82720">
      <w:pPr>
        <w:pStyle w:val="ConsPlusNormal"/>
        <w:jc w:val="both"/>
        <w:rPr>
          <w:sz w:val="24"/>
          <w:szCs w:val="24"/>
        </w:rPr>
      </w:pPr>
    </w:p>
    <w:p w:rsidR="00F82720" w:rsidRDefault="00F82720" w:rsidP="00F82720">
      <w:pPr>
        <w:pStyle w:val="ConsPlusNormal"/>
        <w:ind w:firstLine="540"/>
        <w:jc w:val="both"/>
        <w:rPr>
          <w:sz w:val="24"/>
          <w:szCs w:val="24"/>
        </w:rPr>
      </w:pPr>
      <w:r>
        <w:rPr>
          <w:sz w:val="24"/>
          <w:szCs w:val="24"/>
        </w:rPr>
        <w:t>--------------------------------</w:t>
      </w:r>
    </w:p>
    <w:p w:rsidR="00F82720" w:rsidRDefault="00F82720" w:rsidP="00F82720">
      <w:pPr>
        <w:pStyle w:val="ConsPlusNormal"/>
        <w:spacing w:before="220"/>
        <w:ind w:firstLine="540"/>
        <w:jc w:val="both"/>
        <w:rPr>
          <w:sz w:val="24"/>
          <w:szCs w:val="24"/>
        </w:rPr>
      </w:pPr>
      <w:r>
        <w:rPr>
          <w:b/>
          <w:sz w:val="24"/>
          <w:szCs w:val="24"/>
        </w:rPr>
        <w:t>&lt;*&gt;</w:t>
      </w:r>
      <w:r>
        <w:rPr>
          <w:sz w:val="24"/>
          <w:szCs w:val="24"/>
        </w:rPr>
        <w:t xml:space="preserve"> К данной смете дополнительно прилагаются документы, подтверждающие заявленные расходы (коммерческие предложения, прайсы).</w:t>
      </w:r>
    </w:p>
    <w:p w:rsidR="00F82720" w:rsidRDefault="00F82720" w:rsidP="00F82720">
      <w:pPr>
        <w:pStyle w:val="ConsPlusNormal"/>
        <w:jc w:val="right"/>
        <w:outlineLvl w:val="1"/>
        <w:rPr>
          <w:sz w:val="22"/>
          <w:szCs w:val="20"/>
        </w:rPr>
      </w:pPr>
    </w:p>
    <w:p w:rsidR="00F82720" w:rsidRPr="00F82720" w:rsidRDefault="00F82720" w:rsidP="00F82720">
      <w:pPr>
        <w:spacing w:line="240" w:lineRule="exact"/>
        <w:ind w:left="5245"/>
        <w:rPr>
          <w:lang w:val="ru-RU"/>
        </w:rPr>
      </w:pPr>
    </w:p>
    <w:p w:rsidR="00F82720" w:rsidRPr="00F82720" w:rsidRDefault="00F82720" w:rsidP="00F82720">
      <w:pPr>
        <w:spacing w:line="240" w:lineRule="exact"/>
        <w:ind w:left="5245"/>
        <w:rPr>
          <w:lang w:val="ru-RU"/>
        </w:rPr>
      </w:pPr>
    </w:p>
    <w:p w:rsidR="00F82720" w:rsidRDefault="00F82720"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Default="009B35E6" w:rsidP="00F82720">
      <w:pPr>
        <w:spacing w:line="240" w:lineRule="exact"/>
        <w:ind w:left="5245"/>
        <w:rPr>
          <w:lang w:val="ru-RU"/>
        </w:rPr>
      </w:pPr>
    </w:p>
    <w:p w:rsidR="009B35E6" w:rsidRPr="00F82720" w:rsidRDefault="009B35E6" w:rsidP="00F82720">
      <w:pPr>
        <w:spacing w:line="240" w:lineRule="exact"/>
        <w:ind w:left="5245"/>
        <w:rPr>
          <w:lang w:val="ru-RU"/>
        </w:rPr>
      </w:pPr>
    </w:p>
    <w:p w:rsidR="00F82720" w:rsidRPr="00F82720" w:rsidRDefault="00F82720" w:rsidP="00F82720">
      <w:pPr>
        <w:spacing w:line="240" w:lineRule="exact"/>
        <w:ind w:left="5245"/>
        <w:rPr>
          <w:lang w:val="ru-RU"/>
        </w:rPr>
      </w:pPr>
    </w:p>
    <w:p w:rsidR="00F82720" w:rsidRPr="00F82720" w:rsidRDefault="00F82720" w:rsidP="00F82720">
      <w:pPr>
        <w:spacing w:line="240" w:lineRule="exact"/>
        <w:ind w:left="5245"/>
        <w:rPr>
          <w:lang w:val="ru-RU"/>
        </w:rPr>
      </w:pPr>
      <w:r w:rsidRPr="00F82720">
        <w:rPr>
          <w:lang w:val="ru-RU"/>
        </w:rPr>
        <w:t>Приложение 3</w:t>
      </w:r>
    </w:p>
    <w:p w:rsidR="00F82720" w:rsidRDefault="00F82720" w:rsidP="00F82720">
      <w:pPr>
        <w:pStyle w:val="ConsPlusNormal"/>
        <w:ind w:left="5245"/>
      </w:pPr>
      <w:r>
        <w:t>к Порядку выдвижения, внесения, обсуждения, рассмотрения и  конкурсного отбора инициативных проектов Уинского муниципального округа Пермского  края,</w:t>
      </w:r>
    </w:p>
    <w:p w:rsidR="00F82720" w:rsidRDefault="00F82720" w:rsidP="00F82720">
      <w:pPr>
        <w:pStyle w:val="ConsPlusNormal"/>
        <w:ind w:left="5245"/>
      </w:pPr>
      <w:proofErr w:type="gramStart"/>
      <w:r>
        <w:t>предназначенных</w:t>
      </w:r>
      <w:proofErr w:type="gramEnd"/>
      <w:r>
        <w:t xml:space="preserve"> для участия в конкурсном отборе проектов инициативного бюджетирования конкурсной комиссией Пермского края</w:t>
      </w:r>
    </w:p>
    <w:p w:rsidR="00F82720" w:rsidRDefault="00F82720" w:rsidP="00F82720">
      <w:pPr>
        <w:pStyle w:val="ConsPlusNormal"/>
        <w:ind w:left="5245"/>
      </w:pPr>
    </w:p>
    <w:p w:rsidR="00F82720" w:rsidRDefault="00F82720" w:rsidP="00F82720">
      <w:pPr>
        <w:pStyle w:val="ConsPlusNormal"/>
        <w:ind w:left="5245"/>
      </w:pPr>
      <w:r>
        <w:t>ФОРМА</w:t>
      </w:r>
    </w:p>
    <w:p w:rsidR="00F82720" w:rsidRDefault="00F82720" w:rsidP="00F82720">
      <w:pPr>
        <w:pStyle w:val="ConsPlusNormal"/>
        <w:jc w:val="right"/>
      </w:pPr>
    </w:p>
    <w:p w:rsidR="00F82720" w:rsidRDefault="00F82720" w:rsidP="00F82720">
      <w:pPr>
        <w:pStyle w:val="ConsPlusNormal"/>
        <w:jc w:val="both"/>
      </w:pPr>
    </w:p>
    <w:p w:rsidR="00F82720" w:rsidRDefault="00F82720" w:rsidP="00F82720">
      <w:pPr>
        <w:pStyle w:val="ConsPlusNormal"/>
        <w:jc w:val="center"/>
        <w:rPr>
          <w:sz w:val="24"/>
          <w:szCs w:val="24"/>
        </w:rPr>
      </w:pPr>
      <w:bookmarkStart w:id="4" w:name="P901"/>
      <w:bookmarkEnd w:id="4"/>
      <w:r>
        <w:rPr>
          <w:sz w:val="24"/>
          <w:szCs w:val="24"/>
        </w:rPr>
        <w:t>ОПИСЬ &lt;1&gt;</w:t>
      </w:r>
    </w:p>
    <w:p w:rsidR="00F82720" w:rsidRDefault="00F82720" w:rsidP="00F82720">
      <w:pPr>
        <w:pStyle w:val="ConsPlusNormal"/>
        <w:jc w:val="center"/>
        <w:rPr>
          <w:sz w:val="24"/>
          <w:szCs w:val="24"/>
        </w:rPr>
      </w:pPr>
      <w:r>
        <w:rPr>
          <w:sz w:val="24"/>
          <w:szCs w:val="24"/>
        </w:rPr>
        <w:t xml:space="preserve">документов, входящих в состав инициативного проекта </w:t>
      </w:r>
    </w:p>
    <w:p w:rsidR="00F82720" w:rsidRDefault="00F82720" w:rsidP="00F82720">
      <w:pPr>
        <w:pStyle w:val="ConsPlusNormal"/>
        <w:jc w:val="center"/>
        <w:rPr>
          <w:sz w:val="24"/>
          <w:szCs w:val="24"/>
        </w:rPr>
      </w:pPr>
      <w:r>
        <w:rPr>
          <w:sz w:val="24"/>
          <w:szCs w:val="24"/>
        </w:rPr>
        <w:t xml:space="preserve"> для участия в конкурсном отборе инициативных проектов</w:t>
      </w:r>
    </w:p>
    <w:p w:rsidR="00F82720" w:rsidRDefault="00F82720" w:rsidP="00F82720">
      <w:pPr>
        <w:pStyle w:val="ConsPlusNormal"/>
        <w:jc w:val="center"/>
        <w:rPr>
          <w:sz w:val="24"/>
          <w:szCs w:val="24"/>
        </w:rPr>
      </w:pPr>
    </w:p>
    <w:p w:rsidR="00F82720" w:rsidRDefault="00F82720" w:rsidP="00F82720">
      <w:pPr>
        <w:pStyle w:val="ConsPlusNormal"/>
        <w:jc w:val="center"/>
        <w:rPr>
          <w:sz w:val="24"/>
          <w:szCs w:val="24"/>
        </w:rPr>
      </w:pPr>
      <w:r>
        <w:rPr>
          <w:sz w:val="24"/>
          <w:szCs w:val="24"/>
        </w:rPr>
        <w:t>_____________________________________________________</w:t>
      </w:r>
    </w:p>
    <w:p w:rsidR="00F82720" w:rsidRDefault="00F82720" w:rsidP="00F82720">
      <w:pPr>
        <w:pStyle w:val="ConsPlusNormal"/>
        <w:jc w:val="center"/>
        <w:rPr>
          <w:sz w:val="22"/>
          <w:szCs w:val="20"/>
        </w:rPr>
      </w:pPr>
      <w:proofErr w:type="gramStart"/>
      <w:r>
        <w:t>(наименование инициативного проекта</w:t>
      </w:r>
      <w:proofErr w:type="gramEnd"/>
    </w:p>
    <w:p w:rsidR="00F82720" w:rsidRDefault="00F82720" w:rsidP="00F82720">
      <w:pPr>
        <w:pStyle w:val="ConsPlusNormal"/>
        <w:jc w:val="center"/>
      </w:pPr>
    </w:p>
    <w:p w:rsidR="00F82720" w:rsidRDefault="00F82720" w:rsidP="00F82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1"/>
        <w:gridCol w:w="2635"/>
        <w:gridCol w:w="2665"/>
        <w:gridCol w:w="1587"/>
        <w:gridCol w:w="1531"/>
      </w:tblGrid>
      <w:tr w:rsidR="00F82720" w:rsidTr="00F82720">
        <w:tc>
          <w:tcPr>
            <w:tcW w:w="611"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 xml:space="preserve">N </w:t>
            </w:r>
            <w:proofErr w:type="gramStart"/>
            <w:r>
              <w:rPr>
                <w:sz w:val="24"/>
                <w:szCs w:val="24"/>
                <w:lang w:eastAsia="en-US"/>
              </w:rPr>
              <w:t>п</w:t>
            </w:r>
            <w:proofErr w:type="gramEnd"/>
            <w:r>
              <w:rPr>
                <w:sz w:val="24"/>
                <w:szCs w:val="24"/>
                <w:lang w:eastAsia="en-US"/>
              </w:rPr>
              <w:t>/п</w:t>
            </w:r>
          </w:p>
        </w:tc>
        <w:tc>
          <w:tcPr>
            <w:tcW w:w="2635"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Наименование документа</w:t>
            </w:r>
          </w:p>
        </w:tc>
        <w:tc>
          <w:tcPr>
            <w:tcW w:w="2665"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proofErr w:type="gramStart"/>
            <w:r>
              <w:rPr>
                <w:sz w:val="24"/>
                <w:szCs w:val="24"/>
                <w:lang w:eastAsia="en-US"/>
              </w:rPr>
              <w:t>Реквизиты документа (номер, дата выдачи (составления)</w:t>
            </w:r>
            <w:proofErr w:type="gramEnd"/>
          </w:p>
        </w:tc>
        <w:tc>
          <w:tcPr>
            <w:tcW w:w="1587"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Номе</w:t>
            </w:r>
            <w:proofErr w:type="gramStart"/>
            <w:r>
              <w:rPr>
                <w:sz w:val="24"/>
                <w:szCs w:val="24"/>
                <w:lang w:eastAsia="en-US"/>
              </w:rPr>
              <w:t>р(</w:t>
            </w:r>
            <w:proofErr w:type="gramEnd"/>
            <w:r>
              <w:rPr>
                <w:sz w:val="24"/>
                <w:szCs w:val="24"/>
                <w:lang w:eastAsia="en-US"/>
              </w:rPr>
              <w:t>-а) листа(-</w:t>
            </w:r>
            <w:proofErr w:type="spellStart"/>
            <w:r>
              <w:rPr>
                <w:sz w:val="24"/>
                <w:szCs w:val="24"/>
                <w:lang w:eastAsia="en-US"/>
              </w:rPr>
              <w:t>ов</w:t>
            </w:r>
            <w:proofErr w:type="spellEnd"/>
            <w:r>
              <w:rPr>
                <w:sz w:val="24"/>
                <w:szCs w:val="24"/>
                <w:lang w:eastAsia="en-US"/>
              </w:rPr>
              <w:t>)</w:t>
            </w:r>
          </w:p>
        </w:tc>
        <w:tc>
          <w:tcPr>
            <w:tcW w:w="1531"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Количество листов</w:t>
            </w:r>
          </w:p>
        </w:tc>
      </w:tr>
      <w:tr w:rsidR="00F82720" w:rsidTr="00F82720">
        <w:tc>
          <w:tcPr>
            <w:tcW w:w="611" w:type="dxa"/>
            <w:tcBorders>
              <w:top w:val="single" w:sz="4" w:space="0" w:color="auto"/>
              <w:left w:val="single" w:sz="4" w:space="0" w:color="auto"/>
              <w:bottom w:val="single" w:sz="4" w:space="0" w:color="auto"/>
              <w:right w:val="single" w:sz="4" w:space="0" w:color="auto"/>
            </w:tcBorders>
            <w:vAlign w:val="center"/>
            <w:hideMark/>
          </w:tcPr>
          <w:p w:rsidR="00F82720" w:rsidRDefault="00F82720">
            <w:pPr>
              <w:pStyle w:val="ConsPlusNormal"/>
              <w:spacing w:line="256" w:lineRule="auto"/>
              <w:jc w:val="center"/>
              <w:rPr>
                <w:sz w:val="24"/>
                <w:szCs w:val="24"/>
                <w:lang w:eastAsia="en-US"/>
              </w:rPr>
            </w:pPr>
            <w:r>
              <w:rPr>
                <w:sz w:val="24"/>
                <w:szCs w:val="24"/>
                <w:lang w:eastAsia="en-US"/>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rsidR="00F82720" w:rsidRDefault="00F82720">
            <w:pPr>
              <w:pStyle w:val="ConsPlusNormal"/>
              <w:spacing w:line="256" w:lineRule="auto"/>
              <w:jc w:val="center"/>
              <w:rPr>
                <w:sz w:val="24"/>
                <w:szCs w:val="24"/>
                <w:lang w:eastAsia="en-US"/>
              </w:rPr>
            </w:pPr>
            <w:r>
              <w:rPr>
                <w:sz w:val="24"/>
                <w:szCs w:val="24"/>
                <w:lang w:eastAsia="en-US"/>
              </w:rPr>
              <w:t>2</w:t>
            </w:r>
          </w:p>
        </w:tc>
        <w:tc>
          <w:tcPr>
            <w:tcW w:w="2665" w:type="dxa"/>
            <w:tcBorders>
              <w:top w:val="single" w:sz="4" w:space="0" w:color="auto"/>
              <w:left w:val="single" w:sz="4" w:space="0" w:color="auto"/>
              <w:bottom w:val="single" w:sz="4" w:space="0" w:color="auto"/>
              <w:right w:val="single" w:sz="4" w:space="0" w:color="auto"/>
            </w:tcBorders>
            <w:vAlign w:val="center"/>
            <w:hideMark/>
          </w:tcPr>
          <w:p w:rsidR="00F82720" w:rsidRDefault="00F82720">
            <w:pPr>
              <w:pStyle w:val="ConsPlusNormal"/>
              <w:spacing w:line="256" w:lineRule="auto"/>
              <w:jc w:val="center"/>
              <w:rPr>
                <w:sz w:val="24"/>
                <w:szCs w:val="24"/>
                <w:lang w:eastAsia="en-US"/>
              </w:rPr>
            </w:pPr>
            <w:r>
              <w:rPr>
                <w:sz w:val="24"/>
                <w:szCs w:val="24"/>
                <w:lang w:eastAsia="en-US"/>
              </w:rPr>
              <w:t>3</w:t>
            </w:r>
          </w:p>
        </w:tc>
        <w:tc>
          <w:tcPr>
            <w:tcW w:w="1587" w:type="dxa"/>
            <w:tcBorders>
              <w:top w:val="single" w:sz="4" w:space="0" w:color="auto"/>
              <w:left w:val="single" w:sz="4" w:space="0" w:color="auto"/>
              <w:bottom w:val="single" w:sz="4" w:space="0" w:color="auto"/>
              <w:right w:val="single" w:sz="4" w:space="0" w:color="auto"/>
            </w:tcBorders>
            <w:vAlign w:val="center"/>
            <w:hideMark/>
          </w:tcPr>
          <w:p w:rsidR="00F82720" w:rsidRDefault="00F82720">
            <w:pPr>
              <w:pStyle w:val="ConsPlusNormal"/>
              <w:spacing w:line="256" w:lineRule="auto"/>
              <w:jc w:val="center"/>
              <w:rPr>
                <w:sz w:val="24"/>
                <w:szCs w:val="24"/>
                <w:lang w:eastAsia="en-US"/>
              </w:rPr>
            </w:pPr>
            <w:r>
              <w:rPr>
                <w:sz w:val="24"/>
                <w:szCs w:val="24"/>
                <w:lang w:eastAsia="en-US"/>
              </w:rPr>
              <w:t>4</w:t>
            </w:r>
          </w:p>
        </w:tc>
        <w:tc>
          <w:tcPr>
            <w:tcW w:w="1531" w:type="dxa"/>
            <w:tcBorders>
              <w:top w:val="single" w:sz="4" w:space="0" w:color="auto"/>
              <w:left w:val="single" w:sz="4" w:space="0" w:color="auto"/>
              <w:bottom w:val="single" w:sz="4" w:space="0" w:color="auto"/>
              <w:right w:val="single" w:sz="4" w:space="0" w:color="auto"/>
            </w:tcBorders>
            <w:vAlign w:val="center"/>
            <w:hideMark/>
          </w:tcPr>
          <w:p w:rsidR="00F82720" w:rsidRDefault="00F82720">
            <w:pPr>
              <w:pStyle w:val="ConsPlusNormal"/>
              <w:spacing w:line="256" w:lineRule="auto"/>
              <w:jc w:val="center"/>
              <w:rPr>
                <w:sz w:val="24"/>
                <w:szCs w:val="24"/>
                <w:lang w:eastAsia="en-US"/>
              </w:rPr>
            </w:pPr>
            <w:r>
              <w:rPr>
                <w:sz w:val="24"/>
                <w:szCs w:val="24"/>
                <w:lang w:eastAsia="en-US"/>
              </w:rPr>
              <w:t>5</w:t>
            </w:r>
          </w:p>
        </w:tc>
      </w:tr>
      <w:tr w:rsidR="00F82720" w:rsidTr="00F82720">
        <w:tc>
          <w:tcPr>
            <w:tcW w:w="611"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1</w:t>
            </w:r>
          </w:p>
        </w:tc>
        <w:tc>
          <w:tcPr>
            <w:tcW w:w="263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r>
      <w:tr w:rsidR="00F82720" w:rsidTr="00F82720">
        <w:tc>
          <w:tcPr>
            <w:tcW w:w="611"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2</w:t>
            </w:r>
          </w:p>
        </w:tc>
        <w:tc>
          <w:tcPr>
            <w:tcW w:w="263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r>
      <w:tr w:rsidR="00F82720" w:rsidTr="00F82720">
        <w:tc>
          <w:tcPr>
            <w:tcW w:w="611"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3</w:t>
            </w:r>
          </w:p>
        </w:tc>
        <w:tc>
          <w:tcPr>
            <w:tcW w:w="263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r>
      <w:tr w:rsidR="00F82720" w:rsidTr="00F82720">
        <w:tc>
          <w:tcPr>
            <w:tcW w:w="611"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56" w:lineRule="auto"/>
              <w:jc w:val="center"/>
              <w:rPr>
                <w:sz w:val="24"/>
                <w:szCs w:val="24"/>
                <w:lang w:eastAsia="en-US"/>
              </w:rPr>
            </w:pPr>
            <w:r>
              <w:rPr>
                <w:sz w:val="24"/>
                <w:szCs w:val="24"/>
                <w:lang w:eastAsia="en-US"/>
              </w:rPr>
              <w:t>....</w:t>
            </w:r>
          </w:p>
        </w:tc>
        <w:tc>
          <w:tcPr>
            <w:tcW w:w="263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F82720" w:rsidRDefault="00F82720">
            <w:pPr>
              <w:pStyle w:val="ConsPlusNormal"/>
              <w:spacing w:line="256" w:lineRule="auto"/>
              <w:rPr>
                <w:sz w:val="24"/>
                <w:szCs w:val="24"/>
                <w:lang w:eastAsia="en-US"/>
              </w:rPr>
            </w:pPr>
          </w:p>
        </w:tc>
      </w:tr>
    </w:tbl>
    <w:p w:rsidR="00F82720" w:rsidRDefault="00F82720" w:rsidP="00F82720">
      <w:pPr>
        <w:pStyle w:val="ConsPlusNormal"/>
        <w:jc w:val="both"/>
        <w:rPr>
          <w:sz w:val="24"/>
          <w:szCs w:val="24"/>
        </w:rPr>
      </w:pPr>
    </w:p>
    <w:p w:rsidR="00F82720" w:rsidRDefault="00F82720" w:rsidP="00F827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ИТОГО _______________________________________________ документов.</w:t>
      </w:r>
    </w:p>
    <w:p w:rsidR="00F82720" w:rsidRDefault="00F82720" w:rsidP="00F82720">
      <w:pPr>
        <w:pStyle w:val="ConsPlusNonformat"/>
        <w:jc w:val="both"/>
        <w:rPr>
          <w:rFonts w:ascii="Times New Roman" w:hAnsi="Times New Roman" w:cs="Times New Roman"/>
        </w:rPr>
      </w:pPr>
      <w:r>
        <w:rPr>
          <w:rFonts w:ascii="Times New Roman" w:hAnsi="Times New Roman" w:cs="Times New Roman"/>
        </w:rPr>
        <w:t xml:space="preserve">                          (цифрами и прописью)</w:t>
      </w:r>
    </w:p>
    <w:p w:rsidR="00F82720" w:rsidRDefault="00F82720" w:rsidP="00F82720">
      <w:pPr>
        <w:pStyle w:val="ConsPlusNonformat"/>
        <w:jc w:val="both"/>
        <w:rPr>
          <w:rFonts w:ascii="Times New Roman" w:hAnsi="Times New Roman" w:cs="Times New Roman"/>
          <w:sz w:val="24"/>
          <w:szCs w:val="24"/>
        </w:rPr>
      </w:pPr>
    </w:p>
    <w:p w:rsidR="00F82720" w:rsidRDefault="00F82720" w:rsidP="00F827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Общее количество листов документов</w:t>
      </w:r>
    </w:p>
    <w:p w:rsidR="00F82720" w:rsidRDefault="00F82720" w:rsidP="00F827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w:t>
      </w:r>
    </w:p>
    <w:p w:rsidR="00F82720" w:rsidRDefault="00F82720" w:rsidP="00F82720">
      <w:pPr>
        <w:pStyle w:val="ConsPlusNonformat"/>
        <w:jc w:val="both"/>
        <w:rPr>
          <w:rFonts w:ascii="Times New Roman" w:hAnsi="Times New Roman" w:cs="Times New Roman"/>
        </w:rPr>
      </w:pPr>
      <w:r>
        <w:rPr>
          <w:rFonts w:ascii="Times New Roman" w:hAnsi="Times New Roman" w:cs="Times New Roman"/>
          <w:sz w:val="24"/>
          <w:szCs w:val="24"/>
        </w:rPr>
        <w:lastRenderedPageBreak/>
        <w:t xml:space="preserve">                             </w:t>
      </w:r>
      <w:r>
        <w:rPr>
          <w:rFonts w:ascii="Times New Roman" w:hAnsi="Times New Roman" w:cs="Times New Roman"/>
        </w:rPr>
        <w:t>(цифрами и прописью)</w:t>
      </w:r>
    </w:p>
    <w:p w:rsidR="00F82720" w:rsidRDefault="00F82720" w:rsidP="00F82720">
      <w:pPr>
        <w:pStyle w:val="ConsPlusNonformat"/>
        <w:jc w:val="both"/>
        <w:rPr>
          <w:rFonts w:ascii="Times New Roman" w:hAnsi="Times New Roman" w:cs="Times New Roman"/>
          <w:sz w:val="24"/>
          <w:szCs w:val="24"/>
        </w:rPr>
      </w:pPr>
    </w:p>
    <w:p w:rsidR="00F82720" w:rsidRDefault="00F82720" w:rsidP="00F827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"___" _________________ 20___ г.</w:t>
      </w:r>
    </w:p>
    <w:p w:rsidR="00F82720" w:rsidRDefault="00F82720" w:rsidP="00F82720">
      <w:pPr>
        <w:pStyle w:val="ConsPlusNonformat"/>
        <w:jc w:val="both"/>
        <w:rPr>
          <w:rFonts w:ascii="Times New Roman" w:hAnsi="Times New Roman" w:cs="Times New Roman"/>
        </w:rPr>
      </w:pPr>
    </w:p>
    <w:p w:rsidR="00F82720" w:rsidRDefault="00F82720" w:rsidP="00F82720">
      <w:pPr>
        <w:pStyle w:val="ConsPlusNonformat"/>
        <w:jc w:val="both"/>
        <w:rPr>
          <w:rFonts w:ascii="Times New Roman" w:hAnsi="Times New Roman" w:cs="Times New Roman"/>
        </w:rPr>
      </w:pPr>
    </w:p>
    <w:p w:rsidR="00F82720" w:rsidRDefault="00F82720" w:rsidP="00F82720">
      <w:pPr>
        <w:pStyle w:val="ConsPlusNonformat"/>
        <w:jc w:val="both"/>
        <w:rPr>
          <w:rFonts w:ascii="Times New Roman" w:hAnsi="Times New Roman" w:cs="Times New Roman"/>
        </w:rPr>
      </w:pPr>
    </w:p>
    <w:p w:rsidR="00F82720" w:rsidRDefault="00F82720" w:rsidP="00F82720">
      <w:pPr>
        <w:pStyle w:val="ConsPlusNonformat"/>
        <w:jc w:val="both"/>
        <w:rPr>
          <w:rFonts w:ascii="Times New Roman" w:hAnsi="Times New Roman" w:cs="Times New Roman"/>
        </w:rPr>
      </w:pPr>
      <w:r>
        <w:rPr>
          <w:rFonts w:ascii="Times New Roman" w:hAnsi="Times New Roman" w:cs="Times New Roman"/>
        </w:rPr>
        <w:t xml:space="preserve">    --------------------------------</w:t>
      </w:r>
    </w:p>
    <w:p w:rsidR="00F82720" w:rsidRDefault="00F82720" w:rsidP="00F82720">
      <w:pPr>
        <w:pStyle w:val="ConsPlusNonformat"/>
        <w:jc w:val="both"/>
        <w:rPr>
          <w:rFonts w:ascii="Times New Roman" w:hAnsi="Times New Roman" w:cs="Times New Roman"/>
        </w:rPr>
      </w:pPr>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форме   указывается   полный   перечень  документов,  которые представлены к Проекту, согласно настоящему Порядку</w:t>
      </w:r>
    </w:p>
    <w:p w:rsidR="00F82720" w:rsidRDefault="00F82720" w:rsidP="00F82720">
      <w:pPr>
        <w:pStyle w:val="ConsPlusNonformat"/>
        <w:jc w:val="both"/>
        <w:rPr>
          <w:rFonts w:ascii="Times New Roman" w:hAnsi="Times New Roman" w:cs="Times New Roman"/>
        </w:rPr>
      </w:pPr>
      <w:r>
        <w:rPr>
          <w:rFonts w:ascii="Times New Roman" w:hAnsi="Times New Roman" w:cs="Times New Roman"/>
        </w:rPr>
        <w:br w:type="page"/>
      </w:r>
    </w:p>
    <w:p w:rsidR="00F82720" w:rsidRPr="00F82720" w:rsidRDefault="00F82720" w:rsidP="00F82720">
      <w:pPr>
        <w:spacing w:line="240" w:lineRule="exact"/>
        <w:ind w:left="5245"/>
        <w:rPr>
          <w:lang w:val="ru-RU"/>
        </w:rPr>
      </w:pPr>
      <w:r w:rsidRPr="00F82720">
        <w:rPr>
          <w:lang w:val="ru-RU"/>
        </w:rPr>
        <w:lastRenderedPageBreak/>
        <w:t>Приложение 4</w:t>
      </w:r>
    </w:p>
    <w:p w:rsidR="00F82720" w:rsidRDefault="00F82720" w:rsidP="00F82720">
      <w:pPr>
        <w:pStyle w:val="ConsPlusNormal"/>
        <w:ind w:left="5245"/>
      </w:pPr>
      <w:r>
        <w:t>к Порядку выдвижения, внесения, обсуждения, рассмотрения и  конкурсного отбора инициативных проектов Уинского муниципального округа Пермского  края,</w:t>
      </w:r>
    </w:p>
    <w:p w:rsidR="00F82720" w:rsidRDefault="00F82720" w:rsidP="00F82720">
      <w:pPr>
        <w:pStyle w:val="ConsPlusNormal"/>
        <w:ind w:left="5245"/>
      </w:pPr>
      <w:proofErr w:type="gramStart"/>
      <w:r>
        <w:t>предназначенных</w:t>
      </w:r>
      <w:proofErr w:type="gramEnd"/>
      <w:r>
        <w:t xml:space="preserve"> для участия в конкурсном отборе проектов инициативного бюджетирования конкурсной комиссией Пермского края</w:t>
      </w:r>
    </w:p>
    <w:p w:rsidR="00F82720" w:rsidRDefault="00F82720" w:rsidP="00F82720">
      <w:pPr>
        <w:pStyle w:val="ConsPlusNormal"/>
        <w:ind w:left="5245"/>
        <w:jc w:val="center"/>
      </w:pPr>
    </w:p>
    <w:p w:rsidR="00F82720" w:rsidRDefault="00F82720" w:rsidP="00F82720">
      <w:pPr>
        <w:pStyle w:val="ConsPlusNonformat"/>
        <w:spacing w:line="240" w:lineRule="exact"/>
        <w:jc w:val="center"/>
        <w:rPr>
          <w:rFonts w:ascii="Times New Roman" w:hAnsi="Times New Roman" w:cs="Times New Roman"/>
          <w:b/>
          <w:sz w:val="27"/>
          <w:szCs w:val="27"/>
        </w:rPr>
      </w:pPr>
      <w:r>
        <w:rPr>
          <w:rFonts w:ascii="Times New Roman" w:hAnsi="Times New Roman" w:cs="Times New Roman"/>
          <w:b/>
          <w:sz w:val="27"/>
          <w:szCs w:val="27"/>
        </w:rPr>
        <w:t>СОГЛАСИЕ</w:t>
      </w:r>
    </w:p>
    <w:p w:rsidR="00F82720" w:rsidRDefault="00F82720" w:rsidP="00F82720">
      <w:pPr>
        <w:pStyle w:val="ConsPlusNonformat"/>
        <w:spacing w:before="120" w:line="240" w:lineRule="exact"/>
        <w:jc w:val="center"/>
        <w:rPr>
          <w:rFonts w:ascii="Times New Roman" w:hAnsi="Times New Roman" w:cs="Times New Roman"/>
          <w:b/>
          <w:sz w:val="27"/>
          <w:szCs w:val="27"/>
        </w:rPr>
      </w:pPr>
      <w:r>
        <w:rPr>
          <w:rFonts w:ascii="Times New Roman" w:hAnsi="Times New Roman" w:cs="Times New Roman"/>
          <w:b/>
          <w:sz w:val="27"/>
          <w:szCs w:val="27"/>
        </w:rPr>
        <w:t>на обработку персональных данных</w:t>
      </w:r>
    </w:p>
    <w:p w:rsidR="00F82720" w:rsidRDefault="00F82720" w:rsidP="00F82720">
      <w:pPr>
        <w:pStyle w:val="ConsPlusNonformat"/>
        <w:jc w:val="both"/>
        <w:rPr>
          <w:rFonts w:ascii="Times New Roman" w:hAnsi="Times New Roman" w:cs="Times New Roman"/>
          <w:sz w:val="27"/>
          <w:szCs w:val="27"/>
        </w:rPr>
      </w:pPr>
    </w:p>
    <w:p w:rsidR="00F82720" w:rsidRDefault="00F82720" w:rsidP="00F82720">
      <w:pPr>
        <w:pStyle w:val="ConsPlusNonformat"/>
        <w:spacing w:line="360" w:lineRule="exact"/>
        <w:ind w:firstLine="709"/>
        <w:jc w:val="both"/>
        <w:rPr>
          <w:rFonts w:ascii="Times New Roman" w:hAnsi="Times New Roman" w:cs="Times New Roman"/>
          <w:sz w:val="27"/>
          <w:szCs w:val="27"/>
        </w:rPr>
      </w:pPr>
      <w:r>
        <w:rPr>
          <w:rFonts w:ascii="Times New Roman" w:hAnsi="Times New Roman" w:cs="Times New Roman"/>
          <w:sz w:val="27"/>
          <w:szCs w:val="27"/>
        </w:rPr>
        <w:t>Я, _____________________________________________________________,</w:t>
      </w:r>
    </w:p>
    <w:p w:rsidR="00F82720" w:rsidRDefault="00F82720" w:rsidP="00F82720">
      <w:pPr>
        <w:pStyle w:val="ConsPlusNonformat"/>
        <w:spacing w:line="240" w:lineRule="exact"/>
        <w:jc w:val="both"/>
        <w:rPr>
          <w:rFonts w:ascii="Times New Roman" w:hAnsi="Times New Roman" w:cs="Times New Roman"/>
          <w:sz w:val="22"/>
          <w:szCs w:val="22"/>
        </w:rPr>
      </w:pPr>
      <w:r>
        <w:rPr>
          <w:rFonts w:ascii="Times New Roman" w:hAnsi="Times New Roman" w:cs="Times New Roman"/>
          <w:sz w:val="27"/>
          <w:szCs w:val="27"/>
        </w:rPr>
        <w:t xml:space="preserve">                           </w:t>
      </w:r>
      <w:r>
        <w:rPr>
          <w:rFonts w:ascii="Times New Roman" w:hAnsi="Times New Roman" w:cs="Times New Roman"/>
          <w:sz w:val="22"/>
          <w:szCs w:val="22"/>
        </w:rPr>
        <w:t>(фамилия, имя, отчество субъекта персональных данных и дата рождения)</w:t>
      </w:r>
    </w:p>
    <w:p w:rsidR="00F82720" w:rsidRDefault="00F82720" w:rsidP="00F82720">
      <w:pPr>
        <w:pStyle w:val="ConsPlusNonformat"/>
        <w:spacing w:line="360" w:lineRule="exact"/>
        <w:jc w:val="both"/>
        <w:rPr>
          <w:rFonts w:ascii="Times New Roman" w:hAnsi="Times New Roman" w:cs="Times New Roman"/>
          <w:sz w:val="27"/>
          <w:szCs w:val="27"/>
        </w:rPr>
      </w:pPr>
      <w:proofErr w:type="gramStart"/>
      <w:r>
        <w:rPr>
          <w:rFonts w:ascii="Times New Roman" w:hAnsi="Times New Roman" w:cs="Times New Roman"/>
          <w:sz w:val="27"/>
          <w:szCs w:val="27"/>
        </w:rPr>
        <w:t>документ</w:t>
      </w:r>
      <w:proofErr w:type="gramEnd"/>
      <w:r>
        <w:rPr>
          <w:rFonts w:ascii="Times New Roman" w:hAnsi="Times New Roman" w:cs="Times New Roman"/>
          <w:sz w:val="27"/>
          <w:szCs w:val="27"/>
        </w:rPr>
        <w:t xml:space="preserve"> удостоверяющий личность _____________________________________</w:t>
      </w:r>
    </w:p>
    <w:p w:rsidR="00F82720" w:rsidRDefault="00F82720" w:rsidP="00F82720">
      <w:pPr>
        <w:pStyle w:val="ConsPlusNonformat"/>
        <w:spacing w:line="240" w:lineRule="exact"/>
        <w:jc w:val="both"/>
        <w:rPr>
          <w:rFonts w:ascii="Times New Roman" w:hAnsi="Times New Roman" w:cs="Times New Roman"/>
          <w:sz w:val="22"/>
          <w:szCs w:val="22"/>
        </w:rPr>
      </w:pPr>
      <w:r>
        <w:rPr>
          <w:rFonts w:ascii="Times New Roman" w:hAnsi="Times New Roman" w:cs="Times New Roman"/>
          <w:sz w:val="27"/>
          <w:szCs w:val="27"/>
        </w:rPr>
        <w:t xml:space="preserve">                                                                   </w:t>
      </w:r>
      <w:r>
        <w:rPr>
          <w:rFonts w:ascii="Times New Roman" w:hAnsi="Times New Roman" w:cs="Times New Roman"/>
          <w:sz w:val="22"/>
          <w:szCs w:val="22"/>
        </w:rPr>
        <w:t xml:space="preserve">(серия, номер документа, кем и когда выдан) </w:t>
      </w:r>
    </w:p>
    <w:p w:rsidR="00F82720" w:rsidRDefault="00F82720" w:rsidP="00F82720">
      <w:pPr>
        <w:pStyle w:val="ConsPlusNonformat"/>
        <w:spacing w:line="360" w:lineRule="exact"/>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w:t>
      </w:r>
    </w:p>
    <w:p w:rsidR="00F82720" w:rsidRDefault="00F82720" w:rsidP="00F82720">
      <w:pPr>
        <w:pStyle w:val="ConsPlusNonformat"/>
        <w:spacing w:line="360" w:lineRule="exact"/>
        <w:jc w:val="both"/>
        <w:rPr>
          <w:rFonts w:ascii="Times New Roman" w:hAnsi="Times New Roman" w:cs="Times New Roman"/>
          <w:sz w:val="27"/>
          <w:szCs w:val="27"/>
        </w:rPr>
      </w:pPr>
      <w:r>
        <w:rPr>
          <w:rFonts w:ascii="Times New Roman" w:hAnsi="Times New Roman" w:cs="Times New Roman"/>
          <w:sz w:val="27"/>
          <w:szCs w:val="27"/>
        </w:rPr>
        <w:t>зарегистрированны</w:t>
      </w:r>
      <w:proofErr w:type="gramStart"/>
      <w:r>
        <w:rPr>
          <w:rFonts w:ascii="Times New Roman" w:hAnsi="Times New Roman" w:cs="Times New Roman"/>
          <w:sz w:val="27"/>
          <w:szCs w:val="27"/>
        </w:rPr>
        <w:t>й(</w:t>
      </w:r>
      <w:proofErr w:type="gramEnd"/>
      <w:r>
        <w:rPr>
          <w:rFonts w:ascii="Times New Roman" w:hAnsi="Times New Roman" w:cs="Times New Roman"/>
          <w:sz w:val="27"/>
          <w:szCs w:val="27"/>
        </w:rPr>
        <w:t>-</w:t>
      </w:r>
      <w:proofErr w:type="spellStart"/>
      <w:r>
        <w:rPr>
          <w:rFonts w:ascii="Times New Roman" w:hAnsi="Times New Roman" w:cs="Times New Roman"/>
          <w:sz w:val="27"/>
          <w:szCs w:val="27"/>
        </w:rPr>
        <w:t>ая</w:t>
      </w:r>
      <w:proofErr w:type="spellEnd"/>
      <w:r>
        <w:rPr>
          <w:rFonts w:ascii="Times New Roman" w:hAnsi="Times New Roman" w:cs="Times New Roman"/>
          <w:sz w:val="27"/>
          <w:szCs w:val="27"/>
        </w:rPr>
        <w:t>) по адресу: _____________________________________</w:t>
      </w:r>
    </w:p>
    <w:p w:rsidR="00F82720" w:rsidRDefault="00F82720" w:rsidP="00F82720">
      <w:pPr>
        <w:pStyle w:val="ConsPlusNonformat"/>
        <w:spacing w:line="360" w:lineRule="exact"/>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 в соответствии со статьей 9 Федерального закона от 27 июля 2006 г. № 152-ФЗ «О персональных данных» даю свое согласие _____________________________</w:t>
      </w:r>
    </w:p>
    <w:p w:rsidR="00F82720" w:rsidRDefault="00F82720" w:rsidP="00F82720">
      <w:pPr>
        <w:pStyle w:val="ConsPlusNonformat"/>
        <w:spacing w:line="360" w:lineRule="exact"/>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w:t>
      </w:r>
    </w:p>
    <w:p w:rsidR="00F82720" w:rsidRDefault="00F82720" w:rsidP="00F82720">
      <w:pPr>
        <w:pStyle w:val="ConsPlusNonformat"/>
        <w:spacing w:line="240" w:lineRule="exact"/>
        <w:jc w:val="center"/>
        <w:rPr>
          <w:rFonts w:ascii="Times New Roman" w:hAnsi="Times New Roman" w:cs="Times New Roman"/>
          <w:sz w:val="22"/>
          <w:szCs w:val="22"/>
        </w:rPr>
      </w:pPr>
      <w:r>
        <w:rPr>
          <w:rFonts w:ascii="Times New Roman" w:hAnsi="Times New Roman" w:cs="Times New Roman"/>
          <w:sz w:val="22"/>
          <w:szCs w:val="22"/>
        </w:rPr>
        <w:t>(наименование и адрес администрации муниципального образования)</w:t>
      </w:r>
    </w:p>
    <w:p w:rsidR="00F82720" w:rsidRDefault="00F82720" w:rsidP="00F82720">
      <w:pPr>
        <w:pStyle w:val="ConsPlusNonformat"/>
        <w:spacing w:before="80"/>
        <w:jc w:val="both"/>
        <w:rPr>
          <w:rFonts w:ascii="Times New Roman" w:hAnsi="Times New Roman" w:cs="Times New Roman"/>
          <w:sz w:val="27"/>
          <w:szCs w:val="27"/>
        </w:rPr>
      </w:pPr>
      <w:proofErr w:type="gramStart"/>
      <w:r>
        <w:rPr>
          <w:rFonts w:ascii="Times New Roman" w:hAnsi="Times New Roman" w:cs="Times New Roman"/>
          <w:sz w:val="27"/>
          <w:szCs w:val="27"/>
        </w:rPr>
        <w:t>и Министерству территориального развития Пермского края (614006, г. Пермь, ул. Куйбышева, д. 14) 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бюджетирования на</w:t>
      </w:r>
      <w:proofErr w:type="gramEnd"/>
      <w:r>
        <w:rPr>
          <w:rFonts w:ascii="Times New Roman" w:hAnsi="Times New Roman" w:cs="Times New Roman"/>
          <w:sz w:val="27"/>
          <w:szCs w:val="27"/>
        </w:rPr>
        <w:t xml:space="preserve"> </w:t>
      </w:r>
      <w:proofErr w:type="gramStart"/>
      <w:r>
        <w:rPr>
          <w:rFonts w:ascii="Times New Roman" w:hAnsi="Times New Roman" w:cs="Times New Roman"/>
          <w:sz w:val="27"/>
          <w:szCs w:val="27"/>
        </w:rPr>
        <w:t>уровне</w:t>
      </w:r>
      <w:proofErr w:type="gramEnd"/>
      <w:r>
        <w:rPr>
          <w:rFonts w:ascii="Times New Roman" w:hAnsi="Times New Roman" w:cs="Times New Roman"/>
          <w:sz w:val="27"/>
          <w:szCs w:val="27"/>
        </w:rPr>
        <w:t xml:space="preserve"> муниципального образования и на уровне Пермского края в целях реализации мероприятий подпрограммы «Поддержка проектов местных инициатив» государственной программы Пермского края «Региональная политика и развитие территорий», утвержденной постановлением Правительства Пермского края от 01 октября 2013 г. № 1305-п.</w:t>
      </w:r>
    </w:p>
    <w:p w:rsidR="00F82720" w:rsidRDefault="00F82720" w:rsidP="00F82720">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Согласен (</w:t>
      </w:r>
      <w:proofErr w:type="gramStart"/>
      <w:r>
        <w:rPr>
          <w:rFonts w:ascii="Times New Roman" w:hAnsi="Times New Roman" w:cs="Times New Roman"/>
          <w:sz w:val="27"/>
          <w:szCs w:val="27"/>
        </w:rPr>
        <w:t>согласна</w:t>
      </w:r>
      <w:proofErr w:type="gramEnd"/>
      <w:r>
        <w:rPr>
          <w:rFonts w:ascii="Times New Roman" w:hAnsi="Times New Roman" w:cs="Times New Roman"/>
          <w:sz w:val="27"/>
          <w:szCs w:val="27"/>
        </w:rPr>
        <w:t>) на совершение действий, предусмотренных пунктом 3 части 1 статьи 3 Федерального закона от 27 июля 2006 г. № 152-ФЗ «О персональных данных».</w:t>
      </w:r>
    </w:p>
    <w:p w:rsidR="00F82720" w:rsidRDefault="00F82720" w:rsidP="00F82720">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Настоящее согласие действует со дня его подписания до дня отзыва его мной в письменной форме.</w:t>
      </w:r>
    </w:p>
    <w:p w:rsidR="00F82720" w:rsidRDefault="00F82720" w:rsidP="00F82720">
      <w:pPr>
        <w:pStyle w:val="ConsPlusNonformat"/>
        <w:rPr>
          <w:rFonts w:ascii="Times New Roman" w:hAnsi="Times New Roman" w:cs="Times New Roman"/>
          <w:sz w:val="27"/>
          <w:szCs w:val="27"/>
        </w:rPr>
      </w:pPr>
      <w:r>
        <w:rPr>
          <w:rFonts w:ascii="Times New Roman" w:hAnsi="Times New Roman" w:cs="Times New Roman"/>
          <w:sz w:val="27"/>
          <w:szCs w:val="27"/>
        </w:rPr>
        <w:t xml:space="preserve">___________________  ___________________  </w:t>
      </w:r>
      <w:r w:rsidRPr="009B35E6">
        <w:rPr>
          <w:rFonts w:ascii="Times New Roman" w:hAnsi="Times New Roman" w:cs="Times New Roman"/>
          <w:sz w:val="27"/>
          <w:szCs w:val="27"/>
        </w:rPr>
        <w:t>/</w:t>
      </w:r>
      <w:r>
        <w:rPr>
          <w:rFonts w:ascii="Times New Roman" w:hAnsi="Times New Roman" w:cs="Times New Roman"/>
          <w:sz w:val="27"/>
          <w:szCs w:val="27"/>
        </w:rPr>
        <w:t>______________________</w:t>
      </w:r>
      <w:r w:rsidRPr="009B35E6">
        <w:rPr>
          <w:rFonts w:ascii="Times New Roman" w:hAnsi="Times New Roman" w:cs="Times New Roman"/>
          <w:sz w:val="27"/>
          <w:szCs w:val="27"/>
        </w:rPr>
        <w:t>/</w:t>
      </w:r>
    </w:p>
    <w:p w:rsidR="00F82720" w:rsidRDefault="00F82720" w:rsidP="00F82720">
      <w:pPr>
        <w:pStyle w:val="ConsPlusNonformat"/>
        <w:jc w:val="both"/>
        <w:rPr>
          <w:rFonts w:ascii="Times New Roman" w:hAnsi="Times New Roman" w:cs="Times New Roman"/>
        </w:rPr>
      </w:pPr>
      <w:r>
        <w:rPr>
          <w:rFonts w:ascii="Times New Roman" w:hAnsi="Times New Roman" w:cs="Times New Roman"/>
          <w:sz w:val="22"/>
          <w:szCs w:val="28"/>
        </w:rPr>
        <w:t xml:space="preserve">                  (дата)                                 (подпись)                     (расшифровка подписи)</w:t>
      </w:r>
    </w:p>
    <w:p w:rsidR="00F82720" w:rsidRDefault="00F82720" w:rsidP="00F82720">
      <w:pPr>
        <w:pStyle w:val="ConsPlusNormal"/>
        <w:tabs>
          <w:tab w:val="left" w:pos="5745"/>
        </w:tabs>
        <w:spacing w:after="80"/>
        <w:ind w:firstLine="709"/>
        <w:jc w:val="both"/>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tblGrid>
      <w:tr w:rsidR="009B35E6" w:rsidRPr="001E04F6" w:rsidTr="00DF4AC8">
        <w:tc>
          <w:tcPr>
            <w:tcW w:w="3793" w:type="dxa"/>
            <w:tcBorders>
              <w:top w:val="nil"/>
              <w:left w:val="nil"/>
              <w:bottom w:val="nil"/>
              <w:right w:val="nil"/>
            </w:tcBorders>
            <w:shd w:val="clear" w:color="auto" w:fill="auto"/>
          </w:tcPr>
          <w:p w:rsidR="009B35E6" w:rsidRPr="009B35E6" w:rsidRDefault="009B35E6" w:rsidP="009B35E6">
            <w:pPr>
              <w:pStyle w:val="a7"/>
              <w:ind w:firstLine="34"/>
              <w:rPr>
                <w:color w:val="auto"/>
                <w:sz w:val="28"/>
                <w:szCs w:val="28"/>
              </w:rPr>
            </w:pPr>
            <w:r w:rsidRPr="009B35E6">
              <w:rPr>
                <w:color w:val="auto"/>
                <w:sz w:val="28"/>
                <w:szCs w:val="28"/>
              </w:rPr>
              <w:lastRenderedPageBreak/>
              <w:t>Приложение 2</w:t>
            </w:r>
          </w:p>
          <w:p w:rsidR="009B35E6" w:rsidRPr="009B35E6" w:rsidRDefault="009B35E6" w:rsidP="009B35E6">
            <w:pPr>
              <w:pStyle w:val="a7"/>
              <w:ind w:firstLine="34"/>
              <w:rPr>
                <w:color w:val="auto"/>
                <w:sz w:val="28"/>
                <w:szCs w:val="28"/>
              </w:rPr>
            </w:pPr>
            <w:r w:rsidRPr="009B35E6">
              <w:rPr>
                <w:color w:val="auto"/>
                <w:sz w:val="28"/>
                <w:szCs w:val="28"/>
              </w:rPr>
              <w:t>к решению Думы Уинского муниципального округа Пермского края</w:t>
            </w:r>
          </w:p>
          <w:p w:rsidR="009B35E6" w:rsidRPr="009B35E6" w:rsidRDefault="009B35E6" w:rsidP="009B35E6">
            <w:pPr>
              <w:pStyle w:val="a7"/>
              <w:ind w:firstLine="34"/>
              <w:rPr>
                <w:color w:val="auto"/>
                <w:sz w:val="28"/>
                <w:szCs w:val="28"/>
              </w:rPr>
            </w:pPr>
            <w:r w:rsidRPr="009B35E6">
              <w:rPr>
                <w:color w:val="auto"/>
                <w:sz w:val="28"/>
                <w:szCs w:val="28"/>
              </w:rPr>
              <w:t xml:space="preserve">от 30.06.2021 № </w:t>
            </w:r>
          </w:p>
        </w:tc>
      </w:tr>
    </w:tbl>
    <w:p w:rsidR="00F82720" w:rsidRDefault="00F82720" w:rsidP="00F82720">
      <w:pPr>
        <w:ind w:firstLine="720"/>
        <w:jc w:val="center"/>
        <w:rPr>
          <w:b/>
          <w:color w:val="000000"/>
          <w:sz w:val="28"/>
          <w:szCs w:val="28"/>
          <w:lang w:val="ru-RU" w:eastAsia="ru-RU"/>
        </w:rPr>
      </w:pPr>
    </w:p>
    <w:p w:rsidR="00F82720" w:rsidRDefault="00F82720" w:rsidP="00F82720">
      <w:pPr>
        <w:ind w:firstLine="720"/>
        <w:jc w:val="center"/>
        <w:rPr>
          <w:b/>
          <w:color w:val="000000"/>
          <w:sz w:val="28"/>
          <w:szCs w:val="28"/>
          <w:lang w:val="ru-RU" w:eastAsia="ru-RU"/>
        </w:rPr>
      </w:pPr>
      <w:r>
        <w:rPr>
          <w:b/>
          <w:color w:val="000000"/>
          <w:sz w:val="28"/>
          <w:szCs w:val="28"/>
          <w:lang w:val="ru-RU" w:eastAsia="ru-RU"/>
        </w:rPr>
        <w:t xml:space="preserve">Порядок </w:t>
      </w:r>
    </w:p>
    <w:p w:rsidR="00F82720" w:rsidRDefault="00F82720" w:rsidP="00F82720">
      <w:pPr>
        <w:ind w:firstLine="720"/>
        <w:jc w:val="center"/>
        <w:rPr>
          <w:b/>
          <w:color w:val="000000"/>
          <w:sz w:val="28"/>
          <w:szCs w:val="28"/>
          <w:lang w:val="ru-RU" w:eastAsia="ru-RU"/>
        </w:rPr>
      </w:pPr>
      <w:r>
        <w:rPr>
          <w:b/>
          <w:color w:val="000000"/>
          <w:sz w:val="28"/>
          <w:szCs w:val="28"/>
          <w:lang w:val="ru-RU" w:eastAsia="ru-RU"/>
        </w:rPr>
        <w:t>формирования и деятельности комиссии по проведению конкурсного отбора инициативных проектов, предназначенных для реализации на территории Уинского муниципального округа Пермского края</w:t>
      </w:r>
    </w:p>
    <w:p w:rsidR="00F82720" w:rsidRDefault="00F82720" w:rsidP="00F82720">
      <w:pPr>
        <w:ind w:firstLine="720"/>
        <w:jc w:val="center"/>
        <w:rPr>
          <w:b/>
          <w:color w:val="000000"/>
          <w:sz w:val="28"/>
          <w:szCs w:val="28"/>
          <w:lang w:val="ru-RU" w:eastAsia="ru-RU"/>
        </w:rPr>
      </w:pPr>
    </w:p>
    <w:p w:rsidR="00F82720" w:rsidRDefault="00F82720" w:rsidP="00F82720">
      <w:pPr>
        <w:ind w:firstLine="720"/>
        <w:jc w:val="both"/>
        <w:rPr>
          <w:sz w:val="28"/>
          <w:szCs w:val="28"/>
          <w:lang w:val="ru-RU"/>
        </w:rPr>
      </w:pPr>
      <w:r>
        <w:rPr>
          <w:sz w:val="28"/>
          <w:szCs w:val="28"/>
          <w:lang w:val="ru-RU"/>
        </w:rPr>
        <w:t xml:space="preserve">Комиссия является коллегиальным органом, созданным для проведения муниципального конкурсного отбора инициативных проектов Уинского муниципального округа (далее Комиссия).  </w:t>
      </w:r>
    </w:p>
    <w:p w:rsidR="00F82720" w:rsidRDefault="00F82720" w:rsidP="00F82720">
      <w:pPr>
        <w:ind w:firstLine="720"/>
        <w:jc w:val="both"/>
        <w:rPr>
          <w:sz w:val="28"/>
          <w:szCs w:val="28"/>
          <w:lang w:val="ru-RU"/>
        </w:rPr>
      </w:pPr>
      <w:r>
        <w:rPr>
          <w:sz w:val="28"/>
          <w:szCs w:val="28"/>
          <w:lang w:val="ru-RU"/>
        </w:rPr>
        <w:t xml:space="preserve">Состав Комиссии формируется администрацией Уинского муниципального округа. При этом половина от общего числа членов Комиссии назначается на основе предложений Думы Уинского муниципального округа Пермского края. </w:t>
      </w:r>
    </w:p>
    <w:p w:rsidR="00F82720" w:rsidRDefault="00F82720" w:rsidP="00F82720">
      <w:pPr>
        <w:ind w:firstLine="720"/>
        <w:jc w:val="both"/>
        <w:rPr>
          <w:sz w:val="28"/>
          <w:szCs w:val="28"/>
          <w:lang w:val="ru-RU" w:eastAsia="ru-RU"/>
        </w:rPr>
      </w:pPr>
      <w:r>
        <w:rPr>
          <w:sz w:val="28"/>
          <w:szCs w:val="28"/>
          <w:lang w:val="ru-RU" w:eastAsia="ru-RU"/>
        </w:rPr>
        <w:t xml:space="preserve">В состав комиссии входят представители представительных и исполнительных органов местного самоуправления, общественных организаций. </w:t>
      </w:r>
    </w:p>
    <w:p w:rsidR="00F82720" w:rsidRDefault="00F82720" w:rsidP="00F82720">
      <w:pPr>
        <w:ind w:firstLine="720"/>
        <w:jc w:val="both"/>
        <w:rPr>
          <w:sz w:val="28"/>
          <w:szCs w:val="28"/>
          <w:lang w:val="ru-RU" w:eastAsia="ru-RU"/>
        </w:rPr>
      </w:pPr>
      <w:r>
        <w:rPr>
          <w:sz w:val="28"/>
          <w:szCs w:val="28"/>
          <w:lang w:val="ru-RU" w:eastAsia="ru-RU"/>
        </w:rPr>
        <w:t xml:space="preserve">К работе Комиссии могут привлекаться независимые эксперты без права голоса. </w:t>
      </w:r>
    </w:p>
    <w:p w:rsidR="00F82720" w:rsidRDefault="00F82720" w:rsidP="00F82720">
      <w:pPr>
        <w:ind w:firstLine="720"/>
        <w:jc w:val="both"/>
        <w:rPr>
          <w:sz w:val="28"/>
          <w:szCs w:val="28"/>
          <w:lang w:val="ru-RU" w:eastAsia="ru-RU"/>
        </w:rPr>
      </w:pPr>
      <w:r>
        <w:rPr>
          <w:sz w:val="28"/>
          <w:szCs w:val="28"/>
          <w:lang w:val="ru-RU" w:eastAsia="ru-RU"/>
        </w:rPr>
        <w:t>Инициаторам проекта при проведении конкурсного отбора  обеспечивается возможность участия в рассмотрении Комиссией инициативных проектов и изложении своих позиций по ним.</w:t>
      </w:r>
    </w:p>
    <w:p w:rsidR="00F82720" w:rsidRDefault="00F82720" w:rsidP="00F82720">
      <w:pPr>
        <w:ind w:firstLine="720"/>
        <w:jc w:val="both"/>
        <w:rPr>
          <w:sz w:val="28"/>
          <w:szCs w:val="28"/>
          <w:lang w:val="ru-RU" w:eastAsia="ru-RU"/>
        </w:rPr>
      </w:pPr>
      <w:r>
        <w:rPr>
          <w:sz w:val="28"/>
          <w:szCs w:val="28"/>
          <w:lang w:val="ru-RU" w:eastAsia="ru-RU"/>
        </w:rPr>
        <w:t xml:space="preserve">Состав Комиссии утверждается нормативно – правовым актом администрации Уинского муниципального округа. </w:t>
      </w:r>
    </w:p>
    <w:p w:rsidR="00F82720" w:rsidRDefault="00F82720" w:rsidP="00F82720">
      <w:pPr>
        <w:ind w:firstLine="720"/>
        <w:jc w:val="both"/>
        <w:rPr>
          <w:sz w:val="28"/>
          <w:szCs w:val="28"/>
          <w:lang w:val="ru-RU" w:eastAsia="ru-RU"/>
        </w:rPr>
      </w:pPr>
      <w:r>
        <w:rPr>
          <w:sz w:val="28"/>
          <w:szCs w:val="28"/>
          <w:lang w:val="ru-RU" w:eastAsia="ru-RU"/>
        </w:rPr>
        <w:t xml:space="preserve">Комиссия состоит из председателя, секретаря и членов комиссии. Общее число членов комиссии составляет 10 человек. Состав комиссии формируется из представителей: </w:t>
      </w:r>
    </w:p>
    <w:p w:rsidR="00F82720" w:rsidRDefault="00F82720" w:rsidP="00F82720">
      <w:pPr>
        <w:ind w:firstLine="720"/>
        <w:jc w:val="both"/>
        <w:rPr>
          <w:sz w:val="28"/>
          <w:szCs w:val="28"/>
          <w:lang w:val="ru-RU" w:eastAsia="ru-RU"/>
        </w:rPr>
      </w:pPr>
      <w:r>
        <w:rPr>
          <w:sz w:val="28"/>
          <w:szCs w:val="28"/>
          <w:lang w:val="ru-RU" w:eastAsia="ru-RU"/>
        </w:rPr>
        <w:t xml:space="preserve">администрации Уинского муниципального округа, общественных организаций и иных лиц – 5 чел.; </w:t>
      </w:r>
    </w:p>
    <w:p w:rsidR="00F82720" w:rsidRDefault="00F82720" w:rsidP="00F82720">
      <w:pPr>
        <w:ind w:firstLine="720"/>
        <w:jc w:val="both"/>
        <w:rPr>
          <w:sz w:val="28"/>
          <w:szCs w:val="28"/>
          <w:lang w:val="ru-RU" w:eastAsia="ru-RU"/>
        </w:rPr>
      </w:pPr>
      <w:r>
        <w:rPr>
          <w:sz w:val="28"/>
          <w:szCs w:val="28"/>
          <w:lang w:val="ru-RU" w:eastAsia="ru-RU"/>
        </w:rPr>
        <w:t>по предложению Думы Уинского муниципального округа Пермского края – 5 чел</w:t>
      </w:r>
      <w:proofErr w:type="gramStart"/>
      <w:r>
        <w:rPr>
          <w:sz w:val="28"/>
          <w:szCs w:val="28"/>
          <w:lang w:val="ru-RU" w:eastAsia="ru-RU"/>
        </w:rPr>
        <w:t xml:space="preserve">.. </w:t>
      </w:r>
      <w:proofErr w:type="gramEnd"/>
    </w:p>
    <w:p w:rsidR="00F82720" w:rsidRDefault="00F82720" w:rsidP="00F82720">
      <w:pPr>
        <w:ind w:firstLine="720"/>
        <w:jc w:val="both"/>
        <w:rPr>
          <w:sz w:val="28"/>
          <w:szCs w:val="28"/>
          <w:lang w:val="ru-RU" w:eastAsia="ru-RU"/>
        </w:rPr>
      </w:pPr>
      <w:r>
        <w:rPr>
          <w:sz w:val="28"/>
          <w:szCs w:val="28"/>
          <w:lang w:val="ru-RU" w:eastAsia="ru-RU"/>
        </w:rPr>
        <w:t xml:space="preserve">Комиссия выполняет следующие основные функции: </w:t>
      </w:r>
    </w:p>
    <w:p w:rsidR="00F82720" w:rsidRDefault="00F82720" w:rsidP="00F82720">
      <w:pPr>
        <w:ind w:firstLine="720"/>
        <w:jc w:val="both"/>
        <w:rPr>
          <w:sz w:val="28"/>
          <w:szCs w:val="28"/>
          <w:lang w:val="ru-RU" w:eastAsia="ru-RU"/>
        </w:rPr>
      </w:pPr>
      <w:proofErr w:type="gramStart"/>
      <w:r>
        <w:rPr>
          <w:sz w:val="28"/>
          <w:szCs w:val="28"/>
          <w:lang w:val="ru-RU"/>
        </w:rPr>
        <w:t>р</w:t>
      </w:r>
      <w:r>
        <w:rPr>
          <w:sz w:val="28"/>
          <w:szCs w:val="28"/>
          <w:lang w:val="ru-RU" w:eastAsia="ru-RU"/>
        </w:rPr>
        <w:t xml:space="preserve">ассматривает и оценивает инициативные проекты в соответствии с критериями оценки инициативных проектов, в соответствии с приложением  к настоящему </w:t>
      </w:r>
      <w:r>
        <w:rPr>
          <w:sz w:val="28"/>
          <w:szCs w:val="28"/>
          <w:lang w:val="ru-RU"/>
        </w:rPr>
        <w:t>Порядку,</w:t>
      </w:r>
      <w:r>
        <w:rPr>
          <w:sz w:val="28"/>
          <w:szCs w:val="28"/>
          <w:lang w:val="ru-RU" w:eastAsia="ru-RU"/>
        </w:rPr>
        <w:t xml:space="preserve"> с соблюдением требований, предусмотренных постановлением Правительства Пермского края от 10.01.2017г. № 6-п «Об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w:t>
      </w:r>
      <w:proofErr w:type="gramEnd"/>
    </w:p>
    <w:p w:rsidR="00F82720" w:rsidRDefault="00F82720" w:rsidP="00F82720">
      <w:pPr>
        <w:ind w:firstLine="720"/>
        <w:jc w:val="both"/>
        <w:rPr>
          <w:sz w:val="28"/>
          <w:szCs w:val="28"/>
          <w:lang w:val="ru-RU" w:eastAsia="ru-RU"/>
        </w:rPr>
      </w:pPr>
      <w:r>
        <w:rPr>
          <w:sz w:val="28"/>
          <w:szCs w:val="28"/>
          <w:lang w:val="ru-RU" w:eastAsia="ru-RU"/>
        </w:rPr>
        <w:t xml:space="preserve">проверяет соответствие инициативных проектов требованиям, установленным  Порядком выдвижения, внесения обсуждения, рассмотрения и конкурсного отбора инициативных проектов Уинского муниципального округа </w:t>
      </w:r>
      <w:r>
        <w:rPr>
          <w:sz w:val="28"/>
          <w:szCs w:val="28"/>
          <w:lang w:val="ru-RU" w:eastAsia="ru-RU"/>
        </w:rPr>
        <w:lastRenderedPageBreak/>
        <w:t xml:space="preserve">Пермского края, предназначенных для участия в конкурсном отборе проектов инициативного бюджетирования конкурсной комиссией Пермского края; </w:t>
      </w:r>
    </w:p>
    <w:p w:rsidR="00F82720" w:rsidRDefault="00F82720" w:rsidP="00F82720">
      <w:pPr>
        <w:ind w:firstLine="720"/>
        <w:jc w:val="both"/>
        <w:rPr>
          <w:sz w:val="28"/>
          <w:szCs w:val="28"/>
          <w:lang w:val="ru-RU" w:eastAsia="ru-RU"/>
        </w:rPr>
      </w:pPr>
      <w:r>
        <w:rPr>
          <w:sz w:val="28"/>
          <w:szCs w:val="28"/>
          <w:lang w:val="ru-RU" w:eastAsia="ru-RU"/>
        </w:rPr>
        <w:t>принимает решения о результатах конкурсного отбора инициативных проектов на муниципальном уровне;</w:t>
      </w:r>
    </w:p>
    <w:p w:rsidR="00F82720" w:rsidRDefault="00F82720" w:rsidP="00F82720">
      <w:pPr>
        <w:ind w:firstLine="720"/>
        <w:jc w:val="both"/>
        <w:rPr>
          <w:sz w:val="28"/>
          <w:szCs w:val="28"/>
          <w:lang w:val="ru-RU" w:eastAsia="ru-RU"/>
        </w:rPr>
      </w:pPr>
      <w:r>
        <w:rPr>
          <w:sz w:val="28"/>
          <w:szCs w:val="28"/>
          <w:lang w:val="ru-RU" w:eastAsia="ru-RU"/>
        </w:rPr>
        <w:t xml:space="preserve">формирует итоговую оценку инициативных проектов, признанных соответствующими требованиям; </w:t>
      </w:r>
    </w:p>
    <w:p w:rsidR="00F82720" w:rsidRDefault="00F82720" w:rsidP="00F82720">
      <w:pPr>
        <w:ind w:firstLine="720"/>
        <w:jc w:val="both"/>
        <w:rPr>
          <w:sz w:val="28"/>
          <w:szCs w:val="28"/>
          <w:lang w:val="ru-RU" w:eastAsia="ru-RU"/>
        </w:rPr>
      </w:pPr>
      <w:r>
        <w:rPr>
          <w:sz w:val="28"/>
          <w:szCs w:val="28"/>
          <w:lang w:val="ru-RU" w:eastAsia="ru-RU"/>
        </w:rPr>
        <w:t xml:space="preserve">определяет перечень инициативных проектов - победителей конкурсного отбора; </w:t>
      </w:r>
    </w:p>
    <w:p w:rsidR="00F82720" w:rsidRDefault="00F82720" w:rsidP="00F82720">
      <w:pPr>
        <w:ind w:firstLine="720"/>
        <w:jc w:val="both"/>
        <w:rPr>
          <w:sz w:val="28"/>
          <w:szCs w:val="28"/>
          <w:lang w:val="ru-RU" w:eastAsia="ru-RU"/>
        </w:rPr>
      </w:pPr>
      <w:r>
        <w:rPr>
          <w:sz w:val="28"/>
          <w:szCs w:val="28"/>
          <w:lang w:val="ru-RU" w:eastAsia="ru-RU"/>
        </w:rPr>
        <w:t xml:space="preserve">формирует перечень инициативных проектов, не признанных победителями конкурсного отбора; </w:t>
      </w:r>
    </w:p>
    <w:p w:rsidR="00F82720" w:rsidRDefault="00F82720" w:rsidP="00F82720">
      <w:pPr>
        <w:ind w:firstLine="720"/>
        <w:jc w:val="both"/>
        <w:rPr>
          <w:i/>
          <w:sz w:val="28"/>
          <w:szCs w:val="28"/>
          <w:lang w:val="ru-RU" w:eastAsia="ru-RU"/>
        </w:rPr>
      </w:pPr>
      <w:r>
        <w:rPr>
          <w:sz w:val="28"/>
          <w:szCs w:val="28"/>
          <w:lang w:val="ru-RU" w:eastAsia="ru-RU"/>
        </w:rPr>
        <w:t>формирует совместно с администрацией Уинского муниципального округа, экспертами в случае привлечения последних, проекты для участия в конкурсном отборе проектов инициативного бюджетирования краевой конкурсной комиссией</w:t>
      </w:r>
      <w:r>
        <w:rPr>
          <w:i/>
          <w:sz w:val="28"/>
          <w:szCs w:val="28"/>
          <w:lang w:val="ru-RU" w:eastAsia="ru-RU"/>
        </w:rPr>
        <w:t>.</w:t>
      </w:r>
    </w:p>
    <w:p w:rsidR="00F82720" w:rsidRDefault="00F82720" w:rsidP="00F82720">
      <w:pPr>
        <w:ind w:firstLine="720"/>
        <w:jc w:val="both"/>
        <w:rPr>
          <w:sz w:val="28"/>
          <w:szCs w:val="28"/>
          <w:lang w:val="ru-RU" w:eastAsia="ru-RU"/>
        </w:rPr>
      </w:pPr>
      <w:r>
        <w:rPr>
          <w:sz w:val="28"/>
          <w:szCs w:val="28"/>
          <w:lang w:val="ru-RU" w:eastAsia="ru-RU"/>
        </w:rPr>
        <w:t xml:space="preserve">В рамках осуществления своих функций Комиссия приглашает на заседание представителей Думы Уинского муниципального округа, органов местного самоуправления Уинского муниципального округа, общественных и иных организаций, не входящих в состав комиссии. </w:t>
      </w:r>
    </w:p>
    <w:p w:rsidR="00F82720" w:rsidRDefault="00F82720" w:rsidP="00F82720">
      <w:pPr>
        <w:ind w:firstLine="720"/>
        <w:jc w:val="both"/>
        <w:rPr>
          <w:sz w:val="28"/>
          <w:szCs w:val="28"/>
          <w:lang w:val="ru-RU" w:eastAsia="ru-RU"/>
        </w:rPr>
      </w:pPr>
      <w:r>
        <w:rPr>
          <w:sz w:val="28"/>
          <w:szCs w:val="28"/>
          <w:lang w:val="ru-RU" w:eastAsia="ru-RU"/>
        </w:rPr>
        <w:t>Комиссия вправе принимать решения, если на заседании присутствует более половины от утвержденного состава ее членов.</w:t>
      </w:r>
    </w:p>
    <w:p w:rsidR="00F82720" w:rsidRDefault="00F82720" w:rsidP="00F82720">
      <w:pPr>
        <w:ind w:firstLine="720"/>
        <w:jc w:val="both"/>
        <w:rPr>
          <w:sz w:val="28"/>
          <w:szCs w:val="28"/>
          <w:lang w:val="ru-RU" w:eastAsia="ru-RU"/>
        </w:rPr>
      </w:pPr>
      <w:r>
        <w:rPr>
          <w:sz w:val="28"/>
          <w:szCs w:val="28"/>
          <w:lang w:val="ru-RU" w:eastAsia="ru-RU"/>
        </w:rPr>
        <w:t xml:space="preserve">При отсутствии председателя Комиссии на заседании принимает решение и подписывает протокол заместитель председателя Комиссии. Заместитель председателя Комиссии избирается на заседании Комиссии путем открытого голосования. </w:t>
      </w:r>
    </w:p>
    <w:p w:rsidR="00F82720" w:rsidRDefault="00F82720" w:rsidP="00F82720">
      <w:pPr>
        <w:ind w:firstLine="720"/>
        <w:jc w:val="both"/>
        <w:rPr>
          <w:sz w:val="28"/>
          <w:szCs w:val="28"/>
          <w:lang w:val="ru-RU" w:eastAsia="ru-RU"/>
        </w:rPr>
      </w:pPr>
      <w:r>
        <w:rPr>
          <w:sz w:val="28"/>
          <w:szCs w:val="28"/>
          <w:lang w:val="ru-RU" w:eastAsia="ru-RU"/>
        </w:rPr>
        <w:t xml:space="preserve">Лица, входящие в состав Комиссии, участвуют в заседании без права замены. </w:t>
      </w:r>
    </w:p>
    <w:p w:rsidR="00F82720" w:rsidRDefault="00F82720" w:rsidP="00F82720">
      <w:pPr>
        <w:ind w:firstLine="720"/>
        <w:jc w:val="both"/>
        <w:rPr>
          <w:sz w:val="28"/>
          <w:szCs w:val="28"/>
          <w:lang w:val="ru-RU" w:eastAsia="ru-RU"/>
        </w:rPr>
      </w:pPr>
      <w:r>
        <w:rPr>
          <w:sz w:val="28"/>
          <w:szCs w:val="28"/>
          <w:lang w:val="ru-RU" w:eastAsia="ru-RU"/>
        </w:rPr>
        <w:t xml:space="preserve">Решения Комиссии принимаются на заседании открытым голосованием. </w:t>
      </w:r>
    </w:p>
    <w:p w:rsidR="00F82720" w:rsidRDefault="00F82720" w:rsidP="00F82720">
      <w:pPr>
        <w:ind w:firstLine="720"/>
        <w:jc w:val="both"/>
        <w:rPr>
          <w:sz w:val="28"/>
          <w:szCs w:val="28"/>
          <w:lang w:val="ru-RU" w:eastAsia="ru-RU"/>
        </w:rPr>
      </w:pPr>
      <w:r>
        <w:rPr>
          <w:sz w:val="28"/>
          <w:szCs w:val="28"/>
          <w:lang w:val="ru-RU" w:eastAsia="ru-RU"/>
        </w:rPr>
        <w:t xml:space="preserve">Решение Комиссии о инициативных проектах, прошедших конкурсный отбор, принимается простым большинством голосов присутствующих на заседании лиц, входящих в состав Комиссии. </w:t>
      </w:r>
    </w:p>
    <w:p w:rsidR="00F82720" w:rsidRDefault="00F82720" w:rsidP="00F82720">
      <w:pPr>
        <w:ind w:firstLine="720"/>
        <w:jc w:val="both"/>
        <w:rPr>
          <w:sz w:val="28"/>
          <w:szCs w:val="28"/>
          <w:lang w:val="ru-RU" w:eastAsia="ru-RU"/>
        </w:rPr>
      </w:pPr>
      <w:r>
        <w:rPr>
          <w:sz w:val="28"/>
          <w:szCs w:val="28"/>
          <w:lang w:val="ru-RU" w:eastAsia="ru-RU"/>
        </w:rPr>
        <w:t xml:space="preserve">В случае равенства голосов решающим является голос председателя Комиссии либо заместителя председателя Комиссии, исполняющего его обязанности в период отсутствия председателя Комиссии. Заместитель председателя Комиссии избирается на заседании Комиссии путем открытого голосования.  </w:t>
      </w:r>
    </w:p>
    <w:p w:rsidR="00F82720" w:rsidRDefault="00F82720" w:rsidP="00F82720">
      <w:pPr>
        <w:ind w:firstLine="720"/>
        <w:jc w:val="both"/>
        <w:rPr>
          <w:sz w:val="28"/>
          <w:szCs w:val="28"/>
          <w:lang w:val="ru-RU" w:eastAsia="ru-RU"/>
        </w:rPr>
      </w:pPr>
      <w:r>
        <w:rPr>
          <w:sz w:val="28"/>
          <w:szCs w:val="28"/>
          <w:lang w:val="ru-RU" w:eastAsia="ru-RU"/>
        </w:rPr>
        <w:t xml:space="preserve">Решения, принимаемые на заседании Комиссии, оформляются протоколом в течение 5 рабочих дней со дня заседания Комиссии, который подписывается всеми лицами, входящими в состав Комиссии, принявшими участие в голосовании.   </w:t>
      </w:r>
    </w:p>
    <w:p w:rsidR="00F82720" w:rsidRDefault="00F82720" w:rsidP="00F82720">
      <w:pPr>
        <w:ind w:firstLine="720"/>
        <w:jc w:val="both"/>
        <w:rPr>
          <w:sz w:val="28"/>
          <w:szCs w:val="28"/>
          <w:lang w:val="ru-RU" w:eastAsia="ru-RU"/>
        </w:rPr>
      </w:pPr>
      <w:r>
        <w:rPr>
          <w:sz w:val="28"/>
          <w:szCs w:val="28"/>
          <w:lang w:val="ru-RU" w:eastAsia="ru-RU"/>
        </w:rPr>
        <w:t xml:space="preserve">В протоколе указываются:  </w:t>
      </w:r>
    </w:p>
    <w:p w:rsidR="00F82720" w:rsidRDefault="00F82720" w:rsidP="00F82720">
      <w:pPr>
        <w:ind w:firstLine="720"/>
        <w:jc w:val="both"/>
        <w:rPr>
          <w:sz w:val="28"/>
          <w:szCs w:val="28"/>
          <w:lang w:val="ru-RU" w:eastAsia="ru-RU"/>
        </w:rPr>
      </w:pPr>
      <w:r>
        <w:rPr>
          <w:sz w:val="28"/>
          <w:szCs w:val="28"/>
          <w:lang w:val="ru-RU" w:eastAsia="ru-RU"/>
        </w:rPr>
        <w:t xml:space="preserve">дата, место проведения заседания Комиссии;  </w:t>
      </w:r>
    </w:p>
    <w:p w:rsidR="00F82720" w:rsidRDefault="00F82720" w:rsidP="00F82720">
      <w:pPr>
        <w:ind w:firstLine="720"/>
        <w:jc w:val="both"/>
        <w:rPr>
          <w:sz w:val="28"/>
          <w:szCs w:val="28"/>
          <w:lang w:val="ru-RU" w:eastAsia="ru-RU"/>
        </w:rPr>
      </w:pPr>
      <w:r>
        <w:rPr>
          <w:sz w:val="28"/>
          <w:szCs w:val="28"/>
          <w:lang w:val="ru-RU" w:eastAsia="ru-RU"/>
        </w:rPr>
        <w:t xml:space="preserve">лица, принявшие участие в заседании Комиссии;   </w:t>
      </w:r>
    </w:p>
    <w:p w:rsidR="00F82720" w:rsidRDefault="00F82720" w:rsidP="00F82720">
      <w:pPr>
        <w:ind w:firstLine="720"/>
        <w:jc w:val="both"/>
        <w:rPr>
          <w:sz w:val="28"/>
          <w:szCs w:val="28"/>
          <w:lang w:val="ru-RU" w:eastAsia="ru-RU"/>
        </w:rPr>
      </w:pPr>
      <w:r>
        <w:rPr>
          <w:sz w:val="28"/>
          <w:szCs w:val="28"/>
          <w:lang w:val="ru-RU" w:eastAsia="ru-RU"/>
        </w:rPr>
        <w:t xml:space="preserve">реестр участников конкурсного отбора;   </w:t>
      </w:r>
    </w:p>
    <w:p w:rsidR="00F82720" w:rsidRDefault="00F82720" w:rsidP="00F82720">
      <w:pPr>
        <w:ind w:firstLine="720"/>
        <w:jc w:val="both"/>
        <w:rPr>
          <w:sz w:val="28"/>
          <w:szCs w:val="28"/>
          <w:lang w:val="ru-RU" w:eastAsia="ru-RU"/>
        </w:rPr>
      </w:pPr>
      <w:r>
        <w:rPr>
          <w:sz w:val="28"/>
          <w:szCs w:val="28"/>
          <w:lang w:val="ru-RU" w:eastAsia="ru-RU"/>
        </w:rPr>
        <w:t xml:space="preserve">повестка дня заседания Комиссии;  </w:t>
      </w:r>
    </w:p>
    <w:p w:rsidR="00F82720" w:rsidRDefault="00F82720" w:rsidP="00F82720">
      <w:pPr>
        <w:ind w:firstLine="720"/>
        <w:jc w:val="both"/>
        <w:rPr>
          <w:sz w:val="28"/>
          <w:szCs w:val="28"/>
          <w:lang w:val="ru-RU" w:eastAsia="ru-RU"/>
        </w:rPr>
      </w:pPr>
      <w:r>
        <w:rPr>
          <w:sz w:val="28"/>
          <w:szCs w:val="28"/>
          <w:lang w:val="ru-RU" w:eastAsia="ru-RU"/>
        </w:rPr>
        <w:t xml:space="preserve">информация об оценках инициативных проектов инициаторов проекта.  </w:t>
      </w:r>
    </w:p>
    <w:p w:rsidR="00F82720" w:rsidRDefault="00F82720" w:rsidP="00F82720">
      <w:pPr>
        <w:ind w:firstLine="720"/>
        <w:jc w:val="both"/>
        <w:rPr>
          <w:sz w:val="28"/>
          <w:szCs w:val="28"/>
          <w:lang w:val="ru-RU" w:eastAsia="ru-RU"/>
        </w:rPr>
      </w:pPr>
      <w:r>
        <w:rPr>
          <w:sz w:val="28"/>
          <w:szCs w:val="28"/>
          <w:lang w:val="ru-RU" w:eastAsia="ru-RU"/>
        </w:rPr>
        <w:lastRenderedPageBreak/>
        <w:t>Протокол является основанием для направления победителей инициативных проектов на краевой конкурсный отбор.</w:t>
      </w:r>
    </w:p>
    <w:p w:rsidR="00F82720" w:rsidRDefault="00F82720" w:rsidP="00F82720">
      <w:pPr>
        <w:ind w:firstLine="720"/>
        <w:jc w:val="both"/>
        <w:rPr>
          <w:sz w:val="28"/>
          <w:szCs w:val="28"/>
          <w:lang w:val="ru-RU" w:eastAsia="ru-RU"/>
        </w:rPr>
      </w:pPr>
    </w:p>
    <w:p w:rsidR="00F82720" w:rsidRDefault="00F82720"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9B35E6" w:rsidRDefault="009B35E6" w:rsidP="00F82720">
      <w:pPr>
        <w:ind w:firstLine="720"/>
        <w:jc w:val="both"/>
        <w:rPr>
          <w:sz w:val="28"/>
          <w:szCs w:val="28"/>
          <w:lang w:val="ru-RU" w:eastAsia="ru-RU"/>
        </w:rPr>
      </w:pPr>
    </w:p>
    <w:p w:rsidR="00F82720" w:rsidRDefault="00F82720" w:rsidP="00F82720">
      <w:pPr>
        <w:pStyle w:val="14"/>
        <w:keepNext/>
        <w:keepLines/>
        <w:shd w:val="clear" w:color="auto" w:fill="auto"/>
        <w:spacing w:before="0" w:after="0" w:line="240" w:lineRule="auto"/>
        <w:ind w:firstLine="720"/>
        <w:jc w:val="both"/>
        <w:outlineLvl w:val="9"/>
        <w:rPr>
          <w:sz w:val="24"/>
          <w:szCs w:val="24"/>
        </w:rPr>
      </w:pPr>
    </w:p>
    <w:p w:rsidR="00F82720" w:rsidRPr="00F82720" w:rsidRDefault="00F82720" w:rsidP="00F82720">
      <w:pPr>
        <w:spacing w:line="240" w:lineRule="exact"/>
        <w:ind w:left="5245"/>
        <w:rPr>
          <w:lang w:val="ru-RU"/>
        </w:rPr>
      </w:pPr>
      <w:r w:rsidRPr="00F82720">
        <w:rPr>
          <w:lang w:val="ru-RU"/>
        </w:rPr>
        <w:t xml:space="preserve">Приложение </w:t>
      </w:r>
    </w:p>
    <w:p w:rsidR="00F82720" w:rsidRPr="00F82720" w:rsidRDefault="00F82720" w:rsidP="00F82720">
      <w:pPr>
        <w:spacing w:line="240" w:lineRule="exact"/>
        <w:ind w:left="5245"/>
        <w:rPr>
          <w:lang w:val="ru-RU"/>
        </w:rPr>
      </w:pPr>
      <w:r w:rsidRPr="00F82720">
        <w:rPr>
          <w:lang w:val="ru-RU"/>
        </w:rPr>
        <w:t>к Порядку формирования и деятельности комиссии по проведению конкурсного отбора инициативных проектов, предназначенных для реализации на территории Уинского муниципального округа Пермского края</w:t>
      </w:r>
    </w:p>
    <w:p w:rsidR="00F82720" w:rsidRPr="00F82720" w:rsidRDefault="00F82720" w:rsidP="00F82720">
      <w:pPr>
        <w:spacing w:line="240" w:lineRule="exact"/>
        <w:jc w:val="center"/>
        <w:rPr>
          <w:b/>
          <w:sz w:val="28"/>
          <w:szCs w:val="28"/>
          <w:lang w:val="ru-RU"/>
        </w:rPr>
      </w:pPr>
    </w:p>
    <w:p w:rsidR="00F82720" w:rsidRDefault="00F82720" w:rsidP="00F82720">
      <w:pPr>
        <w:spacing w:line="240" w:lineRule="exact"/>
        <w:jc w:val="center"/>
        <w:rPr>
          <w:b/>
          <w:sz w:val="28"/>
          <w:szCs w:val="28"/>
        </w:rPr>
      </w:pPr>
      <w:r>
        <w:rPr>
          <w:b/>
          <w:sz w:val="28"/>
          <w:szCs w:val="28"/>
        </w:rPr>
        <w:t>КРИТЕРИИ</w:t>
      </w:r>
    </w:p>
    <w:p w:rsidR="00F82720" w:rsidRDefault="00F82720" w:rsidP="00F82720">
      <w:pPr>
        <w:spacing w:before="120" w:line="240" w:lineRule="exact"/>
        <w:jc w:val="center"/>
        <w:rPr>
          <w:b/>
          <w:sz w:val="28"/>
          <w:szCs w:val="28"/>
        </w:rPr>
      </w:pPr>
      <w:proofErr w:type="spellStart"/>
      <w:proofErr w:type="gramStart"/>
      <w:r>
        <w:rPr>
          <w:b/>
          <w:sz w:val="28"/>
          <w:szCs w:val="28"/>
        </w:rPr>
        <w:t>оценки</w:t>
      </w:r>
      <w:proofErr w:type="spellEnd"/>
      <w:proofErr w:type="gramEnd"/>
      <w:r>
        <w:rPr>
          <w:b/>
          <w:sz w:val="28"/>
          <w:szCs w:val="28"/>
        </w:rPr>
        <w:t xml:space="preserve"> инициативных проектов</w:t>
      </w:r>
    </w:p>
    <w:p w:rsidR="00F82720" w:rsidRDefault="00F82720" w:rsidP="00F82720">
      <w:pPr>
        <w:spacing w:before="120" w:line="240" w:lineRule="exact"/>
        <w:jc w:val="center"/>
        <w:rPr>
          <w:b/>
          <w:sz w:val="28"/>
          <w:szCs w:val="28"/>
        </w:rPr>
      </w:pPr>
    </w:p>
    <w:tbl>
      <w:tblPr>
        <w:tblW w:w="950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5531"/>
        <w:gridCol w:w="1986"/>
        <w:gridCol w:w="1418"/>
      </w:tblGrid>
      <w:tr w:rsidR="00F82720" w:rsidTr="00F82720">
        <w:tc>
          <w:tcPr>
            <w:tcW w:w="56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552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sz w:val="24"/>
                <w:szCs w:val="24"/>
                <w:lang w:eastAsia="en-US"/>
              </w:rPr>
            </w:pPr>
            <w:r>
              <w:rPr>
                <w:sz w:val="24"/>
                <w:szCs w:val="24"/>
                <w:lang w:eastAsia="en-US"/>
              </w:rPr>
              <w:t xml:space="preserve">Наименование критерия </w:t>
            </w:r>
          </w:p>
        </w:tc>
        <w:tc>
          <w:tcPr>
            <w:tcW w:w="1985"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sz w:val="24"/>
                <w:szCs w:val="24"/>
                <w:lang w:eastAsia="en-US"/>
              </w:rPr>
            </w:pPr>
            <w:r>
              <w:rPr>
                <w:sz w:val="24"/>
                <w:szCs w:val="24"/>
                <w:lang w:eastAsia="en-US"/>
              </w:rPr>
              <w:t>Значение критериев оценки</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sz w:val="24"/>
                <w:szCs w:val="24"/>
                <w:lang w:eastAsia="en-US"/>
              </w:rPr>
            </w:pPr>
            <w:r>
              <w:rPr>
                <w:sz w:val="24"/>
                <w:szCs w:val="24"/>
                <w:lang w:eastAsia="en-US"/>
              </w:rPr>
              <w:t>Количество баллов</w:t>
            </w:r>
          </w:p>
        </w:tc>
      </w:tr>
    </w:tbl>
    <w:p w:rsidR="00F82720" w:rsidRDefault="00F82720" w:rsidP="00F82720">
      <w:pPr>
        <w:rPr>
          <w:sz w:val="2"/>
          <w:szCs w:val="2"/>
        </w:rPr>
      </w:pPr>
    </w:p>
    <w:tbl>
      <w:tblPr>
        <w:tblW w:w="950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5531"/>
        <w:gridCol w:w="1986"/>
        <w:gridCol w:w="1418"/>
      </w:tblGrid>
      <w:tr w:rsidR="00F82720" w:rsidTr="00F82720">
        <w:trPr>
          <w:trHeight w:val="23"/>
          <w:tblHeader/>
        </w:trPr>
        <w:tc>
          <w:tcPr>
            <w:tcW w:w="56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sz w:val="24"/>
                <w:szCs w:val="24"/>
                <w:lang w:eastAsia="en-US"/>
              </w:rPr>
            </w:pPr>
            <w:r>
              <w:rPr>
                <w:sz w:val="24"/>
                <w:szCs w:val="24"/>
                <w:lang w:eastAsia="en-US"/>
              </w:rPr>
              <w:t>1</w:t>
            </w:r>
          </w:p>
        </w:tc>
        <w:tc>
          <w:tcPr>
            <w:tcW w:w="552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sz w:val="24"/>
                <w:szCs w:val="24"/>
                <w:lang w:eastAsia="en-US"/>
              </w:rPr>
            </w:pPr>
            <w:r>
              <w:rPr>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sz w:val="24"/>
                <w:szCs w:val="24"/>
                <w:lang w:eastAsia="en-US"/>
              </w:rPr>
            </w:pPr>
            <w:r>
              <w:rPr>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4</w:t>
            </w:r>
          </w:p>
        </w:tc>
      </w:tr>
      <w:tr w:rsidR="00F82720" w:rsidRPr="0003561C" w:rsidTr="00F82720">
        <w:tc>
          <w:tcPr>
            <w:tcW w:w="9498"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outlineLvl w:val="3"/>
              <w:rPr>
                <w:sz w:val="24"/>
                <w:szCs w:val="24"/>
                <w:lang w:eastAsia="en-US"/>
              </w:rPr>
            </w:pPr>
            <w:r>
              <w:rPr>
                <w:sz w:val="24"/>
                <w:szCs w:val="24"/>
                <w:lang w:eastAsia="en-US"/>
              </w:rPr>
              <w:t>Основные критерии оценки инициативных проектов (далее – Проект)</w:t>
            </w:r>
          </w:p>
        </w:tc>
      </w:tr>
      <w:tr w:rsidR="00F82720" w:rsidTr="00F82720">
        <w:tc>
          <w:tcPr>
            <w:tcW w:w="56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1</w:t>
            </w:r>
          </w:p>
        </w:tc>
        <w:tc>
          <w:tcPr>
            <w:tcW w:w="552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both"/>
              <w:rPr>
                <w:sz w:val="24"/>
                <w:szCs w:val="24"/>
                <w:lang w:eastAsia="en-US"/>
              </w:rPr>
            </w:pPr>
            <w:r>
              <w:rPr>
                <w:sz w:val="24"/>
                <w:szCs w:val="24"/>
                <w:lang w:eastAsia="en-US"/>
              </w:rPr>
              <w:t>Доля софинансирования Проекта за счет денежных сре</w:t>
            </w:r>
            <w:proofErr w:type="gramStart"/>
            <w:r>
              <w:rPr>
                <w:sz w:val="24"/>
                <w:szCs w:val="24"/>
                <w:lang w:eastAsia="en-US"/>
              </w:rPr>
              <w:t>дств гр</w:t>
            </w:r>
            <w:proofErr w:type="gramEnd"/>
            <w:r>
              <w:rPr>
                <w:sz w:val="24"/>
                <w:szCs w:val="24"/>
                <w:lang w:eastAsia="en-US"/>
              </w:rPr>
              <w:t xml:space="preserve">аждан, индивидуальных предпринимателей и образованных в соответствии </w:t>
            </w:r>
            <w:r>
              <w:rPr>
                <w:sz w:val="24"/>
                <w:szCs w:val="24"/>
                <w:lang w:eastAsia="en-US"/>
              </w:rPr>
              <w:br/>
              <w:t xml:space="preserve">с законодательством Российской Федерации юридических лиц (далее – средства граждан </w:t>
            </w:r>
            <w:r>
              <w:rPr>
                <w:sz w:val="24"/>
                <w:szCs w:val="24"/>
                <w:lang w:eastAsia="en-US"/>
              </w:rPr>
              <w:br/>
              <w:t>и юридических лиц) от 10 % стоимости Проекта</w:t>
            </w:r>
          </w:p>
        </w:tc>
        <w:tc>
          <w:tcPr>
            <w:tcW w:w="1985"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За каждый 1 % софинан</w:t>
            </w:r>
            <w:r>
              <w:rPr>
                <w:sz w:val="24"/>
                <w:szCs w:val="24"/>
                <w:lang w:eastAsia="en-US"/>
              </w:rPr>
              <w:softHyphen/>
              <w:t>сирования Проекта за счет сре</w:t>
            </w:r>
            <w:proofErr w:type="gramStart"/>
            <w:r>
              <w:rPr>
                <w:sz w:val="24"/>
                <w:szCs w:val="24"/>
                <w:lang w:eastAsia="en-US"/>
              </w:rPr>
              <w:t>дств гр</w:t>
            </w:r>
            <w:proofErr w:type="gramEnd"/>
            <w:r>
              <w:rPr>
                <w:sz w:val="24"/>
                <w:szCs w:val="24"/>
                <w:lang w:eastAsia="en-US"/>
              </w:rPr>
              <w:t xml:space="preserve">аждан </w:t>
            </w:r>
            <w:r>
              <w:rPr>
                <w:sz w:val="24"/>
                <w:szCs w:val="24"/>
                <w:lang w:eastAsia="en-US"/>
              </w:rPr>
              <w:br/>
              <w:t xml:space="preserve">и юридических лиц от 10 % стоимости Проекта присваивается </w:t>
            </w:r>
            <w:r>
              <w:rPr>
                <w:sz w:val="24"/>
                <w:szCs w:val="24"/>
                <w:lang w:eastAsia="en-US"/>
              </w:rPr>
              <w:br/>
              <w:t>0,2 балла</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proofErr w:type="spellStart"/>
            <w:r>
              <w:rPr>
                <w:sz w:val="24"/>
                <w:szCs w:val="24"/>
                <w:lang w:eastAsia="en-US"/>
              </w:rPr>
              <w:t>max</w:t>
            </w:r>
            <w:proofErr w:type="spellEnd"/>
            <w:r>
              <w:rPr>
                <w:sz w:val="24"/>
                <w:szCs w:val="24"/>
                <w:lang w:eastAsia="en-US"/>
              </w:rPr>
              <w:br/>
              <w:t>20 баллов</w:t>
            </w:r>
          </w:p>
        </w:tc>
      </w:tr>
      <w:tr w:rsidR="00F82720" w:rsidTr="00F82720">
        <w:tc>
          <w:tcPr>
            <w:tcW w:w="568" w:type="dxa"/>
            <w:vMerge w:val="restart"/>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2</w:t>
            </w:r>
          </w:p>
        </w:tc>
        <w:tc>
          <w:tcPr>
            <w:tcW w:w="5528" w:type="dxa"/>
            <w:vMerge w:val="restart"/>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both"/>
              <w:rPr>
                <w:i/>
                <w:sz w:val="24"/>
                <w:szCs w:val="24"/>
                <w:vertAlign w:val="superscript"/>
                <w:lang w:eastAsia="en-US"/>
              </w:rPr>
            </w:pPr>
            <w:r>
              <w:rPr>
                <w:sz w:val="24"/>
                <w:szCs w:val="24"/>
                <w:lang w:eastAsia="en-US"/>
              </w:rPr>
              <w:t xml:space="preserve">Наличие видеозаписи собрания </w:t>
            </w:r>
            <w:r>
              <w:rPr>
                <w:sz w:val="24"/>
                <w:szCs w:val="24"/>
                <w:lang w:eastAsia="en-US"/>
              </w:rPr>
              <w:br/>
              <w:t xml:space="preserve">граждан, в том числе собрания </w:t>
            </w:r>
            <w:r>
              <w:rPr>
                <w:sz w:val="24"/>
                <w:szCs w:val="24"/>
                <w:lang w:eastAsia="en-US"/>
              </w:rPr>
              <w:br/>
              <w:t>или конференции граждан по вопросам осуществления территориального общественного самоуправления (далее – ТОС), соответствующей требованиям, указанным в подпункте 2.4.4. пункта 2.4. Порядка</w:t>
            </w:r>
            <w:proofErr w:type="gramStart"/>
            <w:r>
              <w:rPr>
                <w:sz w:val="24"/>
                <w:szCs w:val="24"/>
                <w:vertAlign w:val="superscript"/>
                <w:lang w:eastAsia="en-US"/>
              </w:rPr>
              <w:t>1</w:t>
            </w:r>
            <w:proofErr w:type="gramEnd"/>
          </w:p>
        </w:tc>
        <w:tc>
          <w:tcPr>
            <w:tcW w:w="1985"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Отсутствует</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0</w:t>
            </w:r>
          </w:p>
        </w:tc>
      </w:tr>
      <w:tr w:rsidR="00F82720" w:rsidTr="00F82720">
        <w:tc>
          <w:tcPr>
            <w:tcW w:w="9498" w:type="dxa"/>
            <w:vMerge/>
            <w:tcBorders>
              <w:top w:val="single" w:sz="4" w:space="0" w:color="auto"/>
              <w:left w:val="single" w:sz="4" w:space="0" w:color="auto"/>
              <w:bottom w:val="single" w:sz="4" w:space="0" w:color="auto"/>
              <w:right w:val="single" w:sz="4" w:space="0" w:color="auto"/>
            </w:tcBorders>
            <w:vAlign w:val="center"/>
            <w:hideMark/>
          </w:tcPr>
          <w:p w:rsidR="00F82720" w:rsidRDefault="00F82720"/>
        </w:tc>
        <w:tc>
          <w:tcPr>
            <w:tcW w:w="7513" w:type="dxa"/>
            <w:vMerge/>
            <w:tcBorders>
              <w:top w:val="single" w:sz="4" w:space="0" w:color="auto"/>
              <w:left w:val="single" w:sz="4" w:space="0" w:color="auto"/>
              <w:bottom w:val="single" w:sz="4" w:space="0" w:color="auto"/>
              <w:right w:val="single" w:sz="4" w:space="0" w:color="auto"/>
            </w:tcBorders>
            <w:vAlign w:val="center"/>
            <w:hideMark/>
          </w:tcPr>
          <w:p w:rsidR="00F82720" w:rsidRDefault="00F82720">
            <w:pPr>
              <w:rPr>
                <w:i/>
                <w:vertAlign w:val="superscript"/>
              </w:rPr>
            </w:pPr>
          </w:p>
        </w:tc>
        <w:tc>
          <w:tcPr>
            <w:tcW w:w="1985"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В наличии</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1</w:t>
            </w:r>
          </w:p>
        </w:tc>
      </w:tr>
      <w:tr w:rsidR="00F82720" w:rsidRPr="0003561C" w:rsidTr="00F82720">
        <w:tc>
          <w:tcPr>
            <w:tcW w:w="56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3</w:t>
            </w:r>
          </w:p>
        </w:tc>
        <w:tc>
          <w:tcPr>
            <w:tcW w:w="7513"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both"/>
              <w:rPr>
                <w:sz w:val="24"/>
                <w:szCs w:val="24"/>
                <w:lang w:eastAsia="en-US"/>
              </w:rPr>
            </w:pPr>
            <w:r>
              <w:rPr>
                <w:sz w:val="24"/>
                <w:szCs w:val="24"/>
                <w:lang w:eastAsia="en-US"/>
              </w:rPr>
              <w:t xml:space="preserve">Продвижение Проекта среди жителей муниципального образования </w:t>
            </w:r>
            <w:r>
              <w:rPr>
                <w:sz w:val="24"/>
                <w:szCs w:val="24"/>
                <w:lang w:eastAsia="en-US"/>
              </w:rPr>
              <w:br/>
              <w:t>или его части с использованием одного или нескольких информационных каналов в соответствии с требованиями, указанными в подпункте 2.4.6. пункта 2.4. Порядка</w:t>
            </w:r>
            <w:proofErr w:type="gramStart"/>
            <w:r>
              <w:rPr>
                <w:sz w:val="24"/>
                <w:szCs w:val="24"/>
                <w:vertAlign w:val="superscript"/>
                <w:lang w:eastAsia="en-US"/>
              </w:rPr>
              <w:t>1</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 xml:space="preserve">Сумма баллов </w:t>
            </w:r>
            <w:r>
              <w:rPr>
                <w:sz w:val="24"/>
                <w:szCs w:val="24"/>
                <w:lang w:eastAsia="en-US"/>
              </w:rPr>
              <w:br/>
              <w:t xml:space="preserve">по строкам 3.1 – 3.4, </w:t>
            </w:r>
            <w:proofErr w:type="spellStart"/>
            <w:r>
              <w:rPr>
                <w:sz w:val="24"/>
                <w:szCs w:val="24"/>
                <w:lang w:eastAsia="en-US"/>
              </w:rPr>
              <w:t>max</w:t>
            </w:r>
            <w:proofErr w:type="spellEnd"/>
            <w:r>
              <w:rPr>
                <w:sz w:val="24"/>
                <w:szCs w:val="24"/>
                <w:lang w:eastAsia="en-US"/>
              </w:rPr>
              <w:t xml:space="preserve"> 4 балла</w:t>
            </w:r>
          </w:p>
        </w:tc>
      </w:tr>
      <w:tr w:rsidR="00F82720" w:rsidTr="00F82720">
        <w:tc>
          <w:tcPr>
            <w:tcW w:w="56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3.1</w:t>
            </w:r>
          </w:p>
        </w:tc>
        <w:tc>
          <w:tcPr>
            <w:tcW w:w="7513"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both"/>
              <w:rPr>
                <w:sz w:val="24"/>
                <w:szCs w:val="24"/>
                <w:lang w:eastAsia="en-US"/>
              </w:rPr>
            </w:pPr>
            <w:r>
              <w:rPr>
                <w:sz w:val="24"/>
                <w:szCs w:val="24"/>
                <w:lang w:eastAsia="en-US"/>
              </w:rPr>
              <w:t>информационные стенды (листовки, объявления, брошюры, буклеты)</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1</w:t>
            </w:r>
          </w:p>
        </w:tc>
      </w:tr>
      <w:tr w:rsidR="00F82720" w:rsidTr="00F82720">
        <w:tc>
          <w:tcPr>
            <w:tcW w:w="56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3.2</w:t>
            </w:r>
          </w:p>
        </w:tc>
        <w:tc>
          <w:tcPr>
            <w:tcW w:w="7513"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rPr>
                <w:sz w:val="24"/>
                <w:szCs w:val="24"/>
                <w:lang w:eastAsia="en-US"/>
              </w:rPr>
            </w:pPr>
            <w:r>
              <w:rPr>
                <w:sz w:val="24"/>
                <w:szCs w:val="24"/>
                <w:lang w:eastAsia="en-US"/>
              </w:rPr>
              <w:t>средства массовой информации (далее – СМИ)</w:t>
            </w:r>
            <w:r>
              <w:rPr>
                <w:sz w:val="24"/>
                <w:szCs w:val="24"/>
                <w:vertAlign w:val="superscript"/>
                <w:lang w:eastAsia="en-US"/>
              </w:rPr>
              <w:t>2</w:t>
            </w:r>
            <w:r>
              <w:rPr>
                <w:sz w:val="24"/>
                <w:szCs w:val="24"/>
                <w:lang w:eastAsia="en-US"/>
              </w:rPr>
              <w:t xml:space="preserve"> (публикации статей)</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1</w:t>
            </w:r>
          </w:p>
        </w:tc>
      </w:tr>
      <w:tr w:rsidR="00F82720" w:rsidTr="00F82720">
        <w:tc>
          <w:tcPr>
            <w:tcW w:w="56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3.3</w:t>
            </w:r>
          </w:p>
        </w:tc>
        <w:tc>
          <w:tcPr>
            <w:tcW w:w="7513"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rPr>
                <w:sz w:val="24"/>
                <w:szCs w:val="24"/>
                <w:lang w:eastAsia="en-US"/>
              </w:rPr>
            </w:pPr>
            <w:r>
              <w:rPr>
                <w:sz w:val="24"/>
                <w:szCs w:val="24"/>
                <w:lang w:eastAsia="en-US"/>
              </w:rPr>
              <w:t>официальные сайты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1</w:t>
            </w:r>
          </w:p>
        </w:tc>
      </w:tr>
      <w:tr w:rsidR="00F82720" w:rsidTr="00F82720">
        <w:tc>
          <w:tcPr>
            <w:tcW w:w="568"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3.4</w:t>
            </w:r>
          </w:p>
        </w:tc>
        <w:tc>
          <w:tcPr>
            <w:tcW w:w="7513" w:type="dxa"/>
            <w:gridSpan w:val="2"/>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rPr>
                <w:sz w:val="24"/>
                <w:szCs w:val="24"/>
                <w:lang w:eastAsia="en-US"/>
              </w:rPr>
            </w:pPr>
            <w:r>
              <w:rPr>
                <w:sz w:val="24"/>
                <w:szCs w:val="24"/>
                <w:lang w:eastAsia="en-US"/>
              </w:rPr>
              <w:t>социальные сети</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1</w:t>
            </w:r>
          </w:p>
        </w:tc>
      </w:tr>
      <w:tr w:rsidR="00F82720" w:rsidTr="00F82720">
        <w:tc>
          <w:tcPr>
            <w:tcW w:w="568" w:type="dxa"/>
            <w:vMerge w:val="restart"/>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4</w:t>
            </w:r>
          </w:p>
        </w:tc>
        <w:tc>
          <w:tcPr>
            <w:tcW w:w="5528" w:type="dxa"/>
            <w:vMerge w:val="restart"/>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both"/>
              <w:rPr>
                <w:sz w:val="24"/>
                <w:szCs w:val="24"/>
                <w:lang w:eastAsia="en-US"/>
              </w:rPr>
            </w:pPr>
            <w:r>
              <w:rPr>
                <w:sz w:val="24"/>
                <w:szCs w:val="24"/>
                <w:lang w:eastAsia="en-US"/>
              </w:rPr>
              <w:t>Визуальное представление Проекта (дизайн-проект, макет, чертеж, эскиз, схема)</w:t>
            </w:r>
          </w:p>
        </w:tc>
        <w:tc>
          <w:tcPr>
            <w:tcW w:w="1985"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 xml:space="preserve">Наличие </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2</w:t>
            </w:r>
          </w:p>
        </w:tc>
      </w:tr>
      <w:tr w:rsidR="00F82720" w:rsidTr="00F82720">
        <w:trPr>
          <w:trHeight w:val="20"/>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F82720" w:rsidRDefault="00F82720"/>
        </w:tc>
        <w:tc>
          <w:tcPr>
            <w:tcW w:w="7513" w:type="dxa"/>
            <w:vMerge/>
            <w:tcBorders>
              <w:top w:val="single" w:sz="4" w:space="0" w:color="auto"/>
              <w:left w:val="single" w:sz="4" w:space="0" w:color="auto"/>
              <w:bottom w:val="single" w:sz="4" w:space="0" w:color="auto"/>
              <w:right w:val="single" w:sz="4" w:space="0" w:color="auto"/>
            </w:tcBorders>
            <w:vAlign w:val="center"/>
            <w:hideMark/>
          </w:tcPr>
          <w:p w:rsidR="00F82720" w:rsidRDefault="00F82720"/>
        </w:tc>
        <w:tc>
          <w:tcPr>
            <w:tcW w:w="1985"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Отсутствие</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0</w:t>
            </w:r>
          </w:p>
        </w:tc>
      </w:tr>
      <w:tr w:rsidR="00F82720" w:rsidTr="00F82720">
        <w:tc>
          <w:tcPr>
            <w:tcW w:w="8081" w:type="dxa"/>
            <w:gridSpan w:val="3"/>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rPr>
                <w:sz w:val="24"/>
                <w:szCs w:val="24"/>
                <w:lang w:eastAsia="en-US"/>
              </w:rPr>
            </w:pPr>
            <w:r>
              <w:rPr>
                <w:sz w:val="24"/>
                <w:szCs w:val="24"/>
                <w:lang w:eastAsia="en-US"/>
              </w:rPr>
              <w:t>Максимум баллов</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27</w:t>
            </w:r>
          </w:p>
        </w:tc>
      </w:tr>
      <w:tr w:rsidR="00F82720" w:rsidRPr="0003561C" w:rsidTr="00F82720">
        <w:tc>
          <w:tcPr>
            <w:tcW w:w="9498" w:type="dxa"/>
            <w:gridSpan w:val="4"/>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outlineLvl w:val="3"/>
              <w:rPr>
                <w:sz w:val="24"/>
                <w:szCs w:val="24"/>
                <w:vertAlign w:val="superscript"/>
                <w:lang w:eastAsia="en-US"/>
              </w:rPr>
            </w:pPr>
            <w:r>
              <w:rPr>
                <w:sz w:val="24"/>
                <w:szCs w:val="24"/>
                <w:lang w:eastAsia="en-US"/>
              </w:rPr>
              <w:t>Критерии оценки деятельности органов ТОС</w:t>
            </w:r>
            <w:r>
              <w:rPr>
                <w:sz w:val="24"/>
                <w:szCs w:val="24"/>
                <w:vertAlign w:val="superscript"/>
                <w:lang w:eastAsia="en-US"/>
              </w:rPr>
              <w:t>3</w:t>
            </w:r>
          </w:p>
        </w:tc>
      </w:tr>
      <w:tr w:rsidR="00F82720" w:rsidTr="00F82720">
        <w:tc>
          <w:tcPr>
            <w:tcW w:w="568" w:type="dxa"/>
            <w:vMerge w:val="restart"/>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1</w:t>
            </w:r>
          </w:p>
        </w:tc>
        <w:tc>
          <w:tcPr>
            <w:tcW w:w="5528" w:type="dxa"/>
            <w:vMerge w:val="restart"/>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sz w:val="24"/>
                <w:szCs w:val="24"/>
                <w:lang w:eastAsia="en-US"/>
              </w:rPr>
            </w:pPr>
            <w:r>
              <w:rPr>
                <w:sz w:val="24"/>
                <w:szCs w:val="24"/>
                <w:lang w:eastAsia="en-US"/>
              </w:rPr>
              <w:t xml:space="preserve">Освещение деятельности органов ТОС в СМИ </w:t>
            </w:r>
            <w:r>
              <w:rPr>
                <w:sz w:val="24"/>
                <w:szCs w:val="24"/>
                <w:lang w:eastAsia="en-US"/>
              </w:rPr>
              <w:br/>
              <w:t>за предыдущий и (или) текущий год</w:t>
            </w:r>
          </w:p>
        </w:tc>
        <w:tc>
          <w:tcPr>
            <w:tcW w:w="1985"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sz w:val="24"/>
                <w:szCs w:val="24"/>
                <w:lang w:eastAsia="en-US"/>
              </w:rPr>
            </w:pPr>
            <w:r>
              <w:rPr>
                <w:sz w:val="24"/>
                <w:szCs w:val="24"/>
                <w:lang w:eastAsia="en-US"/>
              </w:rPr>
              <w:t>Нет</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sz w:val="24"/>
                <w:szCs w:val="24"/>
                <w:lang w:eastAsia="en-US"/>
              </w:rPr>
            </w:pPr>
            <w:r>
              <w:rPr>
                <w:sz w:val="24"/>
                <w:szCs w:val="24"/>
                <w:lang w:eastAsia="en-US"/>
              </w:rPr>
              <w:t>0</w:t>
            </w:r>
          </w:p>
        </w:tc>
      </w:tr>
      <w:tr w:rsidR="00F82720" w:rsidTr="00F82720">
        <w:tc>
          <w:tcPr>
            <w:tcW w:w="9498" w:type="dxa"/>
            <w:vMerge/>
            <w:tcBorders>
              <w:top w:val="single" w:sz="4" w:space="0" w:color="auto"/>
              <w:left w:val="single" w:sz="4" w:space="0" w:color="auto"/>
              <w:bottom w:val="single" w:sz="4" w:space="0" w:color="auto"/>
              <w:right w:val="single" w:sz="4" w:space="0" w:color="auto"/>
            </w:tcBorders>
            <w:vAlign w:val="center"/>
            <w:hideMark/>
          </w:tcPr>
          <w:p w:rsidR="00F82720" w:rsidRDefault="00F82720"/>
        </w:tc>
        <w:tc>
          <w:tcPr>
            <w:tcW w:w="7513" w:type="dxa"/>
            <w:vMerge/>
            <w:tcBorders>
              <w:top w:val="single" w:sz="4" w:space="0" w:color="auto"/>
              <w:left w:val="single" w:sz="4" w:space="0" w:color="auto"/>
              <w:bottom w:val="single" w:sz="4" w:space="0" w:color="auto"/>
              <w:right w:val="single" w:sz="4" w:space="0" w:color="auto"/>
            </w:tcBorders>
            <w:vAlign w:val="center"/>
            <w:hideMark/>
          </w:tcPr>
          <w:p w:rsidR="00F82720" w:rsidRDefault="00F82720"/>
        </w:tc>
        <w:tc>
          <w:tcPr>
            <w:tcW w:w="1985"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sz w:val="24"/>
                <w:szCs w:val="24"/>
                <w:lang w:eastAsia="en-US"/>
              </w:rPr>
            </w:pPr>
            <w:r>
              <w:rPr>
                <w:sz w:val="24"/>
                <w:szCs w:val="24"/>
                <w:lang w:eastAsia="en-US"/>
              </w:rPr>
              <w:t>Есть</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sz w:val="24"/>
                <w:szCs w:val="24"/>
                <w:lang w:eastAsia="en-US"/>
              </w:rPr>
            </w:pPr>
            <w:r>
              <w:rPr>
                <w:sz w:val="24"/>
                <w:szCs w:val="24"/>
                <w:lang w:eastAsia="en-US"/>
              </w:rPr>
              <w:t>2</w:t>
            </w:r>
          </w:p>
        </w:tc>
      </w:tr>
      <w:tr w:rsidR="00F82720" w:rsidTr="00F82720">
        <w:tc>
          <w:tcPr>
            <w:tcW w:w="568" w:type="dxa"/>
            <w:vMerge w:val="restart"/>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2</w:t>
            </w:r>
          </w:p>
        </w:tc>
        <w:tc>
          <w:tcPr>
            <w:tcW w:w="5528" w:type="dxa"/>
            <w:vMerge w:val="restart"/>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both"/>
              <w:rPr>
                <w:sz w:val="24"/>
                <w:szCs w:val="24"/>
                <w:lang w:eastAsia="en-US"/>
              </w:rPr>
            </w:pPr>
            <w:proofErr w:type="gramStart"/>
            <w:r>
              <w:rPr>
                <w:sz w:val="24"/>
                <w:szCs w:val="24"/>
                <w:lang w:eastAsia="en-US"/>
              </w:rPr>
              <w:t xml:space="preserve">Достижения органов ТОС (участие ТОС в конкурсах </w:t>
            </w:r>
            <w:r>
              <w:rPr>
                <w:sz w:val="24"/>
                <w:szCs w:val="24"/>
                <w:lang w:eastAsia="en-US"/>
              </w:rPr>
              <w:br/>
            </w:r>
            <w:r>
              <w:rPr>
                <w:sz w:val="24"/>
                <w:szCs w:val="24"/>
                <w:lang w:eastAsia="en-US"/>
              </w:rPr>
              <w:lastRenderedPageBreak/>
              <w:t xml:space="preserve">и получение грантов, наличие наград (грамот, благодарственных писем) за предыдущий </w:t>
            </w:r>
            <w:r>
              <w:rPr>
                <w:sz w:val="24"/>
                <w:szCs w:val="24"/>
                <w:lang w:eastAsia="en-US"/>
              </w:rPr>
              <w:br/>
              <w:t xml:space="preserve">и (или) текущий год </w:t>
            </w:r>
            <w:proofErr w:type="gramEnd"/>
          </w:p>
        </w:tc>
        <w:tc>
          <w:tcPr>
            <w:tcW w:w="1985"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sz w:val="24"/>
                <w:szCs w:val="24"/>
                <w:lang w:eastAsia="en-US"/>
              </w:rPr>
            </w:pPr>
            <w:r>
              <w:rPr>
                <w:sz w:val="24"/>
                <w:szCs w:val="24"/>
                <w:lang w:eastAsia="en-US"/>
              </w:rPr>
              <w:lastRenderedPageBreak/>
              <w:t>Нет</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sz w:val="24"/>
                <w:szCs w:val="24"/>
                <w:lang w:eastAsia="en-US"/>
              </w:rPr>
            </w:pPr>
            <w:r>
              <w:rPr>
                <w:sz w:val="24"/>
                <w:szCs w:val="24"/>
                <w:lang w:eastAsia="en-US"/>
              </w:rPr>
              <w:t>0</w:t>
            </w:r>
          </w:p>
        </w:tc>
      </w:tr>
      <w:tr w:rsidR="00F82720" w:rsidTr="00F82720">
        <w:trPr>
          <w:trHeight w:val="20"/>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F82720" w:rsidRDefault="00F82720"/>
        </w:tc>
        <w:tc>
          <w:tcPr>
            <w:tcW w:w="7513" w:type="dxa"/>
            <w:vMerge/>
            <w:tcBorders>
              <w:top w:val="single" w:sz="4" w:space="0" w:color="auto"/>
              <w:left w:val="single" w:sz="4" w:space="0" w:color="auto"/>
              <w:bottom w:val="single" w:sz="4" w:space="0" w:color="auto"/>
              <w:right w:val="single" w:sz="4" w:space="0" w:color="auto"/>
            </w:tcBorders>
            <w:vAlign w:val="center"/>
            <w:hideMark/>
          </w:tcPr>
          <w:p w:rsidR="00F82720" w:rsidRDefault="00F82720"/>
        </w:tc>
        <w:tc>
          <w:tcPr>
            <w:tcW w:w="1985"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sz w:val="24"/>
                <w:szCs w:val="24"/>
                <w:lang w:eastAsia="en-US"/>
              </w:rPr>
            </w:pPr>
            <w:r>
              <w:rPr>
                <w:sz w:val="24"/>
                <w:szCs w:val="24"/>
                <w:lang w:eastAsia="en-US"/>
              </w:rPr>
              <w:t>Есть</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vAlign w:val="center"/>
            <w:hideMark/>
          </w:tcPr>
          <w:p w:rsidR="00F82720" w:rsidRDefault="00F82720">
            <w:pPr>
              <w:pStyle w:val="ConsPlusNormal"/>
              <w:spacing w:line="240" w:lineRule="exact"/>
              <w:jc w:val="center"/>
              <w:rPr>
                <w:sz w:val="24"/>
                <w:szCs w:val="24"/>
                <w:lang w:eastAsia="en-US"/>
              </w:rPr>
            </w:pPr>
            <w:r>
              <w:rPr>
                <w:sz w:val="24"/>
                <w:szCs w:val="24"/>
                <w:lang w:eastAsia="en-US"/>
              </w:rPr>
              <w:t>2</w:t>
            </w:r>
          </w:p>
        </w:tc>
      </w:tr>
      <w:tr w:rsidR="00F82720" w:rsidTr="00F82720">
        <w:tc>
          <w:tcPr>
            <w:tcW w:w="8081" w:type="dxa"/>
            <w:gridSpan w:val="3"/>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rPr>
                <w:sz w:val="24"/>
                <w:szCs w:val="24"/>
                <w:lang w:eastAsia="en-US"/>
              </w:rPr>
            </w:pPr>
            <w:r>
              <w:rPr>
                <w:sz w:val="24"/>
                <w:szCs w:val="24"/>
                <w:lang w:eastAsia="en-US"/>
              </w:rPr>
              <w:lastRenderedPageBreak/>
              <w:t>Максимум баллов</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4</w:t>
            </w:r>
          </w:p>
        </w:tc>
      </w:tr>
      <w:tr w:rsidR="00F82720" w:rsidTr="00F82720">
        <w:tc>
          <w:tcPr>
            <w:tcW w:w="6096" w:type="dxa"/>
            <w:gridSpan w:val="2"/>
            <w:vMerge w:val="restart"/>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both"/>
              <w:rPr>
                <w:sz w:val="24"/>
                <w:szCs w:val="24"/>
                <w:lang w:eastAsia="en-US"/>
              </w:rPr>
            </w:pPr>
            <w:r>
              <w:rPr>
                <w:sz w:val="24"/>
                <w:szCs w:val="24"/>
                <w:lang w:eastAsia="en-US"/>
              </w:rPr>
              <w:t>Максимальное количество баллов по критериям оценки Проектов (за исключением дополнительных критериев), направленных для участия в конкурсном отборе на уровне Пермского края</w:t>
            </w:r>
          </w:p>
        </w:tc>
        <w:tc>
          <w:tcPr>
            <w:tcW w:w="1985"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в группах 1 – 4</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27</w:t>
            </w:r>
          </w:p>
        </w:tc>
      </w:tr>
      <w:tr w:rsidR="00F82720" w:rsidTr="00F82720">
        <w:tc>
          <w:tcPr>
            <w:tcW w:w="17011" w:type="dxa"/>
            <w:gridSpan w:val="2"/>
            <w:vMerge/>
            <w:tcBorders>
              <w:top w:val="single" w:sz="4" w:space="0" w:color="auto"/>
              <w:left w:val="single" w:sz="4" w:space="0" w:color="auto"/>
              <w:bottom w:val="single" w:sz="4" w:space="0" w:color="auto"/>
              <w:right w:val="single" w:sz="4" w:space="0" w:color="auto"/>
            </w:tcBorders>
            <w:vAlign w:val="center"/>
            <w:hideMark/>
          </w:tcPr>
          <w:p w:rsidR="00F82720" w:rsidRDefault="00F82720"/>
        </w:tc>
        <w:tc>
          <w:tcPr>
            <w:tcW w:w="1985"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в группах 1 – 5</w:t>
            </w:r>
          </w:p>
        </w:tc>
        <w:tc>
          <w:tcPr>
            <w:tcW w:w="1417" w:type="dxa"/>
            <w:tcBorders>
              <w:top w:val="single" w:sz="4" w:space="0" w:color="auto"/>
              <w:left w:val="single" w:sz="4" w:space="0" w:color="auto"/>
              <w:bottom w:val="single" w:sz="4" w:space="0" w:color="auto"/>
              <w:right w:val="single" w:sz="4" w:space="0" w:color="auto"/>
            </w:tcBorders>
            <w:tcMar>
              <w:top w:w="62" w:type="dxa"/>
              <w:left w:w="28" w:type="dxa"/>
              <w:bottom w:w="62" w:type="dxa"/>
              <w:right w:w="28" w:type="dxa"/>
            </w:tcMar>
            <w:hideMark/>
          </w:tcPr>
          <w:p w:rsidR="00F82720" w:rsidRDefault="00F82720">
            <w:pPr>
              <w:pStyle w:val="ConsPlusNormal"/>
              <w:spacing w:line="240" w:lineRule="exact"/>
              <w:jc w:val="center"/>
              <w:rPr>
                <w:sz w:val="24"/>
                <w:szCs w:val="24"/>
                <w:lang w:eastAsia="en-US"/>
              </w:rPr>
            </w:pPr>
            <w:r>
              <w:rPr>
                <w:sz w:val="24"/>
                <w:szCs w:val="24"/>
                <w:lang w:eastAsia="en-US"/>
              </w:rPr>
              <w:t>31</w:t>
            </w:r>
          </w:p>
        </w:tc>
      </w:tr>
    </w:tbl>
    <w:p w:rsidR="00F82720" w:rsidRDefault="00F82720" w:rsidP="00F82720">
      <w:pPr>
        <w:spacing w:line="240" w:lineRule="exact"/>
        <w:jc w:val="center"/>
        <w:rPr>
          <w:b/>
          <w:sz w:val="28"/>
          <w:szCs w:val="28"/>
        </w:rPr>
      </w:pPr>
    </w:p>
    <w:p w:rsidR="00F82720" w:rsidRDefault="00F82720" w:rsidP="00F82720">
      <w:pPr>
        <w:spacing w:line="240" w:lineRule="exact"/>
        <w:jc w:val="center"/>
        <w:rPr>
          <w:b/>
          <w:sz w:val="28"/>
          <w:szCs w:val="28"/>
        </w:rPr>
      </w:pPr>
      <w:proofErr w:type="spellStart"/>
      <w:r>
        <w:rPr>
          <w:b/>
          <w:sz w:val="28"/>
          <w:szCs w:val="28"/>
        </w:rPr>
        <w:t>Дополнительные</w:t>
      </w:r>
      <w:proofErr w:type="spellEnd"/>
      <w:r>
        <w:rPr>
          <w:b/>
          <w:sz w:val="28"/>
          <w:szCs w:val="28"/>
        </w:rPr>
        <w:t xml:space="preserve"> </w:t>
      </w:r>
      <w:proofErr w:type="spellStart"/>
      <w:r>
        <w:rPr>
          <w:b/>
          <w:sz w:val="28"/>
          <w:szCs w:val="28"/>
        </w:rPr>
        <w:t>критерии</w:t>
      </w:r>
      <w:proofErr w:type="spellEnd"/>
    </w:p>
    <w:p w:rsidR="00F82720" w:rsidRDefault="00F82720" w:rsidP="00F82720">
      <w:pPr>
        <w:spacing w:line="240" w:lineRule="exact"/>
        <w:jc w:val="center"/>
        <w:rPr>
          <w:b/>
          <w:sz w:val="28"/>
          <w:szCs w:val="28"/>
        </w:rPr>
      </w:pPr>
    </w:p>
    <w:tbl>
      <w:tblPr>
        <w:tblW w:w="950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9079"/>
      </w:tblGrid>
      <w:tr w:rsidR="00F82720" w:rsidRPr="0003561C" w:rsidTr="00F82720">
        <w:tc>
          <w:tcPr>
            <w:tcW w:w="9498" w:type="dxa"/>
            <w:gridSpan w:val="2"/>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40" w:lineRule="exact"/>
              <w:jc w:val="center"/>
              <w:rPr>
                <w:sz w:val="24"/>
                <w:szCs w:val="24"/>
                <w:lang w:eastAsia="en-US"/>
              </w:rPr>
            </w:pPr>
            <w:r>
              <w:rPr>
                <w:sz w:val="24"/>
                <w:szCs w:val="24"/>
                <w:lang w:eastAsia="en-US"/>
              </w:rPr>
              <w:t xml:space="preserve">Дополнительные критерии оценки Проектов в случае равенства баллов </w:t>
            </w:r>
            <w:r>
              <w:rPr>
                <w:sz w:val="24"/>
                <w:szCs w:val="24"/>
                <w:lang w:eastAsia="en-US"/>
              </w:rPr>
              <w:br/>
              <w:t>по основным критериям оценки Проектов</w:t>
            </w:r>
          </w:p>
        </w:tc>
      </w:tr>
      <w:tr w:rsidR="00F82720" w:rsidRPr="0003561C" w:rsidTr="00F82720">
        <w:tc>
          <w:tcPr>
            <w:tcW w:w="425"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40" w:lineRule="exact"/>
              <w:jc w:val="center"/>
              <w:rPr>
                <w:sz w:val="24"/>
                <w:szCs w:val="24"/>
                <w:lang w:eastAsia="en-US"/>
              </w:rPr>
            </w:pPr>
            <w:r>
              <w:rPr>
                <w:sz w:val="24"/>
                <w:szCs w:val="24"/>
                <w:lang w:eastAsia="en-US"/>
              </w:rPr>
              <w:t>1</w:t>
            </w:r>
          </w:p>
        </w:tc>
        <w:tc>
          <w:tcPr>
            <w:tcW w:w="9073" w:type="dxa"/>
            <w:tcBorders>
              <w:top w:val="single" w:sz="4" w:space="0" w:color="auto"/>
              <w:left w:val="single" w:sz="4" w:space="0" w:color="auto"/>
              <w:bottom w:val="single" w:sz="4" w:space="0" w:color="auto"/>
              <w:right w:val="single" w:sz="4" w:space="0" w:color="auto"/>
            </w:tcBorders>
            <w:hideMark/>
          </w:tcPr>
          <w:p w:rsidR="00F82720" w:rsidRDefault="00F82720">
            <w:pPr>
              <w:pStyle w:val="ConsPlusNormal"/>
              <w:spacing w:line="240" w:lineRule="exact"/>
              <w:jc w:val="both"/>
              <w:rPr>
                <w:sz w:val="24"/>
                <w:szCs w:val="24"/>
                <w:lang w:eastAsia="en-US"/>
              </w:rPr>
            </w:pPr>
            <w:r>
              <w:rPr>
                <w:sz w:val="24"/>
                <w:szCs w:val="24"/>
                <w:lang w:eastAsia="en-US"/>
              </w:rPr>
              <w:t>Доля софинансирования Проекта за счет денежных сре</w:t>
            </w:r>
            <w:proofErr w:type="gramStart"/>
            <w:r>
              <w:rPr>
                <w:sz w:val="24"/>
                <w:szCs w:val="24"/>
                <w:lang w:eastAsia="en-US"/>
              </w:rPr>
              <w:t>дств гр</w:t>
            </w:r>
            <w:proofErr w:type="gramEnd"/>
            <w:r>
              <w:rPr>
                <w:sz w:val="24"/>
                <w:szCs w:val="24"/>
                <w:lang w:eastAsia="en-US"/>
              </w:rPr>
              <w:t>аждан от 10 % стоимости Проекта.</w:t>
            </w:r>
          </w:p>
          <w:p w:rsidR="00F82720" w:rsidRDefault="00F82720">
            <w:pPr>
              <w:pStyle w:val="ConsPlusNormal"/>
              <w:spacing w:line="240" w:lineRule="exact"/>
              <w:jc w:val="both"/>
              <w:rPr>
                <w:sz w:val="24"/>
                <w:szCs w:val="24"/>
                <w:lang w:eastAsia="en-US"/>
              </w:rPr>
            </w:pPr>
            <w:proofErr w:type="gramStart"/>
            <w:r>
              <w:rPr>
                <w:sz w:val="24"/>
                <w:szCs w:val="24"/>
                <w:lang w:eastAsia="en-US"/>
              </w:rPr>
              <w:t>(Данный критерий не оценивается в баллах.</w:t>
            </w:r>
            <w:proofErr w:type="gramEnd"/>
            <w:r>
              <w:rPr>
                <w:sz w:val="24"/>
                <w:szCs w:val="24"/>
                <w:lang w:eastAsia="en-US"/>
              </w:rPr>
              <w:t xml:space="preserve"> Приоритет имеют те Проекты, в которых доля софинансирования Проекта за счет денежных сре</w:t>
            </w:r>
            <w:proofErr w:type="gramStart"/>
            <w:r>
              <w:rPr>
                <w:sz w:val="24"/>
                <w:szCs w:val="24"/>
                <w:lang w:eastAsia="en-US"/>
              </w:rPr>
              <w:t>дств гр</w:t>
            </w:r>
            <w:proofErr w:type="gramEnd"/>
            <w:r>
              <w:rPr>
                <w:sz w:val="24"/>
                <w:szCs w:val="24"/>
                <w:lang w:eastAsia="en-US"/>
              </w:rPr>
              <w:t xml:space="preserve">аждан от 10 % стоимости Проекта в процентном соотношении больше. </w:t>
            </w:r>
            <w:proofErr w:type="gramStart"/>
            <w:r>
              <w:rPr>
                <w:sz w:val="24"/>
                <w:szCs w:val="24"/>
                <w:lang w:eastAsia="en-US"/>
              </w:rPr>
              <w:t xml:space="preserve">Используется значение показателя с двумя знаками после запятой без применения округления) </w:t>
            </w:r>
            <w:proofErr w:type="gramEnd"/>
          </w:p>
        </w:tc>
      </w:tr>
    </w:tbl>
    <w:p w:rsidR="00F82720" w:rsidRPr="00F82720" w:rsidRDefault="00F82720" w:rsidP="00F82720">
      <w:pPr>
        <w:spacing w:line="360" w:lineRule="exact"/>
        <w:jc w:val="both"/>
        <w:rPr>
          <w:sz w:val="28"/>
          <w:szCs w:val="28"/>
          <w:lang w:val="ru-RU"/>
        </w:rPr>
      </w:pPr>
    </w:p>
    <w:p w:rsidR="00F82720" w:rsidRPr="009B35E6" w:rsidRDefault="00F82720" w:rsidP="00F82720">
      <w:pPr>
        <w:spacing w:line="360" w:lineRule="exact"/>
        <w:jc w:val="both"/>
        <w:rPr>
          <w:sz w:val="28"/>
          <w:szCs w:val="28"/>
          <w:lang w:val="ru-RU"/>
        </w:rPr>
      </w:pPr>
      <w:r w:rsidRPr="009B35E6">
        <w:rPr>
          <w:sz w:val="28"/>
          <w:szCs w:val="28"/>
          <w:lang w:val="ru-RU"/>
        </w:rPr>
        <w:t>_________________________________</w:t>
      </w:r>
    </w:p>
    <w:p w:rsidR="00F82720" w:rsidRDefault="00F82720" w:rsidP="00F82720">
      <w:pPr>
        <w:pStyle w:val="a9"/>
        <w:jc w:val="both"/>
        <w:rPr>
          <w:sz w:val="22"/>
          <w:szCs w:val="22"/>
        </w:rPr>
      </w:pPr>
      <w:r>
        <w:rPr>
          <w:rStyle w:val="ab"/>
          <w:sz w:val="22"/>
          <w:szCs w:val="24"/>
        </w:rPr>
        <w:footnoteRef/>
      </w:r>
      <w:r>
        <w:rPr>
          <w:sz w:val="22"/>
          <w:szCs w:val="24"/>
        </w:rPr>
        <w:t xml:space="preserve"> </w:t>
      </w:r>
      <w:r>
        <w:rPr>
          <w:sz w:val="22"/>
          <w:szCs w:val="22"/>
        </w:rPr>
        <w:t>Порядок выдвижения, внесения, обсуждения, рассмотрения и конкурсного отбора инициативных проектов Уинского муниципального округа Пермского  края, предназначенных для участия в конкурсном отборе проектов инициативного бюджетирования конкурсной комиссией Пермского края</w:t>
      </w:r>
    </w:p>
    <w:p w:rsidR="00F82720" w:rsidRDefault="00F82720" w:rsidP="00F82720">
      <w:pPr>
        <w:pStyle w:val="a9"/>
        <w:jc w:val="both"/>
        <w:rPr>
          <w:sz w:val="12"/>
          <w:szCs w:val="12"/>
        </w:rPr>
      </w:pPr>
    </w:p>
    <w:p w:rsidR="00F82720" w:rsidRDefault="00F82720" w:rsidP="00F82720">
      <w:pPr>
        <w:pStyle w:val="a9"/>
        <w:spacing w:line="240" w:lineRule="exact"/>
        <w:jc w:val="both"/>
        <w:rPr>
          <w:sz w:val="22"/>
          <w:szCs w:val="24"/>
        </w:rPr>
      </w:pPr>
      <w:r>
        <w:rPr>
          <w:sz w:val="22"/>
          <w:szCs w:val="24"/>
          <w:vertAlign w:val="superscript"/>
        </w:rPr>
        <w:t xml:space="preserve">2 </w:t>
      </w:r>
      <w:r>
        <w:rPr>
          <w:sz w:val="22"/>
          <w:szCs w:val="24"/>
        </w:rPr>
        <w:t>Понятие «Средства массовой информации» используется в соответствии с Федеральным законом от 27 декабря 1991 г. № 2124-1 «О средствах массовой информации».</w:t>
      </w:r>
    </w:p>
    <w:p w:rsidR="00F82720" w:rsidRDefault="00F82720" w:rsidP="00F82720">
      <w:pPr>
        <w:pStyle w:val="a9"/>
        <w:spacing w:line="240" w:lineRule="exact"/>
        <w:jc w:val="both"/>
        <w:rPr>
          <w:sz w:val="12"/>
          <w:szCs w:val="12"/>
        </w:rPr>
      </w:pPr>
    </w:p>
    <w:p w:rsidR="00F82720" w:rsidRDefault="00F82720" w:rsidP="00F82720">
      <w:pPr>
        <w:pStyle w:val="a9"/>
        <w:spacing w:line="240" w:lineRule="exact"/>
        <w:jc w:val="both"/>
        <w:rPr>
          <w:sz w:val="22"/>
          <w:szCs w:val="24"/>
        </w:rPr>
      </w:pPr>
      <w:r>
        <w:rPr>
          <w:sz w:val="22"/>
          <w:szCs w:val="24"/>
          <w:vertAlign w:val="superscript"/>
        </w:rPr>
        <w:t xml:space="preserve">3 </w:t>
      </w:r>
      <w:r>
        <w:rPr>
          <w:sz w:val="22"/>
          <w:szCs w:val="24"/>
        </w:rPr>
        <w:t>Инициативный проект оценивается по данным критериям в случае, если данный проект направлен для участия в конкурсном отборе органом ТОС</w:t>
      </w:r>
    </w:p>
    <w:p w:rsidR="00F82720" w:rsidRDefault="00F82720" w:rsidP="00F82720">
      <w:pPr>
        <w:pStyle w:val="a9"/>
        <w:spacing w:line="240" w:lineRule="exact"/>
        <w:jc w:val="both"/>
        <w:rPr>
          <w:sz w:val="22"/>
          <w:szCs w:val="24"/>
        </w:rPr>
      </w:pPr>
    </w:p>
    <w:p w:rsidR="00F82720" w:rsidRDefault="00F82720" w:rsidP="00F82720">
      <w:pPr>
        <w:pStyle w:val="a9"/>
        <w:spacing w:line="240" w:lineRule="exact"/>
        <w:jc w:val="both"/>
      </w:pPr>
    </w:p>
    <w:p w:rsidR="00F82720" w:rsidRDefault="00F82720" w:rsidP="00F82720">
      <w:pPr>
        <w:pStyle w:val="a9"/>
        <w:spacing w:line="240" w:lineRule="exact"/>
        <w:jc w:val="both"/>
      </w:pPr>
    </w:p>
    <w:p w:rsidR="00F82720" w:rsidRDefault="00F82720" w:rsidP="00F82720">
      <w:pPr>
        <w:pStyle w:val="a9"/>
        <w:spacing w:line="240" w:lineRule="exact"/>
      </w:pPr>
    </w:p>
    <w:p w:rsidR="00F82720" w:rsidRDefault="00F82720" w:rsidP="00F82720">
      <w:pPr>
        <w:pStyle w:val="a9"/>
        <w:spacing w:line="240" w:lineRule="exact"/>
      </w:pPr>
    </w:p>
    <w:p w:rsidR="00F82720" w:rsidRDefault="00F82720" w:rsidP="00F82720">
      <w:pPr>
        <w:pStyle w:val="a9"/>
        <w:spacing w:line="240" w:lineRule="exact"/>
      </w:pPr>
    </w:p>
    <w:p w:rsidR="00F82720" w:rsidRDefault="00F82720" w:rsidP="00F82720">
      <w:pPr>
        <w:pStyle w:val="a9"/>
        <w:spacing w:line="240" w:lineRule="exact"/>
      </w:pPr>
    </w:p>
    <w:p w:rsidR="00F82720" w:rsidRDefault="00F82720" w:rsidP="00F82720">
      <w:pPr>
        <w:pStyle w:val="a9"/>
        <w:spacing w:line="240" w:lineRule="exact"/>
      </w:pPr>
    </w:p>
    <w:p w:rsidR="00F82720" w:rsidRDefault="00F82720" w:rsidP="00F82720">
      <w:pPr>
        <w:pStyle w:val="a9"/>
        <w:spacing w:line="240" w:lineRule="exact"/>
      </w:pPr>
    </w:p>
    <w:p w:rsidR="00F82720" w:rsidRDefault="00F82720" w:rsidP="00F82720">
      <w:pPr>
        <w:pStyle w:val="a9"/>
        <w:spacing w:line="240" w:lineRule="exact"/>
      </w:pPr>
    </w:p>
    <w:p w:rsidR="00F82720" w:rsidRDefault="00F82720" w:rsidP="00F82720">
      <w:pPr>
        <w:pStyle w:val="a9"/>
        <w:spacing w:line="240" w:lineRule="exact"/>
      </w:pPr>
    </w:p>
    <w:p w:rsidR="00F82720" w:rsidRDefault="00F82720" w:rsidP="00F82720">
      <w:pPr>
        <w:pStyle w:val="a9"/>
        <w:spacing w:line="240" w:lineRule="exact"/>
      </w:pPr>
    </w:p>
    <w:p w:rsidR="00F82720" w:rsidRDefault="00F82720" w:rsidP="00F82720">
      <w:pPr>
        <w:pStyle w:val="a9"/>
        <w:spacing w:line="240" w:lineRule="exact"/>
      </w:pPr>
    </w:p>
    <w:p w:rsidR="00F82720" w:rsidRDefault="00F82720" w:rsidP="00F82720">
      <w:pPr>
        <w:pStyle w:val="a9"/>
        <w:spacing w:line="240" w:lineRule="exact"/>
      </w:pPr>
    </w:p>
    <w:sectPr w:rsidR="00F82720" w:rsidSect="008F65E0">
      <w:headerReference w:type="even" r:id="rId13"/>
      <w:headerReference w:type="default" r:id="rId14"/>
      <w:footerReference w:type="even" r:id="rId15"/>
      <w:footerReference w:type="default" r:id="rId16"/>
      <w:footerReference w:type="first" r:id="rId17"/>
      <w:pgSz w:w="11906" w:h="16838" w:code="9"/>
      <w:pgMar w:top="510" w:right="567"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75" w:rsidRDefault="002C6975">
      <w:r>
        <w:separator/>
      </w:r>
    </w:p>
  </w:endnote>
  <w:endnote w:type="continuationSeparator" w:id="0">
    <w:p w:rsidR="002C6975" w:rsidRDefault="002C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29" w:rsidRDefault="00C5020C" w:rsidP="000C2328">
    <w:pPr>
      <w:pStyle w:val="ac"/>
      <w:framePr w:wrap="around" w:vAnchor="text" w:hAnchor="margin" w:xAlign="right" w:y="1"/>
      <w:rPr>
        <w:rStyle w:val="ad"/>
      </w:rPr>
    </w:pPr>
    <w:r>
      <w:rPr>
        <w:rStyle w:val="ad"/>
      </w:rPr>
      <w:fldChar w:fldCharType="begin"/>
    </w:r>
    <w:r w:rsidR="00FB1829">
      <w:rPr>
        <w:rStyle w:val="ad"/>
      </w:rPr>
      <w:instrText xml:space="preserve">PAGE  </w:instrText>
    </w:r>
    <w:r>
      <w:rPr>
        <w:rStyle w:val="ad"/>
      </w:rPr>
      <w:fldChar w:fldCharType="end"/>
    </w:r>
  </w:p>
  <w:p w:rsidR="00FB1829" w:rsidRDefault="00FB1829" w:rsidP="00CA24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29" w:rsidRDefault="00FB1829" w:rsidP="00CA248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29" w:rsidRDefault="00FB1829">
    <w:pPr>
      <w:pStyle w:val="ac"/>
      <w:rPr>
        <w:lang w:val="ru-RU"/>
      </w:rPr>
    </w:pPr>
  </w:p>
  <w:p w:rsidR="00FB1829" w:rsidRPr="00406501" w:rsidRDefault="00FB1829">
    <w:pPr>
      <w:pStyle w:val="ac"/>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75" w:rsidRDefault="002C6975">
      <w:r>
        <w:separator/>
      </w:r>
    </w:p>
  </w:footnote>
  <w:footnote w:type="continuationSeparator" w:id="0">
    <w:p w:rsidR="002C6975" w:rsidRDefault="002C6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29" w:rsidRDefault="00C5020C" w:rsidP="00B713F3">
    <w:pPr>
      <w:pStyle w:val="af1"/>
      <w:framePr w:wrap="around" w:vAnchor="text" w:hAnchor="margin" w:xAlign="center" w:y="1"/>
      <w:rPr>
        <w:rStyle w:val="ad"/>
      </w:rPr>
    </w:pPr>
    <w:r>
      <w:rPr>
        <w:rStyle w:val="ad"/>
      </w:rPr>
      <w:fldChar w:fldCharType="begin"/>
    </w:r>
    <w:r w:rsidR="00FB1829">
      <w:rPr>
        <w:rStyle w:val="ad"/>
      </w:rPr>
      <w:instrText xml:space="preserve">PAGE  </w:instrText>
    </w:r>
    <w:r>
      <w:rPr>
        <w:rStyle w:val="ad"/>
      </w:rPr>
      <w:fldChar w:fldCharType="end"/>
    </w:r>
  </w:p>
  <w:p w:rsidR="00FB1829" w:rsidRDefault="00FB1829">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29" w:rsidRDefault="00C5020C" w:rsidP="00A441CB">
    <w:pPr>
      <w:pStyle w:val="af1"/>
      <w:framePr w:wrap="around" w:vAnchor="text" w:hAnchor="margin" w:xAlign="center" w:y="1"/>
      <w:rPr>
        <w:rStyle w:val="ad"/>
      </w:rPr>
    </w:pPr>
    <w:r>
      <w:rPr>
        <w:rStyle w:val="ad"/>
      </w:rPr>
      <w:fldChar w:fldCharType="begin"/>
    </w:r>
    <w:r w:rsidR="00FB1829">
      <w:rPr>
        <w:rStyle w:val="ad"/>
      </w:rPr>
      <w:instrText xml:space="preserve">PAGE  </w:instrText>
    </w:r>
    <w:r>
      <w:rPr>
        <w:rStyle w:val="ad"/>
      </w:rPr>
      <w:fldChar w:fldCharType="separate"/>
    </w:r>
    <w:r w:rsidR="0003561C">
      <w:rPr>
        <w:rStyle w:val="ad"/>
        <w:noProof/>
      </w:rPr>
      <w:t>3</w:t>
    </w:r>
    <w:r>
      <w:rPr>
        <w:rStyle w:val="ad"/>
      </w:rPr>
      <w:fldChar w:fldCharType="end"/>
    </w:r>
  </w:p>
  <w:p w:rsidR="00FB1829" w:rsidRDefault="00FB1829" w:rsidP="00CA2480">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0D6"/>
    <w:multiLevelType w:val="multilevel"/>
    <w:tmpl w:val="B5DAF182"/>
    <w:lvl w:ilvl="0">
      <w:start w:val="2"/>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04887217"/>
    <w:multiLevelType w:val="hybridMultilevel"/>
    <w:tmpl w:val="4CBAD7C6"/>
    <w:lvl w:ilvl="0" w:tplc="627CA3E8">
      <w:start w:val="7"/>
      <w:numFmt w:val="bullet"/>
      <w:lvlText w:val="-"/>
      <w:lvlJc w:val="left"/>
      <w:pPr>
        <w:tabs>
          <w:tab w:val="num" w:pos="1332"/>
        </w:tabs>
        <w:ind w:left="1332" w:hanging="765"/>
      </w:pPr>
      <w:rPr>
        <w:rFonts w:ascii="Times New Roman" w:eastAsia="Times New Roman" w:hAnsi="Times New Roman" w:cs="Times New Roman" w:hint="default"/>
      </w:rPr>
    </w:lvl>
    <w:lvl w:ilvl="1" w:tplc="856E7084">
      <w:start w:val="1"/>
      <w:numFmt w:val="bullet"/>
      <w:lvlText w:val="o"/>
      <w:lvlJc w:val="left"/>
      <w:pPr>
        <w:tabs>
          <w:tab w:val="num" w:pos="1647"/>
        </w:tabs>
        <w:ind w:left="1647" w:hanging="360"/>
      </w:pPr>
      <w:rPr>
        <w:rFonts w:ascii="Courier New" w:hAnsi="Courier New" w:hint="default"/>
      </w:rPr>
    </w:lvl>
    <w:lvl w:ilvl="2" w:tplc="DF601D28" w:tentative="1">
      <w:start w:val="1"/>
      <w:numFmt w:val="bullet"/>
      <w:lvlText w:val=""/>
      <w:lvlJc w:val="left"/>
      <w:pPr>
        <w:tabs>
          <w:tab w:val="num" w:pos="2367"/>
        </w:tabs>
        <w:ind w:left="2367" w:hanging="360"/>
      </w:pPr>
      <w:rPr>
        <w:rFonts w:ascii="Wingdings" w:hAnsi="Wingdings" w:hint="default"/>
      </w:rPr>
    </w:lvl>
    <w:lvl w:ilvl="3" w:tplc="0A3ABD8E" w:tentative="1">
      <w:start w:val="1"/>
      <w:numFmt w:val="bullet"/>
      <w:lvlText w:val=""/>
      <w:lvlJc w:val="left"/>
      <w:pPr>
        <w:tabs>
          <w:tab w:val="num" w:pos="3087"/>
        </w:tabs>
        <w:ind w:left="3087" w:hanging="360"/>
      </w:pPr>
      <w:rPr>
        <w:rFonts w:ascii="Symbol" w:hAnsi="Symbol" w:hint="default"/>
      </w:rPr>
    </w:lvl>
    <w:lvl w:ilvl="4" w:tplc="623E6EF8" w:tentative="1">
      <w:start w:val="1"/>
      <w:numFmt w:val="bullet"/>
      <w:lvlText w:val="o"/>
      <w:lvlJc w:val="left"/>
      <w:pPr>
        <w:tabs>
          <w:tab w:val="num" w:pos="3807"/>
        </w:tabs>
        <w:ind w:left="3807" w:hanging="360"/>
      </w:pPr>
      <w:rPr>
        <w:rFonts w:ascii="Courier New" w:hAnsi="Courier New" w:hint="default"/>
      </w:rPr>
    </w:lvl>
    <w:lvl w:ilvl="5" w:tplc="B27E13AA" w:tentative="1">
      <w:start w:val="1"/>
      <w:numFmt w:val="bullet"/>
      <w:lvlText w:val=""/>
      <w:lvlJc w:val="left"/>
      <w:pPr>
        <w:tabs>
          <w:tab w:val="num" w:pos="4527"/>
        </w:tabs>
        <w:ind w:left="4527" w:hanging="360"/>
      </w:pPr>
      <w:rPr>
        <w:rFonts w:ascii="Wingdings" w:hAnsi="Wingdings" w:hint="default"/>
      </w:rPr>
    </w:lvl>
    <w:lvl w:ilvl="6" w:tplc="B2CCF1E2" w:tentative="1">
      <w:start w:val="1"/>
      <w:numFmt w:val="bullet"/>
      <w:lvlText w:val=""/>
      <w:lvlJc w:val="left"/>
      <w:pPr>
        <w:tabs>
          <w:tab w:val="num" w:pos="5247"/>
        </w:tabs>
        <w:ind w:left="5247" w:hanging="360"/>
      </w:pPr>
      <w:rPr>
        <w:rFonts w:ascii="Symbol" w:hAnsi="Symbol" w:hint="default"/>
      </w:rPr>
    </w:lvl>
    <w:lvl w:ilvl="7" w:tplc="2DB4DDC6" w:tentative="1">
      <w:start w:val="1"/>
      <w:numFmt w:val="bullet"/>
      <w:lvlText w:val="o"/>
      <w:lvlJc w:val="left"/>
      <w:pPr>
        <w:tabs>
          <w:tab w:val="num" w:pos="5967"/>
        </w:tabs>
        <w:ind w:left="5967" w:hanging="360"/>
      </w:pPr>
      <w:rPr>
        <w:rFonts w:ascii="Courier New" w:hAnsi="Courier New" w:hint="default"/>
      </w:rPr>
    </w:lvl>
    <w:lvl w:ilvl="8" w:tplc="960A6C90" w:tentative="1">
      <w:start w:val="1"/>
      <w:numFmt w:val="bullet"/>
      <w:lvlText w:val=""/>
      <w:lvlJc w:val="left"/>
      <w:pPr>
        <w:tabs>
          <w:tab w:val="num" w:pos="6687"/>
        </w:tabs>
        <w:ind w:left="6687" w:hanging="360"/>
      </w:pPr>
      <w:rPr>
        <w:rFonts w:ascii="Wingdings" w:hAnsi="Wingdings" w:hint="default"/>
      </w:rPr>
    </w:lvl>
  </w:abstractNum>
  <w:abstractNum w:abstractNumId="2">
    <w:nsid w:val="19E75BF5"/>
    <w:multiLevelType w:val="hybridMultilevel"/>
    <w:tmpl w:val="079A228E"/>
    <w:lvl w:ilvl="0" w:tplc="723838A2">
      <w:start w:val="1"/>
      <w:numFmt w:val="bullet"/>
      <w:lvlText w:val="­"/>
      <w:lvlJc w:val="left"/>
      <w:pPr>
        <w:tabs>
          <w:tab w:val="num" w:pos="1004"/>
        </w:tabs>
        <w:ind w:left="720"/>
      </w:pPr>
      <w:rPr>
        <w:rFonts w:ascii="Courier New" w:hAnsi="Courier New" w:cs="Courier New" w:hint="default"/>
      </w:rPr>
    </w:lvl>
    <w:lvl w:ilvl="1" w:tplc="2896654C">
      <w:start w:val="1"/>
      <w:numFmt w:val="bullet"/>
      <w:lvlText w:val="o"/>
      <w:lvlJc w:val="left"/>
      <w:pPr>
        <w:tabs>
          <w:tab w:val="num" w:pos="1735"/>
        </w:tabs>
        <w:ind w:left="1735" w:hanging="360"/>
      </w:pPr>
      <w:rPr>
        <w:rFonts w:ascii="Courier New" w:hAnsi="Courier New" w:cs="Courier New" w:hint="default"/>
      </w:rPr>
    </w:lvl>
    <w:lvl w:ilvl="2" w:tplc="93C44EB6">
      <w:start w:val="1"/>
      <w:numFmt w:val="bullet"/>
      <w:lvlText w:val=""/>
      <w:lvlJc w:val="left"/>
      <w:pPr>
        <w:tabs>
          <w:tab w:val="num" w:pos="2455"/>
        </w:tabs>
        <w:ind w:left="2455" w:hanging="360"/>
      </w:pPr>
      <w:rPr>
        <w:rFonts w:ascii="Wingdings" w:hAnsi="Wingdings" w:cs="Times New Roman" w:hint="default"/>
      </w:rPr>
    </w:lvl>
    <w:lvl w:ilvl="3" w:tplc="1392188A">
      <w:start w:val="1"/>
      <w:numFmt w:val="bullet"/>
      <w:lvlText w:val=""/>
      <w:lvlJc w:val="left"/>
      <w:pPr>
        <w:tabs>
          <w:tab w:val="num" w:pos="3175"/>
        </w:tabs>
        <w:ind w:left="3175" w:hanging="360"/>
      </w:pPr>
      <w:rPr>
        <w:rFonts w:ascii="Symbol" w:hAnsi="Symbol" w:cs="Times New Roman" w:hint="default"/>
      </w:rPr>
    </w:lvl>
    <w:lvl w:ilvl="4" w:tplc="D16807CA">
      <w:start w:val="1"/>
      <w:numFmt w:val="bullet"/>
      <w:lvlText w:val="o"/>
      <w:lvlJc w:val="left"/>
      <w:pPr>
        <w:tabs>
          <w:tab w:val="num" w:pos="3895"/>
        </w:tabs>
        <w:ind w:left="3895" w:hanging="360"/>
      </w:pPr>
      <w:rPr>
        <w:rFonts w:ascii="Courier New" w:hAnsi="Courier New" w:cs="Courier New" w:hint="default"/>
      </w:rPr>
    </w:lvl>
    <w:lvl w:ilvl="5" w:tplc="0D4A2536">
      <w:start w:val="1"/>
      <w:numFmt w:val="bullet"/>
      <w:lvlText w:val=""/>
      <w:lvlJc w:val="left"/>
      <w:pPr>
        <w:tabs>
          <w:tab w:val="num" w:pos="4615"/>
        </w:tabs>
        <w:ind w:left="4615" w:hanging="360"/>
      </w:pPr>
      <w:rPr>
        <w:rFonts w:ascii="Wingdings" w:hAnsi="Wingdings" w:cs="Times New Roman" w:hint="default"/>
      </w:rPr>
    </w:lvl>
    <w:lvl w:ilvl="6" w:tplc="F3E8D04C">
      <w:start w:val="1"/>
      <w:numFmt w:val="bullet"/>
      <w:lvlText w:val=""/>
      <w:lvlJc w:val="left"/>
      <w:pPr>
        <w:tabs>
          <w:tab w:val="num" w:pos="5335"/>
        </w:tabs>
        <w:ind w:left="5335" w:hanging="360"/>
      </w:pPr>
      <w:rPr>
        <w:rFonts w:ascii="Symbol" w:hAnsi="Symbol" w:cs="Times New Roman" w:hint="default"/>
      </w:rPr>
    </w:lvl>
    <w:lvl w:ilvl="7" w:tplc="ABE0373C">
      <w:start w:val="1"/>
      <w:numFmt w:val="bullet"/>
      <w:lvlText w:val="o"/>
      <w:lvlJc w:val="left"/>
      <w:pPr>
        <w:tabs>
          <w:tab w:val="num" w:pos="6055"/>
        </w:tabs>
        <w:ind w:left="6055" w:hanging="360"/>
      </w:pPr>
      <w:rPr>
        <w:rFonts w:ascii="Courier New" w:hAnsi="Courier New" w:cs="Courier New" w:hint="default"/>
      </w:rPr>
    </w:lvl>
    <w:lvl w:ilvl="8" w:tplc="54584C68">
      <w:start w:val="1"/>
      <w:numFmt w:val="bullet"/>
      <w:lvlText w:val=""/>
      <w:lvlJc w:val="left"/>
      <w:pPr>
        <w:tabs>
          <w:tab w:val="num" w:pos="6775"/>
        </w:tabs>
        <w:ind w:left="6775" w:hanging="360"/>
      </w:pPr>
      <w:rPr>
        <w:rFonts w:ascii="Wingdings" w:hAnsi="Wingdings" w:cs="Times New Roman" w:hint="default"/>
      </w:rPr>
    </w:lvl>
  </w:abstractNum>
  <w:abstractNum w:abstractNumId="3">
    <w:nsid w:val="1E2D6D04"/>
    <w:multiLevelType w:val="multilevel"/>
    <w:tmpl w:val="EFDC59AE"/>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89F129A"/>
    <w:multiLevelType w:val="hybridMultilevel"/>
    <w:tmpl w:val="9B708378"/>
    <w:lvl w:ilvl="0" w:tplc="7242BBF2">
      <w:start w:val="1"/>
      <w:numFmt w:val="bullet"/>
      <w:lvlText w:val="-"/>
      <w:lvlJc w:val="left"/>
      <w:pPr>
        <w:tabs>
          <w:tab w:val="num" w:pos="720"/>
        </w:tabs>
        <w:ind w:left="720" w:hanging="360"/>
      </w:pPr>
      <w:rPr>
        <w:rFonts w:ascii="Times New Roman" w:eastAsia="Times New Roman" w:hAnsi="Times New Roman" w:cs="Times New Roman" w:hint="default"/>
      </w:rPr>
    </w:lvl>
    <w:lvl w:ilvl="1" w:tplc="AA26DE14">
      <w:start w:val="1"/>
      <w:numFmt w:val="bullet"/>
      <w:lvlText w:val="o"/>
      <w:lvlJc w:val="left"/>
      <w:pPr>
        <w:tabs>
          <w:tab w:val="num" w:pos="720"/>
        </w:tabs>
        <w:ind w:left="720" w:hanging="360"/>
      </w:pPr>
      <w:rPr>
        <w:rFonts w:ascii="Courier New" w:hAnsi="Courier New" w:hint="default"/>
      </w:rPr>
    </w:lvl>
    <w:lvl w:ilvl="2" w:tplc="2D2AFCF4" w:tentative="1">
      <w:start w:val="1"/>
      <w:numFmt w:val="bullet"/>
      <w:lvlText w:val=""/>
      <w:lvlJc w:val="left"/>
      <w:pPr>
        <w:tabs>
          <w:tab w:val="num" w:pos="1440"/>
        </w:tabs>
        <w:ind w:left="1440" w:hanging="360"/>
      </w:pPr>
      <w:rPr>
        <w:rFonts w:ascii="Wingdings" w:hAnsi="Wingdings" w:hint="default"/>
      </w:rPr>
    </w:lvl>
    <w:lvl w:ilvl="3" w:tplc="D262A566" w:tentative="1">
      <w:start w:val="1"/>
      <w:numFmt w:val="bullet"/>
      <w:lvlText w:val=""/>
      <w:lvlJc w:val="left"/>
      <w:pPr>
        <w:tabs>
          <w:tab w:val="num" w:pos="2160"/>
        </w:tabs>
        <w:ind w:left="2160" w:hanging="360"/>
      </w:pPr>
      <w:rPr>
        <w:rFonts w:ascii="Symbol" w:hAnsi="Symbol" w:hint="default"/>
      </w:rPr>
    </w:lvl>
    <w:lvl w:ilvl="4" w:tplc="ABF0A466" w:tentative="1">
      <w:start w:val="1"/>
      <w:numFmt w:val="bullet"/>
      <w:lvlText w:val="o"/>
      <w:lvlJc w:val="left"/>
      <w:pPr>
        <w:tabs>
          <w:tab w:val="num" w:pos="2880"/>
        </w:tabs>
        <w:ind w:left="2880" w:hanging="360"/>
      </w:pPr>
      <w:rPr>
        <w:rFonts w:ascii="Courier New" w:hAnsi="Courier New" w:hint="default"/>
      </w:rPr>
    </w:lvl>
    <w:lvl w:ilvl="5" w:tplc="5B3C8D04" w:tentative="1">
      <w:start w:val="1"/>
      <w:numFmt w:val="bullet"/>
      <w:lvlText w:val=""/>
      <w:lvlJc w:val="left"/>
      <w:pPr>
        <w:tabs>
          <w:tab w:val="num" w:pos="3600"/>
        </w:tabs>
        <w:ind w:left="3600" w:hanging="360"/>
      </w:pPr>
      <w:rPr>
        <w:rFonts w:ascii="Wingdings" w:hAnsi="Wingdings" w:hint="default"/>
      </w:rPr>
    </w:lvl>
    <w:lvl w:ilvl="6" w:tplc="6B5661AE" w:tentative="1">
      <w:start w:val="1"/>
      <w:numFmt w:val="bullet"/>
      <w:lvlText w:val=""/>
      <w:lvlJc w:val="left"/>
      <w:pPr>
        <w:tabs>
          <w:tab w:val="num" w:pos="4320"/>
        </w:tabs>
        <w:ind w:left="4320" w:hanging="360"/>
      </w:pPr>
      <w:rPr>
        <w:rFonts w:ascii="Symbol" w:hAnsi="Symbol" w:hint="default"/>
      </w:rPr>
    </w:lvl>
    <w:lvl w:ilvl="7" w:tplc="CA141D20" w:tentative="1">
      <w:start w:val="1"/>
      <w:numFmt w:val="bullet"/>
      <w:lvlText w:val="o"/>
      <w:lvlJc w:val="left"/>
      <w:pPr>
        <w:tabs>
          <w:tab w:val="num" w:pos="5040"/>
        </w:tabs>
        <w:ind w:left="5040" w:hanging="360"/>
      </w:pPr>
      <w:rPr>
        <w:rFonts w:ascii="Courier New" w:hAnsi="Courier New" w:hint="default"/>
      </w:rPr>
    </w:lvl>
    <w:lvl w:ilvl="8" w:tplc="99B8D1C2" w:tentative="1">
      <w:start w:val="1"/>
      <w:numFmt w:val="bullet"/>
      <w:lvlText w:val=""/>
      <w:lvlJc w:val="left"/>
      <w:pPr>
        <w:tabs>
          <w:tab w:val="num" w:pos="5760"/>
        </w:tabs>
        <w:ind w:left="5760" w:hanging="360"/>
      </w:pPr>
      <w:rPr>
        <w:rFonts w:ascii="Wingdings" w:hAnsi="Wingdings" w:hint="default"/>
      </w:rPr>
    </w:lvl>
  </w:abstractNum>
  <w:abstractNum w:abstractNumId="5">
    <w:nsid w:val="2BAF1C99"/>
    <w:multiLevelType w:val="singleLevel"/>
    <w:tmpl w:val="B09846F4"/>
    <w:lvl w:ilvl="0">
      <w:start w:val="1"/>
      <w:numFmt w:val="decimal"/>
      <w:lvlText w:val="%1)"/>
      <w:lvlJc w:val="left"/>
      <w:pPr>
        <w:tabs>
          <w:tab w:val="num" w:pos="1080"/>
        </w:tabs>
        <w:ind w:left="1080" w:hanging="360"/>
      </w:pPr>
      <w:rPr>
        <w:rFonts w:hint="default"/>
      </w:rPr>
    </w:lvl>
  </w:abstractNum>
  <w:abstractNum w:abstractNumId="6">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7">
    <w:nsid w:val="2DE7427B"/>
    <w:multiLevelType w:val="singleLevel"/>
    <w:tmpl w:val="76FC052C"/>
    <w:lvl w:ilvl="0">
      <w:start w:val="1"/>
      <w:numFmt w:val="decimal"/>
      <w:lvlText w:val="%1)"/>
      <w:lvlJc w:val="left"/>
      <w:pPr>
        <w:tabs>
          <w:tab w:val="num" w:pos="1200"/>
        </w:tabs>
        <w:ind w:left="1200" w:hanging="480"/>
      </w:pPr>
      <w:rPr>
        <w:rFonts w:hint="default"/>
      </w:rPr>
    </w:lvl>
  </w:abstractNum>
  <w:abstractNum w:abstractNumId="8">
    <w:nsid w:val="32B33345"/>
    <w:multiLevelType w:val="hybridMultilevel"/>
    <w:tmpl w:val="5C325606"/>
    <w:lvl w:ilvl="0" w:tplc="E3664C90">
      <w:start w:val="1"/>
      <w:numFmt w:val="decimal"/>
      <w:lvlText w:val="%1."/>
      <w:lvlJc w:val="left"/>
      <w:pPr>
        <w:tabs>
          <w:tab w:val="num" w:pos="1428"/>
        </w:tabs>
        <w:ind w:left="1428" w:hanging="360"/>
      </w:pPr>
    </w:lvl>
    <w:lvl w:ilvl="1" w:tplc="AFA26C9C" w:tentative="1">
      <w:start w:val="1"/>
      <w:numFmt w:val="lowerLetter"/>
      <w:lvlText w:val="%2."/>
      <w:lvlJc w:val="left"/>
      <w:pPr>
        <w:tabs>
          <w:tab w:val="num" w:pos="1440"/>
        </w:tabs>
        <w:ind w:left="1440" w:hanging="360"/>
      </w:pPr>
    </w:lvl>
    <w:lvl w:ilvl="2" w:tplc="0C56B980" w:tentative="1">
      <w:start w:val="1"/>
      <w:numFmt w:val="lowerRoman"/>
      <w:lvlText w:val="%3."/>
      <w:lvlJc w:val="right"/>
      <w:pPr>
        <w:tabs>
          <w:tab w:val="num" w:pos="2160"/>
        </w:tabs>
        <w:ind w:left="2160" w:hanging="180"/>
      </w:pPr>
    </w:lvl>
    <w:lvl w:ilvl="3" w:tplc="E22E8336" w:tentative="1">
      <w:start w:val="1"/>
      <w:numFmt w:val="decimal"/>
      <w:lvlText w:val="%4."/>
      <w:lvlJc w:val="left"/>
      <w:pPr>
        <w:tabs>
          <w:tab w:val="num" w:pos="2880"/>
        </w:tabs>
        <w:ind w:left="2880" w:hanging="360"/>
      </w:pPr>
    </w:lvl>
    <w:lvl w:ilvl="4" w:tplc="39501F8A" w:tentative="1">
      <w:start w:val="1"/>
      <w:numFmt w:val="lowerLetter"/>
      <w:lvlText w:val="%5."/>
      <w:lvlJc w:val="left"/>
      <w:pPr>
        <w:tabs>
          <w:tab w:val="num" w:pos="3600"/>
        </w:tabs>
        <w:ind w:left="3600" w:hanging="360"/>
      </w:pPr>
    </w:lvl>
    <w:lvl w:ilvl="5" w:tplc="63D41A02" w:tentative="1">
      <w:start w:val="1"/>
      <w:numFmt w:val="lowerRoman"/>
      <w:lvlText w:val="%6."/>
      <w:lvlJc w:val="right"/>
      <w:pPr>
        <w:tabs>
          <w:tab w:val="num" w:pos="4320"/>
        </w:tabs>
        <w:ind w:left="4320" w:hanging="180"/>
      </w:pPr>
    </w:lvl>
    <w:lvl w:ilvl="6" w:tplc="0004E6E0" w:tentative="1">
      <w:start w:val="1"/>
      <w:numFmt w:val="decimal"/>
      <w:lvlText w:val="%7."/>
      <w:lvlJc w:val="left"/>
      <w:pPr>
        <w:tabs>
          <w:tab w:val="num" w:pos="5040"/>
        </w:tabs>
        <w:ind w:left="5040" w:hanging="360"/>
      </w:pPr>
    </w:lvl>
    <w:lvl w:ilvl="7" w:tplc="C5B2EFD6" w:tentative="1">
      <w:start w:val="1"/>
      <w:numFmt w:val="lowerLetter"/>
      <w:lvlText w:val="%8."/>
      <w:lvlJc w:val="left"/>
      <w:pPr>
        <w:tabs>
          <w:tab w:val="num" w:pos="5760"/>
        </w:tabs>
        <w:ind w:left="5760" w:hanging="360"/>
      </w:pPr>
    </w:lvl>
    <w:lvl w:ilvl="8" w:tplc="887C757C" w:tentative="1">
      <w:start w:val="1"/>
      <w:numFmt w:val="lowerRoman"/>
      <w:lvlText w:val="%9."/>
      <w:lvlJc w:val="right"/>
      <w:pPr>
        <w:tabs>
          <w:tab w:val="num" w:pos="6480"/>
        </w:tabs>
        <w:ind w:left="6480" w:hanging="180"/>
      </w:pPr>
    </w:lvl>
  </w:abstractNum>
  <w:abstractNum w:abstractNumId="9">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0">
    <w:nsid w:val="4D11564F"/>
    <w:multiLevelType w:val="hybridMultilevel"/>
    <w:tmpl w:val="851AA734"/>
    <w:lvl w:ilvl="0" w:tplc="F438B212">
      <w:start w:val="1"/>
      <w:numFmt w:val="decimal"/>
      <w:lvlText w:val="%1."/>
      <w:lvlJc w:val="left"/>
      <w:pPr>
        <w:tabs>
          <w:tab w:val="num" w:pos="720"/>
        </w:tabs>
        <w:ind w:left="720" w:hanging="360"/>
      </w:pPr>
    </w:lvl>
    <w:lvl w:ilvl="1" w:tplc="0AF8373C">
      <w:start w:val="1"/>
      <w:numFmt w:val="bullet"/>
      <w:lvlText w:val="-"/>
      <w:lvlJc w:val="left"/>
      <w:pPr>
        <w:tabs>
          <w:tab w:val="num" w:pos="1440"/>
        </w:tabs>
        <w:ind w:left="1440" w:hanging="360"/>
      </w:pPr>
      <w:rPr>
        <w:rFonts w:ascii="Times New Roman" w:eastAsia="Times New Roman" w:hAnsi="Times New Roman" w:cs="Times New Roman" w:hint="default"/>
      </w:rPr>
    </w:lvl>
    <w:lvl w:ilvl="2" w:tplc="73285566" w:tentative="1">
      <w:start w:val="1"/>
      <w:numFmt w:val="lowerRoman"/>
      <w:lvlText w:val="%3."/>
      <w:lvlJc w:val="right"/>
      <w:pPr>
        <w:tabs>
          <w:tab w:val="num" w:pos="2160"/>
        </w:tabs>
        <w:ind w:left="2160" w:hanging="180"/>
      </w:pPr>
    </w:lvl>
    <w:lvl w:ilvl="3" w:tplc="8C12EFE2" w:tentative="1">
      <w:start w:val="1"/>
      <w:numFmt w:val="decimal"/>
      <w:lvlText w:val="%4."/>
      <w:lvlJc w:val="left"/>
      <w:pPr>
        <w:tabs>
          <w:tab w:val="num" w:pos="2880"/>
        </w:tabs>
        <w:ind w:left="2880" w:hanging="360"/>
      </w:pPr>
    </w:lvl>
    <w:lvl w:ilvl="4" w:tplc="5FACC424" w:tentative="1">
      <w:start w:val="1"/>
      <w:numFmt w:val="lowerLetter"/>
      <w:lvlText w:val="%5."/>
      <w:lvlJc w:val="left"/>
      <w:pPr>
        <w:tabs>
          <w:tab w:val="num" w:pos="3600"/>
        </w:tabs>
        <w:ind w:left="3600" w:hanging="360"/>
      </w:pPr>
    </w:lvl>
    <w:lvl w:ilvl="5" w:tplc="535EC248" w:tentative="1">
      <w:start w:val="1"/>
      <w:numFmt w:val="lowerRoman"/>
      <w:lvlText w:val="%6."/>
      <w:lvlJc w:val="right"/>
      <w:pPr>
        <w:tabs>
          <w:tab w:val="num" w:pos="4320"/>
        </w:tabs>
        <w:ind w:left="4320" w:hanging="180"/>
      </w:pPr>
    </w:lvl>
    <w:lvl w:ilvl="6" w:tplc="F678FB16" w:tentative="1">
      <w:start w:val="1"/>
      <w:numFmt w:val="decimal"/>
      <w:lvlText w:val="%7."/>
      <w:lvlJc w:val="left"/>
      <w:pPr>
        <w:tabs>
          <w:tab w:val="num" w:pos="5040"/>
        </w:tabs>
        <w:ind w:left="5040" w:hanging="360"/>
      </w:pPr>
    </w:lvl>
    <w:lvl w:ilvl="7" w:tplc="48684E3A" w:tentative="1">
      <w:start w:val="1"/>
      <w:numFmt w:val="lowerLetter"/>
      <w:lvlText w:val="%8."/>
      <w:lvlJc w:val="left"/>
      <w:pPr>
        <w:tabs>
          <w:tab w:val="num" w:pos="5760"/>
        </w:tabs>
        <w:ind w:left="5760" w:hanging="360"/>
      </w:pPr>
    </w:lvl>
    <w:lvl w:ilvl="8" w:tplc="63CCFF30" w:tentative="1">
      <w:start w:val="1"/>
      <w:numFmt w:val="lowerRoman"/>
      <w:lvlText w:val="%9."/>
      <w:lvlJc w:val="right"/>
      <w:pPr>
        <w:tabs>
          <w:tab w:val="num" w:pos="6480"/>
        </w:tabs>
        <w:ind w:left="6480" w:hanging="180"/>
      </w:pPr>
    </w:lvl>
  </w:abstractNum>
  <w:abstractNum w:abstractNumId="11">
    <w:nsid w:val="50C857AC"/>
    <w:multiLevelType w:val="hybridMultilevel"/>
    <w:tmpl w:val="6C624DF6"/>
    <w:lvl w:ilvl="0" w:tplc="FF642EE0">
      <w:start w:val="3"/>
      <w:numFmt w:val="decimal"/>
      <w:lvlText w:val="%1."/>
      <w:lvlJc w:val="left"/>
      <w:pPr>
        <w:tabs>
          <w:tab w:val="num" w:pos="720"/>
        </w:tabs>
        <w:ind w:left="720" w:hanging="360"/>
      </w:pPr>
      <w:rPr>
        <w:rFonts w:hint="default"/>
      </w:rPr>
    </w:lvl>
    <w:lvl w:ilvl="1" w:tplc="98DA58BC" w:tentative="1">
      <w:start w:val="1"/>
      <w:numFmt w:val="lowerLetter"/>
      <w:lvlText w:val="%2."/>
      <w:lvlJc w:val="left"/>
      <w:pPr>
        <w:tabs>
          <w:tab w:val="num" w:pos="1440"/>
        </w:tabs>
        <w:ind w:left="1440" w:hanging="360"/>
      </w:pPr>
    </w:lvl>
    <w:lvl w:ilvl="2" w:tplc="8472AF84" w:tentative="1">
      <w:start w:val="1"/>
      <w:numFmt w:val="lowerRoman"/>
      <w:lvlText w:val="%3."/>
      <w:lvlJc w:val="right"/>
      <w:pPr>
        <w:tabs>
          <w:tab w:val="num" w:pos="2160"/>
        </w:tabs>
        <w:ind w:left="2160" w:hanging="180"/>
      </w:pPr>
    </w:lvl>
    <w:lvl w:ilvl="3" w:tplc="CD64F908" w:tentative="1">
      <w:start w:val="1"/>
      <w:numFmt w:val="decimal"/>
      <w:lvlText w:val="%4."/>
      <w:lvlJc w:val="left"/>
      <w:pPr>
        <w:tabs>
          <w:tab w:val="num" w:pos="2880"/>
        </w:tabs>
        <w:ind w:left="2880" w:hanging="360"/>
      </w:pPr>
    </w:lvl>
    <w:lvl w:ilvl="4" w:tplc="64AA3582" w:tentative="1">
      <w:start w:val="1"/>
      <w:numFmt w:val="lowerLetter"/>
      <w:lvlText w:val="%5."/>
      <w:lvlJc w:val="left"/>
      <w:pPr>
        <w:tabs>
          <w:tab w:val="num" w:pos="3600"/>
        </w:tabs>
        <w:ind w:left="3600" w:hanging="360"/>
      </w:pPr>
    </w:lvl>
    <w:lvl w:ilvl="5" w:tplc="2B2C9DB6" w:tentative="1">
      <w:start w:val="1"/>
      <w:numFmt w:val="lowerRoman"/>
      <w:lvlText w:val="%6."/>
      <w:lvlJc w:val="right"/>
      <w:pPr>
        <w:tabs>
          <w:tab w:val="num" w:pos="4320"/>
        </w:tabs>
        <w:ind w:left="4320" w:hanging="180"/>
      </w:pPr>
    </w:lvl>
    <w:lvl w:ilvl="6" w:tplc="C2BE934A" w:tentative="1">
      <w:start w:val="1"/>
      <w:numFmt w:val="decimal"/>
      <w:lvlText w:val="%7."/>
      <w:lvlJc w:val="left"/>
      <w:pPr>
        <w:tabs>
          <w:tab w:val="num" w:pos="5040"/>
        </w:tabs>
        <w:ind w:left="5040" w:hanging="360"/>
      </w:pPr>
    </w:lvl>
    <w:lvl w:ilvl="7" w:tplc="1E5AA5D0" w:tentative="1">
      <w:start w:val="1"/>
      <w:numFmt w:val="lowerLetter"/>
      <w:lvlText w:val="%8."/>
      <w:lvlJc w:val="left"/>
      <w:pPr>
        <w:tabs>
          <w:tab w:val="num" w:pos="5760"/>
        </w:tabs>
        <w:ind w:left="5760" w:hanging="360"/>
      </w:pPr>
    </w:lvl>
    <w:lvl w:ilvl="8" w:tplc="A0D0FC24" w:tentative="1">
      <w:start w:val="1"/>
      <w:numFmt w:val="lowerRoman"/>
      <w:lvlText w:val="%9."/>
      <w:lvlJc w:val="right"/>
      <w:pPr>
        <w:tabs>
          <w:tab w:val="num" w:pos="6480"/>
        </w:tabs>
        <w:ind w:left="6480" w:hanging="180"/>
      </w:pPr>
    </w:lvl>
  </w:abstractNum>
  <w:abstractNum w:abstractNumId="12">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3">
    <w:nsid w:val="5D0550BF"/>
    <w:multiLevelType w:val="multilevel"/>
    <w:tmpl w:val="A72E195E"/>
    <w:lvl w:ilvl="0">
      <w:start w:val="1"/>
      <w:numFmt w:val="decimal"/>
      <w:lvlText w:val="%1."/>
      <w:lvlJc w:val="left"/>
      <w:pPr>
        <w:ind w:left="1738"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63521007"/>
    <w:multiLevelType w:val="hybridMultilevel"/>
    <w:tmpl w:val="F244BCB8"/>
    <w:lvl w:ilvl="0" w:tplc="9B1AB32C">
      <w:start w:val="1"/>
      <w:numFmt w:val="decimal"/>
      <w:pStyle w:val="a0"/>
      <w:lvlText w:val="Статья %1."/>
      <w:lvlJc w:val="left"/>
      <w:pPr>
        <w:tabs>
          <w:tab w:val="num" w:pos="1985"/>
        </w:tabs>
        <w:ind w:left="1985" w:hanging="12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B67D50"/>
    <w:multiLevelType w:val="hybridMultilevel"/>
    <w:tmpl w:val="5A82AB36"/>
    <w:lvl w:ilvl="0" w:tplc="95B0F4BE">
      <w:start w:val="1"/>
      <w:numFmt w:val="decimal"/>
      <w:lvlText w:val="%1."/>
      <w:lvlJc w:val="left"/>
      <w:pPr>
        <w:tabs>
          <w:tab w:val="num" w:pos="645"/>
        </w:tabs>
        <w:ind w:left="645" w:hanging="360"/>
      </w:pPr>
      <w:rPr>
        <w:rFonts w:hint="default"/>
        <w:i/>
      </w:rPr>
    </w:lvl>
    <w:lvl w:ilvl="1" w:tplc="A04873F6">
      <w:start w:val="1"/>
      <w:numFmt w:val="lowerLetter"/>
      <w:lvlText w:val="%2."/>
      <w:lvlJc w:val="left"/>
      <w:pPr>
        <w:tabs>
          <w:tab w:val="num" w:pos="1365"/>
        </w:tabs>
        <w:ind w:left="1365" w:hanging="360"/>
      </w:pPr>
    </w:lvl>
    <w:lvl w:ilvl="2" w:tplc="2B0E004E">
      <w:start w:val="1"/>
      <w:numFmt w:val="lowerRoman"/>
      <w:lvlText w:val="%3."/>
      <w:lvlJc w:val="right"/>
      <w:pPr>
        <w:tabs>
          <w:tab w:val="num" w:pos="2085"/>
        </w:tabs>
        <w:ind w:left="2085" w:hanging="180"/>
      </w:pPr>
    </w:lvl>
    <w:lvl w:ilvl="3" w:tplc="2E70FA98">
      <w:start w:val="1"/>
      <w:numFmt w:val="decimal"/>
      <w:lvlText w:val="%4."/>
      <w:lvlJc w:val="left"/>
      <w:pPr>
        <w:tabs>
          <w:tab w:val="num" w:pos="2805"/>
        </w:tabs>
        <w:ind w:left="2805" w:hanging="360"/>
      </w:pPr>
    </w:lvl>
    <w:lvl w:ilvl="4" w:tplc="3A507E3C">
      <w:start w:val="1"/>
      <w:numFmt w:val="lowerLetter"/>
      <w:lvlText w:val="%5."/>
      <w:lvlJc w:val="left"/>
      <w:pPr>
        <w:tabs>
          <w:tab w:val="num" w:pos="3525"/>
        </w:tabs>
        <w:ind w:left="3525" w:hanging="360"/>
      </w:pPr>
    </w:lvl>
    <w:lvl w:ilvl="5" w:tplc="4510C218">
      <w:start w:val="1"/>
      <w:numFmt w:val="lowerRoman"/>
      <w:lvlText w:val="%6."/>
      <w:lvlJc w:val="right"/>
      <w:pPr>
        <w:tabs>
          <w:tab w:val="num" w:pos="4245"/>
        </w:tabs>
        <w:ind w:left="4245" w:hanging="180"/>
      </w:pPr>
    </w:lvl>
    <w:lvl w:ilvl="6" w:tplc="CC08D0CA">
      <w:start w:val="1"/>
      <w:numFmt w:val="decimal"/>
      <w:lvlText w:val="%7."/>
      <w:lvlJc w:val="left"/>
      <w:pPr>
        <w:tabs>
          <w:tab w:val="num" w:pos="4965"/>
        </w:tabs>
        <w:ind w:left="4965" w:hanging="360"/>
      </w:pPr>
    </w:lvl>
    <w:lvl w:ilvl="7" w:tplc="53BA8FC2">
      <w:start w:val="1"/>
      <w:numFmt w:val="lowerLetter"/>
      <w:lvlText w:val="%8."/>
      <w:lvlJc w:val="left"/>
      <w:pPr>
        <w:tabs>
          <w:tab w:val="num" w:pos="5685"/>
        </w:tabs>
        <w:ind w:left="5685" w:hanging="360"/>
      </w:pPr>
    </w:lvl>
    <w:lvl w:ilvl="8" w:tplc="A260D9C8">
      <w:start w:val="1"/>
      <w:numFmt w:val="lowerRoman"/>
      <w:lvlText w:val="%9."/>
      <w:lvlJc w:val="right"/>
      <w:pPr>
        <w:tabs>
          <w:tab w:val="num" w:pos="6405"/>
        </w:tabs>
        <w:ind w:left="6405" w:hanging="180"/>
      </w:pPr>
    </w:lvl>
  </w:abstractNum>
  <w:abstractNum w:abstractNumId="16">
    <w:nsid w:val="76BC6BEF"/>
    <w:multiLevelType w:val="hybridMultilevel"/>
    <w:tmpl w:val="B25E51AE"/>
    <w:lvl w:ilvl="0" w:tplc="8222D83C">
      <w:start w:val="1"/>
      <w:numFmt w:val="decimal"/>
      <w:lvlText w:val="%1."/>
      <w:lvlJc w:val="left"/>
      <w:pPr>
        <w:tabs>
          <w:tab w:val="num" w:pos="720"/>
        </w:tabs>
        <w:ind w:left="720" w:hanging="360"/>
      </w:pPr>
      <w:rPr>
        <w:rFonts w:hint="default"/>
      </w:rPr>
    </w:lvl>
    <w:lvl w:ilvl="1" w:tplc="FBCA06A8" w:tentative="1">
      <w:start w:val="1"/>
      <w:numFmt w:val="lowerLetter"/>
      <w:lvlText w:val="%2."/>
      <w:lvlJc w:val="left"/>
      <w:pPr>
        <w:tabs>
          <w:tab w:val="num" w:pos="1440"/>
        </w:tabs>
        <w:ind w:left="1440" w:hanging="360"/>
      </w:pPr>
    </w:lvl>
    <w:lvl w:ilvl="2" w:tplc="AEC2FD74" w:tentative="1">
      <w:start w:val="1"/>
      <w:numFmt w:val="lowerRoman"/>
      <w:lvlText w:val="%3."/>
      <w:lvlJc w:val="right"/>
      <w:pPr>
        <w:tabs>
          <w:tab w:val="num" w:pos="2160"/>
        </w:tabs>
        <w:ind w:left="2160" w:hanging="180"/>
      </w:pPr>
    </w:lvl>
    <w:lvl w:ilvl="3" w:tplc="E3C6C80C" w:tentative="1">
      <w:start w:val="1"/>
      <w:numFmt w:val="decimal"/>
      <w:lvlText w:val="%4."/>
      <w:lvlJc w:val="left"/>
      <w:pPr>
        <w:tabs>
          <w:tab w:val="num" w:pos="2880"/>
        </w:tabs>
        <w:ind w:left="2880" w:hanging="360"/>
      </w:pPr>
    </w:lvl>
    <w:lvl w:ilvl="4" w:tplc="2FC26C8A" w:tentative="1">
      <w:start w:val="1"/>
      <w:numFmt w:val="lowerLetter"/>
      <w:lvlText w:val="%5."/>
      <w:lvlJc w:val="left"/>
      <w:pPr>
        <w:tabs>
          <w:tab w:val="num" w:pos="3600"/>
        </w:tabs>
        <w:ind w:left="3600" w:hanging="360"/>
      </w:pPr>
    </w:lvl>
    <w:lvl w:ilvl="5" w:tplc="5D8A0B0C" w:tentative="1">
      <w:start w:val="1"/>
      <w:numFmt w:val="lowerRoman"/>
      <w:lvlText w:val="%6."/>
      <w:lvlJc w:val="right"/>
      <w:pPr>
        <w:tabs>
          <w:tab w:val="num" w:pos="4320"/>
        </w:tabs>
        <w:ind w:left="4320" w:hanging="180"/>
      </w:pPr>
    </w:lvl>
    <w:lvl w:ilvl="6" w:tplc="43FCAFBC" w:tentative="1">
      <w:start w:val="1"/>
      <w:numFmt w:val="decimal"/>
      <w:lvlText w:val="%7."/>
      <w:lvlJc w:val="left"/>
      <w:pPr>
        <w:tabs>
          <w:tab w:val="num" w:pos="5040"/>
        </w:tabs>
        <w:ind w:left="5040" w:hanging="360"/>
      </w:pPr>
    </w:lvl>
    <w:lvl w:ilvl="7" w:tplc="71F43B12" w:tentative="1">
      <w:start w:val="1"/>
      <w:numFmt w:val="lowerLetter"/>
      <w:lvlText w:val="%8."/>
      <w:lvlJc w:val="left"/>
      <w:pPr>
        <w:tabs>
          <w:tab w:val="num" w:pos="5760"/>
        </w:tabs>
        <w:ind w:left="5760" w:hanging="360"/>
      </w:pPr>
    </w:lvl>
    <w:lvl w:ilvl="8" w:tplc="7D9EA260" w:tentative="1">
      <w:start w:val="1"/>
      <w:numFmt w:val="lowerRoman"/>
      <w:lvlText w:val="%9."/>
      <w:lvlJc w:val="right"/>
      <w:pPr>
        <w:tabs>
          <w:tab w:val="num" w:pos="6480"/>
        </w:tabs>
        <w:ind w:left="6480" w:hanging="180"/>
      </w:pPr>
    </w:lvl>
  </w:abstractNum>
  <w:abstractNum w:abstractNumId="17">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9"/>
  </w:num>
  <w:num w:numId="2">
    <w:abstractNumId w:val="12"/>
  </w:num>
  <w:num w:numId="3">
    <w:abstractNumId w:val="10"/>
  </w:num>
  <w:num w:numId="4">
    <w:abstractNumId w:val="1"/>
  </w:num>
  <w:num w:numId="5">
    <w:abstractNumId w:val="4"/>
  </w:num>
  <w:num w:numId="6">
    <w:abstractNumId w:val="6"/>
  </w:num>
  <w:num w:numId="7">
    <w:abstractNumId w:val="16"/>
  </w:num>
  <w:num w:numId="8">
    <w:abstractNumId w:val="17"/>
  </w:num>
  <w:num w:numId="9">
    <w:abstractNumId w:val="8"/>
  </w:num>
  <w:num w:numId="10">
    <w:abstractNumId w:val="11"/>
  </w:num>
  <w:num w:numId="11">
    <w:abstractNumId w:val="2"/>
  </w:num>
  <w:num w:numId="12">
    <w:abstractNumId w:val="15"/>
  </w:num>
  <w:num w:numId="13">
    <w:abstractNumId w:val="14"/>
  </w:num>
  <w:num w:numId="14">
    <w:abstractNumId w:val="5"/>
  </w:num>
  <w:num w:numId="15">
    <w:abstractNumId w:val="7"/>
  </w:num>
  <w:num w:numId="16">
    <w:abstractNumId w:val="13"/>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2480"/>
    <w:rsid w:val="0000069B"/>
    <w:rsid w:val="00000817"/>
    <w:rsid w:val="000008A8"/>
    <w:rsid w:val="000009C8"/>
    <w:rsid w:val="00001013"/>
    <w:rsid w:val="0000187D"/>
    <w:rsid w:val="000023D7"/>
    <w:rsid w:val="00003287"/>
    <w:rsid w:val="00003371"/>
    <w:rsid w:val="00003A05"/>
    <w:rsid w:val="00003C46"/>
    <w:rsid w:val="000049B9"/>
    <w:rsid w:val="00005DBC"/>
    <w:rsid w:val="00006829"/>
    <w:rsid w:val="00006D57"/>
    <w:rsid w:val="00006F1E"/>
    <w:rsid w:val="00006F65"/>
    <w:rsid w:val="000075CC"/>
    <w:rsid w:val="00007DF2"/>
    <w:rsid w:val="000106B7"/>
    <w:rsid w:val="0001081C"/>
    <w:rsid w:val="0001092C"/>
    <w:rsid w:val="00011074"/>
    <w:rsid w:val="00011784"/>
    <w:rsid w:val="00011842"/>
    <w:rsid w:val="00011B1E"/>
    <w:rsid w:val="00012070"/>
    <w:rsid w:val="00012375"/>
    <w:rsid w:val="00012C7B"/>
    <w:rsid w:val="0001309E"/>
    <w:rsid w:val="00013679"/>
    <w:rsid w:val="00014E22"/>
    <w:rsid w:val="000150B4"/>
    <w:rsid w:val="0001572D"/>
    <w:rsid w:val="000164C5"/>
    <w:rsid w:val="00016908"/>
    <w:rsid w:val="00016D2A"/>
    <w:rsid w:val="00017187"/>
    <w:rsid w:val="00017493"/>
    <w:rsid w:val="000179DB"/>
    <w:rsid w:val="000201C4"/>
    <w:rsid w:val="000204BB"/>
    <w:rsid w:val="00020A62"/>
    <w:rsid w:val="00021CDE"/>
    <w:rsid w:val="00022651"/>
    <w:rsid w:val="00022BB2"/>
    <w:rsid w:val="00022C61"/>
    <w:rsid w:val="0002354D"/>
    <w:rsid w:val="000235C1"/>
    <w:rsid w:val="0002405E"/>
    <w:rsid w:val="00024656"/>
    <w:rsid w:val="000249C1"/>
    <w:rsid w:val="00024D5F"/>
    <w:rsid w:val="00025A9A"/>
    <w:rsid w:val="00025CAD"/>
    <w:rsid w:val="00026753"/>
    <w:rsid w:val="00026FF8"/>
    <w:rsid w:val="000272AB"/>
    <w:rsid w:val="0003023E"/>
    <w:rsid w:val="0003044A"/>
    <w:rsid w:val="000317BF"/>
    <w:rsid w:val="00031909"/>
    <w:rsid w:val="00031A67"/>
    <w:rsid w:val="000321BE"/>
    <w:rsid w:val="0003220D"/>
    <w:rsid w:val="000325E7"/>
    <w:rsid w:val="000327BB"/>
    <w:rsid w:val="0003331C"/>
    <w:rsid w:val="00033351"/>
    <w:rsid w:val="0003374C"/>
    <w:rsid w:val="00033A8B"/>
    <w:rsid w:val="00034079"/>
    <w:rsid w:val="000345D1"/>
    <w:rsid w:val="0003561C"/>
    <w:rsid w:val="000362E1"/>
    <w:rsid w:val="000364B4"/>
    <w:rsid w:val="00036685"/>
    <w:rsid w:val="000369C0"/>
    <w:rsid w:val="000369EE"/>
    <w:rsid w:val="00036A41"/>
    <w:rsid w:val="00036C13"/>
    <w:rsid w:val="00036EE1"/>
    <w:rsid w:val="0003701E"/>
    <w:rsid w:val="00037162"/>
    <w:rsid w:val="000379F0"/>
    <w:rsid w:val="00037CC3"/>
    <w:rsid w:val="00037E73"/>
    <w:rsid w:val="00040A78"/>
    <w:rsid w:val="00040AC4"/>
    <w:rsid w:val="00041091"/>
    <w:rsid w:val="000411BD"/>
    <w:rsid w:val="00041C71"/>
    <w:rsid w:val="00041ECE"/>
    <w:rsid w:val="00042D25"/>
    <w:rsid w:val="00042E04"/>
    <w:rsid w:val="00043223"/>
    <w:rsid w:val="00043B26"/>
    <w:rsid w:val="00043CB5"/>
    <w:rsid w:val="00044477"/>
    <w:rsid w:val="000444A0"/>
    <w:rsid w:val="000444B9"/>
    <w:rsid w:val="0004457D"/>
    <w:rsid w:val="000447C3"/>
    <w:rsid w:val="00044ACC"/>
    <w:rsid w:val="000456E0"/>
    <w:rsid w:val="00045B94"/>
    <w:rsid w:val="00045ED3"/>
    <w:rsid w:val="000460DD"/>
    <w:rsid w:val="000461B4"/>
    <w:rsid w:val="00046B75"/>
    <w:rsid w:val="000473C1"/>
    <w:rsid w:val="0005049F"/>
    <w:rsid w:val="000504FC"/>
    <w:rsid w:val="00051445"/>
    <w:rsid w:val="0005224F"/>
    <w:rsid w:val="00052EF0"/>
    <w:rsid w:val="000531C5"/>
    <w:rsid w:val="000533A1"/>
    <w:rsid w:val="00053533"/>
    <w:rsid w:val="00054A2F"/>
    <w:rsid w:val="00054D4D"/>
    <w:rsid w:val="00055365"/>
    <w:rsid w:val="0005707A"/>
    <w:rsid w:val="00057694"/>
    <w:rsid w:val="000577EE"/>
    <w:rsid w:val="00057E8F"/>
    <w:rsid w:val="00060DCE"/>
    <w:rsid w:val="00061827"/>
    <w:rsid w:val="000618A8"/>
    <w:rsid w:val="00061BF1"/>
    <w:rsid w:val="00062023"/>
    <w:rsid w:val="00062086"/>
    <w:rsid w:val="00062BE2"/>
    <w:rsid w:val="00062FD0"/>
    <w:rsid w:val="000631B8"/>
    <w:rsid w:val="000631EC"/>
    <w:rsid w:val="000634DA"/>
    <w:rsid w:val="00064297"/>
    <w:rsid w:val="00064716"/>
    <w:rsid w:val="0006471D"/>
    <w:rsid w:val="000647BB"/>
    <w:rsid w:val="00064A10"/>
    <w:rsid w:val="00064E39"/>
    <w:rsid w:val="000650C2"/>
    <w:rsid w:val="00065B39"/>
    <w:rsid w:val="00066111"/>
    <w:rsid w:val="00066205"/>
    <w:rsid w:val="00066466"/>
    <w:rsid w:val="0006692D"/>
    <w:rsid w:val="00070321"/>
    <w:rsid w:val="00070497"/>
    <w:rsid w:val="000705DE"/>
    <w:rsid w:val="00071807"/>
    <w:rsid w:val="00071992"/>
    <w:rsid w:val="00071F05"/>
    <w:rsid w:val="000724CA"/>
    <w:rsid w:val="000724CB"/>
    <w:rsid w:val="0007264E"/>
    <w:rsid w:val="000731A4"/>
    <w:rsid w:val="00073545"/>
    <w:rsid w:val="000736F6"/>
    <w:rsid w:val="00073B95"/>
    <w:rsid w:val="00074362"/>
    <w:rsid w:val="00074572"/>
    <w:rsid w:val="000746D5"/>
    <w:rsid w:val="000747AE"/>
    <w:rsid w:val="00074F1A"/>
    <w:rsid w:val="000760AD"/>
    <w:rsid w:val="000763AF"/>
    <w:rsid w:val="000767BE"/>
    <w:rsid w:val="00076AD7"/>
    <w:rsid w:val="000771DB"/>
    <w:rsid w:val="00077B49"/>
    <w:rsid w:val="0008032B"/>
    <w:rsid w:val="0008077F"/>
    <w:rsid w:val="000807B7"/>
    <w:rsid w:val="00080D2D"/>
    <w:rsid w:val="000813FD"/>
    <w:rsid w:val="00081651"/>
    <w:rsid w:val="00081FBD"/>
    <w:rsid w:val="000824B1"/>
    <w:rsid w:val="00082826"/>
    <w:rsid w:val="00082CF3"/>
    <w:rsid w:val="00082D3F"/>
    <w:rsid w:val="000830CE"/>
    <w:rsid w:val="0008362F"/>
    <w:rsid w:val="000839C1"/>
    <w:rsid w:val="00083AD5"/>
    <w:rsid w:val="00083C91"/>
    <w:rsid w:val="00083E21"/>
    <w:rsid w:val="00084793"/>
    <w:rsid w:val="00084B1B"/>
    <w:rsid w:val="000850C7"/>
    <w:rsid w:val="000856C8"/>
    <w:rsid w:val="000856D6"/>
    <w:rsid w:val="00085F1D"/>
    <w:rsid w:val="00085F74"/>
    <w:rsid w:val="0008666D"/>
    <w:rsid w:val="0008706D"/>
    <w:rsid w:val="000875D8"/>
    <w:rsid w:val="000878BF"/>
    <w:rsid w:val="00087900"/>
    <w:rsid w:val="000879DE"/>
    <w:rsid w:val="00087B1D"/>
    <w:rsid w:val="0009009D"/>
    <w:rsid w:val="00091A09"/>
    <w:rsid w:val="00092084"/>
    <w:rsid w:val="000928D5"/>
    <w:rsid w:val="0009292E"/>
    <w:rsid w:val="00093613"/>
    <w:rsid w:val="000936B4"/>
    <w:rsid w:val="000939B3"/>
    <w:rsid w:val="00093AA2"/>
    <w:rsid w:val="00093F04"/>
    <w:rsid w:val="00095601"/>
    <w:rsid w:val="00095C80"/>
    <w:rsid w:val="0009607B"/>
    <w:rsid w:val="000963C9"/>
    <w:rsid w:val="000977AB"/>
    <w:rsid w:val="00097AC1"/>
    <w:rsid w:val="000A01DD"/>
    <w:rsid w:val="000A08CF"/>
    <w:rsid w:val="000A0904"/>
    <w:rsid w:val="000A10D5"/>
    <w:rsid w:val="000A127E"/>
    <w:rsid w:val="000A1283"/>
    <w:rsid w:val="000A1AA2"/>
    <w:rsid w:val="000A1D34"/>
    <w:rsid w:val="000A1FE1"/>
    <w:rsid w:val="000A2175"/>
    <w:rsid w:val="000A2236"/>
    <w:rsid w:val="000A24E5"/>
    <w:rsid w:val="000A2654"/>
    <w:rsid w:val="000A2844"/>
    <w:rsid w:val="000A39A1"/>
    <w:rsid w:val="000A39BC"/>
    <w:rsid w:val="000A3BBC"/>
    <w:rsid w:val="000A3BEB"/>
    <w:rsid w:val="000A4688"/>
    <w:rsid w:val="000A5363"/>
    <w:rsid w:val="000A5AAE"/>
    <w:rsid w:val="000A5EEB"/>
    <w:rsid w:val="000A60EA"/>
    <w:rsid w:val="000A6164"/>
    <w:rsid w:val="000A673B"/>
    <w:rsid w:val="000A7190"/>
    <w:rsid w:val="000A7364"/>
    <w:rsid w:val="000A7373"/>
    <w:rsid w:val="000B024C"/>
    <w:rsid w:val="000B167E"/>
    <w:rsid w:val="000B1DC1"/>
    <w:rsid w:val="000B1F63"/>
    <w:rsid w:val="000B204A"/>
    <w:rsid w:val="000B222A"/>
    <w:rsid w:val="000B236E"/>
    <w:rsid w:val="000B2CE1"/>
    <w:rsid w:val="000B2DE0"/>
    <w:rsid w:val="000B3825"/>
    <w:rsid w:val="000B39A7"/>
    <w:rsid w:val="000B41DB"/>
    <w:rsid w:val="000B4C52"/>
    <w:rsid w:val="000B4F90"/>
    <w:rsid w:val="000B63D1"/>
    <w:rsid w:val="000B6815"/>
    <w:rsid w:val="000B6943"/>
    <w:rsid w:val="000B7D64"/>
    <w:rsid w:val="000C0CCE"/>
    <w:rsid w:val="000C0E0E"/>
    <w:rsid w:val="000C1013"/>
    <w:rsid w:val="000C1358"/>
    <w:rsid w:val="000C1C56"/>
    <w:rsid w:val="000C2328"/>
    <w:rsid w:val="000C3076"/>
    <w:rsid w:val="000C33FF"/>
    <w:rsid w:val="000C3553"/>
    <w:rsid w:val="000C49FB"/>
    <w:rsid w:val="000C4B22"/>
    <w:rsid w:val="000C589B"/>
    <w:rsid w:val="000C6169"/>
    <w:rsid w:val="000C6484"/>
    <w:rsid w:val="000C790B"/>
    <w:rsid w:val="000C7D8F"/>
    <w:rsid w:val="000C7E5A"/>
    <w:rsid w:val="000D00D0"/>
    <w:rsid w:val="000D0644"/>
    <w:rsid w:val="000D0F1C"/>
    <w:rsid w:val="000D126D"/>
    <w:rsid w:val="000D1702"/>
    <w:rsid w:val="000D1A50"/>
    <w:rsid w:val="000D1CA9"/>
    <w:rsid w:val="000D2569"/>
    <w:rsid w:val="000D36B8"/>
    <w:rsid w:val="000D3B37"/>
    <w:rsid w:val="000D40B3"/>
    <w:rsid w:val="000D4356"/>
    <w:rsid w:val="000D479B"/>
    <w:rsid w:val="000D4952"/>
    <w:rsid w:val="000D4953"/>
    <w:rsid w:val="000D4D4F"/>
    <w:rsid w:val="000D4D8D"/>
    <w:rsid w:val="000D5313"/>
    <w:rsid w:val="000D55E3"/>
    <w:rsid w:val="000D60EB"/>
    <w:rsid w:val="000D693B"/>
    <w:rsid w:val="000D787A"/>
    <w:rsid w:val="000E038E"/>
    <w:rsid w:val="000E1411"/>
    <w:rsid w:val="000E17B1"/>
    <w:rsid w:val="000E1F2E"/>
    <w:rsid w:val="000E28E5"/>
    <w:rsid w:val="000E2BD4"/>
    <w:rsid w:val="000E4147"/>
    <w:rsid w:val="000E4838"/>
    <w:rsid w:val="000E51B5"/>
    <w:rsid w:val="000E5AAA"/>
    <w:rsid w:val="000E6752"/>
    <w:rsid w:val="000E6A7C"/>
    <w:rsid w:val="000E7320"/>
    <w:rsid w:val="000E7995"/>
    <w:rsid w:val="000E7BA6"/>
    <w:rsid w:val="000E7E38"/>
    <w:rsid w:val="000F0008"/>
    <w:rsid w:val="000F0032"/>
    <w:rsid w:val="000F0F8D"/>
    <w:rsid w:val="000F1268"/>
    <w:rsid w:val="000F126B"/>
    <w:rsid w:val="000F1468"/>
    <w:rsid w:val="000F1887"/>
    <w:rsid w:val="000F19E1"/>
    <w:rsid w:val="000F2516"/>
    <w:rsid w:val="000F2666"/>
    <w:rsid w:val="000F2956"/>
    <w:rsid w:val="000F2A1B"/>
    <w:rsid w:val="000F2D34"/>
    <w:rsid w:val="000F2EB3"/>
    <w:rsid w:val="000F336F"/>
    <w:rsid w:val="000F339E"/>
    <w:rsid w:val="000F37FF"/>
    <w:rsid w:val="000F39C7"/>
    <w:rsid w:val="000F3A9D"/>
    <w:rsid w:val="000F3BA5"/>
    <w:rsid w:val="000F3C61"/>
    <w:rsid w:val="000F4354"/>
    <w:rsid w:val="000F444A"/>
    <w:rsid w:val="000F44A2"/>
    <w:rsid w:val="000F46D6"/>
    <w:rsid w:val="000F48D4"/>
    <w:rsid w:val="000F49AD"/>
    <w:rsid w:val="000F4D04"/>
    <w:rsid w:val="000F4D11"/>
    <w:rsid w:val="000F4ED6"/>
    <w:rsid w:val="000F548D"/>
    <w:rsid w:val="000F602E"/>
    <w:rsid w:val="000F68DB"/>
    <w:rsid w:val="000F6925"/>
    <w:rsid w:val="000F6F38"/>
    <w:rsid w:val="000F79D3"/>
    <w:rsid w:val="001005EF"/>
    <w:rsid w:val="00100974"/>
    <w:rsid w:val="001010DF"/>
    <w:rsid w:val="0010177A"/>
    <w:rsid w:val="0010178F"/>
    <w:rsid w:val="00102186"/>
    <w:rsid w:val="001024DE"/>
    <w:rsid w:val="0010281A"/>
    <w:rsid w:val="00102990"/>
    <w:rsid w:val="0010318D"/>
    <w:rsid w:val="0010342C"/>
    <w:rsid w:val="00104E4F"/>
    <w:rsid w:val="00104E8A"/>
    <w:rsid w:val="00105324"/>
    <w:rsid w:val="0010541E"/>
    <w:rsid w:val="00105A3C"/>
    <w:rsid w:val="00105B1B"/>
    <w:rsid w:val="00105F10"/>
    <w:rsid w:val="001068EE"/>
    <w:rsid w:val="001075C7"/>
    <w:rsid w:val="00107893"/>
    <w:rsid w:val="00110816"/>
    <w:rsid w:val="00110B56"/>
    <w:rsid w:val="00110BBA"/>
    <w:rsid w:val="00110EC1"/>
    <w:rsid w:val="00113489"/>
    <w:rsid w:val="00113855"/>
    <w:rsid w:val="001139D5"/>
    <w:rsid w:val="00113B44"/>
    <w:rsid w:val="00113CCC"/>
    <w:rsid w:val="00114376"/>
    <w:rsid w:val="00114CA4"/>
    <w:rsid w:val="001150E5"/>
    <w:rsid w:val="00115124"/>
    <w:rsid w:val="0011514D"/>
    <w:rsid w:val="00115165"/>
    <w:rsid w:val="001155E5"/>
    <w:rsid w:val="00116238"/>
    <w:rsid w:val="0011636E"/>
    <w:rsid w:val="00116781"/>
    <w:rsid w:val="001169AD"/>
    <w:rsid w:val="00116C96"/>
    <w:rsid w:val="00116EF8"/>
    <w:rsid w:val="00117415"/>
    <w:rsid w:val="0011768D"/>
    <w:rsid w:val="00117956"/>
    <w:rsid w:val="0012064E"/>
    <w:rsid w:val="00120754"/>
    <w:rsid w:val="00120837"/>
    <w:rsid w:val="00120848"/>
    <w:rsid w:val="0012086C"/>
    <w:rsid w:val="001210DD"/>
    <w:rsid w:val="001212D5"/>
    <w:rsid w:val="001217F6"/>
    <w:rsid w:val="00121A94"/>
    <w:rsid w:val="00121DAD"/>
    <w:rsid w:val="00121E92"/>
    <w:rsid w:val="00121EA6"/>
    <w:rsid w:val="00121FE6"/>
    <w:rsid w:val="0012227C"/>
    <w:rsid w:val="001227FF"/>
    <w:rsid w:val="00123114"/>
    <w:rsid w:val="0012356A"/>
    <w:rsid w:val="00123B58"/>
    <w:rsid w:val="00123CBD"/>
    <w:rsid w:val="00123CD5"/>
    <w:rsid w:val="00124187"/>
    <w:rsid w:val="00124365"/>
    <w:rsid w:val="0012532D"/>
    <w:rsid w:val="00125550"/>
    <w:rsid w:val="001255A7"/>
    <w:rsid w:val="00125C15"/>
    <w:rsid w:val="001261C0"/>
    <w:rsid w:val="001266DD"/>
    <w:rsid w:val="00127BC2"/>
    <w:rsid w:val="001301B3"/>
    <w:rsid w:val="00131717"/>
    <w:rsid w:val="00132382"/>
    <w:rsid w:val="00132C26"/>
    <w:rsid w:val="00132C4E"/>
    <w:rsid w:val="00133019"/>
    <w:rsid w:val="001335F8"/>
    <w:rsid w:val="0013435F"/>
    <w:rsid w:val="00134CD0"/>
    <w:rsid w:val="00134D49"/>
    <w:rsid w:val="00134D99"/>
    <w:rsid w:val="00135C7A"/>
    <w:rsid w:val="00136DDC"/>
    <w:rsid w:val="00136E0D"/>
    <w:rsid w:val="00137638"/>
    <w:rsid w:val="0013791C"/>
    <w:rsid w:val="00137AC5"/>
    <w:rsid w:val="00137AFE"/>
    <w:rsid w:val="00137BAF"/>
    <w:rsid w:val="00140108"/>
    <w:rsid w:val="00140607"/>
    <w:rsid w:val="0014090A"/>
    <w:rsid w:val="00140CCF"/>
    <w:rsid w:val="00141871"/>
    <w:rsid w:val="00141BCE"/>
    <w:rsid w:val="00142162"/>
    <w:rsid w:val="00142B49"/>
    <w:rsid w:val="00143C72"/>
    <w:rsid w:val="00143F4D"/>
    <w:rsid w:val="00144DC5"/>
    <w:rsid w:val="00144FC7"/>
    <w:rsid w:val="001455A3"/>
    <w:rsid w:val="00145E9C"/>
    <w:rsid w:val="001466D6"/>
    <w:rsid w:val="00146BC4"/>
    <w:rsid w:val="00147083"/>
    <w:rsid w:val="00147D39"/>
    <w:rsid w:val="00147D5B"/>
    <w:rsid w:val="0015016B"/>
    <w:rsid w:val="00150238"/>
    <w:rsid w:val="0015028F"/>
    <w:rsid w:val="00150A2A"/>
    <w:rsid w:val="00150C55"/>
    <w:rsid w:val="001517A5"/>
    <w:rsid w:val="00151B8C"/>
    <w:rsid w:val="0015325A"/>
    <w:rsid w:val="00153547"/>
    <w:rsid w:val="001535C9"/>
    <w:rsid w:val="00153973"/>
    <w:rsid w:val="00154167"/>
    <w:rsid w:val="00154570"/>
    <w:rsid w:val="00154807"/>
    <w:rsid w:val="00155630"/>
    <w:rsid w:val="00157480"/>
    <w:rsid w:val="0015783A"/>
    <w:rsid w:val="00157890"/>
    <w:rsid w:val="0016025A"/>
    <w:rsid w:val="001602B7"/>
    <w:rsid w:val="001602F0"/>
    <w:rsid w:val="00160FC6"/>
    <w:rsid w:val="00160FF9"/>
    <w:rsid w:val="00161534"/>
    <w:rsid w:val="00161889"/>
    <w:rsid w:val="00162804"/>
    <w:rsid w:val="00163883"/>
    <w:rsid w:val="00163957"/>
    <w:rsid w:val="00163DA4"/>
    <w:rsid w:val="00164E04"/>
    <w:rsid w:val="00165181"/>
    <w:rsid w:val="001654BF"/>
    <w:rsid w:val="001654D9"/>
    <w:rsid w:val="00165ECF"/>
    <w:rsid w:val="00166751"/>
    <w:rsid w:val="001667F8"/>
    <w:rsid w:val="00166AB5"/>
    <w:rsid w:val="00166FC7"/>
    <w:rsid w:val="00167FD0"/>
    <w:rsid w:val="00170458"/>
    <w:rsid w:val="00170504"/>
    <w:rsid w:val="0017068F"/>
    <w:rsid w:val="00170810"/>
    <w:rsid w:val="00170D02"/>
    <w:rsid w:val="00170F2D"/>
    <w:rsid w:val="00171A71"/>
    <w:rsid w:val="00171C0B"/>
    <w:rsid w:val="00171F3A"/>
    <w:rsid w:val="00172604"/>
    <w:rsid w:val="001726D7"/>
    <w:rsid w:val="0017273E"/>
    <w:rsid w:val="00172806"/>
    <w:rsid w:val="00172F3F"/>
    <w:rsid w:val="00172F88"/>
    <w:rsid w:val="00173504"/>
    <w:rsid w:val="00173C63"/>
    <w:rsid w:val="00174D15"/>
    <w:rsid w:val="00175007"/>
    <w:rsid w:val="00175273"/>
    <w:rsid w:val="0017659B"/>
    <w:rsid w:val="00176619"/>
    <w:rsid w:val="00176F74"/>
    <w:rsid w:val="0017717C"/>
    <w:rsid w:val="001773AB"/>
    <w:rsid w:val="0017751E"/>
    <w:rsid w:val="001775C6"/>
    <w:rsid w:val="00177760"/>
    <w:rsid w:val="00177F84"/>
    <w:rsid w:val="001803CE"/>
    <w:rsid w:val="00180BFC"/>
    <w:rsid w:val="00180EC1"/>
    <w:rsid w:val="001816A5"/>
    <w:rsid w:val="00181F4F"/>
    <w:rsid w:val="00183823"/>
    <w:rsid w:val="00183EB1"/>
    <w:rsid w:val="00184789"/>
    <w:rsid w:val="001849AE"/>
    <w:rsid w:val="001850DF"/>
    <w:rsid w:val="0018517B"/>
    <w:rsid w:val="001857D6"/>
    <w:rsid w:val="001862AC"/>
    <w:rsid w:val="00186801"/>
    <w:rsid w:val="00186929"/>
    <w:rsid w:val="001869F7"/>
    <w:rsid w:val="00186A56"/>
    <w:rsid w:val="00186EAE"/>
    <w:rsid w:val="001901C8"/>
    <w:rsid w:val="0019058B"/>
    <w:rsid w:val="0019078E"/>
    <w:rsid w:val="00190ACA"/>
    <w:rsid w:val="00190EA1"/>
    <w:rsid w:val="00191110"/>
    <w:rsid w:val="001911FC"/>
    <w:rsid w:val="001916B1"/>
    <w:rsid w:val="00191D13"/>
    <w:rsid w:val="00191D6C"/>
    <w:rsid w:val="00192913"/>
    <w:rsid w:val="00192ED7"/>
    <w:rsid w:val="0019356F"/>
    <w:rsid w:val="00193B6D"/>
    <w:rsid w:val="00193F82"/>
    <w:rsid w:val="00194406"/>
    <w:rsid w:val="00194529"/>
    <w:rsid w:val="00194816"/>
    <w:rsid w:val="00194820"/>
    <w:rsid w:val="00194F2D"/>
    <w:rsid w:val="001952E7"/>
    <w:rsid w:val="00195454"/>
    <w:rsid w:val="00195D16"/>
    <w:rsid w:val="001974D2"/>
    <w:rsid w:val="00197796"/>
    <w:rsid w:val="00197946"/>
    <w:rsid w:val="00197FA4"/>
    <w:rsid w:val="001A0236"/>
    <w:rsid w:val="001A15A7"/>
    <w:rsid w:val="001A2724"/>
    <w:rsid w:val="001A2D6D"/>
    <w:rsid w:val="001A34C1"/>
    <w:rsid w:val="001A35B2"/>
    <w:rsid w:val="001A3DD4"/>
    <w:rsid w:val="001A4A10"/>
    <w:rsid w:val="001A4B6A"/>
    <w:rsid w:val="001A4D5E"/>
    <w:rsid w:val="001A585C"/>
    <w:rsid w:val="001A5AD9"/>
    <w:rsid w:val="001A745C"/>
    <w:rsid w:val="001A77A6"/>
    <w:rsid w:val="001A7E59"/>
    <w:rsid w:val="001B01DE"/>
    <w:rsid w:val="001B03AE"/>
    <w:rsid w:val="001B0711"/>
    <w:rsid w:val="001B0D7E"/>
    <w:rsid w:val="001B111C"/>
    <w:rsid w:val="001B11B5"/>
    <w:rsid w:val="001B16AE"/>
    <w:rsid w:val="001B1BBB"/>
    <w:rsid w:val="001B1DA5"/>
    <w:rsid w:val="001B1F26"/>
    <w:rsid w:val="001B1F44"/>
    <w:rsid w:val="001B2A18"/>
    <w:rsid w:val="001B4A2B"/>
    <w:rsid w:val="001B4DE5"/>
    <w:rsid w:val="001B4E02"/>
    <w:rsid w:val="001B509E"/>
    <w:rsid w:val="001B526C"/>
    <w:rsid w:val="001B60F7"/>
    <w:rsid w:val="001B707B"/>
    <w:rsid w:val="001B718A"/>
    <w:rsid w:val="001B7F2E"/>
    <w:rsid w:val="001C0568"/>
    <w:rsid w:val="001C0AAD"/>
    <w:rsid w:val="001C0B9B"/>
    <w:rsid w:val="001C14A2"/>
    <w:rsid w:val="001C158C"/>
    <w:rsid w:val="001C1F18"/>
    <w:rsid w:val="001C202F"/>
    <w:rsid w:val="001C2495"/>
    <w:rsid w:val="001C28D5"/>
    <w:rsid w:val="001C2D02"/>
    <w:rsid w:val="001C312C"/>
    <w:rsid w:val="001C41FE"/>
    <w:rsid w:val="001C42A6"/>
    <w:rsid w:val="001C46EF"/>
    <w:rsid w:val="001C4BF3"/>
    <w:rsid w:val="001C5ADF"/>
    <w:rsid w:val="001C6471"/>
    <w:rsid w:val="001C660C"/>
    <w:rsid w:val="001C7230"/>
    <w:rsid w:val="001C758E"/>
    <w:rsid w:val="001C7DFD"/>
    <w:rsid w:val="001D005D"/>
    <w:rsid w:val="001D055F"/>
    <w:rsid w:val="001D1542"/>
    <w:rsid w:val="001D1CE0"/>
    <w:rsid w:val="001D27A4"/>
    <w:rsid w:val="001D29A5"/>
    <w:rsid w:val="001D2E77"/>
    <w:rsid w:val="001D362A"/>
    <w:rsid w:val="001D3951"/>
    <w:rsid w:val="001D3EAD"/>
    <w:rsid w:val="001D43FF"/>
    <w:rsid w:val="001D4F45"/>
    <w:rsid w:val="001D52D2"/>
    <w:rsid w:val="001D6122"/>
    <w:rsid w:val="001D671B"/>
    <w:rsid w:val="001D6742"/>
    <w:rsid w:val="001D68D2"/>
    <w:rsid w:val="001D6C7F"/>
    <w:rsid w:val="001D6CB7"/>
    <w:rsid w:val="001D7528"/>
    <w:rsid w:val="001D7CEE"/>
    <w:rsid w:val="001D7D2D"/>
    <w:rsid w:val="001E1130"/>
    <w:rsid w:val="001E1760"/>
    <w:rsid w:val="001E1D3E"/>
    <w:rsid w:val="001E2279"/>
    <w:rsid w:val="001E2628"/>
    <w:rsid w:val="001E48DB"/>
    <w:rsid w:val="001E50D5"/>
    <w:rsid w:val="001E5CA2"/>
    <w:rsid w:val="001E5F46"/>
    <w:rsid w:val="001E65F1"/>
    <w:rsid w:val="001E6DDB"/>
    <w:rsid w:val="001E7C54"/>
    <w:rsid w:val="001F0EB7"/>
    <w:rsid w:val="001F117A"/>
    <w:rsid w:val="001F14D1"/>
    <w:rsid w:val="001F2A11"/>
    <w:rsid w:val="001F2F06"/>
    <w:rsid w:val="001F3C3A"/>
    <w:rsid w:val="001F3C8A"/>
    <w:rsid w:val="001F3D96"/>
    <w:rsid w:val="001F4A8E"/>
    <w:rsid w:val="001F5C6F"/>
    <w:rsid w:val="001F5CA8"/>
    <w:rsid w:val="001F5D19"/>
    <w:rsid w:val="001F5DF7"/>
    <w:rsid w:val="001F60BD"/>
    <w:rsid w:val="001F623D"/>
    <w:rsid w:val="001F62CE"/>
    <w:rsid w:val="001F6B4D"/>
    <w:rsid w:val="001F7358"/>
    <w:rsid w:val="0020078B"/>
    <w:rsid w:val="00201147"/>
    <w:rsid w:val="0020119D"/>
    <w:rsid w:val="00201261"/>
    <w:rsid w:val="00201512"/>
    <w:rsid w:val="00201968"/>
    <w:rsid w:val="00201A05"/>
    <w:rsid w:val="00201BE0"/>
    <w:rsid w:val="00202A8D"/>
    <w:rsid w:val="00202AFF"/>
    <w:rsid w:val="0020304F"/>
    <w:rsid w:val="00203659"/>
    <w:rsid w:val="00203D6D"/>
    <w:rsid w:val="00203FD6"/>
    <w:rsid w:val="002044A3"/>
    <w:rsid w:val="002049CC"/>
    <w:rsid w:val="00204FD2"/>
    <w:rsid w:val="00205133"/>
    <w:rsid w:val="00205ACC"/>
    <w:rsid w:val="002060E4"/>
    <w:rsid w:val="0020672F"/>
    <w:rsid w:val="00206815"/>
    <w:rsid w:val="00206CB5"/>
    <w:rsid w:val="002103FA"/>
    <w:rsid w:val="00210407"/>
    <w:rsid w:val="0021081D"/>
    <w:rsid w:val="002108EC"/>
    <w:rsid w:val="00211BF1"/>
    <w:rsid w:val="00211E6D"/>
    <w:rsid w:val="002129E3"/>
    <w:rsid w:val="00213094"/>
    <w:rsid w:val="0021366B"/>
    <w:rsid w:val="00213989"/>
    <w:rsid w:val="00213B73"/>
    <w:rsid w:val="00213B8F"/>
    <w:rsid w:val="00213D34"/>
    <w:rsid w:val="00213EFC"/>
    <w:rsid w:val="0021401C"/>
    <w:rsid w:val="00215001"/>
    <w:rsid w:val="00215124"/>
    <w:rsid w:val="002153F4"/>
    <w:rsid w:val="002166C6"/>
    <w:rsid w:val="00216D4C"/>
    <w:rsid w:val="0021703E"/>
    <w:rsid w:val="002172D6"/>
    <w:rsid w:val="00217386"/>
    <w:rsid w:val="00217630"/>
    <w:rsid w:val="00217657"/>
    <w:rsid w:val="002178E9"/>
    <w:rsid w:val="0022023B"/>
    <w:rsid w:val="002209CD"/>
    <w:rsid w:val="00222022"/>
    <w:rsid w:val="00222D16"/>
    <w:rsid w:val="00223744"/>
    <w:rsid w:val="002237AB"/>
    <w:rsid w:val="0022381E"/>
    <w:rsid w:val="00223AC4"/>
    <w:rsid w:val="00224132"/>
    <w:rsid w:val="0022488A"/>
    <w:rsid w:val="00226112"/>
    <w:rsid w:val="00226E7E"/>
    <w:rsid w:val="00227417"/>
    <w:rsid w:val="0022788E"/>
    <w:rsid w:val="00227923"/>
    <w:rsid w:val="00227BC7"/>
    <w:rsid w:val="00227BE6"/>
    <w:rsid w:val="00227E3B"/>
    <w:rsid w:val="00227F75"/>
    <w:rsid w:val="00230A96"/>
    <w:rsid w:val="00230E23"/>
    <w:rsid w:val="00231283"/>
    <w:rsid w:val="002312FF"/>
    <w:rsid w:val="00232035"/>
    <w:rsid w:val="00232B3E"/>
    <w:rsid w:val="002331D0"/>
    <w:rsid w:val="00233906"/>
    <w:rsid w:val="00234601"/>
    <w:rsid w:val="00235012"/>
    <w:rsid w:val="00235C32"/>
    <w:rsid w:val="00235DCB"/>
    <w:rsid w:val="00236270"/>
    <w:rsid w:val="002368B7"/>
    <w:rsid w:val="00236BA5"/>
    <w:rsid w:val="00236DCF"/>
    <w:rsid w:val="00237F58"/>
    <w:rsid w:val="002400AC"/>
    <w:rsid w:val="002402F9"/>
    <w:rsid w:val="00240445"/>
    <w:rsid w:val="00240ECE"/>
    <w:rsid w:val="002416BE"/>
    <w:rsid w:val="00241FE5"/>
    <w:rsid w:val="002421CD"/>
    <w:rsid w:val="0024282F"/>
    <w:rsid w:val="00242834"/>
    <w:rsid w:val="00242890"/>
    <w:rsid w:val="00242D32"/>
    <w:rsid w:val="00245436"/>
    <w:rsid w:val="00245EEA"/>
    <w:rsid w:val="002467D9"/>
    <w:rsid w:val="002474BA"/>
    <w:rsid w:val="00250CAF"/>
    <w:rsid w:val="00251960"/>
    <w:rsid w:val="00251B3D"/>
    <w:rsid w:val="00251CD5"/>
    <w:rsid w:val="00251F14"/>
    <w:rsid w:val="0025204B"/>
    <w:rsid w:val="00252593"/>
    <w:rsid w:val="00252E1B"/>
    <w:rsid w:val="00253A0B"/>
    <w:rsid w:val="0025403D"/>
    <w:rsid w:val="00254106"/>
    <w:rsid w:val="00254284"/>
    <w:rsid w:val="00254860"/>
    <w:rsid w:val="00254BB3"/>
    <w:rsid w:val="00255051"/>
    <w:rsid w:val="00255111"/>
    <w:rsid w:val="00255556"/>
    <w:rsid w:val="00255654"/>
    <w:rsid w:val="00255909"/>
    <w:rsid w:val="00257E52"/>
    <w:rsid w:val="00260212"/>
    <w:rsid w:val="00260818"/>
    <w:rsid w:val="0026109B"/>
    <w:rsid w:val="00261792"/>
    <w:rsid w:val="00262C6A"/>
    <w:rsid w:val="00262D32"/>
    <w:rsid w:val="00262DD9"/>
    <w:rsid w:val="00263A82"/>
    <w:rsid w:val="00264026"/>
    <w:rsid w:val="0026441B"/>
    <w:rsid w:val="002645DF"/>
    <w:rsid w:val="00264801"/>
    <w:rsid w:val="00264BE4"/>
    <w:rsid w:val="002651C6"/>
    <w:rsid w:val="00265CDD"/>
    <w:rsid w:val="002676E1"/>
    <w:rsid w:val="002677BA"/>
    <w:rsid w:val="0027039A"/>
    <w:rsid w:val="00270716"/>
    <w:rsid w:val="00270BC6"/>
    <w:rsid w:val="00270E3B"/>
    <w:rsid w:val="00271A66"/>
    <w:rsid w:val="00271AAC"/>
    <w:rsid w:val="00271BDB"/>
    <w:rsid w:val="002724B6"/>
    <w:rsid w:val="0027270C"/>
    <w:rsid w:val="00272A2C"/>
    <w:rsid w:val="00272C09"/>
    <w:rsid w:val="00272CBC"/>
    <w:rsid w:val="00272F3A"/>
    <w:rsid w:val="00273491"/>
    <w:rsid w:val="00273C55"/>
    <w:rsid w:val="00273EBA"/>
    <w:rsid w:val="00273EDF"/>
    <w:rsid w:val="00275014"/>
    <w:rsid w:val="002755D2"/>
    <w:rsid w:val="00275E9D"/>
    <w:rsid w:val="0027633F"/>
    <w:rsid w:val="002764D5"/>
    <w:rsid w:val="00276BE6"/>
    <w:rsid w:val="00280092"/>
    <w:rsid w:val="00280F16"/>
    <w:rsid w:val="002815B1"/>
    <w:rsid w:val="002816E6"/>
    <w:rsid w:val="002816F3"/>
    <w:rsid w:val="002819FE"/>
    <w:rsid w:val="002825A0"/>
    <w:rsid w:val="002828BF"/>
    <w:rsid w:val="00282E7C"/>
    <w:rsid w:val="002837D8"/>
    <w:rsid w:val="00283CA8"/>
    <w:rsid w:val="00285C55"/>
    <w:rsid w:val="00285E7D"/>
    <w:rsid w:val="00285F27"/>
    <w:rsid w:val="002860DC"/>
    <w:rsid w:val="0028613F"/>
    <w:rsid w:val="00287103"/>
    <w:rsid w:val="002878B3"/>
    <w:rsid w:val="002909C6"/>
    <w:rsid w:val="00291668"/>
    <w:rsid w:val="00291CAD"/>
    <w:rsid w:val="00292242"/>
    <w:rsid w:val="0029230C"/>
    <w:rsid w:val="002928A4"/>
    <w:rsid w:val="00292A6A"/>
    <w:rsid w:val="00292BFC"/>
    <w:rsid w:val="00292DB9"/>
    <w:rsid w:val="00292FEE"/>
    <w:rsid w:val="00293003"/>
    <w:rsid w:val="00294D5A"/>
    <w:rsid w:val="0029533C"/>
    <w:rsid w:val="0029669C"/>
    <w:rsid w:val="00296CC6"/>
    <w:rsid w:val="002972D8"/>
    <w:rsid w:val="0029788D"/>
    <w:rsid w:val="00297BAF"/>
    <w:rsid w:val="00297EC5"/>
    <w:rsid w:val="00297F9C"/>
    <w:rsid w:val="002A0016"/>
    <w:rsid w:val="002A052D"/>
    <w:rsid w:val="002A1012"/>
    <w:rsid w:val="002A1330"/>
    <w:rsid w:val="002A149E"/>
    <w:rsid w:val="002A2126"/>
    <w:rsid w:val="002A2AE1"/>
    <w:rsid w:val="002A40E3"/>
    <w:rsid w:val="002A464C"/>
    <w:rsid w:val="002A4A62"/>
    <w:rsid w:val="002A4B3C"/>
    <w:rsid w:val="002A4D7D"/>
    <w:rsid w:val="002A4DBD"/>
    <w:rsid w:val="002A5147"/>
    <w:rsid w:val="002A5AE2"/>
    <w:rsid w:val="002A6463"/>
    <w:rsid w:val="002A6666"/>
    <w:rsid w:val="002A66B0"/>
    <w:rsid w:val="002A6F3A"/>
    <w:rsid w:val="002B01F5"/>
    <w:rsid w:val="002B037D"/>
    <w:rsid w:val="002B0781"/>
    <w:rsid w:val="002B0EC0"/>
    <w:rsid w:val="002B1118"/>
    <w:rsid w:val="002B1296"/>
    <w:rsid w:val="002B13E6"/>
    <w:rsid w:val="002B1740"/>
    <w:rsid w:val="002B1D46"/>
    <w:rsid w:val="002B2981"/>
    <w:rsid w:val="002B3344"/>
    <w:rsid w:val="002B349B"/>
    <w:rsid w:val="002B433D"/>
    <w:rsid w:val="002B43D6"/>
    <w:rsid w:val="002B51A9"/>
    <w:rsid w:val="002B52AC"/>
    <w:rsid w:val="002B5336"/>
    <w:rsid w:val="002B54F7"/>
    <w:rsid w:val="002B59FF"/>
    <w:rsid w:val="002B6828"/>
    <w:rsid w:val="002B74F3"/>
    <w:rsid w:val="002B7711"/>
    <w:rsid w:val="002B7A54"/>
    <w:rsid w:val="002C007B"/>
    <w:rsid w:val="002C05AE"/>
    <w:rsid w:val="002C0A79"/>
    <w:rsid w:val="002C1B80"/>
    <w:rsid w:val="002C23DE"/>
    <w:rsid w:val="002C246F"/>
    <w:rsid w:val="002C2AAF"/>
    <w:rsid w:val="002C3AA8"/>
    <w:rsid w:val="002C4491"/>
    <w:rsid w:val="002C4D1C"/>
    <w:rsid w:val="002C51FA"/>
    <w:rsid w:val="002C614C"/>
    <w:rsid w:val="002C68F0"/>
    <w:rsid w:val="002C6975"/>
    <w:rsid w:val="002C6CB1"/>
    <w:rsid w:val="002C7832"/>
    <w:rsid w:val="002D07FF"/>
    <w:rsid w:val="002D0E68"/>
    <w:rsid w:val="002D13B6"/>
    <w:rsid w:val="002D14E4"/>
    <w:rsid w:val="002D21B9"/>
    <w:rsid w:val="002D2290"/>
    <w:rsid w:val="002D268D"/>
    <w:rsid w:val="002D2A19"/>
    <w:rsid w:val="002D2F05"/>
    <w:rsid w:val="002D32C7"/>
    <w:rsid w:val="002D439E"/>
    <w:rsid w:val="002D49CE"/>
    <w:rsid w:val="002D4BDF"/>
    <w:rsid w:val="002D4D0C"/>
    <w:rsid w:val="002D53DC"/>
    <w:rsid w:val="002D598F"/>
    <w:rsid w:val="002D60FB"/>
    <w:rsid w:val="002D6114"/>
    <w:rsid w:val="002D637E"/>
    <w:rsid w:val="002D7B37"/>
    <w:rsid w:val="002E0A04"/>
    <w:rsid w:val="002E14B1"/>
    <w:rsid w:val="002E26F9"/>
    <w:rsid w:val="002E3138"/>
    <w:rsid w:val="002E3442"/>
    <w:rsid w:val="002E3B9E"/>
    <w:rsid w:val="002E3C70"/>
    <w:rsid w:val="002E4E82"/>
    <w:rsid w:val="002E5CC1"/>
    <w:rsid w:val="002E69A1"/>
    <w:rsid w:val="002E771E"/>
    <w:rsid w:val="002E7E30"/>
    <w:rsid w:val="002F00C9"/>
    <w:rsid w:val="002F02D6"/>
    <w:rsid w:val="002F1779"/>
    <w:rsid w:val="002F17C3"/>
    <w:rsid w:val="002F1A5C"/>
    <w:rsid w:val="002F1B73"/>
    <w:rsid w:val="002F1CB7"/>
    <w:rsid w:val="002F1CE3"/>
    <w:rsid w:val="002F2494"/>
    <w:rsid w:val="002F2855"/>
    <w:rsid w:val="002F2EAC"/>
    <w:rsid w:val="002F426A"/>
    <w:rsid w:val="002F4DB2"/>
    <w:rsid w:val="002F4EA9"/>
    <w:rsid w:val="002F4EE7"/>
    <w:rsid w:val="002F6146"/>
    <w:rsid w:val="002F6747"/>
    <w:rsid w:val="002F6917"/>
    <w:rsid w:val="002F6BFC"/>
    <w:rsid w:val="002F700C"/>
    <w:rsid w:val="002F75CF"/>
    <w:rsid w:val="002F7C6E"/>
    <w:rsid w:val="002F7E53"/>
    <w:rsid w:val="002F7EEF"/>
    <w:rsid w:val="00300C4A"/>
    <w:rsid w:val="00301BCB"/>
    <w:rsid w:val="0030312C"/>
    <w:rsid w:val="003033B8"/>
    <w:rsid w:val="00304050"/>
    <w:rsid w:val="003045B8"/>
    <w:rsid w:val="003052B4"/>
    <w:rsid w:val="003054CE"/>
    <w:rsid w:val="003069DF"/>
    <w:rsid w:val="00306A84"/>
    <w:rsid w:val="00307608"/>
    <w:rsid w:val="00310242"/>
    <w:rsid w:val="00310AF2"/>
    <w:rsid w:val="00310D34"/>
    <w:rsid w:val="0031165B"/>
    <w:rsid w:val="00311759"/>
    <w:rsid w:val="003118A4"/>
    <w:rsid w:val="00312091"/>
    <w:rsid w:val="003121DF"/>
    <w:rsid w:val="00312C47"/>
    <w:rsid w:val="00313154"/>
    <w:rsid w:val="0031324A"/>
    <w:rsid w:val="003135CA"/>
    <w:rsid w:val="00313C5C"/>
    <w:rsid w:val="00313DE3"/>
    <w:rsid w:val="003141B4"/>
    <w:rsid w:val="003142FF"/>
    <w:rsid w:val="00315254"/>
    <w:rsid w:val="003158E5"/>
    <w:rsid w:val="00316AF6"/>
    <w:rsid w:val="00317487"/>
    <w:rsid w:val="00317D80"/>
    <w:rsid w:val="0032041A"/>
    <w:rsid w:val="00320A02"/>
    <w:rsid w:val="003211DF"/>
    <w:rsid w:val="00321805"/>
    <w:rsid w:val="00322310"/>
    <w:rsid w:val="0032257C"/>
    <w:rsid w:val="00322D89"/>
    <w:rsid w:val="003237E4"/>
    <w:rsid w:val="00323966"/>
    <w:rsid w:val="00323ED4"/>
    <w:rsid w:val="00324094"/>
    <w:rsid w:val="0032425F"/>
    <w:rsid w:val="00325F77"/>
    <w:rsid w:val="00326241"/>
    <w:rsid w:val="00326344"/>
    <w:rsid w:val="00326C8F"/>
    <w:rsid w:val="00326F3C"/>
    <w:rsid w:val="003274B8"/>
    <w:rsid w:val="00327C89"/>
    <w:rsid w:val="003300D7"/>
    <w:rsid w:val="00330533"/>
    <w:rsid w:val="0033083A"/>
    <w:rsid w:val="00330A38"/>
    <w:rsid w:val="00330B01"/>
    <w:rsid w:val="0033135D"/>
    <w:rsid w:val="003314D3"/>
    <w:rsid w:val="00331823"/>
    <w:rsid w:val="0033187F"/>
    <w:rsid w:val="00331CC0"/>
    <w:rsid w:val="00332560"/>
    <w:rsid w:val="00332D81"/>
    <w:rsid w:val="00332FE8"/>
    <w:rsid w:val="003334F7"/>
    <w:rsid w:val="0033359D"/>
    <w:rsid w:val="00334046"/>
    <w:rsid w:val="00334CDF"/>
    <w:rsid w:val="00335377"/>
    <w:rsid w:val="00335A64"/>
    <w:rsid w:val="00335AF0"/>
    <w:rsid w:val="00335BB9"/>
    <w:rsid w:val="00336232"/>
    <w:rsid w:val="00336E3F"/>
    <w:rsid w:val="00336ED3"/>
    <w:rsid w:val="003374D9"/>
    <w:rsid w:val="00337F84"/>
    <w:rsid w:val="00340753"/>
    <w:rsid w:val="00340E08"/>
    <w:rsid w:val="00341256"/>
    <w:rsid w:val="00342D96"/>
    <w:rsid w:val="0034392C"/>
    <w:rsid w:val="00343DFC"/>
    <w:rsid w:val="00344059"/>
    <w:rsid w:val="00344100"/>
    <w:rsid w:val="0034412A"/>
    <w:rsid w:val="00344370"/>
    <w:rsid w:val="0034527D"/>
    <w:rsid w:val="003457CD"/>
    <w:rsid w:val="003466D2"/>
    <w:rsid w:val="003472F9"/>
    <w:rsid w:val="00347F2E"/>
    <w:rsid w:val="00350170"/>
    <w:rsid w:val="00350453"/>
    <w:rsid w:val="00350EA6"/>
    <w:rsid w:val="00350FB6"/>
    <w:rsid w:val="00351015"/>
    <w:rsid w:val="0035136B"/>
    <w:rsid w:val="00351397"/>
    <w:rsid w:val="00351627"/>
    <w:rsid w:val="00352254"/>
    <w:rsid w:val="00352266"/>
    <w:rsid w:val="00352A01"/>
    <w:rsid w:val="0035358F"/>
    <w:rsid w:val="003539C8"/>
    <w:rsid w:val="00353F19"/>
    <w:rsid w:val="003541CC"/>
    <w:rsid w:val="00354934"/>
    <w:rsid w:val="00355586"/>
    <w:rsid w:val="0035611E"/>
    <w:rsid w:val="00356892"/>
    <w:rsid w:val="00356C84"/>
    <w:rsid w:val="00357263"/>
    <w:rsid w:val="00357AA6"/>
    <w:rsid w:val="00357D95"/>
    <w:rsid w:val="00360297"/>
    <w:rsid w:val="0036089B"/>
    <w:rsid w:val="00361B9D"/>
    <w:rsid w:val="00362390"/>
    <w:rsid w:val="00363634"/>
    <w:rsid w:val="00363F0F"/>
    <w:rsid w:val="00364A17"/>
    <w:rsid w:val="00365231"/>
    <w:rsid w:val="003653A5"/>
    <w:rsid w:val="003656B0"/>
    <w:rsid w:val="00367012"/>
    <w:rsid w:val="003676BF"/>
    <w:rsid w:val="0037024D"/>
    <w:rsid w:val="0037197D"/>
    <w:rsid w:val="00372B95"/>
    <w:rsid w:val="00372CC3"/>
    <w:rsid w:val="00373F68"/>
    <w:rsid w:val="00374627"/>
    <w:rsid w:val="003755C2"/>
    <w:rsid w:val="00375E26"/>
    <w:rsid w:val="00375F7C"/>
    <w:rsid w:val="00376175"/>
    <w:rsid w:val="0037677F"/>
    <w:rsid w:val="003767F9"/>
    <w:rsid w:val="003770FB"/>
    <w:rsid w:val="00377594"/>
    <w:rsid w:val="00377BD9"/>
    <w:rsid w:val="00380E3C"/>
    <w:rsid w:val="00381651"/>
    <w:rsid w:val="00381669"/>
    <w:rsid w:val="00381EE5"/>
    <w:rsid w:val="00381F73"/>
    <w:rsid w:val="003822CE"/>
    <w:rsid w:val="00383EAD"/>
    <w:rsid w:val="00384352"/>
    <w:rsid w:val="00385148"/>
    <w:rsid w:val="00385917"/>
    <w:rsid w:val="003860C8"/>
    <w:rsid w:val="0038690E"/>
    <w:rsid w:val="00386BCB"/>
    <w:rsid w:val="00386D83"/>
    <w:rsid w:val="00387121"/>
    <w:rsid w:val="00387B41"/>
    <w:rsid w:val="00387EB0"/>
    <w:rsid w:val="003901EB"/>
    <w:rsid w:val="0039030F"/>
    <w:rsid w:val="003906DF"/>
    <w:rsid w:val="00390ACE"/>
    <w:rsid w:val="00390CDE"/>
    <w:rsid w:val="003911EC"/>
    <w:rsid w:val="00391251"/>
    <w:rsid w:val="0039209B"/>
    <w:rsid w:val="00392C20"/>
    <w:rsid w:val="00393051"/>
    <w:rsid w:val="00394267"/>
    <w:rsid w:val="003944D5"/>
    <w:rsid w:val="00394D22"/>
    <w:rsid w:val="00395052"/>
    <w:rsid w:val="00395268"/>
    <w:rsid w:val="003956EB"/>
    <w:rsid w:val="00395913"/>
    <w:rsid w:val="00396784"/>
    <w:rsid w:val="0039756F"/>
    <w:rsid w:val="003977A9"/>
    <w:rsid w:val="003978C0"/>
    <w:rsid w:val="003A031D"/>
    <w:rsid w:val="003A06BB"/>
    <w:rsid w:val="003A088F"/>
    <w:rsid w:val="003A0A18"/>
    <w:rsid w:val="003A1431"/>
    <w:rsid w:val="003A159F"/>
    <w:rsid w:val="003A1639"/>
    <w:rsid w:val="003A1FEC"/>
    <w:rsid w:val="003A2801"/>
    <w:rsid w:val="003A3946"/>
    <w:rsid w:val="003A394C"/>
    <w:rsid w:val="003A453A"/>
    <w:rsid w:val="003A5A90"/>
    <w:rsid w:val="003A5AC7"/>
    <w:rsid w:val="003A6770"/>
    <w:rsid w:val="003A6E5D"/>
    <w:rsid w:val="003A7657"/>
    <w:rsid w:val="003A7840"/>
    <w:rsid w:val="003A7FCD"/>
    <w:rsid w:val="003B00FD"/>
    <w:rsid w:val="003B067E"/>
    <w:rsid w:val="003B0AC8"/>
    <w:rsid w:val="003B12C9"/>
    <w:rsid w:val="003B1412"/>
    <w:rsid w:val="003B1CAE"/>
    <w:rsid w:val="003B2655"/>
    <w:rsid w:val="003B2956"/>
    <w:rsid w:val="003B2E25"/>
    <w:rsid w:val="003B3301"/>
    <w:rsid w:val="003B3705"/>
    <w:rsid w:val="003B46B9"/>
    <w:rsid w:val="003B47B6"/>
    <w:rsid w:val="003B4969"/>
    <w:rsid w:val="003B4C14"/>
    <w:rsid w:val="003B519F"/>
    <w:rsid w:val="003B54C0"/>
    <w:rsid w:val="003B573B"/>
    <w:rsid w:val="003B59B2"/>
    <w:rsid w:val="003B634E"/>
    <w:rsid w:val="003B68EA"/>
    <w:rsid w:val="003B6977"/>
    <w:rsid w:val="003B6CAE"/>
    <w:rsid w:val="003B6D04"/>
    <w:rsid w:val="003B6D0A"/>
    <w:rsid w:val="003B6E7D"/>
    <w:rsid w:val="003B729A"/>
    <w:rsid w:val="003B787B"/>
    <w:rsid w:val="003B7A89"/>
    <w:rsid w:val="003C001D"/>
    <w:rsid w:val="003C0732"/>
    <w:rsid w:val="003C081D"/>
    <w:rsid w:val="003C1009"/>
    <w:rsid w:val="003C105A"/>
    <w:rsid w:val="003C1201"/>
    <w:rsid w:val="003C187D"/>
    <w:rsid w:val="003C22D4"/>
    <w:rsid w:val="003C230C"/>
    <w:rsid w:val="003C2D67"/>
    <w:rsid w:val="003C2EAE"/>
    <w:rsid w:val="003C315B"/>
    <w:rsid w:val="003C38A3"/>
    <w:rsid w:val="003C3FCF"/>
    <w:rsid w:val="003C45B7"/>
    <w:rsid w:val="003C502A"/>
    <w:rsid w:val="003C51EB"/>
    <w:rsid w:val="003C552B"/>
    <w:rsid w:val="003C5947"/>
    <w:rsid w:val="003C5C37"/>
    <w:rsid w:val="003C6C44"/>
    <w:rsid w:val="003C6CF7"/>
    <w:rsid w:val="003C6E5E"/>
    <w:rsid w:val="003C6FB5"/>
    <w:rsid w:val="003C759E"/>
    <w:rsid w:val="003C78F2"/>
    <w:rsid w:val="003C7A4D"/>
    <w:rsid w:val="003D020D"/>
    <w:rsid w:val="003D045C"/>
    <w:rsid w:val="003D04DC"/>
    <w:rsid w:val="003D0F98"/>
    <w:rsid w:val="003D118C"/>
    <w:rsid w:val="003D11EF"/>
    <w:rsid w:val="003D17E3"/>
    <w:rsid w:val="003D192B"/>
    <w:rsid w:val="003D1C1C"/>
    <w:rsid w:val="003D1F79"/>
    <w:rsid w:val="003D27C5"/>
    <w:rsid w:val="003D283B"/>
    <w:rsid w:val="003D2B3E"/>
    <w:rsid w:val="003D3566"/>
    <w:rsid w:val="003D3620"/>
    <w:rsid w:val="003D3CF5"/>
    <w:rsid w:val="003D40CE"/>
    <w:rsid w:val="003D454F"/>
    <w:rsid w:val="003D4CD2"/>
    <w:rsid w:val="003D5E14"/>
    <w:rsid w:val="003D6970"/>
    <w:rsid w:val="003D6DDB"/>
    <w:rsid w:val="003E01D0"/>
    <w:rsid w:val="003E02DB"/>
    <w:rsid w:val="003E0962"/>
    <w:rsid w:val="003E2A5C"/>
    <w:rsid w:val="003E4868"/>
    <w:rsid w:val="003E4FF9"/>
    <w:rsid w:val="003E504D"/>
    <w:rsid w:val="003E6163"/>
    <w:rsid w:val="003E620D"/>
    <w:rsid w:val="003E6832"/>
    <w:rsid w:val="003E6909"/>
    <w:rsid w:val="003E6939"/>
    <w:rsid w:val="003E6AA8"/>
    <w:rsid w:val="003E6BAF"/>
    <w:rsid w:val="003E6CFF"/>
    <w:rsid w:val="003E72C6"/>
    <w:rsid w:val="003E755A"/>
    <w:rsid w:val="003E78B6"/>
    <w:rsid w:val="003E78EB"/>
    <w:rsid w:val="003E7FB2"/>
    <w:rsid w:val="003F05B5"/>
    <w:rsid w:val="003F19AB"/>
    <w:rsid w:val="003F1DED"/>
    <w:rsid w:val="003F2671"/>
    <w:rsid w:val="003F29B3"/>
    <w:rsid w:val="003F29CF"/>
    <w:rsid w:val="003F31FC"/>
    <w:rsid w:val="003F3E25"/>
    <w:rsid w:val="003F426F"/>
    <w:rsid w:val="003F535D"/>
    <w:rsid w:val="003F54E4"/>
    <w:rsid w:val="003F59AC"/>
    <w:rsid w:val="003F5CC2"/>
    <w:rsid w:val="003F6453"/>
    <w:rsid w:val="003F686E"/>
    <w:rsid w:val="003F691C"/>
    <w:rsid w:val="003F6E49"/>
    <w:rsid w:val="003F72F1"/>
    <w:rsid w:val="003F78AD"/>
    <w:rsid w:val="003F7952"/>
    <w:rsid w:val="003F7A2B"/>
    <w:rsid w:val="00400007"/>
    <w:rsid w:val="0040103F"/>
    <w:rsid w:val="004012E8"/>
    <w:rsid w:val="0040139D"/>
    <w:rsid w:val="00401BD9"/>
    <w:rsid w:val="0040210E"/>
    <w:rsid w:val="004031B3"/>
    <w:rsid w:val="00403509"/>
    <w:rsid w:val="00403D2F"/>
    <w:rsid w:val="00403E00"/>
    <w:rsid w:val="004041CB"/>
    <w:rsid w:val="00404F1F"/>
    <w:rsid w:val="00404F78"/>
    <w:rsid w:val="00405617"/>
    <w:rsid w:val="00406501"/>
    <w:rsid w:val="00406811"/>
    <w:rsid w:val="00406C13"/>
    <w:rsid w:val="0040723D"/>
    <w:rsid w:val="0040769A"/>
    <w:rsid w:val="00407E50"/>
    <w:rsid w:val="00410645"/>
    <w:rsid w:val="004111DD"/>
    <w:rsid w:val="00411B82"/>
    <w:rsid w:val="00412422"/>
    <w:rsid w:val="0041261A"/>
    <w:rsid w:val="00412B6E"/>
    <w:rsid w:val="004136A5"/>
    <w:rsid w:val="00413BA2"/>
    <w:rsid w:val="00414259"/>
    <w:rsid w:val="00415360"/>
    <w:rsid w:val="004159FE"/>
    <w:rsid w:val="00415A86"/>
    <w:rsid w:val="00415DF3"/>
    <w:rsid w:val="00416374"/>
    <w:rsid w:val="00416821"/>
    <w:rsid w:val="00417379"/>
    <w:rsid w:val="004173AB"/>
    <w:rsid w:val="004173C2"/>
    <w:rsid w:val="0041791E"/>
    <w:rsid w:val="00420371"/>
    <w:rsid w:val="00420CC4"/>
    <w:rsid w:val="00420E85"/>
    <w:rsid w:val="00421C3B"/>
    <w:rsid w:val="004221DF"/>
    <w:rsid w:val="0042236E"/>
    <w:rsid w:val="00423FE2"/>
    <w:rsid w:val="0042404F"/>
    <w:rsid w:val="00424400"/>
    <w:rsid w:val="004249E7"/>
    <w:rsid w:val="00424CFF"/>
    <w:rsid w:val="004253AE"/>
    <w:rsid w:val="004256F9"/>
    <w:rsid w:val="004259D5"/>
    <w:rsid w:val="00425BA9"/>
    <w:rsid w:val="00426862"/>
    <w:rsid w:val="00426DBF"/>
    <w:rsid w:val="004271E5"/>
    <w:rsid w:val="00427324"/>
    <w:rsid w:val="00431BA6"/>
    <w:rsid w:val="0043201F"/>
    <w:rsid w:val="004320E2"/>
    <w:rsid w:val="0043274B"/>
    <w:rsid w:val="00433434"/>
    <w:rsid w:val="00433A4B"/>
    <w:rsid w:val="00433D54"/>
    <w:rsid w:val="004347B8"/>
    <w:rsid w:val="0043497F"/>
    <w:rsid w:val="004353EA"/>
    <w:rsid w:val="00435AA1"/>
    <w:rsid w:val="00435F9C"/>
    <w:rsid w:val="00436318"/>
    <w:rsid w:val="00436A49"/>
    <w:rsid w:val="00436DFC"/>
    <w:rsid w:val="00436F62"/>
    <w:rsid w:val="0043753C"/>
    <w:rsid w:val="004376B9"/>
    <w:rsid w:val="00437C90"/>
    <w:rsid w:val="00437D3D"/>
    <w:rsid w:val="00440F07"/>
    <w:rsid w:val="00441183"/>
    <w:rsid w:val="0044146E"/>
    <w:rsid w:val="004422E2"/>
    <w:rsid w:val="00442602"/>
    <w:rsid w:val="004428F9"/>
    <w:rsid w:val="00442FA4"/>
    <w:rsid w:val="0044445F"/>
    <w:rsid w:val="004445EA"/>
    <w:rsid w:val="004448AF"/>
    <w:rsid w:val="00444DDC"/>
    <w:rsid w:val="00444F56"/>
    <w:rsid w:val="00445282"/>
    <w:rsid w:val="00445408"/>
    <w:rsid w:val="00445708"/>
    <w:rsid w:val="00446905"/>
    <w:rsid w:val="00446DCF"/>
    <w:rsid w:val="00446DD4"/>
    <w:rsid w:val="004478B9"/>
    <w:rsid w:val="00447A8C"/>
    <w:rsid w:val="0045040D"/>
    <w:rsid w:val="00450504"/>
    <w:rsid w:val="00450D3F"/>
    <w:rsid w:val="0045151B"/>
    <w:rsid w:val="00452092"/>
    <w:rsid w:val="00452228"/>
    <w:rsid w:val="004525E5"/>
    <w:rsid w:val="004531EE"/>
    <w:rsid w:val="00453995"/>
    <w:rsid w:val="00453CB6"/>
    <w:rsid w:val="00454006"/>
    <w:rsid w:val="00454122"/>
    <w:rsid w:val="00454165"/>
    <w:rsid w:val="004547B2"/>
    <w:rsid w:val="0045513A"/>
    <w:rsid w:val="0045541C"/>
    <w:rsid w:val="00455709"/>
    <w:rsid w:val="004558C9"/>
    <w:rsid w:val="004567CE"/>
    <w:rsid w:val="00457295"/>
    <w:rsid w:val="00457353"/>
    <w:rsid w:val="00457583"/>
    <w:rsid w:val="0045766A"/>
    <w:rsid w:val="00457A47"/>
    <w:rsid w:val="00457B10"/>
    <w:rsid w:val="0046034C"/>
    <w:rsid w:val="0046093D"/>
    <w:rsid w:val="004614B4"/>
    <w:rsid w:val="00462062"/>
    <w:rsid w:val="00462661"/>
    <w:rsid w:val="00462A7E"/>
    <w:rsid w:val="00462E0A"/>
    <w:rsid w:val="004640C3"/>
    <w:rsid w:val="0046454F"/>
    <w:rsid w:val="004645D5"/>
    <w:rsid w:val="004647F7"/>
    <w:rsid w:val="00464EC9"/>
    <w:rsid w:val="004652F0"/>
    <w:rsid w:val="0046533F"/>
    <w:rsid w:val="00465E85"/>
    <w:rsid w:val="00467175"/>
    <w:rsid w:val="0046745A"/>
    <w:rsid w:val="00467B30"/>
    <w:rsid w:val="00467BA7"/>
    <w:rsid w:val="00467E98"/>
    <w:rsid w:val="00470A59"/>
    <w:rsid w:val="00470D23"/>
    <w:rsid w:val="004714B6"/>
    <w:rsid w:val="004722C0"/>
    <w:rsid w:val="00472394"/>
    <w:rsid w:val="00472BD4"/>
    <w:rsid w:val="00472C24"/>
    <w:rsid w:val="00472D61"/>
    <w:rsid w:val="0047313F"/>
    <w:rsid w:val="00473418"/>
    <w:rsid w:val="00473D8C"/>
    <w:rsid w:val="004744B9"/>
    <w:rsid w:val="00474501"/>
    <w:rsid w:val="00474880"/>
    <w:rsid w:val="00474CEA"/>
    <w:rsid w:val="00474E75"/>
    <w:rsid w:val="00475959"/>
    <w:rsid w:val="00475B17"/>
    <w:rsid w:val="00475D64"/>
    <w:rsid w:val="0047611F"/>
    <w:rsid w:val="0047654A"/>
    <w:rsid w:val="00476CD5"/>
    <w:rsid w:val="00476E9F"/>
    <w:rsid w:val="004771CA"/>
    <w:rsid w:val="00477232"/>
    <w:rsid w:val="00477657"/>
    <w:rsid w:val="00477997"/>
    <w:rsid w:val="00477D01"/>
    <w:rsid w:val="00477DE3"/>
    <w:rsid w:val="00480056"/>
    <w:rsid w:val="004802E4"/>
    <w:rsid w:val="0048043C"/>
    <w:rsid w:val="0048066F"/>
    <w:rsid w:val="00480D68"/>
    <w:rsid w:val="00480F9C"/>
    <w:rsid w:val="00481D19"/>
    <w:rsid w:val="00482702"/>
    <w:rsid w:val="004829E3"/>
    <w:rsid w:val="00482B9A"/>
    <w:rsid w:val="00482FBF"/>
    <w:rsid w:val="0048363F"/>
    <w:rsid w:val="00483A80"/>
    <w:rsid w:val="0048408B"/>
    <w:rsid w:val="004846B1"/>
    <w:rsid w:val="00484871"/>
    <w:rsid w:val="00484B32"/>
    <w:rsid w:val="00484FCB"/>
    <w:rsid w:val="004856CF"/>
    <w:rsid w:val="00485AEC"/>
    <w:rsid w:val="00485BF7"/>
    <w:rsid w:val="00485D72"/>
    <w:rsid w:val="0048648B"/>
    <w:rsid w:val="004864D4"/>
    <w:rsid w:val="00486EB3"/>
    <w:rsid w:val="00487352"/>
    <w:rsid w:val="00487DD5"/>
    <w:rsid w:val="00490050"/>
    <w:rsid w:val="00490705"/>
    <w:rsid w:val="0049073A"/>
    <w:rsid w:val="00490D13"/>
    <w:rsid w:val="004912C5"/>
    <w:rsid w:val="00491B3D"/>
    <w:rsid w:val="00491C79"/>
    <w:rsid w:val="0049292F"/>
    <w:rsid w:val="00492F07"/>
    <w:rsid w:val="00493445"/>
    <w:rsid w:val="00493B9C"/>
    <w:rsid w:val="004944A2"/>
    <w:rsid w:val="00494C11"/>
    <w:rsid w:val="00494C4B"/>
    <w:rsid w:val="0049527A"/>
    <w:rsid w:val="004952AE"/>
    <w:rsid w:val="00495518"/>
    <w:rsid w:val="00495E0F"/>
    <w:rsid w:val="00495FB1"/>
    <w:rsid w:val="00495FEA"/>
    <w:rsid w:val="0049611A"/>
    <w:rsid w:val="00496773"/>
    <w:rsid w:val="00496AD6"/>
    <w:rsid w:val="00497227"/>
    <w:rsid w:val="004975FA"/>
    <w:rsid w:val="00497851"/>
    <w:rsid w:val="004A015D"/>
    <w:rsid w:val="004A0804"/>
    <w:rsid w:val="004A0A05"/>
    <w:rsid w:val="004A0B76"/>
    <w:rsid w:val="004A1695"/>
    <w:rsid w:val="004A1AAE"/>
    <w:rsid w:val="004A1B35"/>
    <w:rsid w:val="004A1E02"/>
    <w:rsid w:val="004A26DC"/>
    <w:rsid w:val="004A271E"/>
    <w:rsid w:val="004A31B2"/>
    <w:rsid w:val="004A34F1"/>
    <w:rsid w:val="004A35F7"/>
    <w:rsid w:val="004A37B4"/>
    <w:rsid w:val="004A45CE"/>
    <w:rsid w:val="004A4A3B"/>
    <w:rsid w:val="004A5399"/>
    <w:rsid w:val="004A5DFA"/>
    <w:rsid w:val="004A5E69"/>
    <w:rsid w:val="004A5F3A"/>
    <w:rsid w:val="004A6640"/>
    <w:rsid w:val="004A6900"/>
    <w:rsid w:val="004A6CD2"/>
    <w:rsid w:val="004A7870"/>
    <w:rsid w:val="004A79C9"/>
    <w:rsid w:val="004A7F70"/>
    <w:rsid w:val="004B03EE"/>
    <w:rsid w:val="004B0A9A"/>
    <w:rsid w:val="004B0CAC"/>
    <w:rsid w:val="004B2134"/>
    <w:rsid w:val="004B2322"/>
    <w:rsid w:val="004B2387"/>
    <w:rsid w:val="004B271C"/>
    <w:rsid w:val="004B303E"/>
    <w:rsid w:val="004B382E"/>
    <w:rsid w:val="004B3A7E"/>
    <w:rsid w:val="004B3B41"/>
    <w:rsid w:val="004B3BC4"/>
    <w:rsid w:val="004B3E6C"/>
    <w:rsid w:val="004B3FB4"/>
    <w:rsid w:val="004B454F"/>
    <w:rsid w:val="004B4868"/>
    <w:rsid w:val="004B4906"/>
    <w:rsid w:val="004B4A98"/>
    <w:rsid w:val="004B4E85"/>
    <w:rsid w:val="004B5BB9"/>
    <w:rsid w:val="004B6269"/>
    <w:rsid w:val="004B6527"/>
    <w:rsid w:val="004B74D8"/>
    <w:rsid w:val="004B7E67"/>
    <w:rsid w:val="004C0F3C"/>
    <w:rsid w:val="004C0F86"/>
    <w:rsid w:val="004C13E4"/>
    <w:rsid w:val="004C1ABB"/>
    <w:rsid w:val="004C1B3C"/>
    <w:rsid w:val="004C1BC8"/>
    <w:rsid w:val="004C1D07"/>
    <w:rsid w:val="004C1FB5"/>
    <w:rsid w:val="004C22B4"/>
    <w:rsid w:val="004C22CC"/>
    <w:rsid w:val="004C23C4"/>
    <w:rsid w:val="004C28A2"/>
    <w:rsid w:val="004C2F26"/>
    <w:rsid w:val="004C3111"/>
    <w:rsid w:val="004C3D4F"/>
    <w:rsid w:val="004C3EDD"/>
    <w:rsid w:val="004C43A6"/>
    <w:rsid w:val="004C4704"/>
    <w:rsid w:val="004C49E4"/>
    <w:rsid w:val="004C4E85"/>
    <w:rsid w:val="004C5CE2"/>
    <w:rsid w:val="004C5E03"/>
    <w:rsid w:val="004C5F42"/>
    <w:rsid w:val="004C60C7"/>
    <w:rsid w:val="004C6C13"/>
    <w:rsid w:val="004C71EA"/>
    <w:rsid w:val="004C767F"/>
    <w:rsid w:val="004C7863"/>
    <w:rsid w:val="004C7975"/>
    <w:rsid w:val="004C7D42"/>
    <w:rsid w:val="004D037D"/>
    <w:rsid w:val="004D07CB"/>
    <w:rsid w:val="004D0E59"/>
    <w:rsid w:val="004D18CF"/>
    <w:rsid w:val="004D1DC7"/>
    <w:rsid w:val="004D2CBE"/>
    <w:rsid w:val="004D30D5"/>
    <w:rsid w:val="004D36A7"/>
    <w:rsid w:val="004D3846"/>
    <w:rsid w:val="004D3AC2"/>
    <w:rsid w:val="004D3CA8"/>
    <w:rsid w:val="004D4757"/>
    <w:rsid w:val="004D49BD"/>
    <w:rsid w:val="004D4B86"/>
    <w:rsid w:val="004D4E25"/>
    <w:rsid w:val="004D5504"/>
    <w:rsid w:val="004D583E"/>
    <w:rsid w:val="004D72A6"/>
    <w:rsid w:val="004E0046"/>
    <w:rsid w:val="004E0331"/>
    <w:rsid w:val="004E0A74"/>
    <w:rsid w:val="004E0A79"/>
    <w:rsid w:val="004E0C0D"/>
    <w:rsid w:val="004E155C"/>
    <w:rsid w:val="004E196B"/>
    <w:rsid w:val="004E2714"/>
    <w:rsid w:val="004E2855"/>
    <w:rsid w:val="004E5A43"/>
    <w:rsid w:val="004E5D5B"/>
    <w:rsid w:val="004E68C9"/>
    <w:rsid w:val="004E7278"/>
    <w:rsid w:val="004E75EA"/>
    <w:rsid w:val="004E7B3A"/>
    <w:rsid w:val="004E7DBA"/>
    <w:rsid w:val="004F04D9"/>
    <w:rsid w:val="004F0AF5"/>
    <w:rsid w:val="004F18A9"/>
    <w:rsid w:val="004F190B"/>
    <w:rsid w:val="004F1E14"/>
    <w:rsid w:val="004F2303"/>
    <w:rsid w:val="004F26BB"/>
    <w:rsid w:val="004F28DD"/>
    <w:rsid w:val="004F2E3A"/>
    <w:rsid w:val="004F2EA6"/>
    <w:rsid w:val="004F340D"/>
    <w:rsid w:val="004F3678"/>
    <w:rsid w:val="004F3720"/>
    <w:rsid w:val="004F41DE"/>
    <w:rsid w:val="004F4B70"/>
    <w:rsid w:val="004F4CD6"/>
    <w:rsid w:val="004F5148"/>
    <w:rsid w:val="004F517D"/>
    <w:rsid w:val="004F51FC"/>
    <w:rsid w:val="004F5554"/>
    <w:rsid w:val="004F5EEF"/>
    <w:rsid w:val="004F5F81"/>
    <w:rsid w:val="004F6D77"/>
    <w:rsid w:val="004F7050"/>
    <w:rsid w:val="004F76D1"/>
    <w:rsid w:val="004F7764"/>
    <w:rsid w:val="004F783A"/>
    <w:rsid w:val="004F7AA5"/>
    <w:rsid w:val="004F7D86"/>
    <w:rsid w:val="0050008B"/>
    <w:rsid w:val="00500210"/>
    <w:rsid w:val="00500707"/>
    <w:rsid w:val="00500C59"/>
    <w:rsid w:val="0050123B"/>
    <w:rsid w:val="00501314"/>
    <w:rsid w:val="00502651"/>
    <w:rsid w:val="0050386C"/>
    <w:rsid w:val="00503C6A"/>
    <w:rsid w:val="00503C6B"/>
    <w:rsid w:val="00503D6D"/>
    <w:rsid w:val="0050481C"/>
    <w:rsid w:val="005048F7"/>
    <w:rsid w:val="00504C33"/>
    <w:rsid w:val="00504EEB"/>
    <w:rsid w:val="00505AAF"/>
    <w:rsid w:val="00506043"/>
    <w:rsid w:val="0050610E"/>
    <w:rsid w:val="00506CEC"/>
    <w:rsid w:val="00506F82"/>
    <w:rsid w:val="0050723F"/>
    <w:rsid w:val="005072EF"/>
    <w:rsid w:val="0050787F"/>
    <w:rsid w:val="005106F1"/>
    <w:rsid w:val="00510701"/>
    <w:rsid w:val="005109DD"/>
    <w:rsid w:val="00510D92"/>
    <w:rsid w:val="0051138F"/>
    <w:rsid w:val="005114B4"/>
    <w:rsid w:val="005118B8"/>
    <w:rsid w:val="00511F65"/>
    <w:rsid w:val="005124E8"/>
    <w:rsid w:val="00512533"/>
    <w:rsid w:val="005130BE"/>
    <w:rsid w:val="005131D2"/>
    <w:rsid w:val="0051385E"/>
    <w:rsid w:val="00513B22"/>
    <w:rsid w:val="00513E27"/>
    <w:rsid w:val="00514C1E"/>
    <w:rsid w:val="00515C65"/>
    <w:rsid w:val="00516256"/>
    <w:rsid w:val="00516E1F"/>
    <w:rsid w:val="0051702E"/>
    <w:rsid w:val="00517180"/>
    <w:rsid w:val="005171DA"/>
    <w:rsid w:val="00517258"/>
    <w:rsid w:val="005201C0"/>
    <w:rsid w:val="00520395"/>
    <w:rsid w:val="0052115F"/>
    <w:rsid w:val="00521393"/>
    <w:rsid w:val="005213D8"/>
    <w:rsid w:val="00521995"/>
    <w:rsid w:val="00521BA6"/>
    <w:rsid w:val="00521F68"/>
    <w:rsid w:val="00522613"/>
    <w:rsid w:val="005227A2"/>
    <w:rsid w:val="00522AEF"/>
    <w:rsid w:val="00523170"/>
    <w:rsid w:val="005233A4"/>
    <w:rsid w:val="00523847"/>
    <w:rsid w:val="00523898"/>
    <w:rsid w:val="00524BB6"/>
    <w:rsid w:val="00524C62"/>
    <w:rsid w:val="00525334"/>
    <w:rsid w:val="005261E0"/>
    <w:rsid w:val="00526F6D"/>
    <w:rsid w:val="00527C40"/>
    <w:rsid w:val="00527D18"/>
    <w:rsid w:val="00527DE3"/>
    <w:rsid w:val="00527E0A"/>
    <w:rsid w:val="005304D6"/>
    <w:rsid w:val="0053074D"/>
    <w:rsid w:val="00531080"/>
    <w:rsid w:val="00531559"/>
    <w:rsid w:val="00531B16"/>
    <w:rsid w:val="005320AD"/>
    <w:rsid w:val="00532482"/>
    <w:rsid w:val="005336B4"/>
    <w:rsid w:val="00533CCF"/>
    <w:rsid w:val="00533D59"/>
    <w:rsid w:val="0053441F"/>
    <w:rsid w:val="00534510"/>
    <w:rsid w:val="005347C8"/>
    <w:rsid w:val="0053483F"/>
    <w:rsid w:val="005351F8"/>
    <w:rsid w:val="005368D1"/>
    <w:rsid w:val="00536A7A"/>
    <w:rsid w:val="00536D59"/>
    <w:rsid w:val="0053735E"/>
    <w:rsid w:val="00537BE7"/>
    <w:rsid w:val="0054015C"/>
    <w:rsid w:val="00541014"/>
    <w:rsid w:val="00541089"/>
    <w:rsid w:val="005412B4"/>
    <w:rsid w:val="00541A46"/>
    <w:rsid w:val="005420C9"/>
    <w:rsid w:val="0054278E"/>
    <w:rsid w:val="0054353A"/>
    <w:rsid w:val="00543B04"/>
    <w:rsid w:val="005444AD"/>
    <w:rsid w:val="00544646"/>
    <w:rsid w:val="005449EF"/>
    <w:rsid w:val="00544A23"/>
    <w:rsid w:val="00544B88"/>
    <w:rsid w:val="00544DC8"/>
    <w:rsid w:val="0054594C"/>
    <w:rsid w:val="00545AD7"/>
    <w:rsid w:val="0054653A"/>
    <w:rsid w:val="00546ABE"/>
    <w:rsid w:val="00547B8F"/>
    <w:rsid w:val="0055023A"/>
    <w:rsid w:val="00550382"/>
    <w:rsid w:val="005503DF"/>
    <w:rsid w:val="00550A7C"/>
    <w:rsid w:val="005511CE"/>
    <w:rsid w:val="00551345"/>
    <w:rsid w:val="0055177B"/>
    <w:rsid w:val="005518E6"/>
    <w:rsid w:val="00551A4F"/>
    <w:rsid w:val="00552CDA"/>
    <w:rsid w:val="00552DB6"/>
    <w:rsid w:val="0055339F"/>
    <w:rsid w:val="005535AD"/>
    <w:rsid w:val="00553AEE"/>
    <w:rsid w:val="00553D26"/>
    <w:rsid w:val="00553E20"/>
    <w:rsid w:val="00554064"/>
    <w:rsid w:val="005554D5"/>
    <w:rsid w:val="00555FED"/>
    <w:rsid w:val="00556174"/>
    <w:rsid w:val="00556196"/>
    <w:rsid w:val="00556AED"/>
    <w:rsid w:val="00556F56"/>
    <w:rsid w:val="0055748F"/>
    <w:rsid w:val="00557997"/>
    <w:rsid w:val="00560076"/>
    <w:rsid w:val="0056013E"/>
    <w:rsid w:val="00560483"/>
    <w:rsid w:val="0056086F"/>
    <w:rsid w:val="00561542"/>
    <w:rsid w:val="00561FEE"/>
    <w:rsid w:val="00562002"/>
    <w:rsid w:val="005623FC"/>
    <w:rsid w:val="0056252F"/>
    <w:rsid w:val="00562D30"/>
    <w:rsid w:val="0056405D"/>
    <w:rsid w:val="005640F2"/>
    <w:rsid w:val="00564650"/>
    <w:rsid w:val="00564A55"/>
    <w:rsid w:val="00564BE4"/>
    <w:rsid w:val="00564FCB"/>
    <w:rsid w:val="0056543C"/>
    <w:rsid w:val="00565A40"/>
    <w:rsid w:val="0056615C"/>
    <w:rsid w:val="00566CBF"/>
    <w:rsid w:val="0056791E"/>
    <w:rsid w:val="00570EC1"/>
    <w:rsid w:val="0057137A"/>
    <w:rsid w:val="005713FD"/>
    <w:rsid w:val="005716AF"/>
    <w:rsid w:val="00571816"/>
    <w:rsid w:val="0057211F"/>
    <w:rsid w:val="005723EB"/>
    <w:rsid w:val="00573F04"/>
    <w:rsid w:val="00574480"/>
    <w:rsid w:val="0057558A"/>
    <w:rsid w:val="00575EF5"/>
    <w:rsid w:val="00576C30"/>
    <w:rsid w:val="005778F2"/>
    <w:rsid w:val="0057794A"/>
    <w:rsid w:val="005779DE"/>
    <w:rsid w:val="005802AC"/>
    <w:rsid w:val="00580E67"/>
    <w:rsid w:val="00580F43"/>
    <w:rsid w:val="00581502"/>
    <w:rsid w:val="00581626"/>
    <w:rsid w:val="0058175B"/>
    <w:rsid w:val="005823BF"/>
    <w:rsid w:val="005826A4"/>
    <w:rsid w:val="00582C29"/>
    <w:rsid w:val="00582D0D"/>
    <w:rsid w:val="00583AD8"/>
    <w:rsid w:val="00583E98"/>
    <w:rsid w:val="0058418C"/>
    <w:rsid w:val="005843DD"/>
    <w:rsid w:val="005847A6"/>
    <w:rsid w:val="00584E06"/>
    <w:rsid w:val="00585499"/>
    <w:rsid w:val="005857DE"/>
    <w:rsid w:val="00585B69"/>
    <w:rsid w:val="00585DFC"/>
    <w:rsid w:val="0058637D"/>
    <w:rsid w:val="00586892"/>
    <w:rsid w:val="00586FD9"/>
    <w:rsid w:val="00587618"/>
    <w:rsid w:val="0058770F"/>
    <w:rsid w:val="00587C0A"/>
    <w:rsid w:val="00590358"/>
    <w:rsid w:val="00590A87"/>
    <w:rsid w:val="00590DF9"/>
    <w:rsid w:val="00591580"/>
    <w:rsid w:val="00591670"/>
    <w:rsid w:val="00591C32"/>
    <w:rsid w:val="00592807"/>
    <w:rsid w:val="00592819"/>
    <w:rsid w:val="00593416"/>
    <w:rsid w:val="005937D5"/>
    <w:rsid w:val="00593BB3"/>
    <w:rsid w:val="00593EA9"/>
    <w:rsid w:val="00594513"/>
    <w:rsid w:val="00594552"/>
    <w:rsid w:val="00594C70"/>
    <w:rsid w:val="00595207"/>
    <w:rsid w:val="005957D9"/>
    <w:rsid w:val="00595BF7"/>
    <w:rsid w:val="00596499"/>
    <w:rsid w:val="0059667F"/>
    <w:rsid w:val="00596778"/>
    <w:rsid w:val="00596D3A"/>
    <w:rsid w:val="00596DAF"/>
    <w:rsid w:val="00596E2D"/>
    <w:rsid w:val="0059725E"/>
    <w:rsid w:val="00597CE3"/>
    <w:rsid w:val="005A017B"/>
    <w:rsid w:val="005A03DD"/>
    <w:rsid w:val="005A0A8E"/>
    <w:rsid w:val="005A11E9"/>
    <w:rsid w:val="005A139B"/>
    <w:rsid w:val="005A2252"/>
    <w:rsid w:val="005A3056"/>
    <w:rsid w:val="005A325D"/>
    <w:rsid w:val="005A380F"/>
    <w:rsid w:val="005A3D60"/>
    <w:rsid w:val="005A3ED8"/>
    <w:rsid w:val="005A4848"/>
    <w:rsid w:val="005A4CD9"/>
    <w:rsid w:val="005A54F9"/>
    <w:rsid w:val="005A627A"/>
    <w:rsid w:val="005A79B7"/>
    <w:rsid w:val="005B0391"/>
    <w:rsid w:val="005B0427"/>
    <w:rsid w:val="005B1719"/>
    <w:rsid w:val="005B1D80"/>
    <w:rsid w:val="005B1DA0"/>
    <w:rsid w:val="005B1F9D"/>
    <w:rsid w:val="005B2578"/>
    <w:rsid w:val="005B2A2C"/>
    <w:rsid w:val="005B2AE2"/>
    <w:rsid w:val="005B37DA"/>
    <w:rsid w:val="005B382C"/>
    <w:rsid w:val="005B4D64"/>
    <w:rsid w:val="005B54A0"/>
    <w:rsid w:val="005B596C"/>
    <w:rsid w:val="005B673F"/>
    <w:rsid w:val="005B6A92"/>
    <w:rsid w:val="005B6FFC"/>
    <w:rsid w:val="005C023A"/>
    <w:rsid w:val="005C0C53"/>
    <w:rsid w:val="005C1004"/>
    <w:rsid w:val="005C20BA"/>
    <w:rsid w:val="005C250D"/>
    <w:rsid w:val="005C2D7D"/>
    <w:rsid w:val="005C306B"/>
    <w:rsid w:val="005C32B8"/>
    <w:rsid w:val="005C3414"/>
    <w:rsid w:val="005C40AD"/>
    <w:rsid w:val="005C4D1E"/>
    <w:rsid w:val="005C54AD"/>
    <w:rsid w:val="005C59CF"/>
    <w:rsid w:val="005C68FD"/>
    <w:rsid w:val="005C7774"/>
    <w:rsid w:val="005C7ABC"/>
    <w:rsid w:val="005D064B"/>
    <w:rsid w:val="005D0796"/>
    <w:rsid w:val="005D2E60"/>
    <w:rsid w:val="005D2FE6"/>
    <w:rsid w:val="005D45C3"/>
    <w:rsid w:val="005D5116"/>
    <w:rsid w:val="005D56AB"/>
    <w:rsid w:val="005D5B4F"/>
    <w:rsid w:val="005D5FD1"/>
    <w:rsid w:val="005D6031"/>
    <w:rsid w:val="005D67F7"/>
    <w:rsid w:val="005D6ADF"/>
    <w:rsid w:val="005D6EA7"/>
    <w:rsid w:val="005D7352"/>
    <w:rsid w:val="005D79F6"/>
    <w:rsid w:val="005D7FCC"/>
    <w:rsid w:val="005E086B"/>
    <w:rsid w:val="005E1FE4"/>
    <w:rsid w:val="005E242B"/>
    <w:rsid w:val="005E2B8C"/>
    <w:rsid w:val="005E38E1"/>
    <w:rsid w:val="005E4685"/>
    <w:rsid w:val="005E494A"/>
    <w:rsid w:val="005E5644"/>
    <w:rsid w:val="005E6798"/>
    <w:rsid w:val="005F08BA"/>
    <w:rsid w:val="005F0D55"/>
    <w:rsid w:val="005F0EE7"/>
    <w:rsid w:val="005F0FBA"/>
    <w:rsid w:val="005F10EE"/>
    <w:rsid w:val="005F15B4"/>
    <w:rsid w:val="005F19CF"/>
    <w:rsid w:val="005F1BFF"/>
    <w:rsid w:val="005F1D3E"/>
    <w:rsid w:val="005F24E4"/>
    <w:rsid w:val="005F2862"/>
    <w:rsid w:val="005F2B1D"/>
    <w:rsid w:val="005F359F"/>
    <w:rsid w:val="005F3673"/>
    <w:rsid w:val="005F389E"/>
    <w:rsid w:val="005F3F85"/>
    <w:rsid w:val="005F4016"/>
    <w:rsid w:val="005F4597"/>
    <w:rsid w:val="005F4C2C"/>
    <w:rsid w:val="005F5466"/>
    <w:rsid w:val="005F54F4"/>
    <w:rsid w:val="005F56C2"/>
    <w:rsid w:val="005F59A8"/>
    <w:rsid w:val="005F5ECC"/>
    <w:rsid w:val="005F75C3"/>
    <w:rsid w:val="005F793C"/>
    <w:rsid w:val="005F7E4F"/>
    <w:rsid w:val="00600E30"/>
    <w:rsid w:val="00601855"/>
    <w:rsid w:val="00602658"/>
    <w:rsid w:val="00602753"/>
    <w:rsid w:val="00602878"/>
    <w:rsid w:val="00602D96"/>
    <w:rsid w:val="0060305C"/>
    <w:rsid w:val="0060326F"/>
    <w:rsid w:val="00603365"/>
    <w:rsid w:val="00603373"/>
    <w:rsid w:val="00603A45"/>
    <w:rsid w:val="00603D9E"/>
    <w:rsid w:val="00603F73"/>
    <w:rsid w:val="00604420"/>
    <w:rsid w:val="00604710"/>
    <w:rsid w:val="00604809"/>
    <w:rsid w:val="006048B5"/>
    <w:rsid w:val="00605935"/>
    <w:rsid w:val="00605E84"/>
    <w:rsid w:val="006062AA"/>
    <w:rsid w:val="006066B2"/>
    <w:rsid w:val="00606E63"/>
    <w:rsid w:val="0060700A"/>
    <w:rsid w:val="006076C6"/>
    <w:rsid w:val="00607785"/>
    <w:rsid w:val="0060782B"/>
    <w:rsid w:val="006103F1"/>
    <w:rsid w:val="00610AA2"/>
    <w:rsid w:val="00610F2C"/>
    <w:rsid w:val="00610FC7"/>
    <w:rsid w:val="006110F2"/>
    <w:rsid w:val="00611324"/>
    <w:rsid w:val="00611648"/>
    <w:rsid w:val="00611F94"/>
    <w:rsid w:val="006120C5"/>
    <w:rsid w:val="00612AFF"/>
    <w:rsid w:val="00612B2A"/>
    <w:rsid w:val="00613DE3"/>
    <w:rsid w:val="006140C9"/>
    <w:rsid w:val="006160D3"/>
    <w:rsid w:val="00616491"/>
    <w:rsid w:val="00616742"/>
    <w:rsid w:val="00616E70"/>
    <w:rsid w:val="00616EFA"/>
    <w:rsid w:val="00616F0E"/>
    <w:rsid w:val="00617B11"/>
    <w:rsid w:val="00617CC1"/>
    <w:rsid w:val="00620448"/>
    <w:rsid w:val="0062069B"/>
    <w:rsid w:val="00621609"/>
    <w:rsid w:val="00621BA8"/>
    <w:rsid w:val="00621F8F"/>
    <w:rsid w:val="00622EC8"/>
    <w:rsid w:val="00622FEC"/>
    <w:rsid w:val="006235FA"/>
    <w:rsid w:val="00623844"/>
    <w:rsid w:val="006238B6"/>
    <w:rsid w:val="006239E7"/>
    <w:rsid w:val="0062402B"/>
    <w:rsid w:val="006242CE"/>
    <w:rsid w:val="0062458F"/>
    <w:rsid w:val="00624604"/>
    <w:rsid w:val="00624D9B"/>
    <w:rsid w:val="006262C5"/>
    <w:rsid w:val="00627497"/>
    <w:rsid w:val="00627AE7"/>
    <w:rsid w:val="0063001D"/>
    <w:rsid w:val="0063053B"/>
    <w:rsid w:val="0063098F"/>
    <w:rsid w:val="00630AC4"/>
    <w:rsid w:val="00631004"/>
    <w:rsid w:val="00631999"/>
    <w:rsid w:val="00631C99"/>
    <w:rsid w:val="006329D7"/>
    <w:rsid w:val="00632DE3"/>
    <w:rsid w:val="00632FE6"/>
    <w:rsid w:val="006331F0"/>
    <w:rsid w:val="006336FB"/>
    <w:rsid w:val="00633704"/>
    <w:rsid w:val="00634157"/>
    <w:rsid w:val="006348C4"/>
    <w:rsid w:val="00634BD0"/>
    <w:rsid w:val="00635046"/>
    <w:rsid w:val="00635468"/>
    <w:rsid w:val="006355A0"/>
    <w:rsid w:val="006358E7"/>
    <w:rsid w:val="00635C06"/>
    <w:rsid w:val="00635F9A"/>
    <w:rsid w:val="00636E8A"/>
    <w:rsid w:val="0063775A"/>
    <w:rsid w:val="00637A1B"/>
    <w:rsid w:val="00637C9F"/>
    <w:rsid w:val="0064047C"/>
    <w:rsid w:val="0064062F"/>
    <w:rsid w:val="00640997"/>
    <w:rsid w:val="00640A98"/>
    <w:rsid w:val="0064131C"/>
    <w:rsid w:val="00641F3B"/>
    <w:rsid w:val="00642088"/>
    <w:rsid w:val="0064222F"/>
    <w:rsid w:val="006425AD"/>
    <w:rsid w:val="0064396E"/>
    <w:rsid w:val="00643EDF"/>
    <w:rsid w:val="006440A4"/>
    <w:rsid w:val="0064410E"/>
    <w:rsid w:val="00644392"/>
    <w:rsid w:val="0064507D"/>
    <w:rsid w:val="00645E1E"/>
    <w:rsid w:val="0064670D"/>
    <w:rsid w:val="00646E88"/>
    <w:rsid w:val="00647145"/>
    <w:rsid w:val="00647833"/>
    <w:rsid w:val="00647FED"/>
    <w:rsid w:val="006507DA"/>
    <w:rsid w:val="006508C5"/>
    <w:rsid w:val="00651724"/>
    <w:rsid w:val="0065172D"/>
    <w:rsid w:val="0065191D"/>
    <w:rsid w:val="006519A7"/>
    <w:rsid w:val="00651D61"/>
    <w:rsid w:val="00651DBA"/>
    <w:rsid w:val="00652598"/>
    <w:rsid w:val="006528F7"/>
    <w:rsid w:val="00652B46"/>
    <w:rsid w:val="0065393F"/>
    <w:rsid w:val="00653BA0"/>
    <w:rsid w:val="00653D52"/>
    <w:rsid w:val="00653F44"/>
    <w:rsid w:val="00654D90"/>
    <w:rsid w:val="00655223"/>
    <w:rsid w:val="006556F6"/>
    <w:rsid w:val="00655B92"/>
    <w:rsid w:val="00655D45"/>
    <w:rsid w:val="00655DC4"/>
    <w:rsid w:val="00655F96"/>
    <w:rsid w:val="006564EA"/>
    <w:rsid w:val="00656D4E"/>
    <w:rsid w:val="00656E5E"/>
    <w:rsid w:val="00656F66"/>
    <w:rsid w:val="006578D1"/>
    <w:rsid w:val="00660539"/>
    <w:rsid w:val="00660741"/>
    <w:rsid w:val="00660BAA"/>
    <w:rsid w:val="00661B94"/>
    <w:rsid w:val="00662496"/>
    <w:rsid w:val="00662C80"/>
    <w:rsid w:val="00663E3A"/>
    <w:rsid w:val="006643B6"/>
    <w:rsid w:val="00664881"/>
    <w:rsid w:val="00664FCC"/>
    <w:rsid w:val="00665066"/>
    <w:rsid w:val="006650F9"/>
    <w:rsid w:val="00665122"/>
    <w:rsid w:val="00665E59"/>
    <w:rsid w:val="00665FAE"/>
    <w:rsid w:val="0066603E"/>
    <w:rsid w:val="00666F92"/>
    <w:rsid w:val="00667048"/>
    <w:rsid w:val="00667243"/>
    <w:rsid w:val="0066765B"/>
    <w:rsid w:val="00667719"/>
    <w:rsid w:val="0067028C"/>
    <w:rsid w:val="0067063A"/>
    <w:rsid w:val="0067079C"/>
    <w:rsid w:val="00670B49"/>
    <w:rsid w:val="00672E5C"/>
    <w:rsid w:val="00673160"/>
    <w:rsid w:val="00673BC2"/>
    <w:rsid w:val="006741B3"/>
    <w:rsid w:val="00674ED1"/>
    <w:rsid w:val="00675792"/>
    <w:rsid w:val="0067580E"/>
    <w:rsid w:val="00675D9A"/>
    <w:rsid w:val="00675E3A"/>
    <w:rsid w:val="006768E7"/>
    <w:rsid w:val="00677552"/>
    <w:rsid w:val="00677A13"/>
    <w:rsid w:val="00677E7A"/>
    <w:rsid w:val="00680308"/>
    <w:rsid w:val="006805DC"/>
    <w:rsid w:val="00681049"/>
    <w:rsid w:val="0068126C"/>
    <w:rsid w:val="00682024"/>
    <w:rsid w:val="00682B72"/>
    <w:rsid w:val="00682F81"/>
    <w:rsid w:val="00683198"/>
    <w:rsid w:val="00683657"/>
    <w:rsid w:val="00683E3B"/>
    <w:rsid w:val="006840FB"/>
    <w:rsid w:val="0068413D"/>
    <w:rsid w:val="00684812"/>
    <w:rsid w:val="006848E8"/>
    <w:rsid w:val="00685068"/>
    <w:rsid w:val="006852A9"/>
    <w:rsid w:val="006854F7"/>
    <w:rsid w:val="00685594"/>
    <w:rsid w:val="00685815"/>
    <w:rsid w:val="00685E51"/>
    <w:rsid w:val="0068616E"/>
    <w:rsid w:val="00686402"/>
    <w:rsid w:val="00687354"/>
    <w:rsid w:val="0068781B"/>
    <w:rsid w:val="00687A59"/>
    <w:rsid w:val="00687A94"/>
    <w:rsid w:val="00687E48"/>
    <w:rsid w:val="00687E56"/>
    <w:rsid w:val="00690586"/>
    <w:rsid w:val="00690681"/>
    <w:rsid w:val="0069071C"/>
    <w:rsid w:val="0069081F"/>
    <w:rsid w:val="00690C35"/>
    <w:rsid w:val="006911A4"/>
    <w:rsid w:val="0069167F"/>
    <w:rsid w:val="006917B6"/>
    <w:rsid w:val="00691A39"/>
    <w:rsid w:val="00691DD9"/>
    <w:rsid w:val="006922B7"/>
    <w:rsid w:val="00692497"/>
    <w:rsid w:val="006935EC"/>
    <w:rsid w:val="006938B4"/>
    <w:rsid w:val="00693D94"/>
    <w:rsid w:val="0069426C"/>
    <w:rsid w:val="00694D41"/>
    <w:rsid w:val="006950A2"/>
    <w:rsid w:val="006957D6"/>
    <w:rsid w:val="00695C84"/>
    <w:rsid w:val="0069637F"/>
    <w:rsid w:val="00696690"/>
    <w:rsid w:val="006967EB"/>
    <w:rsid w:val="00696AE2"/>
    <w:rsid w:val="00696BF8"/>
    <w:rsid w:val="00696F1C"/>
    <w:rsid w:val="0069773E"/>
    <w:rsid w:val="00697A6A"/>
    <w:rsid w:val="00697D0D"/>
    <w:rsid w:val="006A053B"/>
    <w:rsid w:val="006A056D"/>
    <w:rsid w:val="006A0746"/>
    <w:rsid w:val="006A08E0"/>
    <w:rsid w:val="006A13E4"/>
    <w:rsid w:val="006A1717"/>
    <w:rsid w:val="006A199D"/>
    <w:rsid w:val="006A2330"/>
    <w:rsid w:val="006A2446"/>
    <w:rsid w:val="006A286D"/>
    <w:rsid w:val="006A29B7"/>
    <w:rsid w:val="006A2ABC"/>
    <w:rsid w:val="006A32EE"/>
    <w:rsid w:val="006A4404"/>
    <w:rsid w:val="006A45C9"/>
    <w:rsid w:val="006A4FF5"/>
    <w:rsid w:val="006A5070"/>
    <w:rsid w:val="006A560D"/>
    <w:rsid w:val="006A5782"/>
    <w:rsid w:val="006A5E98"/>
    <w:rsid w:val="006A6184"/>
    <w:rsid w:val="006A6693"/>
    <w:rsid w:val="006A69E4"/>
    <w:rsid w:val="006A6A2D"/>
    <w:rsid w:val="006A6DC4"/>
    <w:rsid w:val="006A7317"/>
    <w:rsid w:val="006A7CDB"/>
    <w:rsid w:val="006B014A"/>
    <w:rsid w:val="006B0DB0"/>
    <w:rsid w:val="006B11EC"/>
    <w:rsid w:val="006B1B70"/>
    <w:rsid w:val="006B1FA8"/>
    <w:rsid w:val="006B221C"/>
    <w:rsid w:val="006B26DD"/>
    <w:rsid w:val="006B2B76"/>
    <w:rsid w:val="006B2E14"/>
    <w:rsid w:val="006B39B3"/>
    <w:rsid w:val="006B472E"/>
    <w:rsid w:val="006B4B71"/>
    <w:rsid w:val="006B5186"/>
    <w:rsid w:val="006B6011"/>
    <w:rsid w:val="006B6912"/>
    <w:rsid w:val="006B7293"/>
    <w:rsid w:val="006B754B"/>
    <w:rsid w:val="006B7C1A"/>
    <w:rsid w:val="006C029D"/>
    <w:rsid w:val="006C075D"/>
    <w:rsid w:val="006C0FCC"/>
    <w:rsid w:val="006C1122"/>
    <w:rsid w:val="006C12EC"/>
    <w:rsid w:val="006C1B25"/>
    <w:rsid w:val="006C1F08"/>
    <w:rsid w:val="006C1F92"/>
    <w:rsid w:val="006C221B"/>
    <w:rsid w:val="006C2653"/>
    <w:rsid w:val="006C27C9"/>
    <w:rsid w:val="006C3043"/>
    <w:rsid w:val="006C3262"/>
    <w:rsid w:val="006C35AB"/>
    <w:rsid w:val="006C35DD"/>
    <w:rsid w:val="006C3631"/>
    <w:rsid w:val="006C3C2D"/>
    <w:rsid w:val="006C3DB1"/>
    <w:rsid w:val="006C45F6"/>
    <w:rsid w:val="006C5A47"/>
    <w:rsid w:val="006C5AA5"/>
    <w:rsid w:val="006C6165"/>
    <w:rsid w:val="006C6364"/>
    <w:rsid w:val="006C6AA3"/>
    <w:rsid w:val="006C7289"/>
    <w:rsid w:val="006C750E"/>
    <w:rsid w:val="006C7AE3"/>
    <w:rsid w:val="006C7B3F"/>
    <w:rsid w:val="006C7CAC"/>
    <w:rsid w:val="006D0743"/>
    <w:rsid w:val="006D107D"/>
    <w:rsid w:val="006D1147"/>
    <w:rsid w:val="006D1661"/>
    <w:rsid w:val="006D1668"/>
    <w:rsid w:val="006D2074"/>
    <w:rsid w:val="006D3478"/>
    <w:rsid w:val="006D3679"/>
    <w:rsid w:val="006D5454"/>
    <w:rsid w:val="006D571B"/>
    <w:rsid w:val="006D5933"/>
    <w:rsid w:val="006D5D8B"/>
    <w:rsid w:val="006D61E2"/>
    <w:rsid w:val="006D6A81"/>
    <w:rsid w:val="006D77BB"/>
    <w:rsid w:val="006D789F"/>
    <w:rsid w:val="006D7C40"/>
    <w:rsid w:val="006E058A"/>
    <w:rsid w:val="006E0651"/>
    <w:rsid w:val="006E0A2A"/>
    <w:rsid w:val="006E1704"/>
    <w:rsid w:val="006E18D8"/>
    <w:rsid w:val="006E1FF0"/>
    <w:rsid w:val="006E2696"/>
    <w:rsid w:val="006E2C71"/>
    <w:rsid w:val="006E343B"/>
    <w:rsid w:val="006E3663"/>
    <w:rsid w:val="006E416C"/>
    <w:rsid w:val="006E451F"/>
    <w:rsid w:val="006E457A"/>
    <w:rsid w:val="006E4DF3"/>
    <w:rsid w:val="006E4F97"/>
    <w:rsid w:val="006E5996"/>
    <w:rsid w:val="006E5D1B"/>
    <w:rsid w:val="006E5E89"/>
    <w:rsid w:val="006E68A1"/>
    <w:rsid w:val="006E6EF9"/>
    <w:rsid w:val="006E701C"/>
    <w:rsid w:val="006E7BC8"/>
    <w:rsid w:val="006E7FF9"/>
    <w:rsid w:val="006F052D"/>
    <w:rsid w:val="006F113E"/>
    <w:rsid w:val="006F1D82"/>
    <w:rsid w:val="006F26B7"/>
    <w:rsid w:val="006F3767"/>
    <w:rsid w:val="006F3D46"/>
    <w:rsid w:val="006F3EB6"/>
    <w:rsid w:val="006F4115"/>
    <w:rsid w:val="006F4991"/>
    <w:rsid w:val="006F4BD2"/>
    <w:rsid w:val="006F4BE1"/>
    <w:rsid w:val="006F6B45"/>
    <w:rsid w:val="006F6D45"/>
    <w:rsid w:val="006F73AF"/>
    <w:rsid w:val="006F7E27"/>
    <w:rsid w:val="0070041E"/>
    <w:rsid w:val="0070047B"/>
    <w:rsid w:val="00700598"/>
    <w:rsid w:val="007007FA"/>
    <w:rsid w:val="00701925"/>
    <w:rsid w:val="00701E7D"/>
    <w:rsid w:val="0070221E"/>
    <w:rsid w:val="00702526"/>
    <w:rsid w:val="00702961"/>
    <w:rsid w:val="007035E8"/>
    <w:rsid w:val="00703877"/>
    <w:rsid w:val="00704AD8"/>
    <w:rsid w:val="00705D2C"/>
    <w:rsid w:val="00706D8C"/>
    <w:rsid w:val="00707497"/>
    <w:rsid w:val="0070760B"/>
    <w:rsid w:val="007076D2"/>
    <w:rsid w:val="00707708"/>
    <w:rsid w:val="0071044C"/>
    <w:rsid w:val="00710FEA"/>
    <w:rsid w:val="0071140C"/>
    <w:rsid w:val="00711F5C"/>
    <w:rsid w:val="0071368A"/>
    <w:rsid w:val="0071377D"/>
    <w:rsid w:val="0071397E"/>
    <w:rsid w:val="00713A3B"/>
    <w:rsid w:val="00714182"/>
    <w:rsid w:val="00714BF7"/>
    <w:rsid w:val="00714E13"/>
    <w:rsid w:val="00714F86"/>
    <w:rsid w:val="0071513B"/>
    <w:rsid w:val="00715E74"/>
    <w:rsid w:val="00716247"/>
    <w:rsid w:val="00716364"/>
    <w:rsid w:val="00716A9A"/>
    <w:rsid w:val="00716BC1"/>
    <w:rsid w:val="00716E38"/>
    <w:rsid w:val="00716EF2"/>
    <w:rsid w:val="00716F7C"/>
    <w:rsid w:val="007171D2"/>
    <w:rsid w:val="00717C55"/>
    <w:rsid w:val="00717F1D"/>
    <w:rsid w:val="007202DE"/>
    <w:rsid w:val="0072040A"/>
    <w:rsid w:val="00720450"/>
    <w:rsid w:val="00720F3F"/>
    <w:rsid w:val="007217A4"/>
    <w:rsid w:val="00721D76"/>
    <w:rsid w:val="00721E0D"/>
    <w:rsid w:val="00722991"/>
    <w:rsid w:val="0072299B"/>
    <w:rsid w:val="00722FB9"/>
    <w:rsid w:val="0072324E"/>
    <w:rsid w:val="007239F6"/>
    <w:rsid w:val="00723AEA"/>
    <w:rsid w:val="00723B91"/>
    <w:rsid w:val="00724185"/>
    <w:rsid w:val="00724368"/>
    <w:rsid w:val="007245AA"/>
    <w:rsid w:val="00724D0A"/>
    <w:rsid w:val="00724E81"/>
    <w:rsid w:val="00724F0A"/>
    <w:rsid w:val="00726335"/>
    <w:rsid w:val="00726DE5"/>
    <w:rsid w:val="00727215"/>
    <w:rsid w:val="00727408"/>
    <w:rsid w:val="00727727"/>
    <w:rsid w:val="00727837"/>
    <w:rsid w:val="00727B0D"/>
    <w:rsid w:val="00727B34"/>
    <w:rsid w:val="00727F8A"/>
    <w:rsid w:val="00730199"/>
    <w:rsid w:val="00730AE2"/>
    <w:rsid w:val="007312ED"/>
    <w:rsid w:val="00731CB5"/>
    <w:rsid w:val="00731D6E"/>
    <w:rsid w:val="00732C4D"/>
    <w:rsid w:val="00732E37"/>
    <w:rsid w:val="00732F8C"/>
    <w:rsid w:val="0073330F"/>
    <w:rsid w:val="00734736"/>
    <w:rsid w:val="00734AFA"/>
    <w:rsid w:val="00734C93"/>
    <w:rsid w:val="00735260"/>
    <w:rsid w:val="00735299"/>
    <w:rsid w:val="00735B33"/>
    <w:rsid w:val="00736BA4"/>
    <w:rsid w:val="00736D2C"/>
    <w:rsid w:val="00736E72"/>
    <w:rsid w:val="0074093F"/>
    <w:rsid w:val="00740B25"/>
    <w:rsid w:val="00740C2B"/>
    <w:rsid w:val="00740CC7"/>
    <w:rsid w:val="00741696"/>
    <w:rsid w:val="007417F5"/>
    <w:rsid w:val="00741FA7"/>
    <w:rsid w:val="00742449"/>
    <w:rsid w:val="00742D13"/>
    <w:rsid w:val="007435F1"/>
    <w:rsid w:val="0074382E"/>
    <w:rsid w:val="007441C5"/>
    <w:rsid w:val="007449A9"/>
    <w:rsid w:val="00744A66"/>
    <w:rsid w:val="00745399"/>
    <w:rsid w:val="00746684"/>
    <w:rsid w:val="007476EB"/>
    <w:rsid w:val="00747A16"/>
    <w:rsid w:val="00747C70"/>
    <w:rsid w:val="00747E0A"/>
    <w:rsid w:val="007500C8"/>
    <w:rsid w:val="0075011A"/>
    <w:rsid w:val="0075054E"/>
    <w:rsid w:val="00750E9C"/>
    <w:rsid w:val="00751038"/>
    <w:rsid w:val="00751C06"/>
    <w:rsid w:val="00751D46"/>
    <w:rsid w:val="00752238"/>
    <w:rsid w:val="0075238D"/>
    <w:rsid w:val="00752417"/>
    <w:rsid w:val="007527AF"/>
    <w:rsid w:val="00752C28"/>
    <w:rsid w:val="00752E5F"/>
    <w:rsid w:val="007539F9"/>
    <w:rsid w:val="00753D25"/>
    <w:rsid w:val="007541DC"/>
    <w:rsid w:val="0075487A"/>
    <w:rsid w:val="00754957"/>
    <w:rsid w:val="00754C44"/>
    <w:rsid w:val="00755304"/>
    <w:rsid w:val="007554F8"/>
    <w:rsid w:val="00760DCC"/>
    <w:rsid w:val="00761016"/>
    <w:rsid w:val="007618C6"/>
    <w:rsid w:val="00761CBD"/>
    <w:rsid w:val="0076256E"/>
    <w:rsid w:val="00762A0D"/>
    <w:rsid w:val="00762F13"/>
    <w:rsid w:val="00762F3A"/>
    <w:rsid w:val="00763619"/>
    <w:rsid w:val="00763B82"/>
    <w:rsid w:val="00764676"/>
    <w:rsid w:val="0076471A"/>
    <w:rsid w:val="00764875"/>
    <w:rsid w:val="00764AA5"/>
    <w:rsid w:val="00764B47"/>
    <w:rsid w:val="0076530D"/>
    <w:rsid w:val="007657AC"/>
    <w:rsid w:val="00765D7F"/>
    <w:rsid w:val="00765FFE"/>
    <w:rsid w:val="007669FB"/>
    <w:rsid w:val="007669FF"/>
    <w:rsid w:val="00766B1C"/>
    <w:rsid w:val="00766B4F"/>
    <w:rsid w:val="00767B22"/>
    <w:rsid w:val="00770019"/>
    <w:rsid w:val="00770388"/>
    <w:rsid w:val="00770933"/>
    <w:rsid w:val="00770D68"/>
    <w:rsid w:val="00770E78"/>
    <w:rsid w:val="0077116C"/>
    <w:rsid w:val="00771869"/>
    <w:rsid w:val="0077189F"/>
    <w:rsid w:val="00772281"/>
    <w:rsid w:val="00772A98"/>
    <w:rsid w:val="00772D67"/>
    <w:rsid w:val="00773448"/>
    <w:rsid w:val="00773F4C"/>
    <w:rsid w:val="007750B2"/>
    <w:rsid w:val="007754C4"/>
    <w:rsid w:val="007754D2"/>
    <w:rsid w:val="00775ECE"/>
    <w:rsid w:val="00776243"/>
    <w:rsid w:val="007763B3"/>
    <w:rsid w:val="00776405"/>
    <w:rsid w:val="007765EA"/>
    <w:rsid w:val="00776FB1"/>
    <w:rsid w:val="00777021"/>
    <w:rsid w:val="00777218"/>
    <w:rsid w:val="00777668"/>
    <w:rsid w:val="00777B27"/>
    <w:rsid w:val="00780615"/>
    <w:rsid w:val="0078089F"/>
    <w:rsid w:val="00780EB0"/>
    <w:rsid w:val="0078246E"/>
    <w:rsid w:val="00782481"/>
    <w:rsid w:val="00782B08"/>
    <w:rsid w:val="007832D4"/>
    <w:rsid w:val="00783C25"/>
    <w:rsid w:val="007842CF"/>
    <w:rsid w:val="00784631"/>
    <w:rsid w:val="007851D2"/>
    <w:rsid w:val="00785E6E"/>
    <w:rsid w:val="007867D8"/>
    <w:rsid w:val="00786AB2"/>
    <w:rsid w:val="00790601"/>
    <w:rsid w:val="00792371"/>
    <w:rsid w:val="00792EA9"/>
    <w:rsid w:val="00793499"/>
    <w:rsid w:val="007935C6"/>
    <w:rsid w:val="00794230"/>
    <w:rsid w:val="007957F2"/>
    <w:rsid w:val="00795FF4"/>
    <w:rsid w:val="00797C3D"/>
    <w:rsid w:val="00797F78"/>
    <w:rsid w:val="007A0137"/>
    <w:rsid w:val="007A02F9"/>
    <w:rsid w:val="007A0693"/>
    <w:rsid w:val="007A074F"/>
    <w:rsid w:val="007A0D6E"/>
    <w:rsid w:val="007A0E3C"/>
    <w:rsid w:val="007A15B5"/>
    <w:rsid w:val="007A15DC"/>
    <w:rsid w:val="007A1F66"/>
    <w:rsid w:val="007A2681"/>
    <w:rsid w:val="007A27E1"/>
    <w:rsid w:val="007A3A28"/>
    <w:rsid w:val="007A4452"/>
    <w:rsid w:val="007A45F3"/>
    <w:rsid w:val="007A46DB"/>
    <w:rsid w:val="007A4B01"/>
    <w:rsid w:val="007A6224"/>
    <w:rsid w:val="007A6C05"/>
    <w:rsid w:val="007A6E71"/>
    <w:rsid w:val="007A7434"/>
    <w:rsid w:val="007A7706"/>
    <w:rsid w:val="007A7CF3"/>
    <w:rsid w:val="007B02AC"/>
    <w:rsid w:val="007B062F"/>
    <w:rsid w:val="007B065A"/>
    <w:rsid w:val="007B0668"/>
    <w:rsid w:val="007B0A8B"/>
    <w:rsid w:val="007B0C4E"/>
    <w:rsid w:val="007B0C8B"/>
    <w:rsid w:val="007B0D5F"/>
    <w:rsid w:val="007B1432"/>
    <w:rsid w:val="007B1720"/>
    <w:rsid w:val="007B1FCE"/>
    <w:rsid w:val="007B2DB8"/>
    <w:rsid w:val="007B325F"/>
    <w:rsid w:val="007B33A4"/>
    <w:rsid w:val="007B3E9D"/>
    <w:rsid w:val="007B4028"/>
    <w:rsid w:val="007B4288"/>
    <w:rsid w:val="007B493C"/>
    <w:rsid w:val="007B5343"/>
    <w:rsid w:val="007B58F6"/>
    <w:rsid w:val="007B5FD6"/>
    <w:rsid w:val="007B6F2C"/>
    <w:rsid w:val="007B7476"/>
    <w:rsid w:val="007B753F"/>
    <w:rsid w:val="007B7888"/>
    <w:rsid w:val="007C0233"/>
    <w:rsid w:val="007C0246"/>
    <w:rsid w:val="007C0808"/>
    <w:rsid w:val="007C1417"/>
    <w:rsid w:val="007C177D"/>
    <w:rsid w:val="007C1C14"/>
    <w:rsid w:val="007C2F10"/>
    <w:rsid w:val="007C38E9"/>
    <w:rsid w:val="007C3AC7"/>
    <w:rsid w:val="007C3C81"/>
    <w:rsid w:val="007C3E1F"/>
    <w:rsid w:val="007C4073"/>
    <w:rsid w:val="007C420B"/>
    <w:rsid w:val="007C56B9"/>
    <w:rsid w:val="007C650C"/>
    <w:rsid w:val="007C6876"/>
    <w:rsid w:val="007C6B1F"/>
    <w:rsid w:val="007C6DC1"/>
    <w:rsid w:val="007C6EB1"/>
    <w:rsid w:val="007C7721"/>
    <w:rsid w:val="007C7BAA"/>
    <w:rsid w:val="007C7BC6"/>
    <w:rsid w:val="007D01C0"/>
    <w:rsid w:val="007D059D"/>
    <w:rsid w:val="007D0641"/>
    <w:rsid w:val="007D075A"/>
    <w:rsid w:val="007D083C"/>
    <w:rsid w:val="007D0990"/>
    <w:rsid w:val="007D0C09"/>
    <w:rsid w:val="007D10A4"/>
    <w:rsid w:val="007D13C6"/>
    <w:rsid w:val="007D15EC"/>
    <w:rsid w:val="007D18F2"/>
    <w:rsid w:val="007D1E2D"/>
    <w:rsid w:val="007D223A"/>
    <w:rsid w:val="007D22EB"/>
    <w:rsid w:val="007D3343"/>
    <w:rsid w:val="007D3399"/>
    <w:rsid w:val="007D374E"/>
    <w:rsid w:val="007D3BF0"/>
    <w:rsid w:val="007D3E9C"/>
    <w:rsid w:val="007D494F"/>
    <w:rsid w:val="007D4A16"/>
    <w:rsid w:val="007D58ED"/>
    <w:rsid w:val="007D6105"/>
    <w:rsid w:val="007D62E6"/>
    <w:rsid w:val="007D78AD"/>
    <w:rsid w:val="007D7ADA"/>
    <w:rsid w:val="007E02C4"/>
    <w:rsid w:val="007E07AF"/>
    <w:rsid w:val="007E1020"/>
    <w:rsid w:val="007E11BB"/>
    <w:rsid w:val="007E1496"/>
    <w:rsid w:val="007E1608"/>
    <w:rsid w:val="007E1C97"/>
    <w:rsid w:val="007E1FEC"/>
    <w:rsid w:val="007E2353"/>
    <w:rsid w:val="007E2CC7"/>
    <w:rsid w:val="007E3080"/>
    <w:rsid w:val="007E3643"/>
    <w:rsid w:val="007E3F22"/>
    <w:rsid w:val="007E410B"/>
    <w:rsid w:val="007E422F"/>
    <w:rsid w:val="007E5BD7"/>
    <w:rsid w:val="007E5D1D"/>
    <w:rsid w:val="007E5FBF"/>
    <w:rsid w:val="007E60D9"/>
    <w:rsid w:val="007E65B6"/>
    <w:rsid w:val="007E67B8"/>
    <w:rsid w:val="007E67C6"/>
    <w:rsid w:val="007E68A8"/>
    <w:rsid w:val="007E68E5"/>
    <w:rsid w:val="007E6BA8"/>
    <w:rsid w:val="007E6BB4"/>
    <w:rsid w:val="007F034B"/>
    <w:rsid w:val="007F053F"/>
    <w:rsid w:val="007F06CB"/>
    <w:rsid w:val="007F0D63"/>
    <w:rsid w:val="007F0E8C"/>
    <w:rsid w:val="007F0F74"/>
    <w:rsid w:val="007F12D8"/>
    <w:rsid w:val="007F1879"/>
    <w:rsid w:val="007F1E12"/>
    <w:rsid w:val="007F2375"/>
    <w:rsid w:val="007F2471"/>
    <w:rsid w:val="007F26D0"/>
    <w:rsid w:val="007F282E"/>
    <w:rsid w:val="007F3475"/>
    <w:rsid w:val="007F4640"/>
    <w:rsid w:val="007F46F0"/>
    <w:rsid w:val="007F5679"/>
    <w:rsid w:val="007F636D"/>
    <w:rsid w:val="007F63CF"/>
    <w:rsid w:val="007F647F"/>
    <w:rsid w:val="007F7008"/>
    <w:rsid w:val="007F7461"/>
    <w:rsid w:val="007F7CDD"/>
    <w:rsid w:val="00800234"/>
    <w:rsid w:val="00800CA6"/>
    <w:rsid w:val="00800DC5"/>
    <w:rsid w:val="00801901"/>
    <w:rsid w:val="0080249D"/>
    <w:rsid w:val="008024FD"/>
    <w:rsid w:val="00803811"/>
    <w:rsid w:val="00803B88"/>
    <w:rsid w:val="00804903"/>
    <w:rsid w:val="00804DF2"/>
    <w:rsid w:val="008059E7"/>
    <w:rsid w:val="00805BD2"/>
    <w:rsid w:val="00806B12"/>
    <w:rsid w:val="00807272"/>
    <w:rsid w:val="008077DB"/>
    <w:rsid w:val="0080786D"/>
    <w:rsid w:val="00810598"/>
    <w:rsid w:val="00810736"/>
    <w:rsid w:val="008110D0"/>
    <w:rsid w:val="00811FCA"/>
    <w:rsid w:val="0081285E"/>
    <w:rsid w:val="008133A9"/>
    <w:rsid w:val="008134CF"/>
    <w:rsid w:val="00813758"/>
    <w:rsid w:val="00813B9D"/>
    <w:rsid w:val="00813DC4"/>
    <w:rsid w:val="00813F8C"/>
    <w:rsid w:val="0081408D"/>
    <w:rsid w:val="00814E96"/>
    <w:rsid w:val="0081557B"/>
    <w:rsid w:val="008157CA"/>
    <w:rsid w:val="00815EF3"/>
    <w:rsid w:val="00816196"/>
    <w:rsid w:val="008167B4"/>
    <w:rsid w:val="00816A2C"/>
    <w:rsid w:val="00816C5F"/>
    <w:rsid w:val="00817314"/>
    <w:rsid w:val="00817E6E"/>
    <w:rsid w:val="00820241"/>
    <w:rsid w:val="0082089E"/>
    <w:rsid w:val="00821A4A"/>
    <w:rsid w:val="00822515"/>
    <w:rsid w:val="008230DA"/>
    <w:rsid w:val="0082358F"/>
    <w:rsid w:val="00823B28"/>
    <w:rsid w:val="00824B61"/>
    <w:rsid w:val="00825244"/>
    <w:rsid w:val="0082555E"/>
    <w:rsid w:val="00825A9C"/>
    <w:rsid w:val="00825D04"/>
    <w:rsid w:val="00825EC2"/>
    <w:rsid w:val="0082623A"/>
    <w:rsid w:val="00826BA6"/>
    <w:rsid w:val="00827350"/>
    <w:rsid w:val="00827434"/>
    <w:rsid w:val="00827F58"/>
    <w:rsid w:val="00830A51"/>
    <w:rsid w:val="00832436"/>
    <w:rsid w:val="00832D4E"/>
    <w:rsid w:val="008337A6"/>
    <w:rsid w:val="008343EF"/>
    <w:rsid w:val="00834982"/>
    <w:rsid w:val="00834D0D"/>
    <w:rsid w:val="00834FF2"/>
    <w:rsid w:val="00837A4C"/>
    <w:rsid w:val="00840DC2"/>
    <w:rsid w:val="00841042"/>
    <w:rsid w:val="00841079"/>
    <w:rsid w:val="00841269"/>
    <w:rsid w:val="00841697"/>
    <w:rsid w:val="00841882"/>
    <w:rsid w:val="00841957"/>
    <w:rsid w:val="00841A1B"/>
    <w:rsid w:val="00841B5D"/>
    <w:rsid w:val="008420B1"/>
    <w:rsid w:val="00842884"/>
    <w:rsid w:val="00842C13"/>
    <w:rsid w:val="00842EB6"/>
    <w:rsid w:val="008435C8"/>
    <w:rsid w:val="00843EAA"/>
    <w:rsid w:val="00844A27"/>
    <w:rsid w:val="008452BF"/>
    <w:rsid w:val="008461D9"/>
    <w:rsid w:val="008469E9"/>
    <w:rsid w:val="00847112"/>
    <w:rsid w:val="00847E69"/>
    <w:rsid w:val="0085027D"/>
    <w:rsid w:val="008504C3"/>
    <w:rsid w:val="00850A59"/>
    <w:rsid w:val="00851748"/>
    <w:rsid w:val="008529BD"/>
    <w:rsid w:val="008534C7"/>
    <w:rsid w:val="0085379D"/>
    <w:rsid w:val="00853BB0"/>
    <w:rsid w:val="00853EA9"/>
    <w:rsid w:val="00854018"/>
    <w:rsid w:val="008546C3"/>
    <w:rsid w:val="00854A19"/>
    <w:rsid w:val="00854D21"/>
    <w:rsid w:val="00854E64"/>
    <w:rsid w:val="0085506C"/>
    <w:rsid w:val="00856A01"/>
    <w:rsid w:val="0085742E"/>
    <w:rsid w:val="00860F7D"/>
    <w:rsid w:val="008611F0"/>
    <w:rsid w:val="00861606"/>
    <w:rsid w:val="0086162E"/>
    <w:rsid w:val="008620D4"/>
    <w:rsid w:val="008620F2"/>
    <w:rsid w:val="00862413"/>
    <w:rsid w:val="00863842"/>
    <w:rsid w:val="00863C17"/>
    <w:rsid w:val="00863D72"/>
    <w:rsid w:val="00863FAD"/>
    <w:rsid w:val="00864A95"/>
    <w:rsid w:val="00864B3F"/>
    <w:rsid w:val="00865E3B"/>
    <w:rsid w:val="00866D84"/>
    <w:rsid w:val="00867065"/>
    <w:rsid w:val="0086736A"/>
    <w:rsid w:val="00867909"/>
    <w:rsid w:val="00867BC5"/>
    <w:rsid w:val="0087000C"/>
    <w:rsid w:val="00870042"/>
    <w:rsid w:val="00870D44"/>
    <w:rsid w:val="00872552"/>
    <w:rsid w:val="00872BFF"/>
    <w:rsid w:val="00872C7D"/>
    <w:rsid w:val="00872CD0"/>
    <w:rsid w:val="00873197"/>
    <w:rsid w:val="008732D5"/>
    <w:rsid w:val="00873323"/>
    <w:rsid w:val="00874638"/>
    <w:rsid w:val="00874EBE"/>
    <w:rsid w:val="00875044"/>
    <w:rsid w:val="0087527D"/>
    <w:rsid w:val="008753D2"/>
    <w:rsid w:val="00875B69"/>
    <w:rsid w:val="00875B7F"/>
    <w:rsid w:val="00875F60"/>
    <w:rsid w:val="008769D9"/>
    <w:rsid w:val="0087702C"/>
    <w:rsid w:val="008779E2"/>
    <w:rsid w:val="00877D5D"/>
    <w:rsid w:val="0088075A"/>
    <w:rsid w:val="008809AA"/>
    <w:rsid w:val="00880C5B"/>
    <w:rsid w:val="008812A3"/>
    <w:rsid w:val="00881467"/>
    <w:rsid w:val="00881E66"/>
    <w:rsid w:val="008820E8"/>
    <w:rsid w:val="00882407"/>
    <w:rsid w:val="0088359D"/>
    <w:rsid w:val="008839CC"/>
    <w:rsid w:val="00883DA2"/>
    <w:rsid w:val="008842BC"/>
    <w:rsid w:val="008842E2"/>
    <w:rsid w:val="008847B9"/>
    <w:rsid w:val="008848E0"/>
    <w:rsid w:val="00884B3F"/>
    <w:rsid w:val="00885570"/>
    <w:rsid w:val="0088584A"/>
    <w:rsid w:val="008859C4"/>
    <w:rsid w:val="00886134"/>
    <w:rsid w:val="008865CF"/>
    <w:rsid w:val="00886A94"/>
    <w:rsid w:val="00886DF4"/>
    <w:rsid w:val="00886E18"/>
    <w:rsid w:val="00886E9F"/>
    <w:rsid w:val="0088777E"/>
    <w:rsid w:val="008878E8"/>
    <w:rsid w:val="008904C0"/>
    <w:rsid w:val="00890652"/>
    <w:rsid w:val="008907B0"/>
    <w:rsid w:val="00890A0C"/>
    <w:rsid w:val="00891DEA"/>
    <w:rsid w:val="008920BB"/>
    <w:rsid w:val="008933DA"/>
    <w:rsid w:val="0089369B"/>
    <w:rsid w:val="00893B2E"/>
    <w:rsid w:val="0089480A"/>
    <w:rsid w:val="00894DE1"/>
    <w:rsid w:val="00894E94"/>
    <w:rsid w:val="0089536B"/>
    <w:rsid w:val="00895D10"/>
    <w:rsid w:val="008975DF"/>
    <w:rsid w:val="008976DD"/>
    <w:rsid w:val="008A020A"/>
    <w:rsid w:val="008A040C"/>
    <w:rsid w:val="008A0C8F"/>
    <w:rsid w:val="008A1840"/>
    <w:rsid w:val="008A1BCB"/>
    <w:rsid w:val="008A2DBF"/>
    <w:rsid w:val="008A33FB"/>
    <w:rsid w:val="008A3459"/>
    <w:rsid w:val="008A3A55"/>
    <w:rsid w:val="008A3B6E"/>
    <w:rsid w:val="008A418B"/>
    <w:rsid w:val="008A48B2"/>
    <w:rsid w:val="008A557E"/>
    <w:rsid w:val="008A55F7"/>
    <w:rsid w:val="008A5CAD"/>
    <w:rsid w:val="008A6208"/>
    <w:rsid w:val="008A688C"/>
    <w:rsid w:val="008A70EC"/>
    <w:rsid w:val="008A786A"/>
    <w:rsid w:val="008A795A"/>
    <w:rsid w:val="008A79D2"/>
    <w:rsid w:val="008B00CE"/>
    <w:rsid w:val="008B0678"/>
    <w:rsid w:val="008B0ABE"/>
    <w:rsid w:val="008B10E3"/>
    <w:rsid w:val="008B1364"/>
    <w:rsid w:val="008B18E7"/>
    <w:rsid w:val="008B1A6D"/>
    <w:rsid w:val="008B1BB3"/>
    <w:rsid w:val="008B2412"/>
    <w:rsid w:val="008B2A83"/>
    <w:rsid w:val="008B2B5A"/>
    <w:rsid w:val="008B2E17"/>
    <w:rsid w:val="008B41EA"/>
    <w:rsid w:val="008B42BD"/>
    <w:rsid w:val="008B4675"/>
    <w:rsid w:val="008B4761"/>
    <w:rsid w:val="008B5F17"/>
    <w:rsid w:val="008B61AE"/>
    <w:rsid w:val="008B6444"/>
    <w:rsid w:val="008B6937"/>
    <w:rsid w:val="008B7098"/>
    <w:rsid w:val="008B71DD"/>
    <w:rsid w:val="008B7341"/>
    <w:rsid w:val="008B7E5E"/>
    <w:rsid w:val="008C0B89"/>
    <w:rsid w:val="008C14CB"/>
    <w:rsid w:val="008C1AD8"/>
    <w:rsid w:val="008C2C5E"/>
    <w:rsid w:val="008C33C1"/>
    <w:rsid w:val="008C3D9D"/>
    <w:rsid w:val="008C4DA5"/>
    <w:rsid w:val="008C4F64"/>
    <w:rsid w:val="008C5B9B"/>
    <w:rsid w:val="008C67AE"/>
    <w:rsid w:val="008D0A3E"/>
    <w:rsid w:val="008D0D13"/>
    <w:rsid w:val="008D11FB"/>
    <w:rsid w:val="008D27E1"/>
    <w:rsid w:val="008D298B"/>
    <w:rsid w:val="008D307B"/>
    <w:rsid w:val="008D3154"/>
    <w:rsid w:val="008D4682"/>
    <w:rsid w:val="008D4826"/>
    <w:rsid w:val="008D4E4A"/>
    <w:rsid w:val="008D5657"/>
    <w:rsid w:val="008D5975"/>
    <w:rsid w:val="008D6327"/>
    <w:rsid w:val="008D669C"/>
    <w:rsid w:val="008D677C"/>
    <w:rsid w:val="008D751A"/>
    <w:rsid w:val="008D78B8"/>
    <w:rsid w:val="008E06B6"/>
    <w:rsid w:val="008E095D"/>
    <w:rsid w:val="008E132B"/>
    <w:rsid w:val="008E15DF"/>
    <w:rsid w:val="008E15E6"/>
    <w:rsid w:val="008E17BF"/>
    <w:rsid w:val="008E1AA1"/>
    <w:rsid w:val="008E21BE"/>
    <w:rsid w:val="008E2233"/>
    <w:rsid w:val="008E2351"/>
    <w:rsid w:val="008E24B7"/>
    <w:rsid w:val="008E2521"/>
    <w:rsid w:val="008E26BE"/>
    <w:rsid w:val="008E2E0D"/>
    <w:rsid w:val="008E3FBA"/>
    <w:rsid w:val="008E4593"/>
    <w:rsid w:val="008E4ADF"/>
    <w:rsid w:val="008E5349"/>
    <w:rsid w:val="008E5587"/>
    <w:rsid w:val="008E55FF"/>
    <w:rsid w:val="008E6412"/>
    <w:rsid w:val="008E6569"/>
    <w:rsid w:val="008E6675"/>
    <w:rsid w:val="008E6B9F"/>
    <w:rsid w:val="008E6DCD"/>
    <w:rsid w:val="008E6F02"/>
    <w:rsid w:val="008E7951"/>
    <w:rsid w:val="008E7AA1"/>
    <w:rsid w:val="008F0F9B"/>
    <w:rsid w:val="008F1136"/>
    <w:rsid w:val="008F129C"/>
    <w:rsid w:val="008F199C"/>
    <w:rsid w:val="008F1BB1"/>
    <w:rsid w:val="008F1DE2"/>
    <w:rsid w:val="008F2C2E"/>
    <w:rsid w:val="008F37B0"/>
    <w:rsid w:val="008F4032"/>
    <w:rsid w:val="008F5348"/>
    <w:rsid w:val="008F563E"/>
    <w:rsid w:val="008F5A50"/>
    <w:rsid w:val="008F6539"/>
    <w:rsid w:val="008F65BB"/>
    <w:rsid w:val="008F65E0"/>
    <w:rsid w:val="008F6659"/>
    <w:rsid w:val="008F6E49"/>
    <w:rsid w:val="008F6FE7"/>
    <w:rsid w:val="008F7540"/>
    <w:rsid w:val="008F75A4"/>
    <w:rsid w:val="008F7FF3"/>
    <w:rsid w:val="00900B2C"/>
    <w:rsid w:val="009010C9"/>
    <w:rsid w:val="00901320"/>
    <w:rsid w:val="00901419"/>
    <w:rsid w:val="0090153D"/>
    <w:rsid w:val="009016C7"/>
    <w:rsid w:val="00901C7A"/>
    <w:rsid w:val="00901FC4"/>
    <w:rsid w:val="0090337A"/>
    <w:rsid w:val="00903537"/>
    <w:rsid w:val="009048B3"/>
    <w:rsid w:val="00905165"/>
    <w:rsid w:val="009055FA"/>
    <w:rsid w:val="00905FAE"/>
    <w:rsid w:val="00906181"/>
    <w:rsid w:val="00906666"/>
    <w:rsid w:val="00906A97"/>
    <w:rsid w:val="00907324"/>
    <w:rsid w:val="009074B4"/>
    <w:rsid w:val="009076D5"/>
    <w:rsid w:val="00907980"/>
    <w:rsid w:val="0091011A"/>
    <w:rsid w:val="00910780"/>
    <w:rsid w:val="00910F3C"/>
    <w:rsid w:val="0091155D"/>
    <w:rsid w:val="009116B0"/>
    <w:rsid w:val="00911EEF"/>
    <w:rsid w:val="009122AC"/>
    <w:rsid w:val="0091252E"/>
    <w:rsid w:val="009129F3"/>
    <w:rsid w:val="00913008"/>
    <w:rsid w:val="00913031"/>
    <w:rsid w:val="00913402"/>
    <w:rsid w:val="009135C4"/>
    <w:rsid w:val="00913F36"/>
    <w:rsid w:val="0091432B"/>
    <w:rsid w:val="009148D8"/>
    <w:rsid w:val="009162F6"/>
    <w:rsid w:val="00916B8B"/>
    <w:rsid w:val="00920737"/>
    <w:rsid w:val="00920D21"/>
    <w:rsid w:val="00921583"/>
    <w:rsid w:val="009218D2"/>
    <w:rsid w:val="00921FD4"/>
    <w:rsid w:val="009228EA"/>
    <w:rsid w:val="00922EE3"/>
    <w:rsid w:val="00923014"/>
    <w:rsid w:val="009235F3"/>
    <w:rsid w:val="00923924"/>
    <w:rsid w:val="00924323"/>
    <w:rsid w:val="00924C5E"/>
    <w:rsid w:val="00925C9E"/>
    <w:rsid w:val="00925F77"/>
    <w:rsid w:val="00925FBC"/>
    <w:rsid w:val="009260C7"/>
    <w:rsid w:val="009265C0"/>
    <w:rsid w:val="009265D2"/>
    <w:rsid w:val="00926A34"/>
    <w:rsid w:val="00926E52"/>
    <w:rsid w:val="009270A7"/>
    <w:rsid w:val="009273B5"/>
    <w:rsid w:val="009276AB"/>
    <w:rsid w:val="00927910"/>
    <w:rsid w:val="00927D53"/>
    <w:rsid w:val="0093029D"/>
    <w:rsid w:val="00930802"/>
    <w:rsid w:val="00930968"/>
    <w:rsid w:val="009311D7"/>
    <w:rsid w:val="009317A8"/>
    <w:rsid w:val="00931C70"/>
    <w:rsid w:val="009324AA"/>
    <w:rsid w:val="00932564"/>
    <w:rsid w:val="00932882"/>
    <w:rsid w:val="00932FE1"/>
    <w:rsid w:val="009339DF"/>
    <w:rsid w:val="00934975"/>
    <w:rsid w:val="009351AD"/>
    <w:rsid w:val="00935364"/>
    <w:rsid w:val="0093558B"/>
    <w:rsid w:val="009355AD"/>
    <w:rsid w:val="00935E45"/>
    <w:rsid w:val="00936513"/>
    <w:rsid w:val="00936821"/>
    <w:rsid w:val="0093730B"/>
    <w:rsid w:val="0093779F"/>
    <w:rsid w:val="009378A5"/>
    <w:rsid w:val="009378DD"/>
    <w:rsid w:val="00937CC6"/>
    <w:rsid w:val="0094055A"/>
    <w:rsid w:val="009408F4"/>
    <w:rsid w:val="00940933"/>
    <w:rsid w:val="009412AA"/>
    <w:rsid w:val="00942110"/>
    <w:rsid w:val="009426A8"/>
    <w:rsid w:val="00942B0B"/>
    <w:rsid w:val="0094303F"/>
    <w:rsid w:val="00944CBE"/>
    <w:rsid w:val="00944E45"/>
    <w:rsid w:val="009452EB"/>
    <w:rsid w:val="00945428"/>
    <w:rsid w:val="009458C5"/>
    <w:rsid w:val="0094674E"/>
    <w:rsid w:val="009469A7"/>
    <w:rsid w:val="00947081"/>
    <w:rsid w:val="00952E85"/>
    <w:rsid w:val="00953139"/>
    <w:rsid w:val="00953E87"/>
    <w:rsid w:val="00955037"/>
    <w:rsid w:val="009552D7"/>
    <w:rsid w:val="009556E4"/>
    <w:rsid w:val="00955AB8"/>
    <w:rsid w:val="00956394"/>
    <w:rsid w:val="00956486"/>
    <w:rsid w:val="00956AF3"/>
    <w:rsid w:val="00956BF2"/>
    <w:rsid w:val="00956F83"/>
    <w:rsid w:val="0095716F"/>
    <w:rsid w:val="00957766"/>
    <w:rsid w:val="00957E0F"/>
    <w:rsid w:val="0096037D"/>
    <w:rsid w:val="0096089F"/>
    <w:rsid w:val="00960915"/>
    <w:rsid w:val="009611F4"/>
    <w:rsid w:val="00961BCE"/>
    <w:rsid w:val="00962600"/>
    <w:rsid w:val="009626C3"/>
    <w:rsid w:val="009629F9"/>
    <w:rsid w:val="00962A76"/>
    <w:rsid w:val="00963E6E"/>
    <w:rsid w:val="0096401E"/>
    <w:rsid w:val="00964123"/>
    <w:rsid w:val="00964CEC"/>
    <w:rsid w:val="009659B4"/>
    <w:rsid w:val="009661E6"/>
    <w:rsid w:val="00966893"/>
    <w:rsid w:val="0096779E"/>
    <w:rsid w:val="00967CCA"/>
    <w:rsid w:val="00967F40"/>
    <w:rsid w:val="009704EF"/>
    <w:rsid w:val="00970DC0"/>
    <w:rsid w:val="00971BD0"/>
    <w:rsid w:val="00971F3C"/>
    <w:rsid w:val="00972484"/>
    <w:rsid w:val="00972E91"/>
    <w:rsid w:val="00972FCE"/>
    <w:rsid w:val="00973C7B"/>
    <w:rsid w:val="0097431E"/>
    <w:rsid w:val="00974361"/>
    <w:rsid w:val="009745E3"/>
    <w:rsid w:val="00974EED"/>
    <w:rsid w:val="00974F15"/>
    <w:rsid w:val="00975079"/>
    <w:rsid w:val="00975594"/>
    <w:rsid w:val="00975847"/>
    <w:rsid w:val="00975F74"/>
    <w:rsid w:val="00975F94"/>
    <w:rsid w:val="00975FAF"/>
    <w:rsid w:val="009763EA"/>
    <w:rsid w:val="009775CC"/>
    <w:rsid w:val="00977976"/>
    <w:rsid w:val="00980B49"/>
    <w:rsid w:val="009813A1"/>
    <w:rsid w:val="00981428"/>
    <w:rsid w:val="00981AE4"/>
    <w:rsid w:val="00981D41"/>
    <w:rsid w:val="0098240D"/>
    <w:rsid w:val="00983785"/>
    <w:rsid w:val="009838E7"/>
    <w:rsid w:val="009844FB"/>
    <w:rsid w:val="00985AAE"/>
    <w:rsid w:val="00986AAC"/>
    <w:rsid w:val="00986F12"/>
    <w:rsid w:val="009878EF"/>
    <w:rsid w:val="00987EBA"/>
    <w:rsid w:val="00990743"/>
    <w:rsid w:val="00991046"/>
    <w:rsid w:val="00991124"/>
    <w:rsid w:val="009913E9"/>
    <w:rsid w:val="00991514"/>
    <w:rsid w:val="00991872"/>
    <w:rsid w:val="00991946"/>
    <w:rsid w:val="0099260D"/>
    <w:rsid w:val="00992A5D"/>
    <w:rsid w:val="00992C3D"/>
    <w:rsid w:val="00992CFC"/>
    <w:rsid w:val="00993614"/>
    <w:rsid w:val="00993B9F"/>
    <w:rsid w:val="00993FF3"/>
    <w:rsid w:val="009942EA"/>
    <w:rsid w:val="00994586"/>
    <w:rsid w:val="00994706"/>
    <w:rsid w:val="00994763"/>
    <w:rsid w:val="00994B00"/>
    <w:rsid w:val="00996BE4"/>
    <w:rsid w:val="00996C1F"/>
    <w:rsid w:val="00997821"/>
    <w:rsid w:val="00997FD8"/>
    <w:rsid w:val="009A00A1"/>
    <w:rsid w:val="009A00F3"/>
    <w:rsid w:val="009A0659"/>
    <w:rsid w:val="009A084D"/>
    <w:rsid w:val="009A0BC2"/>
    <w:rsid w:val="009A1857"/>
    <w:rsid w:val="009A1A9B"/>
    <w:rsid w:val="009A229F"/>
    <w:rsid w:val="009A23EE"/>
    <w:rsid w:val="009A284A"/>
    <w:rsid w:val="009A2BB2"/>
    <w:rsid w:val="009A2C2D"/>
    <w:rsid w:val="009A2CD5"/>
    <w:rsid w:val="009A2E6E"/>
    <w:rsid w:val="009A334A"/>
    <w:rsid w:val="009A387E"/>
    <w:rsid w:val="009A3BA1"/>
    <w:rsid w:val="009A3E19"/>
    <w:rsid w:val="009A3E33"/>
    <w:rsid w:val="009A3FAE"/>
    <w:rsid w:val="009A4B3B"/>
    <w:rsid w:val="009A4BDD"/>
    <w:rsid w:val="009A5071"/>
    <w:rsid w:val="009A5254"/>
    <w:rsid w:val="009A5D92"/>
    <w:rsid w:val="009A6338"/>
    <w:rsid w:val="009A6377"/>
    <w:rsid w:val="009A6822"/>
    <w:rsid w:val="009A6DE2"/>
    <w:rsid w:val="009A7137"/>
    <w:rsid w:val="009A73EB"/>
    <w:rsid w:val="009A746F"/>
    <w:rsid w:val="009A76AF"/>
    <w:rsid w:val="009A77BA"/>
    <w:rsid w:val="009A7812"/>
    <w:rsid w:val="009A7AE7"/>
    <w:rsid w:val="009A7F1C"/>
    <w:rsid w:val="009B0910"/>
    <w:rsid w:val="009B0E2A"/>
    <w:rsid w:val="009B1597"/>
    <w:rsid w:val="009B23D9"/>
    <w:rsid w:val="009B2409"/>
    <w:rsid w:val="009B258A"/>
    <w:rsid w:val="009B2B0F"/>
    <w:rsid w:val="009B2C05"/>
    <w:rsid w:val="009B2FE5"/>
    <w:rsid w:val="009B35E6"/>
    <w:rsid w:val="009B367B"/>
    <w:rsid w:val="009B3BCF"/>
    <w:rsid w:val="009B43CF"/>
    <w:rsid w:val="009B4736"/>
    <w:rsid w:val="009B4FF4"/>
    <w:rsid w:val="009B56E8"/>
    <w:rsid w:val="009B6279"/>
    <w:rsid w:val="009B6531"/>
    <w:rsid w:val="009B6FA7"/>
    <w:rsid w:val="009B74F5"/>
    <w:rsid w:val="009C00F2"/>
    <w:rsid w:val="009C0F8A"/>
    <w:rsid w:val="009C12AB"/>
    <w:rsid w:val="009C1485"/>
    <w:rsid w:val="009C169D"/>
    <w:rsid w:val="009C1CBA"/>
    <w:rsid w:val="009C273A"/>
    <w:rsid w:val="009C3165"/>
    <w:rsid w:val="009C3D4A"/>
    <w:rsid w:val="009C3F59"/>
    <w:rsid w:val="009C4781"/>
    <w:rsid w:val="009C48C6"/>
    <w:rsid w:val="009C55FB"/>
    <w:rsid w:val="009C5F3C"/>
    <w:rsid w:val="009C6656"/>
    <w:rsid w:val="009C66F9"/>
    <w:rsid w:val="009C68F5"/>
    <w:rsid w:val="009C6AD2"/>
    <w:rsid w:val="009C6BE4"/>
    <w:rsid w:val="009C774D"/>
    <w:rsid w:val="009C779E"/>
    <w:rsid w:val="009C77A1"/>
    <w:rsid w:val="009D0157"/>
    <w:rsid w:val="009D0183"/>
    <w:rsid w:val="009D0500"/>
    <w:rsid w:val="009D14F9"/>
    <w:rsid w:val="009D1716"/>
    <w:rsid w:val="009D2B53"/>
    <w:rsid w:val="009D33EB"/>
    <w:rsid w:val="009D3637"/>
    <w:rsid w:val="009D401C"/>
    <w:rsid w:val="009D42C0"/>
    <w:rsid w:val="009D47D7"/>
    <w:rsid w:val="009D4B6D"/>
    <w:rsid w:val="009D5A13"/>
    <w:rsid w:val="009D6128"/>
    <w:rsid w:val="009D62A9"/>
    <w:rsid w:val="009D6D20"/>
    <w:rsid w:val="009D6DE8"/>
    <w:rsid w:val="009D73FE"/>
    <w:rsid w:val="009D7778"/>
    <w:rsid w:val="009D7A06"/>
    <w:rsid w:val="009E0A57"/>
    <w:rsid w:val="009E0C8E"/>
    <w:rsid w:val="009E0D0E"/>
    <w:rsid w:val="009E1217"/>
    <w:rsid w:val="009E142D"/>
    <w:rsid w:val="009E1E74"/>
    <w:rsid w:val="009E24E1"/>
    <w:rsid w:val="009E2568"/>
    <w:rsid w:val="009E3547"/>
    <w:rsid w:val="009E3CBC"/>
    <w:rsid w:val="009E49F4"/>
    <w:rsid w:val="009E4B3F"/>
    <w:rsid w:val="009E4CA8"/>
    <w:rsid w:val="009E4CF5"/>
    <w:rsid w:val="009E519F"/>
    <w:rsid w:val="009E576B"/>
    <w:rsid w:val="009E5C41"/>
    <w:rsid w:val="009E5E03"/>
    <w:rsid w:val="009E61E4"/>
    <w:rsid w:val="009E629D"/>
    <w:rsid w:val="009E6446"/>
    <w:rsid w:val="009E6821"/>
    <w:rsid w:val="009E6936"/>
    <w:rsid w:val="009E6C93"/>
    <w:rsid w:val="009E6D67"/>
    <w:rsid w:val="009E6EFD"/>
    <w:rsid w:val="009E7B29"/>
    <w:rsid w:val="009F0CD8"/>
    <w:rsid w:val="009F11C6"/>
    <w:rsid w:val="009F1B93"/>
    <w:rsid w:val="009F1BE7"/>
    <w:rsid w:val="009F1C2E"/>
    <w:rsid w:val="009F1F72"/>
    <w:rsid w:val="009F2296"/>
    <w:rsid w:val="009F2676"/>
    <w:rsid w:val="009F3EE6"/>
    <w:rsid w:val="009F45E6"/>
    <w:rsid w:val="009F4780"/>
    <w:rsid w:val="009F47F6"/>
    <w:rsid w:val="009F4F19"/>
    <w:rsid w:val="009F512A"/>
    <w:rsid w:val="009F5316"/>
    <w:rsid w:val="009F6445"/>
    <w:rsid w:val="009F6740"/>
    <w:rsid w:val="009F6CD1"/>
    <w:rsid w:val="009F74D3"/>
    <w:rsid w:val="009F75F2"/>
    <w:rsid w:val="009F7A45"/>
    <w:rsid w:val="009F7C98"/>
    <w:rsid w:val="00A01A8E"/>
    <w:rsid w:val="00A01DD3"/>
    <w:rsid w:val="00A022D0"/>
    <w:rsid w:val="00A02308"/>
    <w:rsid w:val="00A02440"/>
    <w:rsid w:val="00A02699"/>
    <w:rsid w:val="00A02B6B"/>
    <w:rsid w:val="00A039CD"/>
    <w:rsid w:val="00A03CF2"/>
    <w:rsid w:val="00A042E5"/>
    <w:rsid w:val="00A043AF"/>
    <w:rsid w:val="00A046BA"/>
    <w:rsid w:val="00A04CF4"/>
    <w:rsid w:val="00A04EC9"/>
    <w:rsid w:val="00A0507A"/>
    <w:rsid w:val="00A05107"/>
    <w:rsid w:val="00A051FE"/>
    <w:rsid w:val="00A056FA"/>
    <w:rsid w:val="00A059FF"/>
    <w:rsid w:val="00A05B63"/>
    <w:rsid w:val="00A0621B"/>
    <w:rsid w:val="00A06C2A"/>
    <w:rsid w:val="00A06DF3"/>
    <w:rsid w:val="00A0753D"/>
    <w:rsid w:val="00A07DCD"/>
    <w:rsid w:val="00A07FA8"/>
    <w:rsid w:val="00A122EB"/>
    <w:rsid w:val="00A135DA"/>
    <w:rsid w:val="00A13A6D"/>
    <w:rsid w:val="00A151BB"/>
    <w:rsid w:val="00A151EA"/>
    <w:rsid w:val="00A16630"/>
    <w:rsid w:val="00A169D5"/>
    <w:rsid w:val="00A16D42"/>
    <w:rsid w:val="00A16F3B"/>
    <w:rsid w:val="00A17BA9"/>
    <w:rsid w:val="00A2047B"/>
    <w:rsid w:val="00A20715"/>
    <w:rsid w:val="00A2076C"/>
    <w:rsid w:val="00A21500"/>
    <w:rsid w:val="00A22859"/>
    <w:rsid w:val="00A22905"/>
    <w:rsid w:val="00A238C2"/>
    <w:rsid w:val="00A238DA"/>
    <w:rsid w:val="00A23972"/>
    <w:rsid w:val="00A23F45"/>
    <w:rsid w:val="00A24BA9"/>
    <w:rsid w:val="00A250D6"/>
    <w:rsid w:val="00A2542A"/>
    <w:rsid w:val="00A2566B"/>
    <w:rsid w:val="00A25BEB"/>
    <w:rsid w:val="00A25C86"/>
    <w:rsid w:val="00A26565"/>
    <w:rsid w:val="00A2708D"/>
    <w:rsid w:val="00A2765C"/>
    <w:rsid w:val="00A31292"/>
    <w:rsid w:val="00A31451"/>
    <w:rsid w:val="00A31972"/>
    <w:rsid w:val="00A31B33"/>
    <w:rsid w:val="00A31FCC"/>
    <w:rsid w:val="00A32E9C"/>
    <w:rsid w:val="00A33142"/>
    <w:rsid w:val="00A33387"/>
    <w:rsid w:val="00A33621"/>
    <w:rsid w:val="00A33915"/>
    <w:rsid w:val="00A3445C"/>
    <w:rsid w:val="00A34737"/>
    <w:rsid w:val="00A35B64"/>
    <w:rsid w:val="00A363DD"/>
    <w:rsid w:val="00A366F7"/>
    <w:rsid w:val="00A378C3"/>
    <w:rsid w:val="00A37D6F"/>
    <w:rsid w:val="00A40039"/>
    <w:rsid w:val="00A40D28"/>
    <w:rsid w:val="00A40E8E"/>
    <w:rsid w:val="00A41024"/>
    <w:rsid w:val="00A416A2"/>
    <w:rsid w:val="00A41C0F"/>
    <w:rsid w:val="00A42703"/>
    <w:rsid w:val="00A42849"/>
    <w:rsid w:val="00A42FCF"/>
    <w:rsid w:val="00A433F6"/>
    <w:rsid w:val="00A441CB"/>
    <w:rsid w:val="00A444AC"/>
    <w:rsid w:val="00A44823"/>
    <w:rsid w:val="00A44858"/>
    <w:rsid w:val="00A453BF"/>
    <w:rsid w:val="00A456BA"/>
    <w:rsid w:val="00A45B0F"/>
    <w:rsid w:val="00A45D10"/>
    <w:rsid w:val="00A47A8C"/>
    <w:rsid w:val="00A47CBB"/>
    <w:rsid w:val="00A503A9"/>
    <w:rsid w:val="00A504F3"/>
    <w:rsid w:val="00A5065D"/>
    <w:rsid w:val="00A50D79"/>
    <w:rsid w:val="00A51468"/>
    <w:rsid w:val="00A51496"/>
    <w:rsid w:val="00A52B4D"/>
    <w:rsid w:val="00A52CE7"/>
    <w:rsid w:val="00A536AE"/>
    <w:rsid w:val="00A5376E"/>
    <w:rsid w:val="00A537FF"/>
    <w:rsid w:val="00A53DE6"/>
    <w:rsid w:val="00A53EC1"/>
    <w:rsid w:val="00A5485F"/>
    <w:rsid w:val="00A548CF"/>
    <w:rsid w:val="00A55128"/>
    <w:rsid w:val="00A551D0"/>
    <w:rsid w:val="00A555AD"/>
    <w:rsid w:val="00A55641"/>
    <w:rsid w:val="00A55F75"/>
    <w:rsid w:val="00A57666"/>
    <w:rsid w:val="00A601C3"/>
    <w:rsid w:val="00A6048A"/>
    <w:rsid w:val="00A604A8"/>
    <w:rsid w:val="00A60845"/>
    <w:rsid w:val="00A611D6"/>
    <w:rsid w:val="00A6130A"/>
    <w:rsid w:val="00A61347"/>
    <w:rsid w:val="00A613F1"/>
    <w:rsid w:val="00A61534"/>
    <w:rsid w:val="00A6182F"/>
    <w:rsid w:val="00A6221B"/>
    <w:rsid w:val="00A62283"/>
    <w:rsid w:val="00A624AC"/>
    <w:rsid w:val="00A62979"/>
    <w:rsid w:val="00A629E8"/>
    <w:rsid w:val="00A62C6F"/>
    <w:rsid w:val="00A62E6E"/>
    <w:rsid w:val="00A63782"/>
    <w:rsid w:val="00A63833"/>
    <w:rsid w:val="00A63AE9"/>
    <w:rsid w:val="00A63C35"/>
    <w:rsid w:val="00A64223"/>
    <w:rsid w:val="00A64F45"/>
    <w:rsid w:val="00A65A7E"/>
    <w:rsid w:val="00A66392"/>
    <w:rsid w:val="00A66CAC"/>
    <w:rsid w:val="00A6779A"/>
    <w:rsid w:val="00A679FE"/>
    <w:rsid w:val="00A70430"/>
    <w:rsid w:val="00A70A1F"/>
    <w:rsid w:val="00A70B98"/>
    <w:rsid w:val="00A71193"/>
    <w:rsid w:val="00A7157B"/>
    <w:rsid w:val="00A71CCB"/>
    <w:rsid w:val="00A71E46"/>
    <w:rsid w:val="00A72345"/>
    <w:rsid w:val="00A723A6"/>
    <w:rsid w:val="00A726F2"/>
    <w:rsid w:val="00A7332A"/>
    <w:rsid w:val="00A73D32"/>
    <w:rsid w:val="00A740FB"/>
    <w:rsid w:val="00A74E99"/>
    <w:rsid w:val="00A75D03"/>
    <w:rsid w:val="00A770D0"/>
    <w:rsid w:val="00A771FF"/>
    <w:rsid w:val="00A77704"/>
    <w:rsid w:val="00A8002B"/>
    <w:rsid w:val="00A80CA7"/>
    <w:rsid w:val="00A8129E"/>
    <w:rsid w:val="00A819C8"/>
    <w:rsid w:val="00A81A5B"/>
    <w:rsid w:val="00A81F21"/>
    <w:rsid w:val="00A820E0"/>
    <w:rsid w:val="00A82566"/>
    <w:rsid w:val="00A82E90"/>
    <w:rsid w:val="00A83297"/>
    <w:rsid w:val="00A8410C"/>
    <w:rsid w:val="00A84222"/>
    <w:rsid w:val="00A846DF"/>
    <w:rsid w:val="00A84DC6"/>
    <w:rsid w:val="00A851E5"/>
    <w:rsid w:val="00A8536F"/>
    <w:rsid w:val="00A8543A"/>
    <w:rsid w:val="00A857C6"/>
    <w:rsid w:val="00A858BD"/>
    <w:rsid w:val="00A85971"/>
    <w:rsid w:val="00A85FB1"/>
    <w:rsid w:val="00A86246"/>
    <w:rsid w:val="00A86292"/>
    <w:rsid w:val="00A862E9"/>
    <w:rsid w:val="00A873B8"/>
    <w:rsid w:val="00A87429"/>
    <w:rsid w:val="00A900DA"/>
    <w:rsid w:val="00A9048E"/>
    <w:rsid w:val="00A904CC"/>
    <w:rsid w:val="00A92A81"/>
    <w:rsid w:val="00A9315D"/>
    <w:rsid w:val="00A9329B"/>
    <w:rsid w:val="00A935D2"/>
    <w:rsid w:val="00A93AAE"/>
    <w:rsid w:val="00A93D58"/>
    <w:rsid w:val="00A94243"/>
    <w:rsid w:val="00A94450"/>
    <w:rsid w:val="00A9499D"/>
    <w:rsid w:val="00A94A1D"/>
    <w:rsid w:val="00A94CE6"/>
    <w:rsid w:val="00A94E5D"/>
    <w:rsid w:val="00A9502E"/>
    <w:rsid w:val="00A9562C"/>
    <w:rsid w:val="00A95E00"/>
    <w:rsid w:val="00A96711"/>
    <w:rsid w:val="00A96A8F"/>
    <w:rsid w:val="00A971B3"/>
    <w:rsid w:val="00A971DB"/>
    <w:rsid w:val="00A97260"/>
    <w:rsid w:val="00A97A20"/>
    <w:rsid w:val="00AA0760"/>
    <w:rsid w:val="00AA0A8F"/>
    <w:rsid w:val="00AA0AE1"/>
    <w:rsid w:val="00AA1CD3"/>
    <w:rsid w:val="00AA236B"/>
    <w:rsid w:val="00AA2410"/>
    <w:rsid w:val="00AA3062"/>
    <w:rsid w:val="00AA34E4"/>
    <w:rsid w:val="00AA3AE6"/>
    <w:rsid w:val="00AA4E84"/>
    <w:rsid w:val="00AA58E0"/>
    <w:rsid w:val="00AA5BC8"/>
    <w:rsid w:val="00AA6081"/>
    <w:rsid w:val="00AA60D8"/>
    <w:rsid w:val="00AA6374"/>
    <w:rsid w:val="00AA6764"/>
    <w:rsid w:val="00AB007B"/>
    <w:rsid w:val="00AB09E5"/>
    <w:rsid w:val="00AB0B75"/>
    <w:rsid w:val="00AB0D0A"/>
    <w:rsid w:val="00AB0D43"/>
    <w:rsid w:val="00AB1445"/>
    <w:rsid w:val="00AB14FC"/>
    <w:rsid w:val="00AB1DA1"/>
    <w:rsid w:val="00AB1E9F"/>
    <w:rsid w:val="00AB1EFE"/>
    <w:rsid w:val="00AB2256"/>
    <w:rsid w:val="00AB24B5"/>
    <w:rsid w:val="00AB271C"/>
    <w:rsid w:val="00AB2DDA"/>
    <w:rsid w:val="00AB3A97"/>
    <w:rsid w:val="00AB3FEA"/>
    <w:rsid w:val="00AB455D"/>
    <w:rsid w:val="00AB495C"/>
    <w:rsid w:val="00AB4A4A"/>
    <w:rsid w:val="00AB4B5B"/>
    <w:rsid w:val="00AB4BD9"/>
    <w:rsid w:val="00AB4CBC"/>
    <w:rsid w:val="00AB587C"/>
    <w:rsid w:val="00AB5F15"/>
    <w:rsid w:val="00AB6E59"/>
    <w:rsid w:val="00AB6ED5"/>
    <w:rsid w:val="00AB75B8"/>
    <w:rsid w:val="00AC02AB"/>
    <w:rsid w:val="00AC067D"/>
    <w:rsid w:val="00AC07F5"/>
    <w:rsid w:val="00AC0A40"/>
    <w:rsid w:val="00AC0DD7"/>
    <w:rsid w:val="00AC1196"/>
    <w:rsid w:val="00AC1924"/>
    <w:rsid w:val="00AC193F"/>
    <w:rsid w:val="00AC2572"/>
    <w:rsid w:val="00AC2872"/>
    <w:rsid w:val="00AC2B67"/>
    <w:rsid w:val="00AC3C1A"/>
    <w:rsid w:val="00AC4434"/>
    <w:rsid w:val="00AC5A7F"/>
    <w:rsid w:val="00AC615C"/>
    <w:rsid w:val="00AC666F"/>
    <w:rsid w:val="00AC7824"/>
    <w:rsid w:val="00AC79C3"/>
    <w:rsid w:val="00AD03A8"/>
    <w:rsid w:val="00AD0415"/>
    <w:rsid w:val="00AD182D"/>
    <w:rsid w:val="00AD1BA6"/>
    <w:rsid w:val="00AD1C31"/>
    <w:rsid w:val="00AD1F85"/>
    <w:rsid w:val="00AD263D"/>
    <w:rsid w:val="00AD2C4A"/>
    <w:rsid w:val="00AD300D"/>
    <w:rsid w:val="00AD3A11"/>
    <w:rsid w:val="00AD4723"/>
    <w:rsid w:val="00AD4858"/>
    <w:rsid w:val="00AD4EDF"/>
    <w:rsid w:val="00AD57D7"/>
    <w:rsid w:val="00AD5C1A"/>
    <w:rsid w:val="00AD6041"/>
    <w:rsid w:val="00AD636C"/>
    <w:rsid w:val="00AD729E"/>
    <w:rsid w:val="00AD73C9"/>
    <w:rsid w:val="00AD7872"/>
    <w:rsid w:val="00AD7FEA"/>
    <w:rsid w:val="00AE0BED"/>
    <w:rsid w:val="00AE1261"/>
    <w:rsid w:val="00AE1DFD"/>
    <w:rsid w:val="00AE28D6"/>
    <w:rsid w:val="00AE33B9"/>
    <w:rsid w:val="00AE3BC0"/>
    <w:rsid w:val="00AE4795"/>
    <w:rsid w:val="00AE4809"/>
    <w:rsid w:val="00AE4AB6"/>
    <w:rsid w:val="00AE53A7"/>
    <w:rsid w:val="00AE5DD1"/>
    <w:rsid w:val="00AE7D1D"/>
    <w:rsid w:val="00AE7E21"/>
    <w:rsid w:val="00AF01E8"/>
    <w:rsid w:val="00AF084A"/>
    <w:rsid w:val="00AF1320"/>
    <w:rsid w:val="00AF1481"/>
    <w:rsid w:val="00AF22A4"/>
    <w:rsid w:val="00AF2488"/>
    <w:rsid w:val="00AF2BB1"/>
    <w:rsid w:val="00AF337B"/>
    <w:rsid w:val="00AF374E"/>
    <w:rsid w:val="00AF3A77"/>
    <w:rsid w:val="00AF3C94"/>
    <w:rsid w:val="00AF4182"/>
    <w:rsid w:val="00AF41DF"/>
    <w:rsid w:val="00AF42A6"/>
    <w:rsid w:val="00AF4744"/>
    <w:rsid w:val="00AF48B4"/>
    <w:rsid w:val="00AF4E4F"/>
    <w:rsid w:val="00AF4FDC"/>
    <w:rsid w:val="00AF4FE0"/>
    <w:rsid w:val="00AF524E"/>
    <w:rsid w:val="00AF5BB6"/>
    <w:rsid w:val="00AF5D0C"/>
    <w:rsid w:val="00AF5E20"/>
    <w:rsid w:val="00AF611E"/>
    <w:rsid w:val="00AF6A69"/>
    <w:rsid w:val="00AF797D"/>
    <w:rsid w:val="00B00004"/>
    <w:rsid w:val="00B00622"/>
    <w:rsid w:val="00B00973"/>
    <w:rsid w:val="00B00F07"/>
    <w:rsid w:val="00B00FBE"/>
    <w:rsid w:val="00B0111D"/>
    <w:rsid w:val="00B015DE"/>
    <w:rsid w:val="00B01E70"/>
    <w:rsid w:val="00B027B5"/>
    <w:rsid w:val="00B03B88"/>
    <w:rsid w:val="00B0416C"/>
    <w:rsid w:val="00B04BE8"/>
    <w:rsid w:val="00B0518D"/>
    <w:rsid w:val="00B05342"/>
    <w:rsid w:val="00B063AC"/>
    <w:rsid w:val="00B06516"/>
    <w:rsid w:val="00B066CC"/>
    <w:rsid w:val="00B0696A"/>
    <w:rsid w:val="00B06D75"/>
    <w:rsid w:val="00B10016"/>
    <w:rsid w:val="00B10629"/>
    <w:rsid w:val="00B112FD"/>
    <w:rsid w:val="00B12005"/>
    <w:rsid w:val="00B129F6"/>
    <w:rsid w:val="00B12D93"/>
    <w:rsid w:val="00B12EA7"/>
    <w:rsid w:val="00B12F99"/>
    <w:rsid w:val="00B1303D"/>
    <w:rsid w:val="00B13410"/>
    <w:rsid w:val="00B137E4"/>
    <w:rsid w:val="00B13A30"/>
    <w:rsid w:val="00B14410"/>
    <w:rsid w:val="00B145E9"/>
    <w:rsid w:val="00B14ED1"/>
    <w:rsid w:val="00B150DE"/>
    <w:rsid w:val="00B1515B"/>
    <w:rsid w:val="00B1567C"/>
    <w:rsid w:val="00B156A6"/>
    <w:rsid w:val="00B156F9"/>
    <w:rsid w:val="00B15AAC"/>
    <w:rsid w:val="00B15CCC"/>
    <w:rsid w:val="00B16275"/>
    <w:rsid w:val="00B1653B"/>
    <w:rsid w:val="00B1674D"/>
    <w:rsid w:val="00B16EC4"/>
    <w:rsid w:val="00B16F55"/>
    <w:rsid w:val="00B17791"/>
    <w:rsid w:val="00B211DD"/>
    <w:rsid w:val="00B21419"/>
    <w:rsid w:val="00B21623"/>
    <w:rsid w:val="00B21D2A"/>
    <w:rsid w:val="00B23923"/>
    <w:rsid w:val="00B23A9F"/>
    <w:rsid w:val="00B23D3C"/>
    <w:rsid w:val="00B23D7C"/>
    <w:rsid w:val="00B23F9B"/>
    <w:rsid w:val="00B240BF"/>
    <w:rsid w:val="00B24CE7"/>
    <w:rsid w:val="00B25249"/>
    <w:rsid w:val="00B259CF"/>
    <w:rsid w:val="00B25EA5"/>
    <w:rsid w:val="00B25F92"/>
    <w:rsid w:val="00B26266"/>
    <w:rsid w:val="00B262D9"/>
    <w:rsid w:val="00B2637A"/>
    <w:rsid w:val="00B265BD"/>
    <w:rsid w:val="00B26718"/>
    <w:rsid w:val="00B26B1B"/>
    <w:rsid w:val="00B26E94"/>
    <w:rsid w:val="00B278F1"/>
    <w:rsid w:val="00B27E50"/>
    <w:rsid w:val="00B301B1"/>
    <w:rsid w:val="00B30626"/>
    <w:rsid w:val="00B3081D"/>
    <w:rsid w:val="00B30D52"/>
    <w:rsid w:val="00B30F22"/>
    <w:rsid w:val="00B30F34"/>
    <w:rsid w:val="00B31AE0"/>
    <w:rsid w:val="00B33264"/>
    <w:rsid w:val="00B33587"/>
    <w:rsid w:val="00B33CB1"/>
    <w:rsid w:val="00B345C7"/>
    <w:rsid w:val="00B3484B"/>
    <w:rsid w:val="00B350E0"/>
    <w:rsid w:val="00B35462"/>
    <w:rsid w:val="00B35537"/>
    <w:rsid w:val="00B36301"/>
    <w:rsid w:val="00B36655"/>
    <w:rsid w:val="00B36C23"/>
    <w:rsid w:val="00B3755A"/>
    <w:rsid w:val="00B37808"/>
    <w:rsid w:val="00B40209"/>
    <w:rsid w:val="00B40860"/>
    <w:rsid w:val="00B40DD9"/>
    <w:rsid w:val="00B4163A"/>
    <w:rsid w:val="00B41E0E"/>
    <w:rsid w:val="00B41E13"/>
    <w:rsid w:val="00B41EBF"/>
    <w:rsid w:val="00B4214C"/>
    <w:rsid w:val="00B421AC"/>
    <w:rsid w:val="00B422CC"/>
    <w:rsid w:val="00B42FEA"/>
    <w:rsid w:val="00B4338E"/>
    <w:rsid w:val="00B43699"/>
    <w:rsid w:val="00B43AEF"/>
    <w:rsid w:val="00B43BD1"/>
    <w:rsid w:val="00B44418"/>
    <w:rsid w:val="00B44438"/>
    <w:rsid w:val="00B445BB"/>
    <w:rsid w:val="00B4479D"/>
    <w:rsid w:val="00B44C87"/>
    <w:rsid w:val="00B44D6A"/>
    <w:rsid w:val="00B44EE0"/>
    <w:rsid w:val="00B45098"/>
    <w:rsid w:val="00B45755"/>
    <w:rsid w:val="00B45892"/>
    <w:rsid w:val="00B45DBD"/>
    <w:rsid w:val="00B47268"/>
    <w:rsid w:val="00B478E5"/>
    <w:rsid w:val="00B50163"/>
    <w:rsid w:val="00B501C0"/>
    <w:rsid w:val="00B50DF7"/>
    <w:rsid w:val="00B528E6"/>
    <w:rsid w:val="00B52C11"/>
    <w:rsid w:val="00B534A3"/>
    <w:rsid w:val="00B5438E"/>
    <w:rsid w:val="00B54D71"/>
    <w:rsid w:val="00B54DEA"/>
    <w:rsid w:val="00B561E6"/>
    <w:rsid w:val="00B575B0"/>
    <w:rsid w:val="00B61C9B"/>
    <w:rsid w:val="00B61F42"/>
    <w:rsid w:val="00B624BA"/>
    <w:rsid w:val="00B62FAA"/>
    <w:rsid w:val="00B63056"/>
    <w:rsid w:val="00B64123"/>
    <w:rsid w:val="00B65A84"/>
    <w:rsid w:val="00B65ED5"/>
    <w:rsid w:val="00B65F86"/>
    <w:rsid w:val="00B668AE"/>
    <w:rsid w:val="00B668DD"/>
    <w:rsid w:val="00B66D37"/>
    <w:rsid w:val="00B67177"/>
    <w:rsid w:val="00B6786D"/>
    <w:rsid w:val="00B67A96"/>
    <w:rsid w:val="00B67BB7"/>
    <w:rsid w:val="00B67DBD"/>
    <w:rsid w:val="00B709F7"/>
    <w:rsid w:val="00B70E0F"/>
    <w:rsid w:val="00B70E41"/>
    <w:rsid w:val="00B713E8"/>
    <w:rsid w:val="00B713F3"/>
    <w:rsid w:val="00B714B5"/>
    <w:rsid w:val="00B71C41"/>
    <w:rsid w:val="00B727D2"/>
    <w:rsid w:val="00B72BFE"/>
    <w:rsid w:val="00B73043"/>
    <w:rsid w:val="00B738B3"/>
    <w:rsid w:val="00B73C61"/>
    <w:rsid w:val="00B73C95"/>
    <w:rsid w:val="00B75885"/>
    <w:rsid w:val="00B75B06"/>
    <w:rsid w:val="00B764DC"/>
    <w:rsid w:val="00B76844"/>
    <w:rsid w:val="00B7781D"/>
    <w:rsid w:val="00B77CC9"/>
    <w:rsid w:val="00B77E59"/>
    <w:rsid w:val="00B77F76"/>
    <w:rsid w:val="00B8008D"/>
    <w:rsid w:val="00B80286"/>
    <w:rsid w:val="00B805BD"/>
    <w:rsid w:val="00B8148F"/>
    <w:rsid w:val="00B833FD"/>
    <w:rsid w:val="00B836BC"/>
    <w:rsid w:val="00B8560E"/>
    <w:rsid w:val="00B864FB"/>
    <w:rsid w:val="00B8685A"/>
    <w:rsid w:val="00B873EA"/>
    <w:rsid w:val="00B877F7"/>
    <w:rsid w:val="00B87ACE"/>
    <w:rsid w:val="00B87F56"/>
    <w:rsid w:val="00B87F61"/>
    <w:rsid w:val="00B90888"/>
    <w:rsid w:val="00B908F4"/>
    <w:rsid w:val="00B90CD2"/>
    <w:rsid w:val="00B90CF2"/>
    <w:rsid w:val="00B91419"/>
    <w:rsid w:val="00B91F96"/>
    <w:rsid w:val="00B920A7"/>
    <w:rsid w:val="00B927FD"/>
    <w:rsid w:val="00B92CCA"/>
    <w:rsid w:val="00B9317B"/>
    <w:rsid w:val="00B93390"/>
    <w:rsid w:val="00B93C07"/>
    <w:rsid w:val="00B94BD9"/>
    <w:rsid w:val="00B94DB0"/>
    <w:rsid w:val="00B9510B"/>
    <w:rsid w:val="00B9577F"/>
    <w:rsid w:val="00B95925"/>
    <w:rsid w:val="00B95BFF"/>
    <w:rsid w:val="00B95E67"/>
    <w:rsid w:val="00B96B90"/>
    <w:rsid w:val="00B970AB"/>
    <w:rsid w:val="00B970D9"/>
    <w:rsid w:val="00B97241"/>
    <w:rsid w:val="00BA00C5"/>
    <w:rsid w:val="00BA0677"/>
    <w:rsid w:val="00BA0C75"/>
    <w:rsid w:val="00BA0FD5"/>
    <w:rsid w:val="00BA168F"/>
    <w:rsid w:val="00BA1906"/>
    <w:rsid w:val="00BA1B70"/>
    <w:rsid w:val="00BA1F9A"/>
    <w:rsid w:val="00BA247B"/>
    <w:rsid w:val="00BA254F"/>
    <w:rsid w:val="00BA2566"/>
    <w:rsid w:val="00BA2A47"/>
    <w:rsid w:val="00BA3465"/>
    <w:rsid w:val="00BA38BC"/>
    <w:rsid w:val="00BA3FF7"/>
    <w:rsid w:val="00BA41EA"/>
    <w:rsid w:val="00BA43C4"/>
    <w:rsid w:val="00BA46FF"/>
    <w:rsid w:val="00BA48EC"/>
    <w:rsid w:val="00BA5562"/>
    <w:rsid w:val="00BA559D"/>
    <w:rsid w:val="00BA5C4F"/>
    <w:rsid w:val="00BA64E5"/>
    <w:rsid w:val="00BA674F"/>
    <w:rsid w:val="00BA7032"/>
    <w:rsid w:val="00BA7C76"/>
    <w:rsid w:val="00BA7D95"/>
    <w:rsid w:val="00BB0125"/>
    <w:rsid w:val="00BB0529"/>
    <w:rsid w:val="00BB0BD5"/>
    <w:rsid w:val="00BB0C60"/>
    <w:rsid w:val="00BB0DD1"/>
    <w:rsid w:val="00BB1098"/>
    <w:rsid w:val="00BB13FF"/>
    <w:rsid w:val="00BB164D"/>
    <w:rsid w:val="00BB1679"/>
    <w:rsid w:val="00BB1F28"/>
    <w:rsid w:val="00BB2763"/>
    <w:rsid w:val="00BB2D82"/>
    <w:rsid w:val="00BB32C4"/>
    <w:rsid w:val="00BB3A3E"/>
    <w:rsid w:val="00BB3DB9"/>
    <w:rsid w:val="00BB3F92"/>
    <w:rsid w:val="00BB3FE6"/>
    <w:rsid w:val="00BB4F25"/>
    <w:rsid w:val="00BB5101"/>
    <w:rsid w:val="00BB52F3"/>
    <w:rsid w:val="00BB535F"/>
    <w:rsid w:val="00BB5B4F"/>
    <w:rsid w:val="00BB5BF0"/>
    <w:rsid w:val="00BB61DF"/>
    <w:rsid w:val="00BB66BC"/>
    <w:rsid w:val="00BB6B8F"/>
    <w:rsid w:val="00BB6F29"/>
    <w:rsid w:val="00BB7931"/>
    <w:rsid w:val="00BC0BEB"/>
    <w:rsid w:val="00BC16A1"/>
    <w:rsid w:val="00BC2940"/>
    <w:rsid w:val="00BC3A92"/>
    <w:rsid w:val="00BC3B7B"/>
    <w:rsid w:val="00BC4188"/>
    <w:rsid w:val="00BC483F"/>
    <w:rsid w:val="00BC4C38"/>
    <w:rsid w:val="00BC4CAC"/>
    <w:rsid w:val="00BC5384"/>
    <w:rsid w:val="00BC5854"/>
    <w:rsid w:val="00BC5992"/>
    <w:rsid w:val="00BC5F64"/>
    <w:rsid w:val="00BC6829"/>
    <w:rsid w:val="00BC6CFB"/>
    <w:rsid w:val="00BC7204"/>
    <w:rsid w:val="00BC7655"/>
    <w:rsid w:val="00BC7ED1"/>
    <w:rsid w:val="00BD04E1"/>
    <w:rsid w:val="00BD06D6"/>
    <w:rsid w:val="00BD0A52"/>
    <w:rsid w:val="00BD0E9E"/>
    <w:rsid w:val="00BD1291"/>
    <w:rsid w:val="00BD19D6"/>
    <w:rsid w:val="00BD23CD"/>
    <w:rsid w:val="00BD247C"/>
    <w:rsid w:val="00BD380A"/>
    <w:rsid w:val="00BD3979"/>
    <w:rsid w:val="00BD3BC8"/>
    <w:rsid w:val="00BD3BF9"/>
    <w:rsid w:val="00BD4099"/>
    <w:rsid w:val="00BD4322"/>
    <w:rsid w:val="00BD4EE0"/>
    <w:rsid w:val="00BD51A1"/>
    <w:rsid w:val="00BD5D22"/>
    <w:rsid w:val="00BD61B7"/>
    <w:rsid w:val="00BD6500"/>
    <w:rsid w:val="00BD6EA6"/>
    <w:rsid w:val="00BD7850"/>
    <w:rsid w:val="00BD798B"/>
    <w:rsid w:val="00BD7C1F"/>
    <w:rsid w:val="00BD7F7C"/>
    <w:rsid w:val="00BD7FF1"/>
    <w:rsid w:val="00BE0125"/>
    <w:rsid w:val="00BE0177"/>
    <w:rsid w:val="00BE08FE"/>
    <w:rsid w:val="00BE0F52"/>
    <w:rsid w:val="00BE0FBC"/>
    <w:rsid w:val="00BE165D"/>
    <w:rsid w:val="00BE1A3A"/>
    <w:rsid w:val="00BE3A22"/>
    <w:rsid w:val="00BE3F0D"/>
    <w:rsid w:val="00BE456D"/>
    <w:rsid w:val="00BE4E4F"/>
    <w:rsid w:val="00BE520B"/>
    <w:rsid w:val="00BE5976"/>
    <w:rsid w:val="00BE5AFF"/>
    <w:rsid w:val="00BE679C"/>
    <w:rsid w:val="00BE702F"/>
    <w:rsid w:val="00BF0947"/>
    <w:rsid w:val="00BF0E38"/>
    <w:rsid w:val="00BF0F29"/>
    <w:rsid w:val="00BF12C1"/>
    <w:rsid w:val="00BF2024"/>
    <w:rsid w:val="00BF2677"/>
    <w:rsid w:val="00BF322C"/>
    <w:rsid w:val="00BF424D"/>
    <w:rsid w:val="00BF42CE"/>
    <w:rsid w:val="00BF4A37"/>
    <w:rsid w:val="00BF4F03"/>
    <w:rsid w:val="00BF60FC"/>
    <w:rsid w:val="00BF685E"/>
    <w:rsid w:val="00BF6B90"/>
    <w:rsid w:val="00BF7521"/>
    <w:rsid w:val="00BF792C"/>
    <w:rsid w:val="00BF7AA0"/>
    <w:rsid w:val="00BF7C2E"/>
    <w:rsid w:val="00C00913"/>
    <w:rsid w:val="00C0195C"/>
    <w:rsid w:val="00C01F7E"/>
    <w:rsid w:val="00C022C1"/>
    <w:rsid w:val="00C02A48"/>
    <w:rsid w:val="00C031D0"/>
    <w:rsid w:val="00C032DF"/>
    <w:rsid w:val="00C0359A"/>
    <w:rsid w:val="00C03E84"/>
    <w:rsid w:val="00C044B3"/>
    <w:rsid w:val="00C04AE9"/>
    <w:rsid w:val="00C04FD2"/>
    <w:rsid w:val="00C05421"/>
    <w:rsid w:val="00C05906"/>
    <w:rsid w:val="00C05E16"/>
    <w:rsid w:val="00C063DE"/>
    <w:rsid w:val="00C06ADF"/>
    <w:rsid w:val="00C0744E"/>
    <w:rsid w:val="00C079FF"/>
    <w:rsid w:val="00C1055E"/>
    <w:rsid w:val="00C11E11"/>
    <w:rsid w:val="00C11EDF"/>
    <w:rsid w:val="00C11F0B"/>
    <w:rsid w:val="00C11FAD"/>
    <w:rsid w:val="00C121FB"/>
    <w:rsid w:val="00C12361"/>
    <w:rsid w:val="00C12F54"/>
    <w:rsid w:val="00C13331"/>
    <w:rsid w:val="00C13923"/>
    <w:rsid w:val="00C145B9"/>
    <w:rsid w:val="00C14B92"/>
    <w:rsid w:val="00C14CBB"/>
    <w:rsid w:val="00C14D13"/>
    <w:rsid w:val="00C15041"/>
    <w:rsid w:val="00C158D4"/>
    <w:rsid w:val="00C15F5B"/>
    <w:rsid w:val="00C15FF9"/>
    <w:rsid w:val="00C1606A"/>
    <w:rsid w:val="00C1625C"/>
    <w:rsid w:val="00C1649B"/>
    <w:rsid w:val="00C1756D"/>
    <w:rsid w:val="00C17BA5"/>
    <w:rsid w:val="00C201CC"/>
    <w:rsid w:val="00C20BFC"/>
    <w:rsid w:val="00C2121E"/>
    <w:rsid w:val="00C21320"/>
    <w:rsid w:val="00C21888"/>
    <w:rsid w:val="00C21A17"/>
    <w:rsid w:val="00C22E80"/>
    <w:rsid w:val="00C23378"/>
    <w:rsid w:val="00C23416"/>
    <w:rsid w:val="00C23D33"/>
    <w:rsid w:val="00C24A62"/>
    <w:rsid w:val="00C24B6A"/>
    <w:rsid w:val="00C25022"/>
    <w:rsid w:val="00C2583E"/>
    <w:rsid w:val="00C264C4"/>
    <w:rsid w:val="00C26B8A"/>
    <w:rsid w:val="00C26FCC"/>
    <w:rsid w:val="00C271B6"/>
    <w:rsid w:val="00C30126"/>
    <w:rsid w:val="00C3038E"/>
    <w:rsid w:val="00C31116"/>
    <w:rsid w:val="00C31473"/>
    <w:rsid w:val="00C32236"/>
    <w:rsid w:val="00C322D2"/>
    <w:rsid w:val="00C325D4"/>
    <w:rsid w:val="00C32D13"/>
    <w:rsid w:val="00C32FAA"/>
    <w:rsid w:val="00C33379"/>
    <w:rsid w:val="00C334CA"/>
    <w:rsid w:val="00C3352D"/>
    <w:rsid w:val="00C33A84"/>
    <w:rsid w:val="00C33EF4"/>
    <w:rsid w:val="00C340B1"/>
    <w:rsid w:val="00C35056"/>
    <w:rsid w:val="00C35ACF"/>
    <w:rsid w:val="00C35B2B"/>
    <w:rsid w:val="00C35C6B"/>
    <w:rsid w:val="00C360C6"/>
    <w:rsid w:val="00C36497"/>
    <w:rsid w:val="00C36C0D"/>
    <w:rsid w:val="00C3712C"/>
    <w:rsid w:val="00C372DE"/>
    <w:rsid w:val="00C3768E"/>
    <w:rsid w:val="00C37BC9"/>
    <w:rsid w:val="00C40560"/>
    <w:rsid w:val="00C40B45"/>
    <w:rsid w:val="00C40F48"/>
    <w:rsid w:val="00C415D9"/>
    <w:rsid w:val="00C4169E"/>
    <w:rsid w:val="00C41EAA"/>
    <w:rsid w:val="00C41F11"/>
    <w:rsid w:val="00C41F20"/>
    <w:rsid w:val="00C42A8A"/>
    <w:rsid w:val="00C43306"/>
    <w:rsid w:val="00C43B7E"/>
    <w:rsid w:val="00C44097"/>
    <w:rsid w:val="00C4430E"/>
    <w:rsid w:val="00C450FF"/>
    <w:rsid w:val="00C45393"/>
    <w:rsid w:val="00C45858"/>
    <w:rsid w:val="00C45A0A"/>
    <w:rsid w:val="00C469D9"/>
    <w:rsid w:val="00C46E8C"/>
    <w:rsid w:val="00C47181"/>
    <w:rsid w:val="00C471CA"/>
    <w:rsid w:val="00C4798E"/>
    <w:rsid w:val="00C47E96"/>
    <w:rsid w:val="00C5020C"/>
    <w:rsid w:val="00C50610"/>
    <w:rsid w:val="00C50712"/>
    <w:rsid w:val="00C51500"/>
    <w:rsid w:val="00C5216B"/>
    <w:rsid w:val="00C529AB"/>
    <w:rsid w:val="00C533E3"/>
    <w:rsid w:val="00C53FCF"/>
    <w:rsid w:val="00C547D4"/>
    <w:rsid w:val="00C54CE6"/>
    <w:rsid w:val="00C56A70"/>
    <w:rsid w:val="00C56AC0"/>
    <w:rsid w:val="00C56C69"/>
    <w:rsid w:val="00C5777E"/>
    <w:rsid w:val="00C6005D"/>
    <w:rsid w:val="00C60362"/>
    <w:rsid w:val="00C60477"/>
    <w:rsid w:val="00C608DB"/>
    <w:rsid w:val="00C60E7B"/>
    <w:rsid w:val="00C613E9"/>
    <w:rsid w:val="00C61735"/>
    <w:rsid w:val="00C61933"/>
    <w:rsid w:val="00C61CD0"/>
    <w:rsid w:val="00C6264C"/>
    <w:rsid w:val="00C62774"/>
    <w:rsid w:val="00C639C5"/>
    <w:rsid w:val="00C63C85"/>
    <w:rsid w:val="00C63C88"/>
    <w:rsid w:val="00C64F8B"/>
    <w:rsid w:val="00C65CC6"/>
    <w:rsid w:val="00C664D7"/>
    <w:rsid w:val="00C66A95"/>
    <w:rsid w:val="00C675B3"/>
    <w:rsid w:val="00C677E4"/>
    <w:rsid w:val="00C67ABC"/>
    <w:rsid w:val="00C67FA4"/>
    <w:rsid w:val="00C71834"/>
    <w:rsid w:val="00C724AB"/>
    <w:rsid w:val="00C73AF6"/>
    <w:rsid w:val="00C73DEA"/>
    <w:rsid w:val="00C74A21"/>
    <w:rsid w:val="00C75322"/>
    <w:rsid w:val="00C76C78"/>
    <w:rsid w:val="00C774EA"/>
    <w:rsid w:val="00C77B0D"/>
    <w:rsid w:val="00C800B4"/>
    <w:rsid w:val="00C80B8E"/>
    <w:rsid w:val="00C80DA2"/>
    <w:rsid w:val="00C80E1D"/>
    <w:rsid w:val="00C817A2"/>
    <w:rsid w:val="00C819E2"/>
    <w:rsid w:val="00C81D23"/>
    <w:rsid w:val="00C81D43"/>
    <w:rsid w:val="00C82CCE"/>
    <w:rsid w:val="00C82E3A"/>
    <w:rsid w:val="00C8322D"/>
    <w:rsid w:val="00C83FD8"/>
    <w:rsid w:val="00C848A2"/>
    <w:rsid w:val="00C84CF2"/>
    <w:rsid w:val="00C84E6F"/>
    <w:rsid w:val="00C85822"/>
    <w:rsid w:val="00C8596E"/>
    <w:rsid w:val="00C85E97"/>
    <w:rsid w:val="00C8635F"/>
    <w:rsid w:val="00C8682F"/>
    <w:rsid w:val="00C87479"/>
    <w:rsid w:val="00C87532"/>
    <w:rsid w:val="00C87E30"/>
    <w:rsid w:val="00C90771"/>
    <w:rsid w:val="00C90881"/>
    <w:rsid w:val="00C90CFC"/>
    <w:rsid w:val="00C90FDF"/>
    <w:rsid w:val="00C9128A"/>
    <w:rsid w:val="00C92362"/>
    <w:rsid w:val="00C926D8"/>
    <w:rsid w:val="00C93475"/>
    <w:rsid w:val="00C9388A"/>
    <w:rsid w:val="00C93D18"/>
    <w:rsid w:val="00C949CB"/>
    <w:rsid w:val="00C94ACC"/>
    <w:rsid w:val="00C94B3D"/>
    <w:rsid w:val="00C9529C"/>
    <w:rsid w:val="00C96693"/>
    <w:rsid w:val="00C9692D"/>
    <w:rsid w:val="00C97675"/>
    <w:rsid w:val="00C976DB"/>
    <w:rsid w:val="00C97D8A"/>
    <w:rsid w:val="00C97EE8"/>
    <w:rsid w:val="00CA0273"/>
    <w:rsid w:val="00CA0E48"/>
    <w:rsid w:val="00CA19F7"/>
    <w:rsid w:val="00CA1DA5"/>
    <w:rsid w:val="00CA21F7"/>
    <w:rsid w:val="00CA23FA"/>
    <w:rsid w:val="00CA2480"/>
    <w:rsid w:val="00CA2657"/>
    <w:rsid w:val="00CA31F1"/>
    <w:rsid w:val="00CA335C"/>
    <w:rsid w:val="00CA3B17"/>
    <w:rsid w:val="00CA4A4C"/>
    <w:rsid w:val="00CA4B13"/>
    <w:rsid w:val="00CA4F86"/>
    <w:rsid w:val="00CA54AD"/>
    <w:rsid w:val="00CA5ADA"/>
    <w:rsid w:val="00CA6802"/>
    <w:rsid w:val="00CA6D9A"/>
    <w:rsid w:val="00CA7339"/>
    <w:rsid w:val="00CA7344"/>
    <w:rsid w:val="00CA752D"/>
    <w:rsid w:val="00CA759C"/>
    <w:rsid w:val="00CA7A0D"/>
    <w:rsid w:val="00CA7C9E"/>
    <w:rsid w:val="00CA7CC3"/>
    <w:rsid w:val="00CA7E1B"/>
    <w:rsid w:val="00CB01B1"/>
    <w:rsid w:val="00CB03A6"/>
    <w:rsid w:val="00CB090D"/>
    <w:rsid w:val="00CB0AE9"/>
    <w:rsid w:val="00CB172B"/>
    <w:rsid w:val="00CB194B"/>
    <w:rsid w:val="00CB1C72"/>
    <w:rsid w:val="00CB1F8C"/>
    <w:rsid w:val="00CB1FB6"/>
    <w:rsid w:val="00CB233D"/>
    <w:rsid w:val="00CB2630"/>
    <w:rsid w:val="00CB26FB"/>
    <w:rsid w:val="00CB3328"/>
    <w:rsid w:val="00CB3960"/>
    <w:rsid w:val="00CB39C9"/>
    <w:rsid w:val="00CB41C4"/>
    <w:rsid w:val="00CB4FA4"/>
    <w:rsid w:val="00CB5263"/>
    <w:rsid w:val="00CB52C3"/>
    <w:rsid w:val="00CB5A6F"/>
    <w:rsid w:val="00CB5F1E"/>
    <w:rsid w:val="00CB6041"/>
    <w:rsid w:val="00CB6112"/>
    <w:rsid w:val="00CB623F"/>
    <w:rsid w:val="00CB6672"/>
    <w:rsid w:val="00CB6EE5"/>
    <w:rsid w:val="00CB7AC1"/>
    <w:rsid w:val="00CB7C99"/>
    <w:rsid w:val="00CB7F56"/>
    <w:rsid w:val="00CC08F2"/>
    <w:rsid w:val="00CC09EB"/>
    <w:rsid w:val="00CC143A"/>
    <w:rsid w:val="00CC16CB"/>
    <w:rsid w:val="00CC2E34"/>
    <w:rsid w:val="00CC32B4"/>
    <w:rsid w:val="00CC356C"/>
    <w:rsid w:val="00CC373A"/>
    <w:rsid w:val="00CC3A43"/>
    <w:rsid w:val="00CC3DB3"/>
    <w:rsid w:val="00CC4957"/>
    <w:rsid w:val="00CC4B0C"/>
    <w:rsid w:val="00CC4CBB"/>
    <w:rsid w:val="00CC4F4B"/>
    <w:rsid w:val="00CC5A21"/>
    <w:rsid w:val="00CC5EB7"/>
    <w:rsid w:val="00CC618A"/>
    <w:rsid w:val="00CC6680"/>
    <w:rsid w:val="00CC6756"/>
    <w:rsid w:val="00CC6893"/>
    <w:rsid w:val="00CC6BC0"/>
    <w:rsid w:val="00CC73E7"/>
    <w:rsid w:val="00CC7660"/>
    <w:rsid w:val="00CC79B6"/>
    <w:rsid w:val="00CC7CC7"/>
    <w:rsid w:val="00CD0477"/>
    <w:rsid w:val="00CD05D2"/>
    <w:rsid w:val="00CD1392"/>
    <w:rsid w:val="00CD1E18"/>
    <w:rsid w:val="00CD1E80"/>
    <w:rsid w:val="00CD1EBE"/>
    <w:rsid w:val="00CD26E0"/>
    <w:rsid w:val="00CD2CC1"/>
    <w:rsid w:val="00CD35F0"/>
    <w:rsid w:val="00CD3644"/>
    <w:rsid w:val="00CD40D0"/>
    <w:rsid w:val="00CD4301"/>
    <w:rsid w:val="00CD4379"/>
    <w:rsid w:val="00CD44DC"/>
    <w:rsid w:val="00CD4633"/>
    <w:rsid w:val="00CD4759"/>
    <w:rsid w:val="00CD4AB5"/>
    <w:rsid w:val="00CD4EC5"/>
    <w:rsid w:val="00CD4F5C"/>
    <w:rsid w:val="00CD52FF"/>
    <w:rsid w:val="00CD5C3F"/>
    <w:rsid w:val="00CD5F50"/>
    <w:rsid w:val="00CD5FC0"/>
    <w:rsid w:val="00CD6DB6"/>
    <w:rsid w:val="00CD7A7D"/>
    <w:rsid w:val="00CD7DE6"/>
    <w:rsid w:val="00CE04C6"/>
    <w:rsid w:val="00CE1580"/>
    <w:rsid w:val="00CE1F40"/>
    <w:rsid w:val="00CE206A"/>
    <w:rsid w:val="00CE2CAE"/>
    <w:rsid w:val="00CE3232"/>
    <w:rsid w:val="00CE3804"/>
    <w:rsid w:val="00CE3945"/>
    <w:rsid w:val="00CE45B7"/>
    <w:rsid w:val="00CE462B"/>
    <w:rsid w:val="00CE47FC"/>
    <w:rsid w:val="00CE4EA1"/>
    <w:rsid w:val="00CE5107"/>
    <w:rsid w:val="00CE53C2"/>
    <w:rsid w:val="00CE6772"/>
    <w:rsid w:val="00CE689C"/>
    <w:rsid w:val="00CE78A7"/>
    <w:rsid w:val="00CF08ED"/>
    <w:rsid w:val="00CF1376"/>
    <w:rsid w:val="00CF1530"/>
    <w:rsid w:val="00CF1667"/>
    <w:rsid w:val="00CF1F2E"/>
    <w:rsid w:val="00CF1F31"/>
    <w:rsid w:val="00CF2416"/>
    <w:rsid w:val="00CF2693"/>
    <w:rsid w:val="00CF27BC"/>
    <w:rsid w:val="00CF2F46"/>
    <w:rsid w:val="00CF3727"/>
    <w:rsid w:val="00CF3F04"/>
    <w:rsid w:val="00CF4673"/>
    <w:rsid w:val="00CF4684"/>
    <w:rsid w:val="00CF4791"/>
    <w:rsid w:val="00CF5096"/>
    <w:rsid w:val="00CF50F2"/>
    <w:rsid w:val="00CF5E5F"/>
    <w:rsid w:val="00CF64D6"/>
    <w:rsid w:val="00CF6667"/>
    <w:rsid w:val="00CF6AE4"/>
    <w:rsid w:val="00CF726C"/>
    <w:rsid w:val="00CF72B1"/>
    <w:rsid w:val="00CF777A"/>
    <w:rsid w:val="00CF7D32"/>
    <w:rsid w:val="00CF7FBC"/>
    <w:rsid w:val="00D0045B"/>
    <w:rsid w:val="00D00CD4"/>
    <w:rsid w:val="00D00E1C"/>
    <w:rsid w:val="00D0104A"/>
    <w:rsid w:val="00D012FC"/>
    <w:rsid w:val="00D0179D"/>
    <w:rsid w:val="00D021D6"/>
    <w:rsid w:val="00D026DE"/>
    <w:rsid w:val="00D027EF"/>
    <w:rsid w:val="00D034A5"/>
    <w:rsid w:val="00D039F3"/>
    <w:rsid w:val="00D03B7E"/>
    <w:rsid w:val="00D0407D"/>
    <w:rsid w:val="00D04190"/>
    <w:rsid w:val="00D041E0"/>
    <w:rsid w:val="00D0443F"/>
    <w:rsid w:val="00D0481F"/>
    <w:rsid w:val="00D04A55"/>
    <w:rsid w:val="00D04EB8"/>
    <w:rsid w:val="00D05120"/>
    <w:rsid w:val="00D060B0"/>
    <w:rsid w:val="00D06223"/>
    <w:rsid w:val="00D07B82"/>
    <w:rsid w:val="00D10746"/>
    <w:rsid w:val="00D10D06"/>
    <w:rsid w:val="00D10D93"/>
    <w:rsid w:val="00D10E49"/>
    <w:rsid w:val="00D1100A"/>
    <w:rsid w:val="00D1118B"/>
    <w:rsid w:val="00D11C7C"/>
    <w:rsid w:val="00D123CA"/>
    <w:rsid w:val="00D12871"/>
    <w:rsid w:val="00D12F07"/>
    <w:rsid w:val="00D13009"/>
    <w:rsid w:val="00D13D36"/>
    <w:rsid w:val="00D1461A"/>
    <w:rsid w:val="00D1494D"/>
    <w:rsid w:val="00D153FD"/>
    <w:rsid w:val="00D15A82"/>
    <w:rsid w:val="00D160EB"/>
    <w:rsid w:val="00D1672F"/>
    <w:rsid w:val="00D16B94"/>
    <w:rsid w:val="00D16C45"/>
    <w:rsid w:val="00D17154"/>
    <w:rsid w:val="00D175FA"/>
    <w:rsid w:val="00D2031B"/>
    <w:rsid w:val="00D208B5"/>
    <w:rsid w:val="00D213C9"/>
    <w:rsid w:val="00D2158E"/>
    <w:rsid w:val="00D2199D"/>
    <w:rsid w:val="00D21B60"/>
    <w:rsid w:val="00D22265"/>
    <w:rsid w:val="00D226A0"/>
    <w:rsid w:val="00D2295D"/>
    <w:rsid w:val="00D22B94"/>
    <w:rsid w:val="00D22B9C"/>
    <w:rsid w:val="00D22C94"/>
    <w:rsid w:val="00D2326F"/>
    <w:rsid w:val="00D2373C"/>
    <w:rsid w:val="00D24345"/>
    <w:rsid w:val="00D24E05"/>
    <w:rsid w:val="00D24E67"/>
    <w:rsid w:val="00D25E1F"/>
    <w:rsid w:val="00D25EF7"/>
    <w:rsid w:val="00D26106"/>
    <w:rsid w:val="00D26128"/>
    <w:rsid w:val="00D261A6"/>
    <w:rsid w:val="00D265E6"/>
    <w:rsid w:val="00D2683B"/>
    <w:rsid w:val="00D26A23"/>
    <w:rsid w:val="00D26B8C"/>
    <w:rsid w:val="00D272B4"/>
    <w:rsid w:val="00D27481"/>
    <w:rsid w:val="00D27855"/>
    <w:rsid w:val="00D278C1"/>
    <w:rsid w:val="00D30473"/>
    <w:rsid w:val="00D30C63"/>
    <w:rsid w:val="00D30F92"/>
    <w:rsid w:val="00D31689"/>
    <w:rsid w:val="00D31E95"/>
    <w:rsid w:val="00D31F51"/>
    <w:rsid w:val="00D321D4"/>
    <w:rsid w:val="00D32584"/>
    <w:rsid w:val="00D32861"/>
    <w:rsid w:val="00D32BA8"/>
    <w:rsid w:val="00D32D4E"/>
    <w:rsid w:val="00D32DF3"/>
    <w:rsid w:val="00D32E66"/>
    <w:rsid w:val="00D339E0"/>
    <w:rsid w:val="00D33E5A"/>
    <w:rsid w:val="00D34292"/>
    <w:rsid w:val="00D36861"/>
    <w:rsid w:val="00D3758F"/>
    <w:rsid w:val="00D37766"/>
    <w:rsid w:val="00D4047F"/>
    <w:rsid w:val="00D40551"/>
    <w:rsid w:val="00D409D0"/>
    <w:rsid w:val="00D40A99"/>
    <w:rsid w:val="00D41654"/>
    <w:rsid w:val="00D41659"/>
    <w:rsid w:val="00D41E81"/>
    <w:rsid w:val="00D4261C"/>
    <w:rsid w:val="00D4281D"/>
    <w:rsid w:val="00D42908"/>
    <w:rsid w:val="00D42D1A"/>
    <w:rsid w:val="00D43916"/>
    <w:rsid w:val="00D43C21"/>
    <w:rsid w:val="00D43D9C"/>
    <w:rsid w:val="00D44B6C"/>
    <w:rsid w:val="00D44B9F"/>
    <w:rsid w:val="00D44DD6"/>
    <w:rsid w:val="00D460C2"/>
    <w:rsid w:val="00D46CAF"/>
    <w:rsid w:val="00D47028"/>
    <w:rsid w:val="00D4751B"/>
    <w:rsid w:val="00D5042B"/>
    <w:rsid w:val="00D509D0"/>
    <w:rsid w:val="00D50B88"/>
    <w:rsid w:val="00D50C99"/>
    <w:rsid w:val="00D50CD6"/>
    <w:rsid w:val="00D50EBA"/>
    <w:rsid w:val="00D5159E"/>
    <w:rsid w:val="00D51B6C"/>
    <w:rsid w:val="00D51C0A"/>
    <w:rsid w:val="00D52B41"/>
    <w:rsid w:val="00D53301"/>
    <w:rsid w:val="00D54514"/>
    <w:rsid w:val="00D549FA"/>
    <w:rsid w:val="00D550E0"/>
    <w:rsid w:val="00D561D7"/>
    <w:rsid w:val="00D561EA"/>
    <w:rsid w:val="00D56BF8"/>
    <w:rsid w:val="00D579C0"/>
    <w:rsid w:val="00D60520"/>
    <w:rsid w:val="00D6097B"/>
    <w:rsid w:val="00D60AEA"/>
    <w:rsid w:val="00D60D3E"/>
    <w:rsid w:val="00D60D9B"/>
    <w:rsid w:val="00D60DFC"/>
    <w:rsid w:val="00D61448"/>
    <w:rsid w:val="00D61496"/>
    <w:rsid w:val="00D6188F"/>
    <w:rsid w:val="00D619BA"/>
    <w:rsid w:val="00D61B4E"/>
    <w:rsid w:val="00D6201C"/>
    <w:rsid w:val="00D633A8"/>
    <w:rsid w:val="00D6341C"/>
    <w:rsid w:val="00D63A99"/>
    <w:rsid w:val="00D63E15"/>
    <w:rsid w:val="00D64A39"/>
    <w:rsid w:val="00D64F73"/>
    <w:rsid w:val="00D64F83"/>
    <w:rsid w:val="00D67624"/>
    <w:rsid w:val="00D7042D"/>
    <w:rsid w:val="00D7044E"/>
    <w:rsid w:val="00D71055"/>
    <w:rsid w:val="00D71701"/>
    <w:rsid w:val="00D71985"/>
    <w:rsid w:val="00D72058"/>
    <w:rsid w:val="00D73209"/>
    <w:rsid w:val="00D7369A"/>
    <w:rsid w:val="00D73957"/>
    <w:rsid w:val="00D74078"/>
    <w:rsid w:val="00D74804"/>
    <w:rsid w:val="00D753A8"/>
    <w:rsid w:val="00D7550B"/>
    <w:rsid w:val="00D75B9F"/>
    <w:rsid w:val="00D75CC8"/>
    <w:rsid w:val="00D762E9"/>
    <w:rsid w:val="00D77C01"/>
    <w:rsid w:val="00D77C72"/>
    <w:rsid w:val="00D8017B"/>
    <w:rsid w:val="00D80F1E"/>
    <w:rsid w:val="00D813D8"/>
    <w:rsid w:val="00D81BCD"/>
    <w:rsid w:val="00D81BCE"/>
    <w:rsid w:val="00D81E45"/>
    <w:rsid w:val="00D83DF4"/>
    <w:rsid w:val="00D83EBB"/>
    <w:rsid w:val="00D86591"/>
    <w:rsid w:val="00D86BB1"/>
    <w:rsid w:val="00D87A7A"/>
    <w:rsid w:val="00D87B5F"/>
    <w:rsid w:val="00D9023F"/>
    <w:rsid w:val="00D90477"/>
    <w:rsid w:val="00D904C9"/>
    <w:rsid w:val="00D90752"/>
    <w:rsid w:val="00D9171D"/>
    <w:rsid w:val="00D91806"/>
    <w:rsid w:val="00D91D64"/>
    <w:rsid w:val="00D92356"/>
    <w:rsid w:val="00D93394"/>
    <w:rsid w:val="00D93517"/>
    <w:rsid w:val="00D938FA"/>
    <w:rsid w:val="00D93A0C"/>
    <w:rsid w:val="00D94205"/>
    <w:rsid w:val="00D94B18"/>
    <w:rsid w:val="00D94B7D"/>
    <w:rsid w:val="00D951FD"/>
    <w:rsid w:val="00D960EA"/>
    <w:rsid w:val="00D96325"/>
    <w:rsid w:val="00D966E6"/>
    <w:rsid w:val="00D9675F"/>
    <w:rsid w:val="00D9694B"/>
    <w:rsid w:val="00D972E5"/>
    <w:rsid w:val="00D97420"/>
    <w:rsid w:val="00D97A90"/>
    <w:rsid w:val="00D97ED6"/>
    <w:rsid w:val="00D97FDB"/>
    <w:rsid w:val="00DA06BE"/>
    <w:rsid w:val="00DA0A29"/>
    <w:rsid w:val="00DA1B36"/>
    <w:rsid w:val="00DA26F9"/>
    <w:rsid w:val="00DA2A56"/>
    <w:rsid w:val="00DA326A"/>
    <w:rsid w:val="00DA3829"/>
    <w:rsid w:val="00DA3D11"/>
    <w:rsid w:val="00DA3D8A"/>
    <w:rsid w:val="00DA45C4"/>
    <w:rsid w:val="00DA46C1"/>
    <w:rsid w:val="00DA4A34"/>
    <w:rsid w:val="00DA55F1"/>
    <w:rsid w:val="00DA6218"/>
    <w:rsid w:val="00DA643F"/>
    <w:rsid w:val="00DA6729"/>
    <w:rsid w:val="00DA6BA8"/>
    <w:rsid w:val="00DA6CE4"/>
    <w:rsid w:val="00DA710A"/>
    <w:rsid w:val="00DA74F9"/>
    <w:rsid w:val="00DB0419"/>
    <w:rsid w:val="00DB045D"/>
    <w:rsid w:val="00DB0683"/>
    <w:rsid w:val="00DB09F4"/>
    <w:rsid w:val="00DB119D"/>
    <w:rsid w:val="00DB1720"/>
    <w:rsid w:val="00DB176C"/>
    <w:rsid w:val="00DB1D6A"/>
    <w:rsid w:val="00DB4E10"/>
    <w:rsid w:val="00DB5062"/>
    <w:rsid w:val="00DB5104"/>
    <w:rsid w:val="00DB5A61"/>
    <w:rsid w:val="00DB6188"/>
    <w:rsid w:val="00DB6232"/>
    <w:rsid w:val="00DB6346"/>
    <w:rsid w:val="00DB6CF5"/>
    <w:rsid w:val="00DC007D"/>
    <w:rsid w:val="00DC07A5"/>
    <w:rsid w:val="00DC0801"/>
    <w:rsid w:val="00DC2472"/>
    <w:rsid w:val="00DC280F"/>
    <w:rsid w:val="00DC2E1E"/>
    <w:rsid w:val="00DC2E4B"/>
    <w:rsid w:val="00DC33A3"/>
    <w:rsid w:val="00DC3988"/>
    <w:rsid w:val="00DC3DB1"/>
    <w:rsid w:val="00DC5020"/>
    <w:rsid w:val="00DC530F"/>
    <w:rsid w:val="00DC5CFF"/>
    <w:rsid w:val="00DC6047"/>
    <w:rsid w:val="00DC6671"/>
    <w:rsid w:val="00DC6A64"/>
    <w:rsid w:val="00DC7AFF"/>
    <w:rsid w:val="00DD0233"/>
    <w:rsid w:val="00DD023C"/>
    <w:rsid w:val="00DD07F3"/>
    <w:rsid w:val="00DD0935"/>
    <w:rsid w:val="00DD095B"/>
    <w:rsid w:val="00DD1398"/>
    <w:rsid w:val="00DD13C9"/>
    <w:rsid w:val="00DD19CF"/>
    <w:rsid w:val="00DD1C5C"/>
    <w:rsid w:val="00DD2265"/>
    <w:rsid w:val="00DD264D"/>
    <w:rsid w:val="00DD3173"/>
    <w:rsid w:val="00DD3B27"/>
    <w:rsid w:val="00DD3EAC"/>
    <w:rsid w:val="00DD42D5"/>
    <w:rsid w:val="00DD44D9"/>
    <w:rsid w:val="00DD4AED"/>
    <w:rsid w:val="00DD4C0D"/>
    <w:rsid w:val="00DD4C36"/>
    <w:rsid w:val="00DD634E"/>
    <w:rsid w:val="00DD65FF"/>
    <w:rsid w:val="00DD669A"/>
    <w:rsid w:val="00DD6811"/>
    <w:rsid w:val="00DD6C60"/>
    <w:rsid w:val="00DD7905"/>
    <w:rsid w:val="00DD7FBA"/>
    <w:rsid w:val="00DE04C3"/>
    <w:rsid w:val="00DE08E8"/>
    <w:rsid w:val="00DE0E81"/>
    <w:rsid w:val="00DE1A17"/>
    <w:rsid w:val="00DE2505"/>
    <w:rsid w:val="00DE2693"/>
    <w:rsid w:val="00DE39EC"/>
    <w:rsid w:val="00DE39EE"/>
    <w:rsid w:val="00DE3E54"/>
    <w:rsid w:val="00DE3E83"/>
    <w:rsid w:val="00DE3EF9"/>
    <w:rsid w:val="00DE421B"/>
    <w:rsid w:val="00DE461E"/>
    <w:rsid w:val="00DE4B59"/>
    <w:rsid w:val="00DE52BD"/>
    <w:rsid w:val="00DE56DB"/>
    <w:rsid w:val="00DE5DDC"/>
    <w:rsid w:val="00DE7141"/>
    <w:rsid w:val="00DE77FA"/>
    <w:rsid w:val="00DE7945"/>
    <w:rsid w:val="00DF0BD7"/>
    <w:rsid w:val="00DF2332"/>
    <w:rsid w:val="00DF27B0"/>
    <w:rsid w:val="00DF2A6A"/>
    <w:rsid w:val="00DF2B2A"/>
    <w:rsid w:val="00DF2DDF"/>
    <w:rsid w:val="00DF366C"/>
    <w:rsid w:val="00DF367E"/>
    <w:rsid w:val="00DF3F7D"/>
    <w:rsid w:val="00DF44A3"/>
    <w:rsid w:val="00DF4593"/>
    <w:rsid w:val="00DF46EB"/>
    <w:rsid w:val="00DF4B53"/>
    <w:rsid w:val="00DF4FB8"/>
    <w:rsid w:val="00DF69E0"/>
    <w:rsid w:val="00DF7485"/>
    <w:rsid w:val="00DF7B5F"/>
    <w:rsid w:val="00E00057"/>
    <w:rsid w:val="00E00266"/>
    <w:rsid w:val="00E006A4"/>
    <w:rsid w:val="00E015C6"/>
    <w:rsid w:val="00E0183E"/>
    <w:rsid w:val="00E02680"/>
    <w:rsid w:val="00E02AD0"/>
    <w:rsid w:val="00E03056"/>
    <w:rsid w:val="00E03AE7"/>
    <w:rsid w:val="00E0425D"/>
    <w:rsid w:val="00E045E9"/>
    <w:rsid w:val="00E04A98"/>
    <w:rsid w:val="00E04E56"/>
    <w:rsid w:val="00E0542D"/>
    <w:rsid w:val="00E058BE"/>
    <w:rsid w:val="00E05A2A"/>
    <w:rsid w:val="00E05F0C"/>
    <w:rsid w:val="00E05F7C"/>
    <w:rsid w:val="00E06137"/>
    <w:rsid w:val="00E06264"/>
    <w:rsid w:val="00E0665B"/>
    <w:rsid w:val="00E06E78"/>
    <w:rsid w:val="00E079F5"/>
    <w:rsid w:val="00E07D51"/>
    <w:rsid w:val="00E10DF3"/>
    <w:rsid w:val="00E11EBC"/>
    <w:rsid w:val="00E11FDC"/>
    <w:rsid w:val="00E12174"/>
    <w:rsid w:val="00E12F75"/>
    <w:rsid w:val="00E138FC"/>
    <w:rsid w:val="00E142D5"/>
    <w:rsid w:val="00E1450B"/>
    <w:rsid w:val="00E1462B"/>
    <w:rsid w:val="00E15485"/>
    <w:rsid w:val="00E16169"/>
    <w:rsid w:val="00E165F1"/>
    <w:rsid w:val="00E17D75"/>
    <w:rsid w:val="00E17F00"/>
    <w:rsid w:val="00E2054C"/>
    <w:rsid w:val="00E20777"/>
    <w:rsid w:val="00E2082C"/>
    <w:rsid w:val="00E21004"/>
    <w:rsid w:val="00E2151D"/>
    <w:rsid w:val="00E21551"/>
    <w:rsid w:val="00E21A5F"/>
    <w:rsid w:val="00E21D1C"/>
    <w:rsid w:val="00E21F83"/>
    <w:rsid w:val="00E2273F"/>
    <w:rsid w:val="00E22D43"/>
    <w:rsid w:val="00E24125"/>
    <w:rsid w:val="00E24F07"/>
    <w:rsid w:val="00E25029"/>
    <w:rsid w:val="00E25984"/>
    <w:rsid w:val="00E26467"/>
    <w:rsid w:val="00E2690B"/>
    <w:rsid w:val="00E26DD3"/>
    <w:rsid w:val="00E273C9"/>
    <w:rsid w:val="00E27CC2"/>
    <w:rsid w:val="00E27D0B"/>
    <w:rsid w:val="00E30C6E"/>
    <w:rsid w:val="00E31350"/>
    <w:rsid w:val="00E318E3"/>
    <w:rsid w:val="00E31AEA"/>
    <w:rsid w:val="00E31E78"/>
    <w:rsid w:val="00E320FA"/>
    <w:rsid w:val="00E32809"/>
    <w:rsid w:val="00E336BA"/>
    <w:rsid w:val="00E33F43"/>
    <w:rsid w:val="00E34D14"/>
    <w:rsid w:val="00E34E56"/>
    <w:rsid w:val="00E350E5"/>
    <w:rsid w:val="00E35564"/>
    <w:rsid w:val="00E358BF"/>
    <w:rsid w:val="00E36A93"/>
    <w:rsid w:val="00E36CBB"/>
    <w:rsid w:val="00E36F33"/>
    <w:rsid w:val="00E37636"/>
    <w:rsid w:val="00E37784"/>
    <w:rsid w:val="00E378C4"/>
    <w:rsid w:val="00E37C81"/>
    <w:rsid w:val="00E40B51"/>
    <w:rsid w:val="00E4136A"/>
    <w:rsid w:val="00E42110"/>
    <w:rsid w:val="00E42D00"/>
    <w:rsid w:val="00E42D24"/>
    <w:rsid w:val="00E42FA3"/>
    <w:rsid w:val="00E43049"/>
    <w:rsid w:val="00E441C7"/>
    <w:rsid w:val="00E4421B"/>
    <w:rsid w:val="00E44959"/>
    <w:rsid w:val="00E45185"/>
    <w:rsid w:val="00E45867"/>
    <w:rsid w:val="00E45B17"/>
    <w:rsid w:val="00E45E41"/>
    <w:rsid w:val="00E468BD"/>
    <w:rsid w:val="00E46965"/>
    <w:rsid w:val="00E46B5C"/>
    <w:rsid w:val="00E47D86"/>
    <w:rsid w:val="00E5009A"/>
    <w:rsid w:val="00E502F5"/>
    <w:rsid w:val="00E503CD"/>
    <w:rsid w:val="00E506DD"/>
    <w:rsid w:val="00E51197"/>
    <w:rsid w:val="00E52202"/>
    <w:rsid w:val="00E53022"/>
    <w:rsid w:val="00E53436"/>
    <w:rsid w:val="00E53B42"/>
    <w:rsid w:val="00E53C6A"/>
    <w:rsid w:val="00E53D2C"/>
    <w:rsid w:val="00E542C1"/>
    <w:rsid w:val="00E54BF8"/>
    <w:rsid w:val="00E55E9D"/>
    <w:rsid w:val="00E5614A"/>
    <w:rsid w:val="00E567F5"/>
    <w:rsid w:val="00E576C3"/>
    <w:rsid w:val="00E57D1B"/>
    <w:rsid w:val="00E57F45"/>
    <w:rsid w:val="00E60491"/>
    <w:rsid w:val="00E61F4A"/>
    <w:rsid w:val="00E62176"/>
    <w:rsid w:val="00E621B3"/>
    <w:rsid w:val="00E6228E"/>
    <w:rsid w:val="00E62351"/>
    <w:rsid w:val="00E63744"/>
    <w:rsid w:val="00E63C80"/>
    <w:rsid w:val="00E64013"/>
    <w:rsid w:val="00E644D0"/>
    <w:rsid w:val="00E6623F"/>
    <w:rsid w:val="00E66630"/>
    <w:rsid w:val="00E66A16"/>
    <w:rsid w:val="00E66B7C"/>
    <w:rsid w:val="00E66D55"/>
    <w:rsid w:val="00E66DBB"/>
    <w:rsid w:val="00E67E13"/>
    <w:rsid w:val="00E67E29"/>
    <w:rsid w:val="00E70A50"/>
    <w:rsid w:val="00E71780"/>
    <w:rsid w:val="00E71D4E"/>
    <w:rsid w:val="00E71D77"/>
    <w:rsid w:val="00E71DA8"/>
    <w:rsid w:val="00E71F3C"/>
    <w:rsid w:val="00E725FB"/>
    <w:rsid w:val="00E72B22"/>
    <w:rsid w:val="00E739E8"/>
    <w:rsid w:val="00E73FF8"/>
    <w:rsid w:val="00E7451E"/>
    <w:rsid w:val="00E74FD7"/>
    <w:rsid w:val="00E75154"/>
    <w:rsid w:val="00E764C2"/>
    <w:rsid w:val="00E7664E"/>
    <w:rsid w:val="00E775F8"/>
    <w:rsid w:val="00E7781F"/>
    <w:rsid w:val="00E77920"/>
    <w:rsid w:val="00E80763"/>
    <w:rsid w:val="00E81142"/>
    <w:rsid w:val="00E818D0"/>
    <w:rsid w:val="00E81A0A"/>
    <w:rsid w:val="00E81ABE"/>
    <w:rsid w:val="00E82042"/>
    <w:rsid w:val="00E825B2"/>
    <w:rsid w:val="00E8266C"/>
    <w:rsid w:val="00E8302F"/>
    <w:rsid w:val="00E83968"/>
    <w:rsid w:val="00E83E95"/>
    <w:rsid w:val="00E845C3"/>
    <w:rsid w:val="00E8465A"/>
    <w:rsid w:val="00E847A6"/>
    <w:rsid w:val="00E84B75"/>
    <w:rsid w:val="00E84D39"/>
    <w:rsid w:val="00E84F8D"/>
    <w:rsid w:val="00E853DF"/>
    <w:rsid w:val="00E854F6"/>
    <w:rsid w:val="00E859AE"/>
    <w:rsid w:val="00E85AE4"/>
    <w:rsid w:val="00E85D44"/>
    <w:rsid w:val="00E85F36"/>
    <w:rsid w:val="00E85F43"/>
    <w:rsid w:val="00E862A7"/>
    <w:rsid w:val="00E862E0"/>
    <w:rsid w:val="00E86CA4"/>
    <w:rsid w:val="00E8728F"/>
    <w:rsid w:val="00E902F5"/>
    <w:rsid w:val="00E9056F"/>
    <w:rsid w:val="00E9057C"/>
    <w:rsid w:val="00E90BFF"/>
    <w:rsid w:val="00E90F4A"/>
    <w:rsid w:val="00E91232"/>
    <w:rsid w:val="00E92B56"/>
    <w:rsid w:val="00E92C3C"/>
    <w:rsid w:val="00E93371"/>
    <w:rsid w:val="00E9360C"/>
    <w:rsid w:val="00E948F4"/>
    <w:rsid w:val="00E949E7"/>
    <w:rsid w:val="00E94EAE"/>
    <w:rsid w:val="00E94FA2"/>
    <w:rsid w:val="00E9572A"/>
    <w:rsid w:val="00E96108"/>
    <w:rsid w:val="00E96CA2"/>
    <w:rsid w:val="00E970FB"/>
    <w:rsid w:val="00E97477"/>
    <w:rsid w:val="00E97944"/>
    <w:rsid w:val="00E97D0D"/>
    <w:rsid w:val="00E97D31"/>
    <w:rsid w:val="00E97D40"/>
    <w:rsid w:val="00E97F3F"/>
    <w:rsid w:val="00EA08A8"/>
    <w:rsid w:val="00EA0CAE"/>
    <w:rsid w:val="00EA0E27"/>
    <w:rsid w:val="00EA19E5"/>
    <w:rsid w:val="00EA284A"/>
    <w:rsid w:val="00EA2A14"/>
    <w:rsid w:val="00EA2D66"/>
    <w:rsid w:val="00EA34B3"/>
    <w:rsid w:val="00EA3C94"/>
    <w:rsid w:val="00EA3DBA"/>
    <w:rsid w:val="00EA43F4"/>
    <w:rsid w:val="00EA649B"/>
    <w:rsid w:val="00EA7019"/>
    <w:rsid w:val="00EA75F7"/>
    <w:rsid w:val="00EB05E6"/>
    <w:rsid w:val="00EB06FB"/>
    <w:rsid w:val="00EB15F1"/>
    <w:rsid w:val="00EB173C"/>
    <w:rsid w:val="00EB19E6"/>
    <w:rsid w:val="00EB1A0C"/>
    <w:rsid w:val="00EB2604"/>
    <w:rsid w:val="00EB33A7"/>
    <w:rsid w:val="00EB3408"/>
    <w:rsid w:val="00EB369B"/>
    <w:rsid w:val="00EB37EB"/>
    <w:rsid w:val="00EB3C34"/>
    <w:rsid w:val="00EB3E76"/>
    <w:rsid w:val="00EB4601"/>
    <w:rsid w:val="00EB464B"/>
    <w:rsid w:val="00EB469E"/>
    <w:rsid w:val="00EB487A"/>
    <w:rsid w:val="00EB4E1A"/>
    <w:rsid w:val="00EB5AED"/>
    <w:rsid w:val="00EB5D64"/>
    <w:rsid w:val="00EB6873"/>
    <w:rsid w:val="00EC0020"/>
    <w:rsid w:val="00EC0C3F"/>
    <w:rsid w:val="00EC1B28"/>
    <w:rsid w:val="00EC233E"/>
    <w:rsid w:val="00EC2C10"/>
    <w:rsid w:val="00EC315C"/>
    <w:rsid w:val="00EC358B"/>
    <w:rsid w:val="00EC3A30"/>
    <w:rsid w:val="00EC3F49"/>
    <w:rsid w:val="00EC41FA"/>
    <w:rsid w:val="00EC43B5"/>
    <w:rsid w:val="00EC4E49"/>
    <w:rsid w:val="00EC58E9"/>
    <w:rsid w:val="00EC5C1D"/>
    <w:rsid w:val="00EC6C6D"/>
    <w:rsid w:val="00EC7811"/>
    <w:rsid w:val="00EC7D71"/>
    <w:rsid w:val="00ED0172"/>
    <w:rsid w:val="00ED0B9B"/>
    <w:rsid w:val="00ED0DA3"/>
    <w:rsid w:val="00ED1725"/>
    <w:rsid w:val="00ED1843"/>
    <w:rsid w:val="00ED1A5D"/>
    <w:rsid w:val="00ED1AF7"/>
    <w:rsid w:val="00ED21C3"/>
    <w:rsid w:val="00ED2937"/>
    <w:rsid w:val="00ED3390"/>
    <w:rsid w:val="00ED3A4D"/>
    <w:rsid w:val="00ED3DAC"/>
    <w:rsid w:val="00ED443B"/>
    <w:rsid w:val="00ED4B4E"/>
    <w:rsid w:val="00ED548B"/>
    <w:rsid w:val="00ED5EBA"/>
    <w:rsid w:val="00ED5EDD"/>
    <w:rsid w:val="00ED62D2"/>
    <w:rsid w:val="00ED6CEC"/>
    <w:rsid w:val="00ED6D31"/>
    <w:rsid w:val="00ED7932"/>
    <w:rsid w:val="00EE0C64"/>
    <w:rsid w:val="00EE0EEA"/>
    <w:rsid w:val="00EE1AE4"/>
    <w:rsid w:val="00EE200C"/>
    <w:rsid w:val="00EE2892"/>
    <w:rsid w:val="00EE2A03"/>
    <w:rsid w:val="00EE2F70"/>
    <w:rsid w:val="00EE415A"/>
    <w:rsid w:val="00EE4814"/>
    <w:rsid w:val="00EE4D2F"/>
    <w:rsid w:val="00EE4FC2"/>
    <w:rsid w:val="00EE53D4"/>
    <w:rsid w:val="00EE5409"/>
    <w:rsid w:val="00EE5AE0"/>
    <w:rsid w:val="00EE60F8"/>
    <w:rsid w:val="00EE6330"/>
    <w:rsid w:val="00EE71BC"/>
    <w:rsid w:val="00EE7297"/>
    <w:rsid w:val="00EE7647"/>
    <w:rsid w:val="00EE7B83"/>
    <w:rsid w:val="00EE7BD6"/>
    <w:rsid w:val="00EF07BE"/>
    <w:rsid w:val="00EF0845"/>
    <w:rsid w:val="00EF0C27"/>
    <w:rsid w:val="00EF11E3"/>
    <w:rsid w:val="00EF2090"/>
    <w:rsid w:val="00EF28A6"/>
    <w:rsid w:val="00EF2B05"/>
    <w:rsid w:val="00EF2B23"/>
    <w:rsid w:val="00EF32C8"/>
    <w:rsid w:val="00EF3726"/>
    <w:rsid w:val="00EF394A"/>
    <w:rsid w:val="00EF3A99"/>
    <w:rsid w:val="00EF4E3D"/>
    <w:rsid w:val="00EF52FA"/>
    <w:rsid w:val="00EF57A8"/>
    <w:rsid w:val="00EF5D15"/>
    <w:rsid w:val="00EF6879"/>
    <w:rsid w:val="00EF694B"/>
    <w:rsid w:val="00EF6D5C"/>
    <w:rsid w:val="00EF7A6B"/>
    <w:rsid w:val="00F00936"/>
    <w:rsid w:val="00F00FB9"/>
    <w:rsid w:val="00F0101C"/>
    <w:rsid w:val="00F01810"/>
    <w:rsid w:val="00F01AE7"/>
    <w:rsid w:val="00F0204D"/>
    <w:rsid w:val="00F02155"/>
    <w:rsid w:val="00F03639"/>
    <w:rsid w:val="00F03A96"/>
    <w:rsid w:val="00F04392"/>
    <w:rsid w:val="00F04722"/>
    <w:rsid w:val="00F04F87"/>
    <w:rsid w:val="00F05293"/>
    <w:rsid w:val="00F05541"/>
    <w:rsid w:val="00F05B82"/>
    <w:rsid w:val="00F05DE8"/>
    <w:rsid w:val="00F061BB"/>
    <w:rsid w:val="00F06446"/>
    <w:rsid w:val="00F0664A"/>
    <w:rsid w:val="00F06FC8"/>
    <w:rsid w:val="00F07141"/>
    <w:rsid w:val="00F07603"/>
    <w:rsid w:val="00F07C43"/>
    <w:rsid w:val="00F07CC0"/>
    <w:rsid w:val="00F1042A"/>
    <w:rsid w:val="00F10B52"/>
    <w:rsid w:val="00F10D44"/>
    <w:rsid w:val="00F10E41"/>
    <w:rsid w:val="00F115D0"/>
    <w:rsid w:val="00F1186F"/>
    <w:rsid w:val="00F11F7F"/>
    <w:rsid w:val="00F122E0"/>
    <w:rsid w:val="00F12854"/>
    <w:rsid w:val="00F137E2"/>
    <w:rsid w:val="00F138B4"/>
    <w:rsid w:val="00F13C57"/>
    <w:rsid w:val="00F13E4A"/>
    <w:rsid w:val="00F14FC6"/>
    <w:rsid w:val="00F159FF"/>
    <w:rsid w:val="00F15C45"/>
    <w:rsid w:val="00F165B3"/>
    <w:rsid w:val="00F17D55"/>
    <w:rsid w:val="00F20610"/>
    <w:rsid w:val="00F208CC"/>
    <w:rsid w:val="00F210B6"/>
    <w:rsid w:val="00F21242"/>
    <w:rsid w:val="00F21786"/>
    <w:rsid w:val="00F21AA9"/>
    <w:rsid w:val="00F221FF"/>
    <w:rsid w:val="00F2341E"/>
    <w:rsid w:val="00F23F43"/>
    <w:rsid w:val="00F24D9A"/>
    <w:rsid w:val="00F24ED4"/>
    <w:rsid w:val="00F24F3F"/>
    <w:rsid w:val="00F24F9D"/>
    <w:rsid w:val="00F251BB"/>
    <w:rsid w:val="00F25414"/>
    <w:rsid w:val="00F2556D"/>
    <w:rsid w:val="00F25D63"/>
    <w:rsid w:val="00F27017"/>
    <w:rsid w:val="00F27366"/>
    <w:rsid w:val="00F30B57"/>
    <w:rsid w:val="00F30D6C"/>
    <w:rsid w:val="00F3173F"/>
    <w:rsid w:val="00F31EE5"/>
    <w:rsid w:val="00F31F58"/>
    <w:rsid w:val="00F32071"/>
    <w:rsid w:val="00F32784"/>
    <w:rsid w:val="00F329BA"/>
    <w:rsid w:val="00F32B91"/>
    <w:rsid w:val="00F33767"/>
    <w:rsid w:val="00F339AC"/>
    <w:rsid w:val="00F33B3D"/>
    <w:rsid w:val="00F33C87"/>
    <w:rsid w:val="00F33CAA"/>
    <w:rsid w:val="00F33E1B"/>
    <w:rsid w:val="00F33EB7"/>
    <w:rsid w:val="00F340C3"/>
    <w:rsid w:val="00F342DC"/>
    <w:rsid w:val="00F344D8"/>
    <w:rsid w:val="00F3455F"/>
    <w:rsid w:val="00F3456B"/>
    <w:rsid w:val="00F34706"/>
    <w:rsid w:val="00F3485E"/>
    <w:rsid w:val="00F351BD"/>
    <w:rsid w:val="00F35588"/>
    <w:rsid w:val="00F3560C"/>
    <w:rsid w:val="00F3572C"/>
    <w:rsid w:val="00F36021"/>
    <w:rsid w:val="00F36661"/>
    <w:rsid w:val="00F377B1"/>
    <w:rsid w:val="00F3793B"/>
    <w:rsid w:val="00F42231"/>
    <w:rsid w:val="00F426D6"/>
    <w:rsid w:val="00F43081"/>
    <w:rsid w:val="00F43432"/>
    <w:rsid w:val="00F4388B"/>
    <w:rsid w:val="00F43BAA"/>
    <w:rsid w:val="00F440FE"/>
    <w:rsid w:val="00F45123"/>
    <w:rsid w:val="00F4536A"/>
    <w:rsid w:val="00F45866"/>
    <w:rsid w:val="00F45EB8"/>
    <w:rsid w:val="00F45F2D"/>
    <w:rsid w:val="00F45FA3"/>
    <w:rsid w:val="00F46827"/>
    <w:rsid w:val="00F4712D"/>
    <w:rsid w:val="00F477F5"/>
    <w:rsid w:val="00F47CB8"/>
    <w:rsid w:val="00F47EA7"/>
    <w:rsid w:val="00F51C49"/>
    <w:rsid w:val="00F51FAC"/>
    <w:rsid w:val="00F5286F"/>
    <w:rsid w:val="00F535EF"/>
    <w:rsid w:val="00F53636"/>
    <w:rsid w:val="00F5435A"/>
    <w:rsid w:val="00F54573"/>
    <w:rsid w:val="00F55482"/>
    <w:rsid w:val="00F557CB"/>
    <w:rsid w:val="00F55A94"/>
    <w:rsid w:val="00F55FB9"/>
    <w:rsid w:val="00F567FB"/>
    <w:rsid w:val="00F568B8"/>
    <w:rsid w:val="00F56DCA"/>
    <w:rsid w:val="00F57E30"/>
    <w:rsid w:val="00F60322"/>
    <w:rsid w:val="00F60953"/>
    <w:rsid w:val="00F60A8A"/>
    <w:rsid w:val="00F60FD6"/>
    <w:rsid w:val="00F61FC0"/>
    <w:rsid w:val="00F62410"/>
    <w:rsid w:val="00F62481"/>
    <w:rsid w:val="00F62581"/>
    <w:rsid w:val="00F62EF4"/>
    <w:rsid w:val="00F63A72"/>
    <w:rsid w:val="00F64352"/>
    <w:rsid w:val="00F645F4"/>
    <w:rsid w:val="00F651FA"/>
    <w:rsid w:val="00F652AA"/>
    <w:rsid w:val="00F65A4A"/>
    <w:rsid w:val="00F65A7B"/>
    <w:rsid w:val="00F6641D"/>
    <w:rsid w:val="00F66C76"/>
    <w:rsid w:val="00F66FB6"/>
    <w:rsid w:val="00F67609"/>
    <w:rsid w:val="00F67925"/>
    <w:rsid w:val="00F703AA"/>
    <w:rsid w:val="00F70B72"/>
    <w:rsid w:val="00F70E44"/>
    <w:rsid w:val="00F71251"/>
    <w:rsid w:val="00F72011"/>
    <w:rsid w:val="00F72A30"/>
    <w:rsid w:val="00F72C05"/>
    <w:rsid w:val="00F72D5E"/>
    <w:rsid w:val="00F73070"/>
    <w:rsid w:val="00F73092"/>
    <w:rsid w:val="00F734E8"/>
    <w:rsid w:val="00F73520"/>
    <w:rsid w:val="00F73AAF"/>
    <w:rsid w:val="00F74604"/>
    <w:rsid w:val="00F74F4D"/>
    <w:rsid w:val="00F75292"/>
    <w:rsid w:val="00F75BD1"/>
    <w:rsid w:val="00F76702"/>
    <w:rsid w:val="00F7702C"/>
    <w:rsid w:val="00F776CB"/>
    <w:rsid w:val="00F80AB2"/>
    <w:rsid w:val="00F80C4B"/>
    <w:rsid w:val="00F81AB9"/>
    <w:rsid w:val="00F82720"/>
    <w:rsid w:val="00F82818"/>
    <w:rsid w:val="00F82A28"/>
    <w:rsid w:val="00F82C4A"/>
    <w:rsid w:val="00F83699"/>
    <w:rsid w:val="00F837A8"/>
    <w:rsid w:val="00F83F37"/>
    <w:rsid w:val="00F868CC"/>
    <w:rsid w:val="00F86A15"/>
    <w:rsid w:val="00F87F4D"/>
    <w:rsid w:val="00F90016"/>
    <w:rsid w:val="00F90730"/>
    <w:rsid w:val="00F90B93"/>
    <w:rsid w:val="00F90F8B"/>
    <w:rsid w:val="00F91570"/>
    <w:rsid w:val="00F91708"/>
    <w:rsid w:val="00F9189E"/>
    <w:rsid w:val="00F91C40"/>
    <w:rsid w:val="00F91FAF"/>
    <w:rsid w:val="00F93468"/>
    <w:rsid w:val="00F94750"/>
    <w:rsid w:val="00F94AE3"/>
    <w:rsid w:val="00F94D10"/>
    <w:rsid w:val="00F94DC6"/>
    <w:rsid w:val="00F950FB"/>
    <w:rsid w:val="00F9518A"/>
    <w:rsid w:val="00F95F95"/>
    <w:rsid w:val="00F961AC"/>
    <w:rsid w:val="00F964D4"/>
    <w:rsid w:val="00F965BF"/>
    <w:rsid w:val="00F965E2"/>
    <w:rsid w:val="00F96F8C"/>
    <w:rsid w:val="00F97513"/>
    <w:rsid w:val="00FA1F53"/>
    <w:rsid w:val="00FA1F6C"/>
    <w:rsid w:val="00FA203A"/>
    <w:rsid w:val="00FA2E1A"/>
    <w:rsid w:val="00FA2EFF"/>
    <w:rsid w:val="00FA366C"/>
    <w:rsid w:val="00FA3C7E"/>
    <w:rsid w:val="00FA3F5B"/>
    <w:rsid w:val="00FA422C"/>
    <w:rsid w:val="00FA48B5"/>
    <w:rsid w:val="00FA51AE"/>
    <w:rsid w:val="00FA57F1"/>
    <w:rsid w:val="00FA5C2F"/>
    <w:rsid w:val="00FA60BA"/>
    <w:rsid w:val="00FA6658"/>
    <w:rsid w:val="00FA670F"/>
    <w:rsid w:val="00FA794B"/>
    <w:rsid w:val="00FB019F"/>
    <w:rsid w:val="00FB025F"/>
    <w:rsid w:val="00FB0278"/>
    <w:rsid w:val="00FB050F"/>
    <w:rsid w:val="00FB0881"/>
    <w:rsid w:val="00FB08F7"/>
    <w:rsid w:val="00FB1829"/>
    <w:rsid w:val="00FB1ED1"/>
    <w:rsid w:val="00FB21E7"/>
    <w:rsid w:val="00FB2F43"/>
    <w:rsid w:val="00FB3110"/>
    <w:rsid w:val="00FB3877"/>
    <w:rsid w:val="00FB3FEB"/>
    <w:rsid w:val="00FB4047"/>
    <w:rsid w:val="00FB4637"/>
    <w:rsid w:val="00FB4ECE"/>
    <w:rsid w:val="00FB5280"/>
    <w:rsid w:val="00FB5EDC"/>
    <w:rsid w:val="00FB6D87"/>
    <w:rsid w:val="00FB7890"/>
    <w:rsid w:val="00FC0C8C"/>
    <w:rsid w:val="00FC0F6F"/>
    <w:rsid w:val="00FC1027"/>
    <w:rsid w:val="00FC21E3"/>
    <w:rsid w:val="00FC220F"/>
    <w:rsid w:val="00FC2243"/>
    <w:rsid w:val="00FC25BA"/>
    <w:rsid w:val="00FC2A36"/>
    <w:rsid w:val="00FC2FF9"/>
    <w:rsid w:val="00FC3347"/>
    <w:rsid w:val="00FC3662"/>
    <w:rsid w:val="00FC49C9"/>
    <w:rsid w:val="00FC4A6B"/>
    <w:rsid w:val="00FC4B21"/>
    <w:rsid w:val="00FC58B7"/>
    <w:rsid w:val="00FC58CC"/>
    <w:rsid w:val="00FC5B17"/>
    <w:rsid w:val="00FC6711"/>
    <w:rsid w:val="00FC671A"/>
    <w:rsid w:val="00FC68DF"/>
    <w:rsid w:val="00FC71E7"/>
    <w:rsid w:val="00FD1833"/>
    <w:rsid w:val="00FD1E0A"/>
    <w:rsid w:val="00FD2121"/>
    <w:rsid w:val="00FD270C"/>
    <w:rsid w:val="00FD27CE"/>
    <w:rsid w:val="00FD37A9"/>
    <w:rsid w:val="00FD3AB3"/>
    <w:rsid w:val="00FD3D8B"/>
    <w:rsid w:val="00FD3F74"/>
    <w:rsid w:val="00FD442B"/>
    <w:rsid w:val="00FD4457"/>
    <w:rsid w:val="00FD459E"/>
    <w:rsid w:val="00FD4F6E"/>
    <w:rsid w:val="00FD51E0"/>
    <w:rsid w:val="00FD59D7"/>
    <w:rsid w:val="00FD59FD"/>
    <w:rsid w:val="00FD6877"/>
    <w:rsid w:val="00FD6996"/>
    <w:rsid w:val="00FD6F8D"/>
    <w:rsid w:val="00FD6FB8"/>
    <w:rsid w:val="00FD75D2"/>
    <w:rsid w:val="00FD7D76"/>
    <w:rsid w:val="00FE003D"/>
    <w:rsid w:val="00FE05C1"/>
    <w:rsid w:val="00FE06C3"/>
    <w:rsid w:val="00FE0AF2"/>
    <w:rsid w:val="00FE0C39"/>
    <w:rsid w:val="00FE0FC9"/>
    <w:rsid w:val="00FE1915"/>
    <w:rsid w:val="00FE1F13"/>
    <w:rsid w:val="00FE26E0"/>
    <w:rsid w:val="00FE2C47"/>
    <w:rsid w:val="00FE3F3C"/>
    <w:rsid w:val="00FE4D49"/>
    <w:rsid w:val="00FE51A2"/>
    <w:rsid w:val="00FE595E"/>
    <w:rsid w:val="00FE5B26"/>
    <w:rsid w:val="00FE6323"/>
    <w:rsid w:val="00FE6681"/>
    <w:rsid w:val="00FE6752"/>
    <w:rsid w:val="00FE6DBD"/>
    <w:rsid w:val="00FE7D4F"/>
    <w:rsid w:val="00FE7FB8"/>
    <w:rsid w:val="00FF00BC"/>
    <w:rsid w:val="00FF0C39"/>
    <w:rsid w:val="00FF14E1"/>
    <w:rsid w:val="00FF1AD0"/>
    <w:rsid w:val="00FF1CA6"/>
    <w:rsid w:val="00FF1F41"/>
    <w:rsid w:val="00FF3658"/>
    <w:rsid w:val="00FF397C"/>
    <w:rsid w:val="00FF3F57"/>
    <w:rsid w:val="00FF4187"/>
    <w:rsid w:val="00FF4209"/>
    <w:rsid w:val="00FF4344"/>
    <w:rsid w:val="00FF4FF0"/>
    <w:rsid w:val="00FF5B9A"/>
    <w:rsid w:val="00FF61F4"/>
    <w:rsid w:val="00FF74EA"/>
    <w:rsid w:val="00FF777E"/>
    <w:rsid w:val="00FF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857D6"/>
    <w:rPr>
      <w:sz w:val="24"/>
      <w:szCs w:val="24"/>
      <w:lang w:val="en-US" w:eastAsia="en-US"/>
    </w:rPr>
  </w:style>
  <w:style w:type="paragraph" w:styleId="10">
    <w:name w:val="heading 1"/>
    <w:aliases w:val="Раздел Договора,H1,&quot;Алмаз&quot;"/>
    <w:basedOn w:val="a1"/>
    <w:next w:val="a1"/>
    <w:qFormat/>
    <w:rsid w:val="001857D6"/>
    <w:pPr>
      <w:keepNext/>
      <w:ind w:firstLine="540"/>
      <w:jc w:val="both"/>
      <w:outlineLvl w:val="0"/>
    </w:pPr>
    <w:rPr>
      <w:b/>
      <w:bCs/>
      <w:lang w:val="ru-RU"/>
    </w:rPr>
  </w:style>
  <w:style w:type="paragraph" w:styleId="20">
    <w:name w:val="heading 2"/>
    <w:aliases w:val="H2,&quot;Изумруд&quot;"/>
    <w:basedOn w:val="a1"/>
    <w:next w:val="a1"/>
    <w:qFormat/>
    <w:rsid w:val="001857D6"/>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1"/>
    <w:next w:val="a1"/>
    <w:qFormat/>
    <w:rsid w:val="001857D6"/>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1"/>
    <w:next w:val="a1"/>
    <w:qFormat/>
    <w:rsid w:val="001857D6"/>
    <w:pPr>
      <w:keepNext/>
      <w:autoSpaceDE w:val="0"/>
      <w:autoSpaceDN w:val="0"/>
      <w:adjustRightInd w:val="0"/>
      <w:ind w:firstLine="485"/>
      <w:jc w:val="both"/>
      <w:outlineLvl w:val="3"/>
    </w:pPr>
    <w:rPr>
      <w:b/>
      <w:bCs/>
      <w:szCs w:val="22"/>
      <w:lang w:val="ru-RU" w:eastAsia="ru-RU"/>
    </w:rPr>
  </w:style>
  <w:style w:type="paragraph" w:styleId="5">
    <w:name w:val="heading 5"/>
    <w:basedOn w:val="a1"/>
    <w:next w:val="a1"/>
    <w:qFormat/>
    <w:rsid w:val="001857D6"/>
    <w:pPr>
      <w:keepNext/>
      <w:suppressAutoHyphens/>
      <w:spacing w:before="240" w:after="60"/>
      <w:ind w:firstLine="567"/>
      <w:outlineLvl w:val="4"/>
    </w:pPr>
    <w:rPr>
      <w:rFonts w:ascii="Arial Narrow" w:hAnsi="Arial Narrow"/>
      <w:sz w:val="28"/>
      <w:szCs w:val="20"/>
      <w:lang w:val="ru-RU" w:eastAsia="ru-RU"/>
    </w:rPr>
  </w:style>
  <w:style w:type="paragraph" w:styleId="6">
    <w:name w:val="heading 6"/>
    <w:aliases w:val="H6"/>
    <w:basedOn w:val="a1"/>
    <w:next w:val="a1"/>
    <w:qFormat/>
    <w:rsid w:val="001857D6"/>
    <w:pPr>
      <w:spacing w:before="240" w:after="60"/>
      <w:outlineLvl w:val="5"/>
    </w:pPr>
    <w:rPr>
      <w:b/>
      <w:bCs/>
      <w:sz w:val="22"/>
      <w:szCs w:val="22"/>
    </w:rPr>
  </w:style>
  <w:style w:type="paragraph" w:styleId="7">
    <w:name w:val="heading 7"/>
    <w:basedOn w:val="a1"/>
    <w:next w:val="a1"/>
    <w:qFormat/>
    <w:rsid w:val="001857D6"/>
    <w:pPr>
      <w:spacing w:before="240" w:after="60"/>
      <w:outlineLvl w:val="6"/>
    </w:pPr>
  </w:style>
  <w:style w:type="paragraph" w:styleId="8">
    <w:name w:val="heading 8"/>
    <w:basedOn w:val="a1"/>
    <w:next w:val="a1"/>
    <w:qFormat/>
    <w:rsid w:val="001857D6"/>
    <w:pPr>
      <w:tabs>
        <w:tab w:val="num" w:pos="0"/>
      </w:tabs>
      <w:spacing w:before="240" w:after="60"/>
      <w:ind w:left="5760" w:hanging="720"/>
      <w:jc w:val="both"/>
      <w:outlineLvl w:val="7"/>
    </w:pPr>
    <w:rPr>
      <w:rFonts w:ascii="PetersburgCTT" w:hAnsi="PetersburgCTT"/>
      <w:i/>
      <w:sz w:val="22"/>
      <w:szCs w:val="20"/>
      <w:lang w:val="ru-RU" w:eastAsia="ru-RU"/>
    </w:rPr>
  </w:style>
  <w:style w:type="paragraph" w:styleId="9">
    <w:name w:val="heading 9"/>
    <w:basedOn w:val="a1"/>
    <w:next w:val="a1"/>
    <w:qFormat/>
    <w:rsid w:val="001857D6"/>
    <w:pPr>
      <w:tabs>
        <w:tab w:val="num" w:pos="0"/>
      </w:tabs>
      <w:spacing w:before="240" w:after="60"/>
      <w:ind w:left="6480" w:hanging="720"/>
      <w:jc w:val="both"/>
      <w:outlineLvl w:val="8"/>
    </w:pPr>
    <w:rPr>
      <w:rFonts w:ascii="PetersburgCTT" w:hAnsi="PetersburgCTT"/>
      <w:i/>
      <w:sz w:val="18"/>
      <w:szCs w:val="20"/>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nformat">
    <w:name w:val="ConsNonformat"/>
    <w:rsid w:val="001857D6"/>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1857D6"/>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1857D6"/>
    <w:pPr>
      <w:widowControl w:val="0"/>
      <w:autoSpaceDE w:val="0"/>
      <w:autoSpaceDN w:val="0"/>
      <w:adjustRightInd w:val="0"/>
      <w:ind w:right="19772" w:firstLine="720"/>
    </w:pPr>
    <w:rPr>
      <w:rFonts w:ascii="Arial" w:hAnsi="Arial" w:cs="Arial"/>
      <w:lang w:eastAsia="en-US"/>
    </w:rPr>
  </w:style>
  <w:style w:type="character" w:styleId="a5">
    <w:name w:val="annotation reference"/>
    <w:semiHidden/>
    <w:rsid w:val="001857D6"/>
    <w:rPr>
      <w:sz w:val="16"/>
      <w:szCs w:val="16"/>
    </w:rPr>
  </w:style>
  <w:style w:type="paragraph" w:styleId="a6">
    <w:name w:val="annotation text"/>
    <w:basedOn w:val="a1"/>
    <w:semiHidden/>
    <w:rsid w:val="001857D6"/>
    <w:rPr>
      <w:sz w:val="20"/>
      <w:szCs w:val="20"/>
    </w:rPr>
  </w:style>
  <w:style w:type="paragraph" w:styleId="a7">
    <w:name w:val="Body Text Indent"/>
    <w:aliases w:val="Основной текст с отступом Знак"/>
    <w:basedOn w:val="a1"/>
    <w:rsid w:val="001857D6"/>
    <w:pPr>
      <w:ind w:firstLine="708"/>
    </w:pPr>
    <w:rPr>
      <w:color w:val="333399"/>
      <w:sz w:val="20"/>
      <w:lang w:val="ru-RU" w:eastAsia="ru-RU"/>
    </w:rPr>
  </w:style>
  <w:style w:type="paragraph" w:styleId="HTML">
    <w:name w:val="HTML Preformatted"/>
    <w:basedOn w:val="a1"/>
    <w:rsid w:val="001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ru-RU" w:eastAsia="ru-RU"/>
    </w:rPr>
  </w:style>
  <w:style w:type="paragraph" w:styleId="21">
    <w:name w:val="Body Text Indent 2"/>
    <w:basedOn w:val="a1"/>
    <w:rsid w:val="001857D6"/>
    <w:pPr>
      <w:ind w:firstLine="540"/>
      <w:jc w:val="both"/>
    </w:pPr>
    <w:rPr>
      <w:lang w:val="ru-RU"/>
    </w:rPr>
  </w:style>
  <w:style w:type="paragraph" w:styleId="30">
    <w:name w:val="Body Text Indent 3"/>
    <w:basedOn w:val="a1"/>
    <w:rsid w:val="001857D6"/>
    <w:pPr>
      <w:ind w:firstLine="540"/>
      <w:jc w:val="both"/>
    </w:pPr>
    <w:rPr>
      <w:b/>
      <w:bCs/>
      <w:lang w:val="ru-RU"/>
    </w:rPr>
  </w:style>
  <w:style w:type="paragraph" w:customStyle="1" w:styleId="a8">
    <w:name w:val="Обычный текст"/>
    <w:basedOn w:val="a1"/>
    <w:rsid w:val="001857D6"/>
    <w:pPr>
      <w:ind w:firstLine="567"/>
      <w:jc w:val="both"/>
    </w:pPr>
    <w:rPr>
      <w:sz w:val="28"/>
      <w:lang w:val="ru-RU" w:eastAsia="ru-RU"/>
    </w:rPr>
  </w:style>
  <w:style w:type="paragraph" w:styleId="a9">
    <w:name w:val="footnote text"/>
    <w:basedOn w:val="a1"/>
    <w:link w:val="aa"/>
    <w:uiPriority w:val="99"/>
    <w:rsid w:val="001857D6"/>
    <w:rPr>
      <w:sz w:val="20"/>
      <w:szCs w:val="20"/>
      <w:lang w:val="ru-RU" w:eastAsia="ru-RU"/>
    </w:rPr>
  </w:style>
  <w:style w:type="character" w:styleId="ab">
    <w:name w:val="footnote reference"/>
    <w:uiPriority w:val="99"/>
    <w:rsid w:val="001857D6"/>
    <w:rPr>
      <w:vertAlign w:val="superscript"/>
    </w:rPr>
  </w:style>
  <w:style w:type="paragraph" w:styleId="ac">
    <w:name w:val="footer"/>
    <w:basedOn w:val="a1"/>
    <w:rsid w:val="001857D6"/>
    <w:pPr>
      <w:tabs>
        <w:tab w:val="center" w:pos="4677"/>
        <w:tab w:val="right" w:pos="9355"/>
      </w:tabs>
    </w:pPr>
  </w:style>
  <w:style w:type="character" w:styleId="ad">
    <w:name w:val="page number"/>
    <w:basedOn w:val="a2"/>
    <w:rsid w:val="001857D6"/>
  </w:style>
  <w:style w:type="paragraph" w:styleId="11">
    <w:name w:val="toc 1"/>
    <w:basedOn w:val="a1"/>
    <w:next w:val="a1"/>
    <w:autoRedefine/>
    <w:semiHidden/>
    <w:rsid w:val="001857D6"/>
    <w:pPr>
      <w:spacing w:before="360" w:after="360"/>
    </w:pPr>
    <w:rPr>
      <w:b/>
      <w:caps/>
    </w:rPr>
  </w:style>
  <w:style w:type="paragraph" w:styleId="22">
    <w:name w:val="toc 2"/>
    <w:basedOn w:val="a1"/>
    <w:next w:val="a1"/>
    <w:autoRedefine/>
    <w:semiHidden/>
    <w:rsid w:val="001857D6"/>
    <w:rPr>
      <w:b/>
      <w:smallCaps/>
      <w:sz w:val="22"/>
    </w:rPr>
  </w:style>
  <w:style w:type="paragraph" w:styleId="31">
    <w:name w:val="toc 3"/>
    <w:basedOn w:val="a1"/>
    <w:next w:val="a1"/>
    <w:autoRedefine/>
    <w:semiHidden/>
    <w:rsid w:val="001857D6"/>
    <w:rPr>
      <w:smallCaps/>
      <w:sz w:val="22"/>
    </w:rPr>
  </w:style>
  <w:style w:type="paragraph" w:styleId="40">
    <w:name w:val="toc 4"/>
    <w:basedOn w:val="a1"/>
    <w:next w:val="a1"/>
    <w:autoRedefine/>
    <w:semiHidden/>
    <w:rsid w:val="001857D6"/>
    <w:rPr>
      <w:sz w:val="22"/>
    </w:rPr>
  </w:style>
  <w:style w:type="paragraph" w:styleId="50">
    <w:name w:val="toc 5"/>
    <w:basedOn w:val="a1"/>
    <w:next w:val="a1"/>
    <w:autoRedefine/>
    <w:semiHidden/>
    <w:rsid w:val="001857D6"/>
    <w:rPr>
      <w:sz w:val="22"/>
    </w:rPr>
  </w:style>
  <w:style w:type="paragraph" w:styleId="60">
    <w:name w:val="toc 6"/>
    <w:basedOn w:val="a1"/>
    <w:next w:val="a1"/>
    <w:autoRedefine/>
    <w:semiHidden/>
    <w:rsid w:val="001857D6"/>
    <w:rPr>
      <w:sz w:val="22"/>
    </w:rPr>
  </w:style>
  <w:style w:type="paragraph" w:styleId="70">
    <w:name w:val="toc 7"/>
    <w:basedOn w:val="a1"/>
    <w:next w:val="a1"/>
    <w:autoRedefine/>
    <w:semiHidden/>
    <w:rsid w:val="001857D6"/>
    <w:rPr>
      <w:sz w:val="22"/>
    </w:rPr>
  </w:style>
  <w:style w:type="paragraph" w:styleId="80">
    <w:name w:val="toc 8"/>
    <w:basedOn w:val="a1"/>
    <w:next w:val="a1"/>
    <w:autoRedefine/>
    <w:semiHidden/>
    <w:rsid w:val="001857D6"/>
    <w:rPr>
      <w:sz w:val="22"/>
    </w:rPr>
  </w:style>
  <w:style w:type="paragraph" w:styleId="90">
    <w:name w:val="toc 9"/>
    <w:basedOn w:val="a1"/>
    <w:next w:val="a1"/>
    <w:autoRedefine/>
    <w:semiHidden/>
    <w:rsid w:val="001857D6"/>
    <w:rPr>
      <w:sz w:val="22"/>
    </w:rPr>
  </w:style>
  <w:style w:type="paragraph" w:styleId="ae">
    <w:name w:val="Balloon Text"/>
    <w:basedOn w:val="a1"/>
    <w:semiHidden/>
    <w:rsid w:val="001857D6"/>
    <w:rPr>
      <w:rFonts w:ascii="Tahoma" w:hAnsi="Tahoma"/>
      <w:sz w:val="16"/>
      <w:lang w:val="ru-RU"/>
    </w:rPr>
  </w:style>
  <w:style w:type="character" w:customStyle="1" w:styleId="hl41">
    <w:name w:val="hl41"/>
    <w:rsid w:val="001857D6"/>
    <w:rPr>
      <w:b/>
      <w:bCs/>
      <w:sz w:val="20"/>
      <w:szCs w:val="20"/>
    </w:rPr>
  </w:style>
  <w:style w:type="paragraph" w:styleId="af">
    <w:name w:val="Normal (Web)"/>
    <w:basedOn w:val="a1"/>
    <w:uiPriority w:val="99"/>
    <w:rsid w:val="001857D6"/>
    <w:pPr>
      <w:spacing w:before="100" w:after="100"/>
    </w:pPr>
    <w:rPr>
      <w:rFonts w:ascii="Arial Unicode MS" w:eastAsia="Arial Unicode MS" w:hAnsi="Arial Unicode MS"/>
      <w:lang w:val="ru-RU"/>
    </w:rPr>
  </w:style>
  <w:style w:type="paragraph" w:styleId="af0">
    <w:name w:val="Body Text"/>
    <w:basedOn w:val="a1"/>
    <w:rsid w:val="001857D6"/>
    <w:pPr>
      <w:spacing w:after="120"/>
    </w:pPr>
  </w:style>
  <w:style w:type="paragraph" w:styleId="23">
    <w:name w:val="Body Text 2"/>
    <w:basedOn w:val="a1"/>
    <w:rsid w:val="001857D6"/>
    <w:pPr>
      <w:spacing w:after="120" w:line="480" w:lineRule="auto"/>
    </w:pPr>
  </w:style>
  <w:style w:type="paragraph" w:styleId="af1">
    <w:name w:val="header"/>
    <w:basedOn w:val="a1"/>
    <w:rsid w:val="001857D6"/>
    <w:pPr>
      <w:tabs>
        <w:tab w:val="center" w:pos="4677"/>
        <w:tab w:val="right" w:pos="9355"/>
      </w:tabs>
    </w:pPr>
    <w:rPr>
      <w:lang w:val="ru-RU" w:eastAsia="ru-RU"/>
    </w:rPr>
  </w:style>
  <w:style w:type="character" w:customStyle="1" w:styleId="ConsNonformat0">
    <w:name w:val="ConsNonformat Знак"/>
    <w:rsid w:val="001857D6"/>
    <w:rPr>
      <w:rFonts w:ascii="Courier New" w:hAnsi="Courier New" w:cs="Courier New"/>
      <w:noProof w:val="0"/>
      <w:lang w:val="ru-RU" w:eastAsia="en-US" w:bidi="ar-SA"/>
    </w:rPr>
  </w:style>
  <w:style w:type="character" w:customStyle="1" w:styleId="12">
    <w:name w:val="Заголовок 1 Знак"/>
    <w:rsid w:val="001857D6"/>
    <w:rPr>
      <w:b/>
      <w:bCs/>
      <w:noProof w:val="0"/>
      <w:sz w:val="24"/>
      <w:szCs w:val="24"/>
      <w:lang w:val="ru-RU" w:eastAsia="en-US" w:bidi="ar-SA"/>
    </w:rPr>
  </w:style>
  <w:style w:type="character" w:customStyle="1" w:styleId="24">
    <w:name w:val="Заголовок 2 Знак"/>
    <w:rsid w:val="001857D6"/>
    <w:rPr>
      <w:rFonts w:ascii="Arial" w:hAnsi="Arial" w:cs="Arial"/>
      <w:b/>
      <w:bCs/>
      <w:noProof w:val="0"/>
      <w:sz w:val="22"/>
      <w:szCs w:val="22"/>
      <w:lang w:val="ru-RU" w:eastAsia="ru-RU" w:bidi="ar-SA"/>
    </w:rPr>
  </w:style>
  <w:style w:type="paragraph" w:styleId="32">
    <w:name w:val="Body Text 3"/>
    <w:basedOn w:val="a1"/>
    <w:rsid w:val="001857D6"/>
    <w:pPr>
      <w:spacing w:after="120"/>
    </w:pPr>
    <w:rPr>
      <w:sz w:val="16"/>
      <w:szCs w:val="16"/>
    </w:rPr>
  </w:style>
  <w:style w:type="paragraph" w:styleId="a">
    <w:name w:val="List"/>
    <w:basedOn w:val="a1"/>
    <w:rsid w:val="001857D6"/>
    <w:pPr>
      <w:numPr>
        <w:numId w:val="6"/>
      </w:numPr>
      <w:spacing w:before="40" w:after="40"/>
      <w:jc w:val="both"/>
    </w:pPr>
    <w:rPr>
      <w:szCs w:val="20"/>
      <w:lang w:val="ru-RU" w:eastAsia="ru-RU"/>
    </w:rPr>
  </w:style>
  <w:style w:type="paragraph" w:customStyle="1" w:styleId="af2">
    <w:name w:val="Заголовок_ТАБ"/>
    <w:basedOn w:val="a1"/>
    <w:autoRedefine/>
    <w:rsid w:val="001857D6"/>
    <w:pPr>
      <w:keepNext/>
      <w:spacing w:after="120"/>
      <w:jc w:val="center"/>
    </w:pPr>
    <w:rPr>
      <w:b/>
      <w:sz w:val="20"/>
      <w:szCs w:val="20"/>
      <w:lang w:val="ru-RU" w:eastAsia="ru-RU"/>
    </w:rPr>
  </w:style>
  <w:style w:type="character" w:styleId="af3">
    <w:name w:val="Strong"/>
    <w:qFormat/>
    <w:rsid w:val="001857D6"/>
    <w:rPr>
      <w:b/>
      <w:bCs/>
    </w:rPr>
  </w:style>
  <w:style w:type="character" w:styleId="af4">
    <w:name w:val="Emphasis"/>
    <w:qFormat/>
    <w:rsid w:val="001857D6"/>
    <w:rPr>
      <w:i/>
      <w:iCs/>
    </w:rPr>
  </w:style>
  <w:style w:type="paragraph" w:customStyle="1" w:styleId="af5">
    <w:name w:val="Заголовок_РИС"/>
    <w:basedOn w:val="a1"/>
    <w:autoRedefine/>
    <w:rsid w:val="001857D6"/>
    <w:pPr>
      <w:spacing w:before="120" w:after="120"/>
      <w:jc w:val="center"/>
    </w:pPr>
    <w:rPr>
      <w:i/>
      <w:sz w:val="20"/>
      <w:szCs w:val="20"/>
      <w:lang w:val="ru-RU" w:eastAsia="ru-RU"/>
    </w:rPr>
  </w:style>
  <w:style w:type="paragraph" w:customStyle="1" w:styleId="25">
    <w:name w:val="Список2"/>
    <w:basedOn w:val="a"/>
    <w:rsid w:val="001857D6"/>
    <w:pPr>
      <w:tabs>
        <w:tab w:val="clear" w:pos="360"/>
        <w:tab w:val="left" w:pos="851"/>
      </w:tabs>
      <w:ind w:left="850" w:hanging="493"/>
    </w:pPr>
  </w:style>
  <w:style w:type="paragraph" w:customStyle="1" w:styleId="af6">
    <w:name w:val="Спис_заголовок"/>
    <w:basedOn w:val="a1"/>
    <w:next w:val="a"/>
    <w:rsid w:val="001857D6"/>
    <w:pPr>
      <w:keepNext/>
      <w:keepLines/>
      <w:tabs>
        <w:tab w:val="left" w:pos="0"/>
      </w:tabs>
      <w:spacing w:before="60" w:after="60"/>
      <w:jc w:val="both"/>
    </w:pPr>
    <w:rPr>
      <w:szCs w:val="20"/>
      <w:lang w:val="ru-RU" w:eastAsia="ru-RU"/>
    </w:rPr>
  </w:style>
  <w:style w:type="paragraph" w:styleId="af7">
    <w:name w:val="caption"/>
    <w:basedOn w:val="a1"/>
    <w:next w:val="a1"/>
    <w:qFormat/>
    <w:rsid w:val="001857D6"/>
    <w:pPr>
      <w:keepNext/>
      <w:suppressAutoHyphens/>
      <w:spacing w:before="120" w:after="120"/>
      <w:ind w:left="851" w:hanging="850"/>
      <w:jc w:val="both"/>
    </w:pPr>
    <w:rPr>
      <w:rFonts w:ascii="Arial Narrow" w:hAnsi="Arial Narrow"/>
      <w:szCs w:val="20"/>
      <w:lang w:val="ru-RU" w:eastAsia="ru-RU"/>
    </w:rPr>
  </w:style>
  <w:style w:type="paragraph" w:customStyle="1" w:styleId="11pt012">
    <w:name w:val="Стиль Основной текст с отступом + 11 pt Слева:  0 см Выступ:  12..."/>
    <w:basedOn w:val="a7"/>
    <w:rsid w:val="001857D6"/>
    <w:pPr>
      <w:spacing w:before="60" w:after="60"/>
      <w:ind w:firstLine="0"/>
      <w:jc w:val="both"/>
    </w:pPr>
    <w:rPr>
      <w:color w:val="auto"/>
      <w:sz w:val="22"/>
      <w:szCs w:val="20"/>
    </w:rPr>
  </w:style>
  <w:style w:type="paragraph" w:customStyle="1" w:styleId="af8">
    <w:name w:val="Список_без_б"/>
    <w:basedOn w:val="a1"/>
    <w:rsid w:val="001857D6"/>
    <w:pPr>
      <w:spacing w:before="40" w:after="40"/>
      <w:ind w:left="357"/>
      <w:jc w:val="both"/>
    </w:pPr>
    <w:rPr>
      <w:sz w:val="22"/>
      <w:szCs w:val="20"/>
      <w:lang w:val="ru-RU" w:eastAsia="ru-RU"/>
    </w:rPr>
  </w:style>
  <w:style w:type="paragraph" w:customStyle="1" w:styleId="af9">
    <w:name w:val="Таблица"/>
    <w:basedOn w:val="a1"/>
    <w:rsid w:val="001857D6"/>
    <w:pPr>
      <w:spacing w:before="20" w:after="20"/>
    </w:pPr>
    <w:rPr>
      <w:sz w:val="20"/>
      <w:szCs w:val="20"/>
      <w:lang w:val="ru-RU" w:eastAsia="ru-RU"/>
    </w:rPr>
  </w:style>
  <w:style w:type="paragraph" w:customStyle="1" w:styleId="afa">
    <w:name w:val="Текст письма"/>
    <w:basedOn w:val="a1"/>
    <w:rsid w:val="001857D6"/>
    <w:pPr>
      <w:spacing w:before="60" w:after="60"/>
      <w:jc w:val="both"/>
    </w:pPr>
    <w:rPr>
      <w:sz w:val="22"/>
      <w:szCs w:val="20"/>
      <w:lang w:val="ru-RU" w:eastAsia="ru-RU"/>
    </w:rPr>
  </w:style>
  <w:style w:type="paragraph" w:customStyle="1" w:styleId="33">
    <w:name w:val="Список3"/>
    <w:basedOn w:val="a1"/>
    <w:rsid w:val="001857D6"/>
    <w:pPr>
      <w:tabs>
        <w:tab w:val="left" w:pos="1208"/>
        <w:tab w:val="num" w:pos="2055"/>
      </w:tabs>
      <w:spacing w:before="20" w:after="20"/>
      <w:ind w:left="2055" w:hanging="1155"/>
      <w:jc w:val="both"/>
    </w:pPr>
    <w:rPr>
      <w:sz w:val="22"/>
      <w:szCs w:val="20"/>
      <w:lang w:val="ru-RU" w:eastAsia="ru-RU"/>
    </w:rPr>
  </w:style>
  <w:style w:type="paragraph" w:customStyle="1" w:styleId="1">
    <w:name w:val="Номер1"/>
    <w:basedOn w:val="a"/>
    <w:rsid w:val="001857D6"/>
    <w:pPr>
      <w:numPr>
        <w:ilvl w:val="1"/>
        <w:numId w:val="8"/>
      </w:numPr>
      <w:tabs>
        <w:tab w:val="clear" w:pos="720"/>
        <w:tab w:val="num" w:pos="1620"/>
      </w:tabs>
      <w:ind w:left="1620" w:hanging="360"/>
    </w:pPr>
    <w:rPr>
      <w:sz w:val="22"/>
    </w:rPr>
  </w:style>
  <w:style w:type="paragraph" w:customStyle="1" w:styleId="2">
    <w:name w:val="Номер2"/>
    <w:basedOn w:val="25"/>
    <w:rsid w:val="001857D6"/>
    <w:pPr>
      <w:numPr>
        <w:ilvl w:val="2"/>
        <w:numId w:val="8"/>
      </w:numPr>
      <w:tabs>
        <w:tab w:val="clear" w:pos="1077"/>
        <w:tab w:val="left" w:pos="964"/>
        <w:tab w:val="num" w:pos="2340"/>
      </w:tabs>
      <w:ind w:left="2340" w:hanging="180"/>
    </w:pPr>
    <w:rPr>
      <w:sz w:val="22"/>
    </w:rPr>
  </w:style>
  <w:style w:type="paragraph" w:styleId="afb">
    <w:name w:val="Title"/>
    <w:basedOn w:val="a1"/>
    <w:qFormat/>
    <w:rsid w:val="001857D6"/>
    <w:pPr>
      <w:spacing w:after="240"/>
      <w:jc w:val="center"/>
    </w:pPr>
    <w:rPr>
      <w:b/>
      <w:bCs/>
      <w:sz w:val="28"/>
      <w:lang w:val="ru-RU" w:eastAsia="ru-RU"/>
    </w:rPr>
  </w:style>
  <w:style w:type="paragraph" w:customStyle="1" w:styleId="ConsCell">
    <w:name w:val="ConsCell"/>
    <w:rsid w:val="001857D6"/>
    <w:pPr>
      <w:widowControl w:val="0"/>
      <w:autoSpaceDE w:val="0"/>
      <w:autoSpaceDN w:val="0"/>
      <w:adjustRightInd w:val="0"/>
      <w:ind w:right="19772"/>
    </w:pPr>
    <w:rPr>
      <w:rFonts w:ascii="Arial" w:hAnsi="Arial" w:cs="Arial"/>
    </w:rPr>
  </w:style>
  <w:style w:type="character" w:styleId="afc">
    <w:name w:val="Hyperlink"/>
    <w:rsid w:val="001857D6"/>
    <w:rPr>
      <w:color w:val="0000FF"/>
      <w:u w:val="single"/>
    </w:rPr>
  </w:style>
  <w:style w:type="paragraph" w:customStyle="1" w:styleId="a0">
    <w:name w:val="Статья закона"/>
    <w:next w:val="afd"/>
    <w:rsid w:val="00F2341E"/>
    <w:pPr>
      <w:keepNext/>
      <w:numPr>
        <w:numId w:val="13"/>
      </w:numPr>
      <w:tabs>
        <w:tab w:val="clear" w:pos="1985"/>
        <w:tab w:val="num" w:pos="360"/>
      </w:tabs>
      <w:spacing w:before="360" w:after="360" w:line="240" w:lineRule="exact"/>
      <w:ind w:left="0" w:firstLine="709"/>
    </w:pPr>
    <w:rPr>
      <w:b/>
      <w:sz w:val="28"/>
      <w:szCs w:val="28"/>
    </w:rPr>
  </w:style>
  <w:style w:type="paragraph" w:customStyle="1" w:styleId="afd">
    <w:name w:val="Текст акта"/>
    <w:rsid w:val="00F2341E"/>
    <w:pPr>
      <w:widowControl w:val="0"/>
      <w:ind w:firstLine="709"/>
      <w:jc w:val="both"/>
    </w:pPr>
    <w:rPr>
      <w:sz w:val="28"/>
      <w:szCs w:val="24"/>
    </w:rPr>
  </w:style>
  <w:style w:type="paragraph" w:customStyle="1" w:styleId="ConsPlusNonformat">
    <w:name w:val="ConsPlusNonformat"/>
    <w:rsid w:val="00F2341E"/>
    <w:pPr>
      <w:widowControl w:val="0"/>
      <w:autoSpaceDE w:val="0"/>
      <w:autoSpaceDN w:val="0"/>
      <w:adjustRightInd w:val="0"/>
    </w:pPr>
    <w:rPr>
      <w:rFonts w:ascii="Courier New" w:hAnsi="Courier New" w:cs="Courier New"/>
    </w:rPr>
  </w:style>
  <w:style w:type="table" w:styleId="afe">
    <w:name w:val="Table Grid"/>
    <w:basedOn w:val="a3"/>
    <w:rsid w:val="00A53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43DFC"/>
    <w:pPr>
      <w:autoSpaceDE w:val="0"/>
      <w:autoSpaceDN w:val="0"/>
      <w:adjustRightInd w:val="0"/>
    </w:pPr>
    <w:rPr>
      <w:sz w:val="28"/>
      <w:szCs w:val="28"/>
    </w:rPr>
  </w:style>
  <w:style w:type="paragraph" w:customStyle="1" w:styleId="ConsPlusNormal">
    <w:name w:val="ConsPlusNormal"/>
    <w:rsid w:val="006C35DD"/>
    <w:pPr>
      <w:autoSpaceDE w:val="0"/>
      <w:autoSpaceDN w:val="0"/>
      <w:adjustRightInd w:val="0"/>
    </w:pPr>
    <w:rPr>
      <w:sz w:val="28"/>
      <w:szCs w:val="28"/>
    </w:rPr>
  </w:style>
  <w:style w:type="paragraph" w:styleId="aff">
    <w:name w:val="Document Map"/>
    <w:basedOn w:val="a1"/>
    <w:link w:val="aff0"/>
    <w:rsid w:val="00691A39"/>
    <w:rPr>
      <w:rFonts w:ascii="Tahoma" w:hAnsi="Tahoma"/>
      <w:sz w:val="16"/>
      <w:szCs w:val="16"/>
    </w:rPr>
  </w:style>
  <w:style w:type="character" w:customStyle="1" w:styleId="aff0">
    <w:name w:val="Схема документа Знак"/>
    <w:link w:val="aff"/>
    <w:rsid w:val="00691A39"/>
    <w:rPr>
      <w:rFonts w:ascii="Tahoma" w:hAnsi="Tahoma" w:cs="Tahoma"/>
      <w:sz w:val="16"/>
      <w:szCs w:val="16"/>
      <w:lang w:val="en-US" w:eastAsia="en-US"/>
    </w:rPr>
  </w:style>
  <w:style w:type="paragraph" w:customStyle="1" w:styleId="aff1">
    <w:name w:val="Заголовок к тексту"/>
    <w:basedOn w:val="a1"/>
    <w:next w:val="af0"/>
    <w:rsid w:val="00BC5992"/>
    <w:pPr>
      <w:suppressAutoHyphens/>
      <w:spacing w:after="480" w:line="240" w:lineRule="exact"/>
    </w:pPr>
    <w:rPr>
      <w:b/>
      <w:sz w:val="28"/>
      <w:szCs w:val="20"/>
      <w:lang w:val="ru-RU" w:eastAsia="ru-RU"/>
    </w:rPr>
  </w:style>
  <w:style w:type="paragraph" w:customStyle="1" w:styleId="aff2">
    <w:name w:val="Исполнитель"/>
    <w:basedOn w:val="af0"/>
    <w:rsid w:val="00BC5992"/>
    <w:pPr>
      <w:spacing w:after="0" w:line="360" w:lineRule="exact"/>
      <w:ind w:firstLine="709"/>
      <w:jc w:val="both"/>
    </w:pPr>
    <w:rPr>
      <w:sz w:val="28"/>
      <w:lang w:val="ru-RU" w:eastAsia="ru-RU"/>
    </w:rPr>
  </w:style>
  <w:style w:type="paragraph" w:styleId="aff3">
    <w:name w:val="List Paragraph"/>
    <w:basedOn w:val="a1"/>
    <w:link w:val="aff4"/>
    <w:uiPriority w:val="34"/>
    <w:qFormat/>
    <w:rsid w:val="00BC5992"/>
    <w:pPr>
      <w:ind w:left="720"/>
      <w:contextualSpacing/>
    </w:pPr>
    <w:rPr>
      <w:sz w:val="28"/>
      <w:szCs w:val="20"/>
    </w:rPr>
  </w:style>
  <w:style w:type="character" w:customStyle="1" w:styleId="aff5">
    <w:name w:val="Основной текст_"/>
    <w:basedOn w:val="a2"/>
    <w:link w:val="34"/>
    <w:rsid w:val="00BC5992"/>
    <w:rPr>
      <w:sz w:val="26"/>
      <w:szCs w:val="26"/>
      <w:shd w:val="clear" w:color="auto" w:fill="FFFFFF"/>
    </w:rPr>
  </w:style>
  <w:style w:type="paragraph" w:customStyle="1" w:styleId="34">
    <w:name w:val="Основной текст3"/>
    <w:basedOn w:val="a1"/>
    <w:link w:val="aff5"/>
    <w:rsid w:val="00BC5992"/>
    <w:pPr>
      <w:shd w:val="clear" w:color="auto" w:fill="FFFFFF"/>
      <w:spacing w:before="240" w:line="0" w:lineRule="atLeast"/>
    </w:pPr>
    <w:rPr>
      <w:sz w:val="26"/>
      <w:szCs w:val="26"/>
      <w:lang w:val="ru-RU" w:eastAsia="ru-RU"/>
    </w:rPr>
  </w:style>
  <w:style w:type="character" w:customStyle="1" w:styleId="13">
    <w:name w:val="Заголовок №1_"/>
    <w:basedOn w:val="a2"/>
    <w:link w:val="14"/>
    <w:rsid w:val="00BC5992"/>
    <w:rPr>
      <w:sz w:val="26"/>
      <w:szCs w:val="26"/>
      <w:shd w:val="clear" w:color="auto" w:fill="FFFFFF"/>
    </w:rPr>
  </w:style>
  <w:style w:type="paragraph" w:customStyle="1" w:styleId="14">
    <w:name w:val="Заголовок №1"/>
    <w:basedOn w:val="a1"/>
    <w:link w:val="13"/>
    <w:rsid w:val="00BC5992"/>
    <w:pPr>
      <w:shd w:val="clear" w:color="auto" w:fill="FFFFFF"/>
      <w:spacing w:before="960" w:after="120" w:line="0" w:lineRule="atLeast"/>
      <w:outlineLvl w:val="0"/>
    </w:pPr>
    <w:rPr>
      <w:sz w:val="26"/>
      <w:szCs w:val="26"/>
      <w:lang w:val="ru-RU" w:eastAsia="ru-RU"/>
    </w:rPr>
  </w:style>
  <w:style w:type="character" w:customStyle="1" w:styleId="aff4">
    <w:name w:val="Абзац списка Знак"/>
    <w:link w:val="aff3"/>
    <w:uiPriority w:val="34"/>
    <w:rsid w:val="00BC5992"/>
    <w:rPr>
      <w:sz w:val="28"/>
    </w:rPr>
  </w:style>
  <w:style w:type="character" w:customStyle="1" w:styleId="aa">
    <w:name w:val="Текст сноски Знак"/>
    <w:basedOn w:val="a2"/>
    <w:link w:val="a9"/>
    <w:uiPriority w:val="99"/>
    <w:rsid w:val="00BD4322"/>
  </w:style>
  <w:style w:type="paragraph" w:styleId="aff6">
    <w:name w:val="No Spacing"/>
    <w:uiPriority w:val="1"/>
    <w:qFormat/>
    <w:rsid w:val="00F82720"/>
    <w:pPr>
      <w:ind w:firstLine="709"/>
      <w:jc w:val="center"/>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787">
      <w:bodyDiv w:val="1"/>
      <w:marLeft w:val="0"/>
      <w:marRight w:val="0"/>
      <w:marTop w:val="0"/>
      <w:marBottom w:val="0"/>
      <w:divBdr>
        <w:top w:val="none" w:sz="0" w:space="0" w:color="auto"/>
        <w:left w:val="none" w:sz="0" w:space="0" w:color="auto"/>
        <w:bottom w:val="none" w:sz="0" w:space="0" w:color="auto"/>
        <w:right w:val="none" w:sz="0" w:space="0" w:color="auto"/>
      </w:divBdr>
    </w:div>
    <w:div w:id="25373178">
      <w:bodyDiv w:val="1"/>
      <w:marLeft w:val="0"/>
      <w:marRight w:val="0"/>
      <w:marTop w:val="0"/>
      <w:marBottom w:val="0"/>
      <w:divBdr>
        <w:top w:val="none" w:sz="0" w:space="0" w:color="auto"/>
        <w:left w:val="none" w:sz="0" w:space="0" w:color="auto"/>
        <w:bottom w:val="none" w:sz="0" w:space="0" w:color="auto"/>
        <w:right w:val="none" w:sz="0" w:space="0" w:color="auto"/>
      </w:divBdr>
    </w:div>
    <w:div w:id="27294724">
      <w:bodyDiv w:val="1"/>
      <w:marLeft w:val="0"/>
      <w:marRight w:val="0"/>
      <w:marTop w:val="0"/>
      <w:marBottom w:val="0"/>
      <w:divBdr>
        <w:top w:val="none" w:sz="0" w:space="0" w:color="auto"/>
        <w:left w:val="none" w:sz="0" w:space="0" w:color="auto"/>
        <w:bottom w:val="none" w:sz="0" w:space="0" w:color="auto"/>
        <w:right w:val="none" w:sz="0" w:space="0" w:color="auto"/>
      </w:divBdr>
    </w:div>
    <w:div w:id="75520043">
      <w:bodyDiv w:val="1"/>
      <w:marLeft w:val="0"/>
      <w:marRight w:val="0"/>
      <w:marTop w:val="0"/>
      <w:marBottom w:val="0"/>
      <w:divBdr>
        <w:top w:val="none" w:sz="0" w:space="0" w:color="auto"/>
        <w:left w:val="none" w:sz="0" w:space="0" w:color="auto"/>
        <w:bottom w:val="none" w:sz="0" w:space="0" w:color="auto"/>
        <w:right w:val="none" w:sz="0" w:space="0" w:color="auto"/>
      </w:divBdr>
    </w:div>
    <w:div w:id="77757388">
      <w:bodyDiv w:val="1"/>
      <w:marLeft w:val="0"/>
      <w:marRight w:val="0"/>
      <w:marTop w:val="0"/>
      <w:marBottom w:val="0"/>
      <w:divBdr>
        <w:top w:val="none" w:sz="0" w:space="0" w:color="auto"/>
        <w:left w:val="none" w:sz="0" w:space="0" w:color="auto"/>
        <w:bottom w:val="none" w:sz="0" w:space="0" w:color="auto"/>
        <w:right w:val="none" w:sz="0" w:space="0" w:color="auto"/>
      </w:divBdr>
    </w:div>
    <w:div w:id="136143065">
      <w:bodyDiv w:val="1"/>
      <w:marLeft w:val="0"/>
      <w:marRight w:val="0"/>
      <w:marTop w:val="0"/>
      <w:marBottom w:val="0"/>
      <w:divBdr>
        <w:top w:val="none" w:sz="0" w:space="0" w:color="auto"/>
        <w:left w:val="none" w:sz="0" w:space="0" w:color="auto"/>
        <w:bottom w:val="none" w:sz="0" w:space="0" w:color="auto"/>
        <w:right w:val="none" w:sz="0" w:space="0" w:color="auto"/>
      </w:divBdr>
    </w:div>
    <w:div w:id="159857042">
      <w:bodyDiv w:val="1"/>
      <w:marLeft w:val="0"/>
      <w:marRight w:val="0"/>
      <w:marTop w:val="0"/>
      <w:marBottom w:val="0"/>
      <w:divBdr>
        <w:top w:val="none" w:sz="0" w:space="0" w:color="auto"/>
        <w:left w:val="none" w:sz="0" w:space="0" w:color="auto"/>
        <w:bottom w:val="none" w:sz="0" w:space="0" w:color="auto"/>
        <w:right w:val="none" w:sz="0" w:space="0" w:color="auto"/>
      </w:divBdr>
    </w:div>
    <w:div w:id="221019348">
      <w:bodyDiv w:val="1"/>
      <w:marLeft w:val="0"/>
      <w:marRight w:val="0"/>
      <w:marTop w:val="0"/>
      <w:marBottom w:val="0"/>
      <w:divBdr>
        <w:top w:val="none" w:sz="0" w:space="0" w:color="auto"/>
        <w:left w:val="none" w:sz="0" w:space="0" w:color="auto"/>
        <w:bottom w:val="none" w:sz="0" w:space="0" w:color="auto"/>
        <w:right w:val="none" w:sz="0" w:space="0" w:color="auto"/>
      </w:divBdr>
    </w:div>
    <w:div w:id="247618290">
      <w:bodyDiv w:val="1"/>
      <w:marLeft w:val="0"/>
      <w:marRight w:val="0"/>
      <w:marTop w:val="0"/>
      <w:marBottom w:val="0"/>
      <w:divBdr>
        <w:top w:val="none" w:sz="0" w:space="0" w:color="auto"/>
        <w:left w:val="none" w:sz="0" w:space="0" w:color="auto"/>
        <w:bottom w:val="none" w:sz="0" w:space="0" w:color="auto"/>
        <w:right w:val="none" w:sz="0" w:space="0" w:color="auto"/>
      </w:divBdr>
    </w:div>
    <w:div w:id="324749790">
      <w:bodyDiv w:val="1"/>
      <w:marLeft w:val="0"/>
      <w:marRight w:val="0"/>
      <w:marTop w:val="0"/>
      <w:marBottom w:val="0"/>
      <w:divBdr>
        <w:top w:val="none" w:sz="0" w:space="0" w:color="auto"/>
        <w:left w:val="none" w:sz="0" w:space="0" w:color="auto"/>
        <w:bottom w:val="none" w:sz="0" w:space="0" w:color="auto"/>
        <w:right w:val="none" w:sz="0" w:space="0" w:color="auto"/>
      </w:divBdr>
    </w:div>
    <w:div w:id="349838489">
      <w:bodyDiv w:val="1"/>
      <w:marLeft w:val="0"/>
      <w:marRight w:val="0"/>
      <w:marTop w:val="0"/>
      <w:marBottom w:val="0"/>
      <w:divBdr>
        <w:top w:val="none" w:sz="0" w:space="0" w:color="auto"/>
        <w:left w:val="none" w:sz="0" w:space="0" w:color="auto"/>
        <w:bottom w:val="none" w:sz="0" w:space="0" w:color="auto"/>
        <w:right w:val="none" w:sz="0" w:space="0" w:color="auto"/>
      </w:divBdr>
    </w:div>
    <w:div w:id="476725724">
      <w:bodyDiv w:val="1"/>
      <w:marLeft w:val="0"/>
      <w:marRight w:val="0"/>
      <w:marTop w:val="0"/>
      <w:marBottom w:val="0"/>
      <w:divBdr>
        <w:top w:val="none" w:sz="0" w:space="0" w:color="auto"/>
        <w:left w:val="none" w:sz="0" w:space="0" w:color="auto"/>
        <w:bottom w:val="none" w:sz="0" w:space="0" w:color="auto"/>
        <w:right w:val="none" w:sz="0" w:space="0" w:color="auto"/>
      </w:divBdr>
    </w:div>
    <w:div w:id="485365994">
      <w:bodyDiv w:val="1"/>
      <w:marLeft w:val="0"/>
      <w:marRight w:val="0"/>
      <w:marTop w:val="0"/>
      <w:marBottom w:val="0"/>
      <w:divBdr>
        <w:top w:val="none" w:sz="0" w:space="0" w:color="auto"/>
        <w:left w:val="none" w:sz="0" w:space="0" w:color="auto"/>
        <w:bottom w:val="none" w:sz="0" w:space="0" w:color="auto"/>
        <w:right w:val="none" w:sz="0" w:space="0" w:color="auto"/>
      </w:divBdr>
    </w:div>
    <w:div w:id="548078269">
      <w:bodyDiv w:val="1"/>
      <w:marLeft w:val="0"/>
      <w:marRight w:val="0"/>
      <w:marTop w:val="0"/>
      <w:marBottom w:val="0"/>
      <w:divBdr>
        <w:top w:val="none" w:sz="0" w:space="0" w:color="auto"/>
        <w:left w:val="none" w:sz="0" w:space="0" w:color="auto"/>
        <w:bottom w:val="none" w:sz="0" w:space="0" w:color="auto"/>
        <w:right w:val="none" w:sz="0" w:space="0" w:color="auto"/>
      </w:divBdr>
    </w:div>
    <w:div w:id="564876440">
      <w:bodyDiv w:val="1"/>
      <w:marLeft w:val="0"/>
      <w:marRight w:val="0"/>
      <w:marTop w:val="0"/>
      <w:marBottom w:val="0"/>
      <w:divBdr>
        <w:top w:val="none" w:sz="0" w:space="0" w:color="auto"/>
        <w:left w:val="none" w:sz="0" w:space="0" w:color="auto"/>
        <w:bottom w:val="none" w:sz="0" w:space="0" w:color="auto"/>
        <w:right w:val="none" w:sz="0" w:space="0" w:color="auto"/>
      </w:divBdr>
    </w:div>
    <w:div w:id="677854231">
      <w:bodyDiv w:val="1"/>
      <w:marLeft w:val="0"/>
      <w:marRight w:val="0"/>
      <w:marTop w:val="0"/>
      <w:marBottom w:val="0"/>
      <w:divBdr>
        <w:top w:val="none" w:sz="0" w:space="0" w:color="auto"/>
        <w:left w:val="none" w:sz="0" w:space="0" w:color="auto"/>
        <w:bottom w:val="none" w:sz="0" w:space="0" w:color="auto"/>
        <w:right w:val="none" w:sz="0" w:space="0" w:color="auto"/>
      </w:divBdr>
    </w:div>
    <w:div w:id="694961073">
      <w:bodyDiv w:val="1"/>
      <w:marLeft w:val="0"/>
      <w:marRight w:val="0"/>
      <w:marTop w:val="0"/>
      <w:marBottom w:val="0"/>
      <w:divBdr>
        <w:top w:val="none" w:sz="0" w:space="0" w:color="auto"/>
        <w:left w:val="none" w:sz="0" w:space="0" w:color="auto"/>
        <w:bottom w:val="none" w:sz="0" w:space="0" w:color="auto"/>
        <w:right w:val="none" w:sz="0" w:space="0" w:color="auto"/>
      </w:divBdr>
    </w:div>
    <w:div w:id="763917271">
      <w:bodyDiv w:val="1"/>
      <w:marLeft w:val="0"/>
      <w:marRight w:val="0"/>
      <w:marTop w:val="0"/>
      <w:marBottom w:val="0"/>
      <w:divBdr>
        <w:top w:val="none" w:sz="0" w:space="0" w:color="auto"/>
        <w:left w:val="none" w:sz="0" w:space="0" w:color="auto"/>
        <w:bottom w:val="none" w:sz="0" w:space="0" w:color="auto"/>
        <w:right w:val="none" w:sz="0" w:space="0" w:color="auto"/>
      </w:divBdr>
    </w:div>
    <w:div w:id="849375514">
      <w:bodyDiv w:val="1"/>
      <w:marLeft w:val="0"/>
      <w:marRight w:val="0"/>
      <w:marTop w:val="0"/>
      <w:marBottom w:val="0"/>
      <w:divBdr>
        <w:top w:val="none" w:sz="0" w:space="0" w:color="auto"/>
        <w:left w:val="none" w:sz="0" w:space="0" w:color="auto"/>
        <w:bottom w:val="none" w:sz="0" w:space="0" w:color="auto"/>
        <w:right w:val="none" w:sz="0" w:space="0" w:color="auto"/>
      </w:divBdr>
    </w:div>
    <w:div w:id="879829511">
      <w:bodyDiv w:val="1"/>
      <w:marLeft w:val="0"/>
      <w:marRight w:val="0"/>
      <w:marTop w:val="0"/>
      <w:marBottom w:val="0"/>
      <w:divBdr>
        <w:top w:val="none" w:sz="0" w:space="0" w:color="auto"/>
        <w:left w:val="none" w:sz="0" w:space="0" w:color="auto"/>
        <w:bottom w:val="none" w:sz="0" w:space="0" w:color="auto"/>
        <w:right w:val="none" w:sz="0" w:space="0" w:color="auto"/>
      </w:divBdr>
    </w:div>
    <w:div w:id="901139317">
      <w:bodyDiv w:val="1"/>
      <w:marLeft w:val="0"/>
      <w:marRight w:val="0"/>
      <w:marTop w:val="0"/>
      <w:marBottom w:val="0"/>
      <w:divBdr>
        <w:top w:val="none" w:sz="0" w:space="0" w:color="auto"/>
        <w:left w:val="none" w:sz="0" w:space="0" w:color="auto"/>
        <w:bottom w:val="none" w:sz="0" w:space="0" w:color="auto"/>
        <w:right w:val="none" w:sz="0" w:space="0" w:color="auto"/>
      </w:divBdr>
    </w:div>
    <w:div w:id="913467475">
      <w:bodyDiv w:val="1"/>
      <w:marLeft w:val="0"/>
      <w:marRight w:val="0"/>
      <w:marTop w:val="0"/>
      <w:marBottom w:val="0"/>
      <w:divBdr>
        <w:top w:val="none" w:sz="0" w:space="0" w:color="auto"/>
        <w:left w:val="none" w:sz="0" w:space="0" w:color="auto"/>
        <w:bottom w:val="none" w:sz="0" w:space="0" w:color="auto"/>
        <w:right w:val="none" w:sz="0" w:space="0" w:color="auto"/>
      </w:divBdr>
    </w:div>
    <w:div w:id="1046491972">
      <w:bodyDiv w:val="1"/>
      <w:marLeft w:val="0"/>
      <w:marRight w:val="0"/>
      <w:marTop w:val="0"/>
      <w:marBottom w:val="0"/>
      <w:divBdr>
        <w:top w:val="none" w:sz="0" w:space="0" w:color="auto"/>
        <w:left w:val="none" w:sz="0" w:space="0" w:color="auto"/>
        <w:bottom w:val="none" w:sz="0" w:space="0" w:color="auto"/>
        <w:right w:val="none" w:sz="0" w:space="0" w:color="auto"/>
      </w:divBdr>
    </w:div>
    <w:div w:id="1111629947">
      <w:bodyDiv w:val="1"/>
      <w:marLeft w:val="0"/>
      <w:marRight w:val="0"/>
      <w:marTop w:val="0"/>
      <w:marBottom w:val="0"/>
      <w:divBdr>
        <w:top w:val="none" w:sz="0" w:space="0" w:color="auto"/>
        <w:left w:val="none" w:sz="0" w:space="0" w:color="auto"/>
        <w:bottom w:val="none" w:sz="0" w:space="0" w:color="auto"/>
        <w:right w:val="none" w:sz="0" w:space="0" w:color="auto"/>
      </w:divBdr>
    </w:div>
    <w:div w:id="1151750902">
      <w:bodyDiv w:val="1"/>
      <w:marLeft w:val="0"/>
      <w:marRight w:val="0"/>
      <w:marTop w:val="0"/>
      <w:marBottom w:val="0"/>
      <w:divBdr>
        <w:top w:val="none" w:sz="0" w:space="0" w:color="auto"/>
        <w:left w:val="none" w:sz="0" w:space="0" w:color="auto"/>
        <w:bottom w:val="none" w:sz="0" w:space="0" w:color="auto"/>
        <w:right w:val="none" w:sz="0" w:space="0" w:color="auto"/>
      </w:divBdr>
    </w:div>
    <w:div w:id="1226455530">
      <w:bodyDiv w:val="1"/>
      <w:marLeft w:val="0"/>
      <w:marRight w:val="0"/>
      <w:marTop w:val="0"/>
      <w:marBottom w:val="0"/>
      <w:divBdr>
        <w:top w:val="none" w:sz="0" w:space="0" w:color="auto"/>
        <w:left w:val="none" w:sz="0" w:space="0" w:color="auto"/>
        <w:bottom w:val="none" w:sz="0" w:space="0" w:color="auto"/>
        <w:right w:val="none" w:sz="0" w:space="0" w:color="auto"/>
      </w:divBdr>
    </w:div>
    <w:div w:id="1283999061">
      <w:bodyDiv w:val="1"/>
      <w:marLeft w:val="0"/>
      <w:marRight w:val="0"/>
      <w:marTop w:val="0"/>
      <w:marBottom w:val="0"/>
      <w:divBdr>
        <w:top w:val="none" w:sz="0" w:space="0" w:color="auto"/>
        <w:left w:val="none" w:sz="0" w:space="0" w:color="auto"/>
        <w:bottom w:val="none" w:sz="0" w:space="0" w:color="auto"/>
        <w:right w:val="none" w:sz="0" w:space="0" w:color="auto"/>
      </w:divBdr>
    </w:div>
    <w:div w:id="1327706436">
      <w:bodyDiv w:val="1"/>
      <w:marLeft w:val="0"/>
      <w:marRight w:val="0"/>
      <w:marTop w:val="0"/>
      <w:marBottom w:val="0"/>
      <w:divBdr>
        <w:top w:val="none" w:sz="0" w:space="0" w:color="auto"/>
        <w:left w:val="none" w:sz="0" w:space="0" w:color="auto"/>
        <w:bottom w:val="none" w:sz="0" w:space="0" w:color="auto"/>
        <w:right w:val="none" w:sz="0" w:space="0" w:color="auto"/>
      </w:divBdr>
    </w:div>
    <w:div w:id="1349409255">
      <w:bodyDiv w:val="1"/>
      <w:marLeft w:val="0"/>
      <w:marRight w:val="0"/>
      <w:marTop w:val="0"/>
      <w:marBottom w:val="0"/>
      <w:divBdr>
        <w:top w:val="none" w:sz="0" w:space="0" w:color="auto"/>
        <w:left w:val="none" w:sz="0" w:space="0" w:color="auto"/>
        <w:bottom w:val="none" w:sz="0" w:space="0" w:color="auto"/>
        <w:right w:val="none" w:sz="0" w:space="0" w:color="auto"/>
      </w:divBdr>
    </w:div>
    <w:div w:id="1459689516">
      <w:bodyDiv w:val="1"/>
      <w:marLeft w:val="0"/>
      <w:marRight w:val="0"/>
      <w:marTop w:val="0"/>
      <w:marBottom w:val="0"/>
      <w:divBdr>
        <w:top w:val="none" w:sz="0" w:space="0" w:color="auto"/>
        <w:left w:val="none" w:sz="0" w:space="0" w:color="auto"/>
        <w:bottom w:val="none" w:sz="0" w:space="0" w:color="auto"/>
        <w:right w:val="none" w:sz="0" w:space="0" w:color="auto"/>
      </w:divBdr>
    </w:div>
    <w:div w:id="1482690754">
      <w:bodyDiv w:val="1"/>
      <w:marLeft w:val="0"/>
      <w:marRight w:val="0"/>
      <w:marTop w:val="0"/>
      <w:marBottom w:val="0"/>
      <w:divBdr>
        <w:top w:val="none" w:sz="0" w:space="0" w:color="auto"/>
        <w:left w:val="none" w:sz="0" w:space="0" w:color="auto"/>
        <w:bottom w:val="none" w:sz="0" w:space="0" w:color="auto"/>
        <w:right w:val="none" w:sz="0" w:space="0" w:color="auto"/>
      </w:divBdr>
    </w:div>
    <w:div w:id="1658411310">
      <w:bodyDiv w:val="1"/>
      <w:marLeft w:val="0"/>
      <w:marRight w:val="0"/>
      <w:marTop w:val="0"/>
      <w:marBottom w:val="0"/>
      <w:divBdr>
        <w:top w:val="none" w:sz="0" w:space="0" w:color="auto"/>
        <w:left w:val="none" w:sz="0" w:space="0" w:color="auto"/>
        <w:bottom w:val="none" w:sz="0" w:space="0" w:color="auto"/>
        <w:right w:val="none" w:sz="0" w:space="0" w:color="auto"/>
      </w:divBdr>
    </w:div>
    <w:div w:id="1704357940">
      <w:bodyDiv w:val="1"/>
      <w:marLeft w:val="0"/>
      <w:marRight w:val="0"/>
      <w:marTop w:val="0"/>
      <w:marBottom w:val="0"/>
      <w:divBdr>
        <w:top w:val="none" w:sz="0" w:space="0" w:color="auto"/>
        <w:left w:val="none" w:sz="0" w:space="0" w:color="auto"/>
        <w:bottom w:val="none" w:sz="0" w:space="0" w:color="auto"/>
        <w:right w:val="none" w:sz="0" w:space="0" w:color="auto"/>
      </w:divBdr>
    </w:div>
    <w:div w:id="1710452990">
      <w:bodyDiv w:val="1"/>
      <w:marLeft w:val="0"/>
      <w:marRight w:val="0"/>
      <w:marTop w:val="0"/>
      <w:marBottom w:val="0"/>
      <w:divBdr>
        <w:top w:val="none" w:sz="0" w:space="0" w:color="auto"/>
        <w:left w:val="none" w:sz="0" w:space="0" w:color="auto"/>
        <w:bottom w:val="none" w:sz="0" w:space="0" w:color="auto"/>
        <w:right w:val="none" w:sz="0" w:space="0" w:color="auto"/>
      </w:divBdr>
    </w:div>
    <w:div w:id="1727338585">
      <w:bodyDiv w:val="1"/>
      <w:marLeft w:val="0"/>
      <w:marRight w:val="0"/>
      <w:marTop w:val="0"/>
      <w:marBottom w:val="0"/>
      <w:divBdr>
        <w:top w:val="none" w:sz="0" w:space="0" w:color="auto"/>
        <w:left w:val="none" w:sz="0" w:space="0" w:color="auto"/>
        <w:bottom w:val="none" w:sz="0" w:space="0" w:color="auto"/>
        <w:right w:val="none" w:sz="0" w:space="0" w:color="auto"/>
      </w:divBdr>
    </w:div>
    <w:div w:id="1761675330">
      <w:bodyDiv w:val="1"/>
      <w:marLeft w:val="0"/>
      <w:marRight w:val="0"/>
      <w:marTop w:val="0"/>
      <w:marBottom w:val="0"/>
      <w:divBdr>
        <w:top w:val="none" w:sz="0" w:space="0" w:color="auto"/>
        <w:left w:val="none" w:sz="0" w:space="0" w:color="auto"/>
        <w:bottom w:val="none" w:sz="0" w:space="0" w:color="auto"/>
        <w:right w:val="none" w:sz="0" w:space="0" w:color="auto"/>
      </w:divBdr>
    </w:div>
    <w:div w:id="1822768233">
      <w:bodyDiv w:val="1"/>
      <w:marLeft w:val="0"/>
      <w:marRight w:val="0"/>
      <w:marTop w:val="0"/>
      <w:marBottom w:val="0"/>
      <w:divBdr>
        <w:top w:val="none" w:sz="0" w:space="0" w:color="auto"/>
        <w:left w:val="none" w:sz="0" w:space="0" w:color="auto"/>
        <w:bottom w:val="none" w:sz="0" w:space="0" w:color="auto"/>
        <w:right w:val="none" w:sz="0" w:space="0" w:color="auto"/>
      </w:divBdr>
    </w:div>
    <w:div w:id="1830904406">
      <w:bodyDiv w:val="1"/>
      <w:marLeft w:val="0"/>
      <w:marRight w:val="0"/>
      <w:marTop w:val="0"/>
      <w:marBottom w:val="0"/>
      <w:divBdr>
        <w:top w:val="none" w:sz="0" w:space="0" w:color="auto"/>
        <w:left w:val="none" w:sz="0" w:space="0" w:color="auto"/>
        <w:bottom w:val="none" w:sz="0" w:space="0" w:color="auto"/>
        <w:right w:val="none" w:sz="0" w:space="0" w:color="auto"/>
      </w:divBdr>
    </w:div>
    <w:div w:id="1853956921">
      <w:bodyDiv w:val="1"/>
      <w:marLeft w:val="0"/>
      <w:marRight w:val="0"/>
      <w:marTop w:val="0"/>
      <w:marBottom w:val="0"/>
      <w:divBdr>
        <w:top w:val="none" w:sz="0" w:space="0" w:color="auto"/>
        <w:left w:val="none" w:sz="0" w:space="0" w:color="auto"/>
        <w:bottom w:val="none" w:sz="0" w:space="0" w:color="auto"/>
        <w:right w:val="none" w:sz="0" w:space="0" w:color="auto"/>
      </w:divBdr>
    </w:div>
    <w:div w:id="1888641407">
      <w:bodyDiv w:val="1"/>
      <w:marLeft w:val="0"/>
      <w:marRight w:val="0"/>
      <w:marTop w:val="0"/>
      <w:marBottom w:val="0"/>
      <w:divBdr>
        <w:top w:val="none" w:sz="0" w:space="0" w:color="auto"/>
        <w:left w:val="none" w:sz="0" w:space="0" w:color="auto"/>
        <w:bottom w:val="none" w:sz="0" w:space="0" w:color="auto"/>
        <w:right w:val="none" w:sz="0" w:space="0" w:color="auto"/>
      </w:divBdr>
    </w:div>
    <w:div w:id="1962959683">
      <w:bodyDiv w:val="1"/>
      <w:marLeft w:val="0"/>
      <w:marRight w:val="0"/>
      <w:marTop w:val="0"/>
      <w:marBottom w:val="0"/>
      <w:divBdr>
        <w:top w:val="none" w:sz="0" w:space="0" w:color="auto"/>
        <w:left w:val="none" w:sz="0" w:space="0" w:color="auto"/>
        <w:bottom w:val="none" w:sz="0" w:space="0" w:color="auto"/>
        <w:right w:val="none" w:sz="0" w:space="0" w:color="auto"/>
      </w:divBdr>
    </w:div>
    <w:div w:id="1988120108">
      <w:bodyDiv w:val="1"/>
      <w:marLeft w:val="0"/>
      <w:marRight w:val="0"/>
      <w:marTop w:val="0"/>
      <w:marBottom w:val="0"/>
      <w:divBdr>
        <w:top w:val="none" w:sz="0" w:space="0" w:color="auto"/>
        <w:left w:val="none" w:sz="0" w:space="0" w:color="auto"/>
        <w:bottom w:val="none" w:sz="0" w:space="0" w:color="auto"/>
        <w:right w:val="none" w:sz="0" w:space="0" w:color="auto"/>
      </w:divBdr>
    </w:div>
    <w:div w:id="1992370342">
      <w:bodyDiv w:val="1"/>
      <w:marLeft w:val="0"/>
      <w:marRight w:val="0"/>
      <w:marTop w:val="0"/>
      <w:marBottom w:val="0"/>
      <w:divBdr>
        <w:top w:val="none" w:sz="0" w:space="0" w:color="auto"/>
        <w:left w:val="none" w:sz="0" w:space="0" w:color="auto"/>
        <w:bottom w:val="none" w:sz="0" w:space="0" w:color="auto"/>
        <w:right w:val="none" w:sz="0" w:space="0" w:color="auto"/>
      </w:divBdr>
    </w:div>
    <w:div w:id="1997997470">
      <w:bodyDiv w:val="1"/>
      <w:marLeft w:val="0"/>
      <w:marRight w:val="0"/>
      <w:marTop w:val="0"/>
      <w:marBottom w:val="0"/>
      <w:divBdr>
        <w:top w:val="none" w:sz="0" w:space="0" w:color="auto"/>
        <w:left w:val="none" w:sz="0" w:space="0" w:color="auto"/>
        <w:bottom w:val="none" w:sz="0" w:space="0" w:color="auto"/>
        <w:right w:val="none" w:sz="0" w:space="0" w:color="auto"/>
      </w:divBdr>
    </w:div>
    <w:div w:id="20099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CA4444F4FCC68C6830F3A8006E2186067578C746F55F1EF0E420CA63E0CC784FA871D51C3DE0937C45684912FD7CDEC8AFE5A2C8ABED75BX203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A4444F4FCC68C6830F3A8006E2186067578D726B53F1EF0E420CA63E0CC784FA871D53C2D7003F990C94956680C4F08EE5442B94BEXD06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7B01148CB1FC6A5573FDE8982D9C8855F43C3D91934F468A3063CAA5DEF423297073B45F4BE35EF06CE24x41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188D-7CAF-4D0E-AB7E-ECDD16CD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23</Pages>
  <Words>6227</Words>
  <Characters>35500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ДЕПАРТАМЕНТ МЕЖБЮДЖЕТНЫХ ОТНОШЕНИЙ                       МИНИСТЕРСТВО ФИНАНСОВ РОССИЙСКОЙ ФЕДЕРАЦИИ</vt:lpstr>
    </vt:vector>
  </TitlesOfParts>
  <Company/>
  <LinksUpToDate>false</LinksUpToDate>
  <CharactersWithSpaces>41644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МЕЖБЮДЖЕТНЫХ ОТНОШЕНИЙ                       МИНИСТЕРСТВО ФИНАНСОВ РОССИЙСКОЙ ФЕДЕРАЦИИ</dc:title>
  <dc:subject>Нормативно-правовые акты МО</dc:subject>
  <dc:creator>Отдел муниципальных образований МФ РФ</dc:creator>
  <cp:lastModifiedBy>Уразбаева Марина Витальевна</cp:lastModifiedBy>
  <cp:revision>54</cp:revision>
  <cp:lastPrinted>2021-07-01T10:19:00Z</cp:lastPrinted>
  <dcterms:created xsi:type="dcterms:W3CDTF">2021-06-07T11:01:00Z</dcterms:created>
  <dcterms:modified xsi:type="dcterms:W3CDTF">2021-07-01T10:21:00Z</dcterms:modified>
</cp:coreProperties>
</file>